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DA0" w:rsidRPr="007A28F6" w:rsidRDefault="003E6DA0" w:rsidP="003E6DA0">
      <w:pPr>
        <w:jc w:val="center"/>
        <w:rPr>
          <w:b/>
          <w:sz w:val="28"/>
          <w:szCs w:val="28"/>
        </w:rPr>
      </w:pPr>
      <w:r w:rsidRPr="007A28F6">
        <w:rPr>
          <w:b/>
          <w:sz w:val="28"/>
          <w:szCs w:val="28"/>
        </w:rPr>
        <w:t>КОМИТЕТ  ПО  ЗДРАВООХРАНЕНИЮ  ГОРОДА  КОРОЛЕВА</w:t>
      </w:r>
    </w:p>
    <w:p w:rsidR="003E6DA0" w:rsidRPr="007A28F6" w:rsidRDefault="003E6DA0" w:rsidP="003E6DA0">
      <w:pPr>
        <w:jc w:val="center"/>
        <w:rPr>
          <w:b/>
          <w:sz w:val="28"/>
          <w:szCs w:val="28"/>
        </w:rPr>
      </w:pPr>
    </w:p>
    <w:p w:rsidR="003E6DA0" w:rsidRPr="007A28F6" w:rsidRDefault="003E6DA0" w:rsidP="003E6DA0">
      <w:pPr>
        <w:jc w:val="center"/>
        <w:rPr>
          <w:b/>
          <w:sz w:val="28"/>
          <w:szCs w:val="28"/>
        </w:rPr>
      </w:pPr>
      <w:r w:rsidRPr="007A28F6">
        <w:rPr>
          <w:b/>
          <w:sz w:val="28"/>
          <w:szCs w:val="28"/>
        </w:rPr>
        <w:t>МЕДИЦИНСКИЙ  СОВЕТ</w:t>
      </w:r>
    </w:p>
    <w:p w:rsidR="003E6DA0" w:rsidRPr="007A28F6" w:rsidRDefault="003E6DA0" w:rsidP="003E6DA0">
      <w:pPr>
        <w:rPr>
          <w:b/>
          <w:sz w:val="28"/>
          <w:szCs w:val="28"/>
        </w:rPr>
      </w:pPr>
    </w:p>
    <w:p w:rsidR="003E6DA0" w:rsidRPr="007A28F6" w:rsidRDefault="003E6DA0" w:rsidP="003E6DA0">
      <w:pPr>
        <w:jc w:val="center"/>
        <w:rPr>
          <w:b/>
          <w:sz w:val="28"/>
          <w:szCs w:val="28"/>
        </w:rPr>
      </w:pPr>
      <w:r w:rsidRPr="007A28F6">
        <w:rPr>
          <w:b/>
          <w:sz w:val="28"/>
          <w:szCs w:val="28"/>
        </w:rPr>
        <w:t>РЕШЕНИЕ</w:t>
      </w:r>
    </w:p>
    <w:p w:rsidR="003E6DA0" w:rsidRDefault="003E6DA0" w:rsidP="003E6DA0">
      <w:pPr>
        <w:jc w:val="center"/>
        <w:rPr>
          <w:b/>
          <w:sz w:val="28"/>
          <w:szCs w:val="28"/>
        </w:rPr>
      </w:pPr>
    </w:p>
    <w:p w:rsidR="003E6DA0" w:rsidRPr="007A28F6" w:rsidRDefault="003E6DA0" w:rsidP="003E6DA0">
      <w:pPr>
        <w:jc w:val="center"/>
        <w:rPr>
          <w:b/>
          <w:sz w:val="28"/>
          <w:szCs w:val="28"/>
        </w:rPr>
      </w:pPr>
    </w:p>
    <w:p w:rsidR="003E6DA0" w:rsidRPr="007A28F6" w:rsidRDefault="003E6DA0" w:rsidP="003E6DA0">
      <w:pPr>
        <w:rPr>
          <w:b/>
          <w:sz w:val="28"/>
          <w:szCs w:val="28"/>
        </w:rPr>
      </w:pPr>
      <w:r w:rsidRPr="007A28F6">
        <w:rPr>
          <w:b/>
          <w:sz w:val="28"/>
          <w:szCs w:val="28"/>
        </w:rPr>
        <w:t>2</w:t>
      </w:r>
      <w:r>
        <w:rPr>
          <w:b/>
          <w:sz w:val="28"/>
          <w:szCs w:val="28"/>
        </w:rPr>
        <w:t>7</w:t>
      </w:r>
      <w:r w:rsidRPr="007A28F6">
        <w:rPr>
          <w:b/>
          <w:sz w:val="28"/>
          <w:szCs w:val="28"/>
        </w:rPr>
        <w:t>.02.20</w:t>
      </w:r>
      <w:r>
        <w:rPr>
          <w:b/>
          <w:sz w:val="28"/>
          <w:szCs w:val="28"/>
        </w:rPr>
        <w:t>13</w:t>
      </w:r>
      <w:r w:rsidRPr="007A28F6">
        <w:rPr>
          <w:b/>
          <w:sz w:val="28"/>
          <w:szCs w:val="28"/>
        </w:rPr>
        <w:t xml:space="preserve"> г.       </w:t>
      </w:r>
      <w:r>
        <w:rPr>
          <w:b/>
          <w:sz w:val="28"/>
          <w:szCs w:val="28"/>
        </w:rPr>
        <w:t xml:space="preserve">                                                                      </w:t>
      </w:r>
      <w:r w:rsidRPr="007A28F6">
        <w:rPr>
          <w:b/>
          <w:sz w:val="28"/>
          <w:szCs w:val="28"/>
        </w:rPr>
        <w:t xml:space="preserve"> протокол № 1/1                                                                   </w:t>
      </w:r>
      <w:r>
        <w:rPr>
          <w:b/>
          <w:sz w:val="28"/>
          <w:szCs w:val="28"/>
        </w:rPr>
        <w:t xml:space="preserve">                   </w:t>
      </w:r>
    </w:p>
    <w:p w:rsidR="003E6DA0" w:rsidRDefault="003E6DA0" w:rsidP="003E6DA0">
      <w:pPr>
        <w:rPr>
          <w:b/>
          <w:sz w:val="28"/>
          <w:szCs w:val="28"/>
        </w:rPr>
      </w:pPr>
    </w:p>
    <w:p w:rsidR="003E6DA0" w:rsidRPr="007A28F6" w:rsidRDefault="003E6DA0" w:rsidP="003E6DA0">
      <w:pPr>
        <w:rPr>
          <w:b/>
          <w:sz w:val="28"/>
          <w:szCs w:val="28"/>
        </w:rPr>
      </w:pPr>
    </w:p>
    <w:p w:rsidR="003E6DA0" w:rsidRPr="00AA5813" w:rsidRDefault="003E6DA0" w:rsidP="003E6DA0">
      <w:pPr>
        <w:ind w:firstLine="708"/>
        <w:jc w:val="center"/>
        <w:rPr>
          <w:b/>
          <w:sz w:val="36"/>
          <w:szCs w:val="36"/>
        </w:rPr>
      </w:pPr>
      <w:r w:rsidRPr="00CD4C09">
        <w:rPr>
          <w:b/>
          <w:sz w:val="32"/>
          <w:szCs w:val="32"/>
        </w:rPr>
        <w:t xml:space="preserve">«Об итогах </w:t>
      </w:r>
      <w:r>
        <w:rPr>
          <w:b/>
          <w:sz w:val="32"/>
          <w:szCs w:val="32"/>
        </w:rPr>
        <w:t>работы системы здравоохранения г. Королёва за 2012 год и задачи на 2013 год»</w:t>
      </w:r>
    </w:p>
    <w:p w:rsidR="003E6DA0" w:rsidRDefault="003E6DA0" w:rsidP="003E6DA0">
      <w:pPr>
        <w:jc w:val="center"/>
        <w:rPr>
          <w:b/>
          <w:sz w:val="28"/>
          <w:szCs w:val="28"/>
        </w:rPr>
      </w:pPr>
    </w:p>
    <w:p w:rsidR="003E6DA0" w:rsidRPr="007A28F6" w:rsidRDefault="003E6DA0" w:rsidP="003E6DA0">
      <w:pPr>
        <w:jc w:val="both"/>
        <w:rPr>
          <w:b/>
          <w:sz w:val="28"/>
          <w:szCs w:val="28"/>
        </w:rPr>
      </w:pPr>
    </w:p>
    <w:p w:rsidR="00B14AFE" w:rsidRPr="00B14AFE" w:rsidRDefault="00B14AFE" w:rsidP="00B14AFE">
      <w:pPr>
        <w:ind w:firstLine="708"/>
        <w:jc w:val="both"/>
        <w:rPr>
          <w:sz w:val="10"/>
          <w:szCs w:val="10"/>
        </w:rPr>
      </w:pPr>
    </w:p>
    <w:p w:rsidR="00B14AFE" w:rsidRDefault="00B14AFE" w:rsidP="00B14AFE">
      <w:pPr>
        <w:ind w:firstLine="708"/>
        <w:jc w:val="both"/>
        <w:rPr>
          <w:sz w:val="28"/>
          <w:szCs w:val="28"/>
        </w:rPr>
      </w:pPr>
      <w:r>
        <w:rPr>
          <w:sz w:val="28"/>
          <w:szCs w:val="28"/>
        </w:rPr>
        <w:t>Основными задачами в 2012 году были развитие первичной медико-санитарной помощи, усиление профилактической направленности, совершенствование медицинской помощи матерям и детям, сокращение естественной убыли населения и повышение рождаемости. Лишь при  глубокой заинтересованности каждого в решении объёмных задач, которые стоят перед здравоохранением и выдвигаются самой жизнью, можно рассчитывать на реальные перемены.</w:t>
      </w:r>
    </w:p>
    <w:p w:rsidR="00B14AFE" w:rsidRDefault="00B14AFE" w:rsidP="00B14AFE">
      <w:pPr>
        <w:jc w:val="both"/>
        <w:rPr>
          <w:sz w:val="10"/>
          <w:szCs w:val="10"/>
        </w:rPr>
      </w:pPr>
      <w:r>
        <w:rPr>
          <w:sz w:val="28"/>
          <w:szCs w:val="28"/>
        </w:rPr>
        <w:tab/>
        <w:t>Для решения указанных задач здравоохранением города Королёва проводится целенаправленная работа по реализации мероприятий, определённых приоритетным национальным проектом «Здоровье», программой  «Модернизация здравоохранения Московской области на 2011-2012г.г.», программой комплексного социально-экономического развития муниципального образования «Городской округ город Королёв Московской области как наукоград Российской Федерации» и программой Государственных гарантий оказания бесплатной медицинской помощи жителям Российской Федерации.</w:t>
      </w:r>
    </w:p>
    <w:p w:rsidR="00B14AFE" w:rsidRPr="00B14AFE" w:rsidRDefault="00B14AFE" w:rsidP="00B14AFE">
      <w:pPr>
        <w:jc w:val="both"/>
        <w:rPr>
          <w:sz w:val="10"/>
          <w:szCs w:val="10"/>
        </w:rPr>
      </w:pPr>
    </w:p>
    <w:p w:rsidR="00B14AFE" w:rsidRDefault="00B14AFE" w:rsidP="00B14AFE">
      <w:pPr>
        <w:jc w:val="both"/>
        <w:rPr>
          <w:sz w:val="28"/>
          <w:szCs w:val="28"/>
        </w:rPr>
      </w:pPr>
      <w:r>
        <w:rPr>
          <w:sz w:val="28"/>
          <w:szCs w:val="28"/>
        </w:rPr>
        <w:tab/>
        <w:t>В 2012 году продолжалась реализация мероприятий по Программе «Модернизация здравоохранения Московской области на 2011-2012 г.г.»</w:t>
      </w:r>
    </w:p>
    <w:p w:rsidR="00B14AFE" w:rsidRDefault="00B14AFE" w:rsidP="00B14AFE">
      <w:pPr>
        <w:ind w:firstLine="708"/>
        <w:jc w:val="both"/>
        <w:rPr>
          <w:sz w:val="28"/>
          <w:szCs w:val="28"/>
        </w:rPr>
      </w:pPr>
      <w:r w:rsidRPr="001F3B68">
        <w:rPr>
          <w:sz w:val="28"/>
          <w:szCs w:val="28"/>
          <w:u w:val="single"/>
        </w:rPr>
        <w:t>По задаче №1</w:t>
      </w:r>
      <w:r>
        <w:rPr>
          <w:sz w:val="28"/>
          <w:szCs w:val="28"/>
        </w:rPr>
        <w:t xml:space="preserve"> «Укрепление материально-технической базы учреждений» проводится ремонт 3-х структурных подразделений МБУЗ «ГБ №1» (травматологического, детского хирургического и 2-ого поликлинического отделений) на сумму 41 794, 38 т.р. из средств областного бюджета и 4 484,0 т.р. из средств местного бюджета. Закончен ремонт в детском инфекционном отделении МБУЗ «ГБ №1». Для него за счёт сре</w:t>
      </w:r>
      <w:proofErr w:type="gramStart"/>
      <w:r>
        <w:rPr>
          <w:sz w:val="28"/>
          <w:szCs w:val="28"/>
        </w:rPr>
        <w:t>дств пр</w:t>
      </w:r>
      <w:proofErr w:type="gramEnd"/>
      <w:r>
        <w:rPr>
          <w:sz w:val="28"/>
          <w:szCs w:val="28"/>
        </w:rPr>
        <w:t>едприятий города закуплена медицинская мебель на сумму 2,5 млн.р.</w:t>
      </w:r>
    </w:p>
    <w:p w:rsidR="00B14AFE" w:rsidRDefault="00B14AFE" w:rsidP="00B14AFE">
      <w:pPr>
        <w:jc w:val="both"/>
        <w:rPr>
          <w:sz w:val="28"/>
          <w:szCs w:val="28"/>
        </w:rPr>
      </w:pPr>
      <w:r>
        <w:rPr>
          <w:sz w:val="28"/>
          <w:szCs w:val="28"/>
        </w:rPr>
        <w:tab/>
        <w:t>В текущем году продолжился ремонт акушерского отделения МБУЗ «Королёвский родильный дом» на сумму 28 134,83 т.р. из средств областного бюджета.</w:t>
      </w:r>
    </w:p>
    <w:p w:rsidR="00B14AFE" w:rsidRDefault="00B14AFE" w:rsidP="00B14AFE">
      <w:pPr>
        <w:jc w:val="both"/>
        <w:rPr>
          <w:sz w:val="10"/>
          <w:szCs w:val="10"/>
        </w:rPr>
      </w:pPr>
      <w:r>
        <w:rPr>
          <w:sz w:val="28"/>
          <w:szCs w:val="28"/>
        </w:rPr>
        <w:lastRenderedPageBreak/>
        <w:tab/>
        <w:t>Продолжалась закупка и установка нового современного оборудования, которое позволит улучшить качество оказания медицинской помощи, что станет результатом снижения заболеваемости, уменьшения смертности, увеличит рождаемость. Закуплено медицинское оборудование на сумму 32 979,93 т.р. (рентгенологическое, эндоскопическое, компьютерный томограф и прочее).</w:t>
      </w:r>
    </w:p>
    <w:p w:rsidR="00B14AFE" w:rsidRPr="00B14AFE" w:rsidRDefault="00B14AFE" w:rsidP="00B14AFE">
      <w:pPr>
        <w:jc w:val="both"/>
        <w:rPr>
          <w:sz w:val="10"/>
          <w:szCs w:val="10"/>
        </w:rPr>
      </w:pPr>
    </w:p>
    <w:p w:rsidR="00B14AFE" w:rsidRDefault="00B14AFE" w:rsidP="00B14AFE">
      <w:pPr>
        <w:jc w:val="both"/>
        <w:rPr>
          <w:sz w:val="28"/>
          <w:szCs w:val="28"/>
        </w:rPr>
      </w:pPr>
      <w:r>
        <w:rPr>
          <w:sz w:val="28"/>
          <w:szCs w:val="28"/>
        </w:rPr>
        <w:t xml:space="preserve"> </w:t>
      </w:r>
      <w:r>
        <w:rPr>
          <w:sz w:val="28"/>
          <w:szCs w:val="28"/>
        </w:rPr>
        <w:tab/>
      </w:r>
      <w:r w:rsidRPr="001F3B68">
        <w:rPr>
          <w:sz w:val="28"/>
          <w:szCs w:val="28"/>
          <w:u w:val="single"/>
        </w:rPr>
        <w:t>По задаче №</w:t>
      </w:r>
      <w:r>
        <w:rPr>
          <w:sz w:val="28"/>
          <w:szCs w:val="28"/>
          <w:u w:val="single"/>
        </w:rPr>
        <w:t xml:space="preserve"> </w:t>
      </w:r>
      <w:r w:rsidRPr="001F3B68">
        <w:rPr>
          <w:sz w:val="28"/>
          <w:szCs w:val="28"/>
          <w:u w:val="single"/>
        </w:rPr>
        <w:t>2</w:t>
      </w:r>
      <w:r>
        <w:rPr>
          <w:sz w:val="28"/>
          <w:szCs w:val="28"/>
        </w:rPr>
        <w:t xml:space="preserve"> «Внедрение современных информационных систем в здравоохранении» в 2012 году проводилась подготовительная работа.</w:t>
      </w:r>
    </w:p>
    <w:p w:rsidR="00B14AFE" w:rsidRDefault="00B14AFE" w:rsidP="00B14AFE">
      <w:pPr>
        <w:jc w:val="both"/>
        <w:rPr>
          <w:sz w:val="28"/>
          <w:szCs w:val="28"/>
        </w:rPr>
      </w:pPr>
      <w:r>
        <w:rPr>
          <w:sz w:val="28"/>
          <w:szCs w:val="28"/>
        </w:rPr>
        <w:t>С 1 октября 2012 года взрослая поликлиника МБУЗ «ГБ №1» вошла в пилотный проект Министерства здравоохранения Московской области в соответствии с задачей №2 Программы «Модернизация здравоохранения Московской области» по внедрению современных информационных систем в здравоохранении по ведению в лечебно-профилактических учреждениях электронной записи на амбулаторный приём к врачам.</w:t>
      </w:r>
    </w:p>
    <w:p w:rsidR="00B14AFE" w:rsidRDefault="00B14AFE" w:rsidP="00B14AFE">
      <w:pPr>
        <w:jc w:val="both"/>
        <w:rPr>
          <w:sz w:val="28"/>
          <w:szCs w:val="28"/>
        </w:rPr>
      </w:pPr>
      <w:r>
        <w:rPr>
          <w:sz w:val="28"/>
          <w:szCs w:val="28"/>
        </w:rPr>
        <w:tab/>
        <w:t>Всего на реализацию мероприятий по внедрению современных информационных систем в здравоохранении предусмотрено 7 628,0 т. р., в том числе средства ФФ ОМС – 7 365,4 т. р. и из средств местного бюджета – 262,6 т. р. для МБУЗ «Станция скорой медицинской помощи».</w:t>
      </w:r>
    </w:p>
    <w:p w:rsidR="0025575D" w:rsidRDefault="00B14AFE" w:rsidP="00B14AFE">
      <w:pPr>
        <w:jc w:val="both"/>
        <w:rPr>
          <w:sz w:val="10"/>
          <w:szCs w:val="10"/>
        </w:rPr>
      </w:pPr>
      <w:r>
        <w:rPr>
          <w:sz w:val="28"/>
          <w:szCs w:val="28"/>
        </w:rPr>
        <w:tab/>
        <w:t>Результатом проводимых мероприятий должно стать создание регионального сегмента информационной системы, содержащей данные об оказании медицинской помощи и ресурсном обеспечении здравоохранения, наполнение которого осуществляется медицинскими организациями на основе первичных данных.</w:t>
      </w:r>
    </w:p>
    <w:p w:rsidR="00B14AFE" w:rsidRPr="00B14AFE" w:rsidRDefault="00B14AFE" w:rsidP="00B14AFE">
      <w:pPr>
        <w:jc w:val="both"/>
        <w:rPr>
          <w:sz w:val="10"/>
          <w:szCs w:val="10"/>
        </w:rPr>
      </w:pPr>
    </w:p>
    <w:p w:rsidR="00B14AFE" w:rsidRDefault="00B14AFE" w:rsidP="00B14AFE">
      <w:pPr>
        <w:ind w:firstLine="708"/>
        <w:jc w:val="both"/>
        <w:rPr>
          <w:sz w:val="10"/>
          <w:szCs w:val="10"/>
        </w:rPr>
      </w:pPr>
      <w:r w:rsidRPr="00B14AFE">
        <w:rPr>
          <w:sz w:val="28"/>
          <w:szCs w:val="28"/>
          <w:u w:val="single"/>
        </w:rPr>
        <w:t>По задаче № 3</w:t>
      </w:r>
      <w:r>
        <w:rPr>
          <w:sz w:val="28"/>
          <w:szCs w:val="28"/>
        </w:rPr>
        <w:t xml:space="preserve"> «Внедрение стандартов оказания медицинской помощи, повышение доступности амбулаторной медицинской помощи и диспансеризация детей 14-ти летнего возраста» освоено 170402,3 т.р., что составило 105% от плана (план – 162214,8 т.р.).</w:t>
      </w:r>
    </w:p>
    <w:p w:rsidR="00B14AFE" w:rsidRPr="00B14AFE" w:rsidRDefault="00B14AFE" w:rsidP="00B14AFE">
      <w:pPr>
        <w:ind w:firstLine="708"/>
        <w:jc w:val="both"/>
        <w:rPr>
          <w:sz w:val="10"/>
          <w:szCs w:val="10"/>
        </w:rPr>
      </w:pPr>
    </w:p>
    <w:p w:rsidR="00B14AFE" w:rsidRDefault="00B14AFE" w:rsidP="00B14AFE">
      <w:pPr>
        <w:jc w:val="both"/>
        <w:rPr>
          <w:sz w:val="28"/>
          <w:szCs w:val="28"/>
        </w:rPr>
      </w:pPr>
      <w:r>
        <w:rPr>
          <w:sz w:val="28"/>
          <w:szCs w:val="28"/>
        </w:rPr>
        <w:tab/>
        <w:t>В 2012 году продолжилась, в соответствии с планом, реализация мероприятий приоритетного национального проекта «Здоровье».</w:t>
      </w:r>
    </w:p>
    <w:p w:rsidR="00B14AFE" w:rsidRDefault="00B14AFE" w:rsidP="00B14AFE">
      <w:pPr>
        <w:jc w:val="both"/>
        <w:rPr>
          <w:sz w:val="28"/>
          <w:szCs w:val="28"/>
        </w:rPr>
      </w:pPr>
      <w:r>
        <w:rPr>
          <w:sz w:val="28"/>
          <w:szCs w:val="28"/>
        </w:rPr>
        <w:tab/>
        <w:t>Выполнение мероприятий по национальному приоритетному проекту «Здоровье» и программы «Модернизация здравоохранения Московской области на 2011 – 2012 годы» позволило улучшить демографические показатели</w:t>
      </w:r>
      <w:r w:rsidR="008509AB">
        <w:rPr>
          <w:sz w:val="28"/>
          <w:szCs w:val="28"/>
        </w:rPr>
        <w:t>.</w:t>
      </w:r>
    </w:p>
    <w:p w:rsidR="008509AB" w:rsidRDefault="008509AB" w:rsidP="00B14AFE">
      <w:pPr>
        <w:jc w:val="both"/>
        <w:rPr>
          <w:sz w:val="28"/>
          <w:szCs w:val="28"/>
        </w:rPr>
      </w:pPr>
    </w:p>
    <w:p w:rsidR="008509AB" w:rsidRDefault="008509AB" w:rsidP="008509AB">
      <w:pPr>
        <w:jc w:val="center"/>
        <w:rPr>
          <w:sz w:val="28"/>
          <w:szCs w:val="28"/>
          <w:u w:val="single"/>
        </w:rPr>
      </w:pPr>
      <w:r>
        <w:rPr>
          <w:sz w:val="28"/>
          <w:szCs w:val="28"/>
          <w:u w:val="single"/>
        </w:rPr>
        <w:t>Состояние здоровья населения г. Королёва.</w:t>
      </w:r>
    </w:p>
    <w:p w:rsidR="008509AB" w:rsidRDefault="008509AB" w:rsidP="008509AB">
      <w:pPr>
        <w:jc w:val="center"/>
        <w:rPr>
          <w:sz w:val="28"/>
          <w:szCs w:val="28"/>
          <w:u w:val="single"/>
        </w:rPr>
      </w:pPr>
    </w:p>
    <w:p w:rsidR="008509AB" w:rsidRDefault="008509AB" w:rsidP="008509AB">
      <w:pPr>
        <w:jc w:val="both"/>
        <w:rPr>
          <w:sz w:val="28"/>
          <w:szCs w:val="28"/>
        </w:rPr>
      </w:pPr>
      <w:r>
        <w:rPr>
          <w:sz w:val="28"/>
          <w:szCs w:val="28"/>
        </w:rPr>
        <w:tab/>
        <w:t>Процессы формирования здоровья населения отражают общие тенденции социально-экономического развития г. Королёва.</w:t>
      </w:r>
    </w:p>
    <w:p w:rsidR="008509AB" w:rsidRDefault="008509AB" w:rsidP="008509AB">
      <w:pPr>
        <w:jc w:val="both"/>
        <w:rPr>
          <w:sz w:val="28"/>
          <w:szCs w:val="28"/>
        </w:rPr>
      </w:pPr>
      <w:r>
        <w:rPr>
          <w:sz w:val="28"/>
          <w:szCs w:val="28"/>
        </w:rPr>
        <w:tab/>
      </w:r>
      <w:proofErr w:type="gramStart"/>
      <w:r w:rsidR="0017548C">
        <w:rPr>
          <w:sz w:val="28"/>
          <w:szCs w:val="28"/>
        </w:rPr>
        <w:t>Численность и возрастная структура постоянного населения увеличилась на 9 681 человека (2011 год – 175 962 человека, 2012 год – 185 643 человека.</w:t>
      </w:r>
      <w:proofErr w:type="gramEnd"/>
    </w:p>
    <w:p w:rsidR="0017548C" w:rsidRDefault="0017548C" w:rsidP="008509AB">
      <w:pPr>
        <w:jc w:val="both"/>
        <w:rPr>
          <w:sz w:val="28"/>
          <w:szCs w:val="28"/>
        </w:rPr>
      </w:pPr>
      <w:r>
        <w:rPr>
          <w:sz w:val="28"/>
          <w:szCs w:val="28"/>
        </w:rPr>
        <w:tab/>
        <w:t>Численность взрослого населения (18 лет и старше) увеличилась на 7 979 человека (2011 год – 148 478 человек, 2012 год – 156 457 человек).</w:t>
      </w:r>
    </w:p>
    <w:p w:rsidR="008509AB" w:rsidRDefault="0017548C" w:rsidP="0017548C">
      <w:pPr>
        <w:jc w:val="both"/>
        <w:rPr>
          <w:sz w:val="28"/>
          <w:szCs w:val="28"/>
        </w:rPr>
      </w:pPr>
      <w:r>
        <w:rPr>
          <w:sz w:val="28"/>
          <w:szCs w:val="28"/>
        </w:rPr>
        <w:tab/>
        <w:t>Численность населения трудоспособного возраста снизилась на 5 359 человек (2011 год – 118 836 человек, 2012 год – 113 477 человек).</w:t>
      </w:r>
    </w:p>
    <w:p w:rsidR="0017548C" w:rsidRDefault="0017548C" w:rsidP="0017548C">
      <w:pPr>
        <w:jc w:val="both"/>
        <w:rPr>
          <w:sz w:val="28"/>
          <w:szCs w:val="28"/>
        </w:rPr>
      </w:pPr>
      <w:r>
        <w:rPr>
          <w:sz w:val="28"/>
          <w:szCs w:val="28"/>
        </w:rPr>
        <w:lastRenderedPageBreak/>
        <w:tab/>
        <w:t>Численность лиц старше трудоспособного возраста увеличилась на 5 865 человек (2011 год – 32 578 человек, 2012 год – 38 443 человек).</w:t>
      </w:r>
    </w:p>
    <w:p w:rsidR="0017548C" w:rsidRPr="0017548C" w:rsidRDefault="0017548C" w:rsidP="0017548C">
      <w:pPr>
        <w:jc w:val="both"/>
        <w:rPr>
          <w:sz w:val="28"/>
          <w:szCs w:val="28"/>
        </w:rPr>
      </w:pPr>
      <w:r>
        <w:rPr>
          <w:sz w:val="28"/>
          <w:szCs w:val="28"/>
        </w:rPr>
        <w:tab/>
        <w:t>Численность детей увеличилась на 1 702 ребенка (2011 год – 27 484 ребенка, 2012 год – 29 186 детей).</w:t>
      </w:r>
    </w:p>
    <w:p w:rsidR="008509AB" w:rsidRDefault="008509AB" w:rsidP="008509AB">
      <w:pPr>
        <w:jc w:val="center"/>
        <w:rPr>
          <w:b/>
          <w:i/>
          <w:sz w:val="28"/>
          <w:szCs w:val="28"/>
        </w:rPr>
      </w:pPr>
    </w:p>
    <w:p w:rsidR="008509AB" w:rsidRDefault="008509AB" w:rsidP="008509AB">
      <w:pPr>
        <w:jc w:val="center"/>
        <w:rPr>
          <w:b/>
          <w:i/>
          <w:sz w:val="10"/>
          <w:szCs w:val="10"/>
        </w:rPr>
      </w:pPr>
      <w:r>
        <w:rPr>
          <w:b/>
          <w:i/>
          <w:sz w:val="28"/>
          <w:szCs w:val="28"/>
        </w:rPr>
        <w:t>Динамика демографических показателей</w:t>
      </w:r>
    </w:p>
    <w:p w:rsidR="008509AB" w:rsidRDefault="008509AB" w:rsidP="008509AB">
      <w:pPr>
        <w:jc w:val="center"/>
        <w:rPr>
          <w:b/>
          <w:i/>
          <w:sz w:val="10"/>
          <w:szCs w:val="10"/>
        </w:rPr>
      </w:pPr>
    </w:p>
    <w:p w:rsidR="008509AB" w:rsidRPr="001F6063" w:rsidRDefault="008509AB" w:rsidP="008509AB">
      <w:pPr>
        <w:jc w:val="center"/>
        <w:rPr>
          <w:b/>
          <w:i/>
          <w:sz w:val="10"/>
          <w:szCs w:val="10"/>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2"/>
        <w:gridCol w:w="2501"/>
        <w:gridCol w:w="1034"/>
        <w:gridCol w:w="1034"/>
        <w:gridCol w:w="1034"/>
        <w:gridCol w:w="1698"/>
        <w:gridCol w:w="1638"/>
      </w:tblGrid>
      <w:tr w:rsidR="002E3EC1" w:rsidRPr="00A83CF3" w:rsidTr="002E3EC1">
        <w:tc>
          <w:tcPr>
            <w:tcW w:w="636" w:type="dxa"/>
            <w:shd w:val="clear" w:color="auto" w:fill="auto"/>
          </w:tcPr>
          <w:p w:rsidR="002E3EC1" w:rsidRPr="00A83CF3" w:rsidRDefault="002E3EC1" w:rsidP="00240609">
            <w:pPr>
              <w:jc w:val="center"/>
              <w:rPr>
                <w:b/>
                <w:i/>
                <w:sz w:val="28"/>
                <w:szCs w:val="28"/>
              </w:rPr>
            </w:pPr>
            <w:r w:rsidRPr="00A83CF3">
              <w:rPr>
                <w:b/>
                <w:i/>
                <w:sz w:val="28"/>
                <w:szCs w:val="28"/>
              </w:rPr>
              <w:t>№</w:t>
            </w:r>
          </w:p>
          <w:p w:rsidR="002E3EC1" w:rsidRPr="00A83CF3" w:rsidRDefault="002E3EC1" w:rsidP="00240609">
            <w:pPr>
              <w:jc w:val="center"/>
              <w:rPr>
                <w:b/>
                <w:i/>
                <w:sz w:val="28"/>
                <w:szCs w:val="28"/>
              </w:rPr>
            </w:pPr>
            <w:proofErr w:type="gramStart"/>
            <w:r w:rsidRPr="00A83CF3">
              <w:rPr>
                <w:b/>
                <w:i/>
                <w:sz w:val="28"/>
                <w:szCs w:val="28"/>
              </w:rPr>
              <w:t>п</w:t>
            </w:r>
            <w:proofErr w:type="gramEnd"/>
            <w:r w:rsidRPr="00A83CF3">
              <w:rPr>
                <w:b/>
                <w:i/>
                <w:sz w:val="28"/>
                <w:szCs w:val="28"/>
              </w:rPr>
              <w:t>/п</w:t>
            </w:r>
          </w:p>
        </w:tc>
        <w:tc>
          <w:tcPr>
            <w:tcW w:w="2583" w:type="dxa"/>
            <w:shd w:val="clear" w:color="auto" w:fill="auto"/>
          </w:tcPr>
          <w:p w:rsidR="002E3EC1" w:rsidRPr="00A83CF3" w:rsidRDefault="002E3EC1" w:rsidP="00240609">
            <w:pPr>
              <w:jc w:val="center"/>
              <w:rPr>
                <w:b/>
                <w:i/>
                <w:sz w:val="28"/>
                <w:szCs w:val="28"/>
              </w:rPr>
            </w:pPr>
          </w:p>
          <w:p w:rsidR="002E3EC1" w:rsidRPr="00975310" w:rsidRDefault="002E3EC1" w:rsidP="00240609">
            <w:pPr>
              <w:jc w:val="center"/>
              <w:rPr>
                <w:b/>
                <w:sz w:val="28"/>
                <w:szCs w:val="28"/>
              </w:rPr>
            </w:pPr>
            <w:r w:rsidRPr="00A83CF3">
              <w:rPr>
                <w:b/>
                <w:i/>
                <w:sz w:val="28"/>
                <w:szCs w:val="28"/>
              </w:rPr>
              <w:t>Показатель</w:t>
            </w:r>
          </w:p>
        </w:tc>
        <w:tc>
          <w:tcPr>
            <w:tcW w:w="1071" w:type="dxa"/>
          </w:tcPr>
          <w:p w:rsidR="002E3EC1" w:rsidRPr="00A83CF3" w:rsidRDefault="002E3EC1" w:rsidP="00240609">
            <w:pPr>
              <w:jc w:val="center"/>
              <w:rPr>
                <w:b/>
                <w:i/>
                <w:sz w:val="28"/>
                <w:szCs w:val="28"/>
              </w:rPr>
            </w:pPr>
          </w:p>
          <w:p w:rsidR="002E3EC1" w:rsidRPr="00975310" w:rsidRDefault="002E3EC1" w:rsidP="00240609">
            <w:pPr>
              <w:jc w:val="center"/>
              <w:rPr>
                <w:b/>
                <w:sz w:val="28"/>
                <w:szCs w:val="28"/>
              </w:rPr>
            </w:pPr>
            <w:r w:rsidRPr="00A83CF3">
              <w:rPr>
                <w:b/>
                <w:i/>
                <w:sz w:val="28"/>
                <w:szCs w:val="28"/>
              </w:rPr>
              <w:t>20</w:t>
            </w:r>
            <w:r>
              <w:rPr>
                <w:b/>
                <w:i/>
                <w:sz w:val="28"/>
                <w:szCs w:val="28"/>
              </w:rPr>
              <w:t>1</w:t>
            </w:r>
            <w:r w:rsidRPr="00A83CF3">
              <w:rPr>
                <w:b/>
                <w:i/>
                <w:sz w:val="28"/>
                <w:szCs w:val="28"/>
              </w:rPr>
              <w:t>0 г.</w:t>
            </w:r>
          </w:p>
        </w:tc>
        <w:tc>
          <w:tcPr>
            <w:tcW w:w="1071" w:type="dxa"/>
            <w:shd w:val="clear" w:color="auto" w:fill="auto"/>
          </w:tcPr>
          <w:p w:rsidR="002E3EC1" w:rsidRDefault="002E3EC1" w:rsidP="00240609">
            <w:pPr>
              <w:jc w:val="center"/>
              <w:rPr>
                <w:b/>
                <w:i/>
                <w:sz w:val="28"/>
                <w:szCs w:val="28"/>
              </w:rPr>
            </w:pPr>
          </w:p>
          <w:p w:rsidR="002E3EC1" w:rsidRPr="00476FE8" w:rsidRDefault="002E3EC1" w:rsidP="00240609">
            <w:pPr>
              <w:jc w:val="center"/>
              <w:rPr>
                <w:b/>
                <w:i/>
                <w:sz w:val="28"/>
                <w:szCs w:val="28"/>
              </w:rPr>
            </w:pPr>
            <w:r>
              <w:rPr>
                <w:b/>
                <w:i/>
                <w:sz w:val="28"/>
                <w:szCs w:val="28"/>
              </w:rPr>
              <w:t>2011 г.</w:t>
            </w:r>
          </w:p>
        </w:tc>
        <w:tc>
          <w:tcPr>
            <w:tcW w:w="1071" w:type="dxa"/>
            <w:shd w:val="clear" w:color="auto" w:fill="auto"/>
          </w:tcPr>
          <w:p w:rsidR="002E3EC1" w:rsidRDefault="002E3EC1" w:rsidP="00240609">
            <w:pPr>
              <w:jc w:val="center"/>
              <w:rPr>
                <w:b/>
                <w:i/>
                <w:sz w:val="28"/>
                <w:szCs w:val="28"/>
              </w:rPr>
            </w:pPr>
          </w:p>
          <w:p w:rsidR="002E3EC1" w:rsidRPr="00476FE8" w:rsidRDefault="002E3EC1" w:rsidP="00240609">
            <w:pPr>
              <w:jc w:val="center"/>
              <w:rPr>
                <w:b/>
                <w:i/>
                <w:sz w:val="28"/>
                <w:szCs w:val="28"/>
              </w:rPr>
            </w:pPr>
            <w:r>
              <w:rPr>
                <w:b/>
                <w:i/>
                <w:sz w:val="28"/>
                <w:szCs w:val="28"/>
              </w:rPr>
              <w:t>2012 г.</w:t>
            </w:r>
          </w:p>
        </w:tc>
        <w:tc>
          <w:tcPr>
            <w:tcW w:w="1699" w:type="dxa"/>
            <w:shd w:val="clear" w:color="auto" w:fill="auto"/>
          </w:tcPr>
          <w:p w:rsidR="002E3EC1" w:rsidRDefault="002E3EC1" w:rsidP="00240609">
            <w:pPr>
              <w:jc w:val="center"/>
              <w:rPr>
                <w:b/>
                <w:i/>
                <w:sz w:val="28"/>
                <w:szCs w:val="28"/>
              </w:rPr>
            </w:pPr>
            <w:r>
              <w:rPr>
                <w:b/>
                <w:i/>
                <w:sz w:val="28"/>
                <w:szCs w:val="28"/>
              </w:rPr>
              <w:t xml:space="preserve">Московская область </w:t>
            </w:r>
          </w:p>
          <w:p w:rsidR="002E3EC1" w:rsidRPr="00476FE8" w:rsidRDefault="002E3EC1" w:rsidP="00240609">
            <w:pPr>
              <w:jc w:val="center"/>
              <w:rPr>
                <w:b/>
                <w:i/>
                <w:sz w:val="28"/>
                <w:szCs w:val="28"/>
              </w:rPr>
            </w:pPr>
            <w:r>
              <w:rPr>
                <w:b/>
                <w:i/>
                <w:sz w:val="28"/>
                <w:szCs w:val="28"/>
              </w:rPr>
              <w:t>2011</w:t>
            </w:r>
            <w:r w:rsidRPr="00476FE8">
              <w:rPr>
                <w:b/>
                <w:i/>
                <w:sz w:val="28"/>
                <w:szCs w:val="28"/>
              </w:rPr>
              <w:t xml:space="preserve"> г.</w:t>
            </w:r>
          </w:p>
        </w:tc>
        <w:tc>
          <w:tcPr>
            <w:tcW w:w="1440" w:type="dxa"/>
          </w:tcPr>
          <w:p w:rsidR="002E3EC1" w:rsidRDefault="002E3EC1" w:rsidP="00240609">
            <w:pPr>
              <w:jc w:val="center"/>
              <w:rPr>
                <w:b/>
                <w:i/>
                <w:sz w:val="28"/>
                <w:szCs w:val="28"/>
              </w:rPr>
            </w:pPr>
            <w:r>
              <w:rPr>
                <w:b/>
                <w:i/>
                <w:sz w:val="28"/>
                <w:szCs w:val="28"/>
              </w:rPr>
              <w:t>Российская Федерация</w:t>
            </w:r>
          </w:p>
          <w:p w:rsidR="002E3EC1" w:rsidRDefault="002E3EC1" w:rsidP="00240609">
            <w:pPr>
              <w:jc w:val="center"/>
              <w:rPr>
                <w:b/>
                <w:i/>
                <w:sz w:val="28"/>
                <w:szCs w:val="28"/>
              </w:rPr>
            </w:pPr>
            <w:r>
              <w:rPr>
                <w:b/>
                <w:i/>
                <w:sz w:val="28"/>
                <w:szCs w:val="28"/>
              </w:rPr>
              <w:t>2011 г.</w:t>
            </w:r>
          </w:p>
        </w:tc>
      </w:tr>
      <w:tr w:rsidR="002E3EC1" w:rsidRPr="00A83CF3" w:rsidTr="002E3EC1">
        <w:tc>
          <w:tcPr>
            <w:tcW w:w="636" w:type="dxa"/>
            <w:shd w:val="clear" w:color="auto" w:fill="auto"/>
          </w:tcPr>
          <w:p w:rsidR="002E3EC1" w:rsidRPr="00A83CF3" w:rsidRDefault="002E3EC1" w:rsidP="00240609">
            <w:pPr>
              <w:jc w:val="center"/>
              <w:rPr>
                <w:sz w:val="28"/>
                <w:szCs w:val="28"/>
              </w:rPr>
            </w:pPr>
            <w:r w:rsidRPr="00A83CF3">
              <w:rPr>
                <w:sz w:val="28"/>
                <w:szCs w:val="28"/>
              </w:rPr>
              <w:t>1</w:t>
            </w:r>
          </w:p>
        </w:tc>
        <w:tc>
          <w:tcPr>
            <w:tcW w:w="2583" w:type="dxa"/>
            <w:shd w:val="clear" w:color="auto" w:fill="auto"/>
          </w:tcPr>
          <w:p w:rsidR="002E3EC1" w:rsidRPr="00A83CF3" w:rsidRDefault="002E3EC1" w:rsidP="00240609">
            <w:pPr>
              <w:jc w:val="center"/>
              <w:rPr>
                <w:sz w:val="28"/>
                <w:szCs w:val="28"/>
              </w:rPr>
            </w:pPr>
            <w:r w:rsidRPr="00A83CF3">
              <w:rPr>
                <w:sz w:val="28"/>
                <w:szCs w:val="28"/>
              </w:rPr>
              <w:t>Рождаемость абс.</w:t>
            </w:r>
          </w:p>
          <w:p w:rsidR="002E3EC1" w:rsidRPr="00A83CF3" w:rsidRDefault="002E3EC1" w:rsidP="00240609">
            <w:pPr>
              <w:jc w:val="center"/>
              <w:rPr>
                <w:sz w:val="28"/>
                <w:szCs w:val="28"/>
              </w:rPr>
            </w:pPr>
            <w:r w:rsidRPr="00A83CF3">
              <w:rPr>
                <w:sz w:val="28"/>
                <w:szCs w:val="28"/>
              </w:rPr>
              <w:t>(число на 1 тыс. населения)</w:t>
            </w:r>
          </w:p>
        </w:tc>
        <w:tc>
          <w:tcPr>
            <w:tcW w:w="1071" w:type="dxa"/>
          </w:tcPr>
          <w:p w:rsidR="002E3EC1" w:rsidRDefault="002E3EC1" w:rsidP="00240609">
            <w:pPr>
              <w:jc w:val="center"/>
              <w:rPr>
                <w:sz w:val="28"/>
                <w:szCs w:val="28"/>
              </w:rPr>
            </w:pPr>
            <w:r>
              <w:rPr>
                <w:sz w:val="28"/>
                <w:szCs w:val="28"/>
              </w:rPr>
              <w:t>2 159</w:t>
            </w:r>
          </w:p>
          <w:p w:rsidR="002E3EC1" w:rsidRPr="00A83CF3" w:rsidRDefault="002E3EC1" w:rsidP="00240609">
            <w:pPr>
              <w:jc w:val="center"/>
              <w:rPr>
                <w:sz w:val="28"/>
                <w:szCs w:val="28"/>
              </w:rPr>
            </w:pPr>
            <w:r>
              <w:rPr>
                <w:sz w:val="28"/>
                <w:szCs w:val="28"/>
              </w:rPr>
              <w:t>12,3</w:t>
            </w:r>
          </w:p>
        </w:tc>
        <w:tc>
          <w:tcPr>
            <w:tcW w:w="1071" w:type="dxa"/>
            <w:shd w:val="clear" w:color="auto" w:fill="auto"/>
          </w:tcPr>
          <w:p w:rsidR="002E3EC1" w:rsidRPr="006B5BB8" w:rsidRDefault="002E3EC1" w:rsidP="00240609">
            <w:pPr>
              <w:jc w:val="center"/>
              <w:rPr>
                <w:sz w:val="28"/>
                <w:szCs w:val="28"/>
              </w:rPr>
            </w:pPr>
            <w:r w:rsidRPr="006B5BB8">
              <w:rPr>
                <w:sz w:val="28"/>
                <w:szCs w:val="28"/>
              </w:rPr>
              <w:t>2</w:t>
            </w:r>
            <w:r>
              <w:rPr>
                <w:sz w:val="28"/>
                <w:szCs w:val="28"/>
              </w:rPr>
              <w:t xml:space="preserve"> </w:t>
            </w:r>
            <w:r w:rsidRPr="006B5BB8">
              <w:rPr>
                <w:sz w:val="28"/>
                <w:szCs w:val="28"/>
              </w:rPr>
              <w:t>431</w:t>
            </w:r>
          </w:p>
          <w:p w:rsidR="002E3EC1" w:rsidRPr="006B5BB8" w:rsidRDefault="002E3EC1" w:rsidP="00240609">
            <w:pPr>
              <w:jc w:val="center"/>
              <w:rPr>
                <w:sz w:val="28"/>
                <w:szCs w:val="28"/>
              </w:rPr>
            </w:pPr>
            <w:r w:rsidRPr="006B5BB8">
              <w:rPr>
                <w:sz w:val="28"/>
                <w:szCs w:val="28"/>
              </w:rPr>
              <w:t>13.8</w:t>
            </w:r>
          </w:p>
        </w:tc>
        <w:tc>
          <w:tcPr>
            <w:tcW w:w="1071" w:type="dxa"/>
            <w:shd w:val="clear" w:color="auto" w:fill="auto"/>
          </w:tcPr>
          <w:p w:rsidR="002E3EC1" w:rsidRDefault="002E3EC1" w:rsidP="00240609">
            <w:pPr>
              <w:jc w:val="center"/>
              <w:rPr>
                <w:sz w:val="28"/>
                <w:szCs w:val="28"/>
              </w:rPr>
            </w:pPr>
            <w:r>
              <w:rPr>
                <w:sz w:val="28"/>
                <w:szCs w:val="28"/>
              </w:rPr>
              <w:t>2166</w:t>
            </w:r>
          </w:p>
          <w:p w:rsidR="002E3EC1" w:rsidRPr="006B5BB8" w:rsidRDefault="002E3EC1" w:rsidP="00240609">
            <w:pPr>
              <w:jc w:val="center"/>
              <w:rPr>
                <w:sz w:val="28"/>
                <w:szCs w:val="28"/>
              </w:rPr>
            </w:pPr>
            <w:r>
              <w:rPr>
                <w:sz w:val="28"/>
                <w:szCs w:val="28"/>
              </w:rPr>
              <w:t>11,7</w:t>
            </w:r>
          </w:p>
        </w:tc>
        <w:tc>
          <w:tcPr>
            <w:tcW w:w="1699" w:type="dxa"/>
            <w:shd w:val="clear" w:color="auto" w:fill="auto"/>
          </w:tcPr>
          <w:p w:rsidR="002E3EC1" w:rsidRDefault="002E3EC1" w:rsidP="00533CCB">
            <w:pPr>
              <w:rPr>
                <w:b/>
                <w:sz w:val="14"/>
                <w:szCs w:val="14"/>
              </w:rPr>
            </w:pPr>
          </w:p>
          <w:p w:rsidR="002E3EC1" w:rsidRPr="00476FE8" w:rsidRDefault="002E3EC1" w:rsidP="00533CCB">
            <w:pPr>
              <w:jc w:val="center"/>
              <w:rPr>
                <w:b/>
                <w:sz w:val="28"/>
                <w:szCs w:val="28"/>
              </w:rPr>
            </w:pPr>
            <w:r>
              <w:rPr>
                <w:b/>
                <w:sz w:val="28"/>
                <w:szCs w:val="28"/>
              </w:rPr>
              <w:t>11,4</w:t>
            </w:r>
          </w:p>
        </w:tc>
        <w:tc>
          <w:tcPr>
            <w:tcW w:w="1440" w:type="dxa"/>
          </w:tcPr>
          <w:p w:rsidR="002E3EC1" w:rsidRDefault="002E3EC1" w:rsidP="00533CCB">
            <w:pPr>
              <w:rPr>
                <w:b/>
                <w:sz w:val="14"/>
                <w:szCs w:val="14"/>
              </w:rPr>
            </w:pPr>
          </w:p>
        </w:tc>
      </w:tr>
      <w:tr w:rsidR="002E3EC1" w:rsidRPr="00A83CF3" w:rsidTr="002E3EC1">
        <w:tc>
          <w:tcPr>
            <w:tcW w:w="636" w:type="dxa"/>
            <w:shd w:val="clear" w:color="auto" w:fill="auto"/>
          </w:tcPr>
          <w:p w:rsidR="002E3EC1" w:rsidRPr="00A83CF3" w:rsidRDefault="002E3EC1" w:rsidP="00240609">
            <w:pPr>
              <w:jc w:val="center"/>
              <w:rPr>
                <w:sz w:val="28"/>
                <w:szCs w:val="28"/>
              </w:rPr>
            </w:pPr>
            <w:r w:rsidRPr="00A83CF3">
              <w:rPr>
                <w:sz w:val="28"/>
                <w:szCs w:val="28"/>
              </w:rPr>
              <w:t>2</w:t>
            </w:r>
          </w:p>
        </w:tc>
        <w:tc>
          <w:tcPr>
            <w:tcW w:w="2583" w:type="dxa"/>
            <w:shd w:val="clear" w:color="auto" w:fill="auto"/>
          </w:tcPr>
          <w:p w:rsidR="002E3EC1" w:rsidRPr="00A83CF3" w:rsidRDefault="002E3EC1" w:rsidP="00240609">
            <w:pPr>
              <w:jc w:val="center"/>
              <w:rPr>
                <w:sz w:val="28"/>
                <w:szCs w:val="28"/>
              </w:rPr>
            </w:pPr>
            <w:r w:rsidRPr="00A83CF3">
              <w:rPr>
                <w:sz w:val="28"/>
                <w:szCs w:val="28"/>
              </w:rPr>
              <w:t>Смертность абс</w:t>
            </w:r>
            <w:r>
              <w:rPr>
                <w:sz w:val="28"/>
                <w:szCs w:val="28"/>
              </w:rPr>
              <w:t>.</w:t>
            </w:r>
          </w:p>
          <w:p w:rsidR="002E3EC1" w:rsidRPr="00A83CF3" w:rsidRDefault="002E3EC1" w:rsidP="00240609">
            <w:pPr>
              <w:jc w:val="center"/>
              <w:rPr>
                <w:sz w:val="28"/>
                <w:szCs w:val="28"/>
              </w:rPr>
            </w:pPr>
            <w:r w:rsidRPr="00A83CF3">
              <w:rPr>
                <w:sz w:val="28"/>
                <w:szCs w:val="28"/>
              </w:rPr>
              <w:t>(число на 1 тыс. населения)</w:t>
            </w:r>
          </w:p>
        </w:tc>
        <w:tc>
          <w:tcPr>
            <w:tcW w:w="1071" w:type="dxa"/>
          </w:tcPr>
          <w:p w:rsidR="002E3EC1" w:rsidRDefault="002E3EC1" w:rsidP="00240609">
            <w:pPr>
              <w:jc w:val="center"/>
              <w:rPr>
                <w:sz w:val="14"/>
                <w:szCs w:val="14"/>
              </w:rPr>
            </w:pPr>
          </w:p>
          <w:p w:rsidR="002E3EC1" w:rsidRDefault="002E3EC1" w:rsidP="00240609">
            <w:pPr>
              <w:jc w:val="center"/>
              <w:rPr>
                <w:sz w:val="28"/>
                <w:szCs w:val="28"/>
              </w:rPr>
            </w:pPr>
            <w:r>
              <w:rPr>
                <w:sz w:val="28"/>
                <w:szCs w:val="28"/>
              </w:rPr>
              <w:t>2 591</w:t>
            </w:r>
          </w:p>
          <w:p w:rsidR="002E3EC1" w:rsidRPr="00A83CF3" w:rsidRDefault="002E3EC1" w:rsidP="00240609">
            <w:pPr>
              <w:jc w:val="center"/>
              <w:rPr>
                <w:sz w:val="28"/>
                <w:szCs w:val="28"/>
              </w:rPr>
            </w:pPr>
            <w:r>
              <w:rPr>
                <w:sz w:val="28"/>
                <w:szCs w:val="28"/>
              </w:rPr>
              <w:t>14,7</w:t>
            </w:r>
          </w:p>
        </w:tc>
        <w:tc>
          <w:tcPr>
            <w:tcW w:w="1071" w:type="dxa"/>
            <w:shd w:val="clear" w:color="auto" w:fill="auto"/>
          </w:tcPr>
          <w:p w:rsidR="002E3EC1" w:rsidRDefault="002E3EC1" w:rsidP="00240609">
            <w:pPr>
              <w:jc w:val="center"/>
              <w:rPr>
                <w:sz w:val="14"/>
                <w:szCs w:val="14"/>
              </w:rPr>
            </w:pPr>
          </w:p>
          <w:p w:rsidR="002E3EC1" w:rsidRPr="006B5BB8" w:rsidRDefault="002E3EC1" w:rsidP="00240609">
            <w:pPr>
              <w:jc w:val="center"/>
              <w:rPr>
                <w:sz w:val="28"/>
                <w:szCs w:val="28"/>
              </w:rPr>
            </w:pPr>
            <w:r w:rsidRPr="006B5BB8">
              <w:rPr>
                <w:sz w:val="28"/>
                <w:szCs w:val="28"/>
              </w:rPr>
              <w:t>2</w:t>
            </w:r>
            <w:r>
              <w:rPr>
                <w:sz w:val="28"/>
                <w:szCs w:val="28"/>
              </w:rPr>
              <w:t xml:space="preserve"> </w:t>
            </w:r>
            <w:r w:rsidRPr="006B5BB8">
              <w:rPr>
                <w:sz w:val="28"/>
                <w:szCs w:val="28"/>
              </w:rPr>
              <w:t>373</w:t>
            </w:r>
          </w:p>
          <w:p w:rsidR="002E3EC1" w:rsidRPr="00533CCB" w:rsidRDefault="002E3EC1" w:rsidP="00533CCB">
            <w:pPr>
              <w:jc w:val="center"/>
              <w:rPr>
                <w:sz w:val="28"/>
                <w:szCs w:val="28"/>
              </w:rPr>
            </w:pPr>
            <w:r>
              <w:rPr>
                <w:sz w:val="28"/>
                <w:szCs w:val="28"/>
              </w:rPr>
              <w:t>13.5</w:t>
            </w:r>
          </w:p>
        </w:tc>
        <w:tc>
          <w:tcPr>
            <w:tcW w:w="1071" w:type="dxa"/>
            <w:shd w:val="clear" w:color="auto" w:fill="auto"/>
          </w:tcPr>
          <w:p w:rsidR="002E3EC1" w:rsidRDefault="002E3EC1" w:rsidP="00240609">
            <w:pPr>
              <w:jc w:val="center"/>
              <w:rPr>
                <w:sz w:val="14"/>
                <w:szCs w:val="14"/>
              </w:rPr>
            </w:pPr>
          </w:p>
          <w:p w:rsidR="002E3EC1" w:rsidRDefault="002E3EC1" w:rsidP="00240609">
            <w:pPr>
              <w:jc w:val="center"/>
              <w:rPr>
                <w:sz w:val="28"/>
                <w:szCs w:val="28"/>
              </w:rPr>
            </w:pPr>
            <w:r w:rsidRPr="00D60251">
              <w:rPr>
                <w:sz w:val="28"/>
                <w:szCs w:val="28"/>
              </w:rPr>
              <w:t>2489</w:t>
            </w:r>
          </w:p>
          <w:p w:rsidR="002E3EC1" w:rsidRPr="00D60251" w:rsidRDefault="002E3EC1" w:rsidP="00240609">
            <w:pPr>
              <w:jc w:val="center"/>
              <w:rPr>
                <w:sz w:val="28"/>
                <w:szCs w:val="28"/>
              </w:rPr>
            </w:pPr>
            <w:r>
              <w:rPr>
                <w:sz w:val="28"/>
                <w:szCs w:val="28"/>
              </w:rPr>
              <w:t>13,4</w:t>
            </w:r>
          </w:p>
        </w:tc>
        <w:tc>
          <w:tcPr>
            <w:tcW w:w="1699" w:type="dxa"/>
            <w:shd w:val="clear" w:color="auto" w:fill="auto"/>
          </w:tcPr>
          <w:p w:rsidR="002E3EC1" w:rsidRDefault="002E3EC1" w:rsidP="00533CCB">
            <w:pPr>
              <w:rPr>
                <w:b/>
                <w:sz w:val="14"/>
                <w:szCs w:val="14"/>
              </w:rPr>
            </w:pPr>
          </w:p>
          <w:p w:rsidR="002E3EC1" w:rsidRDefault="002E3EC1" w:rsidP="00533CCB">
            <w:pPr>
              <w:jc w:val="center"/>
              <w:rPr>
                <w:b/>
                <w:sz w:val="14"/>
                <w:szCs w:val="14"/>
              </w:rPr>
            </w:pPr>
          </w:p>
          <w:p w:rsidR="002E3EC1" w:rsidRPr="00476FE8" w:rsidRDefault="002E3EC1" w:rsidP="00533CCB">
            <w:pPr>
              <w:jc w:val="center"/>
              <w:rPr>
                <w:b/>
                <w:sz w:val="28"/>
                <w:szCs w:val="28"/>
              </w:rPr>
            </w:pPr>
            <w:r>
              <w:rPr>
                <w:b/>
                <w:sz w:val="28"/>
                <w:szCs w:val="28"/>
              </w:rPr>
              <w:t>14,2</w:t>
            </w:r>
          </w:p>
        </w:tc>
        <w:tc>
          <w:tcPr>
            <w:tcW w:w="1440" w:type="dxa"/>
          </w:tcPr>
          <w:p w:rsidR="002E3EC1" w:rsidRDefault="002E3EC1" w:rsidP="002E3EC1">
            <w:pPr>
              <w:jc w:val="center"/>
              <w:rPr>
                <w:b/>
                <w:sz w:val="14"/>
                <w:szCs w:val="14"/>
              </w:rPr>
            </w:pPr>
          </w:p>
          <w:p w:rsidR="002E3EC1" w:rsidRDefault="002E3EC1" w:rsidP="002E3EC1">
            <w:pPr>
              <w:jc w:val="center"/>
              <w:rPr>
                <w:b/>
                <w:sz w:val="14"/>
                <w:szCs w:val="14"/>
              </w:rPr>
            </w:pPr>
          </w:p>
          <w:p w:rsidR="002E3EC1" w:rsidRPr="002E3EC1" w:rsidRDefault="002E3EC1" w:rsidP="002E3EC1">
            <w:pPr>
              <w:jc w:val="center"/>
              <w:rPr>
                <w:b/>
                <w:sz w:val="28"/>
                <w:szCs w:val="28"/>
              </w:rPr>
            </w:pPr>
            <w:r>
              <w:rPr>
                <w:b/>
                <w:sz w:val="28"/>
                <w:szCs w:val="28"/>
              </w:rPr>
              <w:t>13,3</w:t>
            </w:r>
          </w:p>
          <w:p w:rsidR="002E3EC1" w:rsidRDefault="002E3EC1" w:rsidP="002E3EC1">
            <w:pPr>
              <w:jc w:val="center"/>
              <w:rPr>
                <w:b/>
                <w:sz w:val="14"/>
                <w:szCs w:val="14"/>
              </w:rPr>
            </w:pPr>
          </w:p>
          <w:p w:rsidR="002E3EC1" w:rsidRPr="002E3EC1" w:rsidRDefault="002E3EC1" w:rsidP="002E3EC1">
            <w:pPr>
              <w:jc w:val="center"/>
              <w:rPr>
                <w:b/>
                <w:sz w:val="28"/>
                <w:szCs w:val="28"/>
              </w:rPr>
            </w:pPr>
          </w:p>
        </w:tc>
      </w:tr>
      <w:tr w:rsidR="002E3EC1" w:rsidRPr="00A83CF3" w:rsidTr="002E3EC1">
        <w:tc>
          <w:tcPr>
            <w:tcW w:w="636" w:type="dxa"/>
            <w:shd w:val="clear" w:color="auto" w:fill="auto"/>
          </w:tcPr>
          <w:p w:rsidR="002E3EC1" w:rsidRPr="00A83CF3" w:rsidRDefault="002E3EC1" w:rsidP="00240609">
            <w:pPr>
              <w:jc w:val="center"/>
              <w:rPr>
                <w:sz w:val="28"/>
                <w:szCs w:val="28"/>
              </w:rPr>
            </w:pPr>
            <w:r w:rsidRPr="00A83CF3">
              <w:rPr>
                <w:sz w:val="28"/>
                <w:szCs w:val="28"/>
              </w:rPr>
              <w:t>3</w:t>
            </w:r>
          </w:p>
        </w:tc>
        <w:tc>
          <w:tcPr>
            <w:tcW w:w="2583" w:type="dxa"/>
            <w:shd w:val="clear" w:color="auto" w:fill="auto"/>
          </w:tcPr>
          <w:p w:rsidR="002E3EC1" w:rsidRPr="00A83CF3" w:rsidRDefault="002E3EC1" w:rsidP="00240609">
            <w:pPr>
              <w:jc w:val="center"/>
              <w:rPr>
                <w:sz w:val="28"/>
                <w:szCs w:val="28"/>
              </w:rPr>
            </w:pPr>
            <w:r w:rsidRPr="00A83CF3">
              <w:rPr>
                <w:sz w:val="28"/>
                <w:szCs w:val="28"/>
              </w:rPr>
              <w:t>Естественный прирост абс.</w:t>
            </w:r>
          </w:p>
          <w:p w:rsidR="002E3EC1" w:rsidRPr="00A83CF3" w:rsidRDefault="002E3EC1" w:rsidP="00240609">
            <w:pPr>
              <w:jc w:val="center"/>
              <w:rPr>
                <w:sz w:val="28"/>
                <w:szCs w:val="28"/>
              </w:rPr>
            </w:pPr>
            <w:r w:rsidRPr="00A83CF3">
              <w:rPr>
                <w:sz w:val="28"/>
                <w:szCs w:val="28"/>
              </w:rPr>
              <w:t>(число на 1 тыс. населения)</w:t>
            </w:r>
          </w:p>
        </w:tc>
        <w:tc>
          <w:tcPr>
            <w:tcW w:w="1071" w:type="dxa"/>
          </w:tcPr>
          <w:p w:rsidR="002E3EC1" w:rsidRDefault="002E3EC1" w:rsidP="00240609">
            <w:pPr>
              <w:jc w:val="center"/>
              <w:rPr>
                <w:sz w:val="28"/>
                <w:szCs w:val="28"/>
              </w:rPr>
            </w:pPr>
          </w:p>
          <w:p w:rsidR="002E3EC1" w:rsidRDefault="002E3EC1" w:rsidP="00240609">
            <w:pPr>
              <w:jc w:val="center"/>
              <w:rPr>
                <w:sz w:val="28"/>
                <w:szCs w:val="28"/>
              </w:rPr>
            </w:pPr>
            <w:r>
              <w:rPr>
                <w:sz w:val="28"/>
                <w:szCs w:val="28"/>
              </w:rPr>
              <w:t>-432</w:t>
            </w:r>
          </w:p>
          <w:p w:rsidR="002E3EC1" w:rsidRPr="00A83CF3" w:rsidRDefault="002E3EC1" w:rsidP="00240609">
            <w:pPr>
              <w:jc w:val="center"/>
              <w:rPr>
                <w:sz w:val="28"/>
                <w:szCs w:val="28"/>
              </w:rPr>
            </w:pPr>
            <w:r>
              <w:rPr>
                <w:sz w:val="28"/>
                <w:szCs w:val="28"/>
              </w:rPr>
              <w:t>-2,5</w:t>
            </w:r>
          </w:p>
        </w:tc>
        <w:tc>
          <w:tcPr>
            <w:tcW w:w="1071" w:type="dxa"/>
            <w:shd w:val="clear" w:color="auto" w:fill="auto"/>
          </w:tcPr>
          <w:p w:rsidR="002E3EC1" w:rsidRDefault="002E3EC1" w:rsidP="00240609">
            <w:pPr>
              <w:jc w:val="center"/>
              <w:rPr>
                <w:sz w:val="28"/>
                <w:szCs w:val="28"/>
              </w:rPr>
            </w:pPr>
          </w:p>
          <w:p w:rsidR="002E3EC1" w:rsidRPr="00204817" w:rsidRDefault="002E3EC1" w:rsidP="00240609">
            <w:pPr>
              <w:jc w:val="center"/>
              <w:rPr>
                <w:sz w:val="28"/>
                <w:szCs w:val="28"/>
              </w:rPr>
            </w:pPr>
            <w:r w:rsidRPr="00204817">
              <w:rPr>
                <w:sz w:val="28"/>
                <w:szCs w:val="28"/>
              </w:rPr>
              <w:t>+91</w:t>
            </w:r>
          </w:p>
          <w:p w:rsidR="002E3EC1" w:rsidRPr="00533CCB" w:rsidRDefault="002E3EC1" w:rsidP="00533CCB">
            <w:pPr>
              <w:jc w:val="center"/>
              <w:rPr>
                <w:sz w:val="28"/>
                <w:szCs w:val="28"/>
              </w:rPr>
            </w:pPr>
            <w:r>
              <w:rPr>
                <w:sz w:val="28"/>
                <w:szCs w:val="28"/>
              </w:rPr>
              <w:t>+0,3</w:t>
            </w:r>
          </w:p>
        </w:tc>
        <w:tc>
          <w:tcPr>
            <w:tcW w:w="1071" w:type="dxa"/>
            <w:shd w:val="clear" w:color="auto" w:fill="auto"/>
          </w:tcPr>
          <w:p w:rsidR="002E3EC1" w:rsidRDefault="002E3EC1" w:rsidP="00240609">
            <w:pPr>
              <w:jc w:val="center"/>
              <w:rPr>
                <w:b/>
                <w:sz w:val="28"/>
                <w:szCs w:val="28"/>
              </w:rPr>
            </w:pPr>
          </w:p>
          <w:p w:rsidR="002E3EC1" w:rsidRDefault="002E3EC1" w:rsidP="00240609">
            <w:pPr>
              <w:jc w:val="center"/>
              <w:rPr>
                <w:sz w:val="28"/>
                <w:szCs w:val="28"/>
              </w:rPr>
            </w:pPr>
            <w:r>
              <w:rPr>
                <w:b/>
                <w:sz w:val="28"/>
                <w:szCs w:val="28"/>
              </w:rPr>
              <w:t xml:space="preserve">- </w:t>
            </w:r>
            <w:r w:rsidRPr="00D60251">
              <w:rPr>
                <w:sz w:val="28"/>
                <w:szCs w:val="28"/>
              </w:rPr>
              <w:t>323</w:t>
            </w:r>
          </w:p>
          <w:p w:rsidR="002E3EC1" w:rsidRPr="00476FE8" w:rsidRDefault="002E3EC1" w:rsidP="00240609">
            <w:pPr>
              <w:jc w:val="center"/>
              <w:rPr>
                <w:b/>
                <w:sz w:val="28"/>
                <w:szCs w:val="28"/>
              </w:rPr>
            </w:pPr>
            <w:r>
              <w:rPr>
                <w:sz w:val="28"/>
                <w:szCs w:val="28"/>
              </w:rPr>
              <w:t>-1,7</w:t>
            </w:r>
          </w:p>
        </w:tc>
        <w:tc>
          <w:tcPr>
            <w:tcW w:w="1699" w:type="dxa"/>
            <w:shd w:val="clear" w:color="auto" w:fill="auto"/>
          </w:tcPr>
          <w:p w:rsidR="002E3EC1" w:rsidRDefault="002E3EC1" w:rsidP="00533CCB">
            <w:pPr>
              <w:rPr>
                <w:b/>
                <w:sz w:val="14"/>
                <w:szCs w:val="14"/>
              </w:rPr>
            </w:pPr>
            <w:r>
              <w:rPr>
                <w:b/>
                <w:sz w:val="14"/>
                <w:szCs w:val="14"/>
              </w:rPr>
              <w:t>\</w:t>
            </w:r>
          </w:p>
          <w:p w:rsidR="002E3EC1" w:rsidRDefault="002E3EC1" w:rsidP="00533CCB">
            <w:pPr>
              <w:jc w:val="center"/>
              <w:rPr>
                <w:b/>
                <w:sz w:val="28"/>
                <w:szCs w:val="28"/>
              </w:rPr>
            </w:pPr>
          </w:p>
          <w:p w:rsidR="002E3EC1" w:rsidRPr="00476FE8" w:rsidRDefault="002E3EC1" w:rsidP="00533CCB">
            <w:pPr>
              <w:jc w:val="center"/>
              <w:rPr>
                <w:b/>
                <w:sz w:val="28"/>
                <w:szCs w:val="28"/>
              </w:rPr>
            </w:pPr>
            <w:r>
              <w:rPr>
                <w:b/>
                <w:sz w:val="28"/>
                <w:szCs w:val="28"/>
              </w:rPr>
              <w:t>-4,6</w:t>
            </w:r>
          </w:p>
        </w:tc>
        <w:tc>
          <w:tcPr>
            <w:tcW w:w="1440" w:type="dxa"/>
          </w:tcPr>
          <w:p w:rsidR="002E3EC1" w:rsidRDefault="002E3EC1" w:rsidP="00533CCB">
            <w:pPr>
              <w:rPr>
                <w:b/>
                <w:sz w:val="14"/>
                <w:szCs w:val="14"/>
              </w:rPr>
            </w:pPr>
          </w:p>
        </w:tc>
      </w:tr>
      <w:tr w:rsidR="002E3EC1" w:rsidRPr="00A83CF3" w:rsidTr="002E3EC1">
        <w:tc>
          <w:tcPr>
            <w:tcW w:w="636" w:type="dxa"/>
            <w:shd w:val="clear" w:color="auto" w:fill="auto"/>
          </w:tcPr>
          <w:p w:rsidR="002E3EC1" w:rsidRPr="00A83CF3" w:rsidRDefault="002E3EC1" w:rsidP="00240609">
            <w:pPr>
              <w:jc w:val="center"/>
              <w:rPr>
                <w:sz w:val="28"/>
                <w:szCs w:val="28"/>
              </w:rPr>
            </w:pPr>
            <w:r w:rsidRPr="00A83CF3">
              <w:rPr>
                <w:sz w:val="28"/>
                <w:szCs w:val="28"/>
              </w:rPr>
              <w:t>4</w:t>
            </w:r>
          </w:p>
        </w:tc>
        <w:tc>
          <w:tcPr>
            <w:tcW w:w="2583" w:type="dxa"/>
            <w:shd w:val="clear" w:color="auto" w:fill="auto"/>
          </w:tcPr>
          <w:p w:rsidR="002E3EC1" w:rsidRPr="00A83CF3" w:rsidRDefault="002E3EC1" w:rsidP="00240609">
            <w:pPr>
              <w:jc w:val="center"/>
              <w:rPr>
                <w:sz w:val="28"/>
                <w:szCs w:val="28"/>
              </w:rPr>
            </w:pPr>
            <w:r w:rsidRPr="00A83CF3">
              <w:rPr>
                <w:sz w:val="28"/>
                <w:szCs w:val="28"/>
              </w:rPr>
              <w:t>Младенческая смертность абс.</w:t>
            </w:r>
          </w:p>
          <w:p w:rsidR="002E3EC1" w:rsidRPr="00A83CF3" w:rsidRDefault="002E3EC1" w:rsidP="00240609">
            <w:pPr>
              <w:jc w:val="center"/>
              <w:rPr>
                <w:sz w:val="28"/>
                <w:szCs w:val="28"/>
              </w:rPr>
            </w:pPr>
            <w:r w:rsidRPr="00A83CF3">
              <w:rPr>
                <w:sz w:val="28"/>
                <w:szCs w:val="28"/>
              </w:rPr>
              <w:t>(число на 1 тыс. населения)</w:t>
            </w:r>
          </w:p>
        </w:tc>
        <w:tc>
          <w:tcPr>
            <w:tcW w:w="1071" w:type="dxa"/>
          </w:tcPr>
          <w:p w:rsidR="002E3EC1" w:rsidRDefault="002E3EC1" w:rsidP="00240609">
            <w:pPr>
              <w:jc w:val="center"/>
              <w:rPr>
                <w:sz w:val="14"/>
                <w:szCs w:val="14"/>
              </w:rPr>
            </w:pPr>
          </w:p>
          <w:p w:rsidR="002E3EC1" w:rsidRDefault="002E3EC1" w:rsidP="00240609">
            <w:pPr>
              <w:jc w:val="center"/>
              <w:rPr>
                <w:sz w:val="28"/>
                <w:szCs w:val="28"/>
              </w:rPr>
            </w:pPr>
            <w:r>
              <w:rPr>
                <w:sz w:val="28"/>
                <w:szCs w:val="28"/>
              </w:rPr>
              <w:t>21</w:t>
            </w:r>
          </w:p>
          <w:p w:rsidR="002E3EC1" w:rsidRPr="00A83CF3" w:rsidRDefault="002E3EC1" w:rsidP="00240609">
            <w:pPr>
              <w:jc w:val="center"/>
              <w:rPr>
                <w:sz w:val="28"/>
                <w:szCs w:val="28"/>
              </w:rPr>
            </w:pPr>
            <w:r>
              <w:rPr>
                <w:sz w:val="28"/>
                <w:szCs w:val="28"/>
              </w:rPr>
              <w:t>9.7</w:t>
            </w:r>
          </w:p>
        </w:tc>
        <w:tc>
          <w:tcPr>
            <w:tcW w:w="1071" w:type="dxa"/>
            <w:shd w:val="clear" w:color="auto" w:fill="auto"/>
          </w:tcPr>
          <w:p w:rsidR="002E3EC1" w:rsidRDefault="002E3EC1" w:rsidP="00240609">
            <w:pPr>
              <w:jc w:val="center"/>
              <w:rPr>
                <w:sz w:val="14"/>
                <w:szCs w:val="14"/>
              </w:rPr>
            </w:pPr>
          </w:p>
          <w:p w:rsidR="002E3EC1" w:rsidRPr="004B7E35" w:rsidRDefault="002E3EC1" w:rsidP="00240609">
            <w:pPr>
              <w:jc w:val="center"/>
              <w:rPr>
                <w:sz w:val="28"/>
                <w:szCs w:val="28"/>
              </w:rPr>
            </w:pPr>
            <w:r w:rsidRPr="004B7E35">
              <w:rPr>
                <w:sz w:val="28"/>
                <w:szCs w:val="28"/>
              </w:rPr>
              <w:t>24</w:t>
            </w:r>
          </w:p>
          <w:p w:rsidR="002E3EC1" w:rsidRPr="004B7E35" w:rsidRDefault="002E3EC1" w:rsidP="00240609">
            <w:pPr>
              <w:jc w:val="center"/>
              <w:rPr>
                <w:sz w:val="28"/>
                <w:szCs w:val="28"/>
              </w:rPr>
            </w:pPr>
            <w:r w:rsidRPr="004B7E35">
              <w:rPr>
                <w:sz w:val="28"/>
                <w:szCs w:val="28"/>
              </w:rPr>
              <w:t>9,9</w:t>
            </w:r>
          </w:p>
        </w:tc>
        <w:tc>
          <w:tcPr>
            <w:tcW w:w="1071" w:type="dxa"/>
            <w:shd w:val="clear" w:color="auto" w:fill="auto"/>
          </w:tcPr>
          <w:p w:rsidR="002E3EC1" w:rsidRDefault="002E3EC1" w:rsidP="00240609">
            <w:pPr>
              <w:jc w:val="center"/>
              <w:rPr>
                <w:sz w:val="14"/>
                <w:szCs w:val="14"/>
              </w:rPr>
            </w:pPr>
          </w:p>
          <w:p w:rsidR="002E3EC1" w:rsidRDefault="002E3EC1" w:rsidP="00240609">
            <w:pPr>
              <w:jc w:val="center"/>
              <w:rPr>
                <w:sz w:val="28"/>
                <w:szCs w:val="28"/>
              </w:rPr>
            </w:pPr>
            <w:r>
              <w:rPr>
                <w:sz w:val="28"/>
                <w:szCs w:val="28"/>
              </w:rPr>
              <w:t>17</w:t>
            </w:r>
          </w:p>
          <w:p w:rsidR="002E3EC1" w:rsidRPr="004B7E35" w:rsidRDefault="002E3EC1" w:rsidP="00240609">
            <w:pPr>
              <w:jc w:val="center"/>
              <w:rPr>
                <w:sz w:val="28"/>
                <w:szCs w:val="28"/>
              </w:rPr>
            </w:pPr>
            <w:r>
              <w:rPr>
                <w:sz w:val="28"/>
                <w:szCs w:val="28"/>
              </w:rPr>
              <w:t>5,8</w:t>
            </w:r>
          </w:p>
        </w:tc>
        <w:tc>
          <w:tcPr>
            <w:tcW w:w="1699" w:type="dxa"/>
            <w:shd w:val="clear" w:color="auto" w:fill="auto"/>
          </w:tcPr>
          <w:p w:rsidR="002E3EC1" w:rsidRDefault="002E3EC1" w:rsidP="00240609">
            <w:pPr>
              <w:jc w:val="center"/>
              <w:rPr>
                <w:b/>
                <w:sz w:val="28"/>
                <w:szCs w:val="28"/>
              </w:rPr>
            </w:pPr>
          </w:p>
          <w:p w:rsidR="002E3EC1" w:rsidRPr="00476FE8" w:rsidRDefault="002E3EC1" w:rsidP="00977A94">
            <w:pPr>
              <w:jc w:val="center"/>
              <w:rPr>
                <w:b/>
                <w:sz w:val="28"/>
                <w:szCs w:val="28"/>
              </w:rPr>
            </w:pPr>
            <w:r>
              <w:rPr>
                <w:b/>
                <w:sz w:val="28"/>
                <w:szCs w:val="28"/>
              </w:rPr>
              <w:t>7,6</w:t>
            </w:r>
          </w:p>
        </w:tc>
        <w:tc>
          <w:tcPr>
            <w:tcW w:w="1440" w:type="dxa"/>
          </w:tcPr>
          <w:p w:rsidR="002E3EC1" w:rsidRDefault="002E3EC1" w:rsidP="00240609">
            <w:pPr>
              <w:jc w:val="center"/>
              <w:rPr>
                <w:b/>
                <w:sz w:val="28"/>
                <w:szCs w:val="28"/>
              </w:rPr>
            </w:pPr>
          </w:p>
          <w:p w:rsidR="002E3EC1" w:rsidRDefault="002E3EC1" w:rsidP="00240609">
            <w:pPr>
              <w:jc w:val="center"/>
              <w:rPr>
                <w:b/>
                <w:sz w:val="28"/>
                <w:szCs w:val="28"/>
              </w:rPr>
            </w:pPr>
            <w:r>
              <w:rPr>
                <w:b/>
                <w:sz w:val="28"/>
                <w:szCs w:val="28"/>
              </w:rPr>
              <w:t>8,8</w:t>
            </w:r>
          </w:p>
        </w:tc>
      </w:tr>
    </w:tbl>
    <w:p w:rsidR="008509AB" w:rsidRDefault="008509AB" w:rsidP="008509AB">
      <w:pPr>
        <w:jc w:val="both"/>
        <w:rPr>
          <w:sz w:val="28"/>
          <w:szCs w:val="28"/>
        </w:rPr>
      </w:pPr>
    </w:p>
    <w:p w:rsidR="008509AB" w:rsidRPr="00FB2BAF" w:rsidRDefault="008509AB" w:rsidP="008509AB">
      <w:pPr>
        <w:jc w:val="center"/>
        <w:rPr>
          <w:sz w:val="28"/>
          <w:szCs w:val="28"/>
        </w:rPr>
      </w:pPr>
    </w:p>
    <w:p w:rsidR="00015025" w:rsidRDefault="008509AB" w:rsidP="008509AB">
      <w:pPr>
        <w:jc w:val="both"/>
        <w:rPr>
          <w:sz w:val="28"/>
          <w:szCs w:val="28"/>
        </w:rPr>
      </w:pPr>
      <w:r>
        <w:rPr>
          <w:sz w:val="28"/>
          <w:szCs w:val="28"/>
        </w:rPr>
        <w:tab/>
        <w:t xml:space="preserve">Отмечается снижение </w:t>
      </w:r>
      <w:r w:rsidR="00015025">
        <w:rPr>
          <w:sz w:val="28"/>
          <w:szCs w:val="28"/>
        </w:rPr>
        <w:t xml:space="preserve"> рождаемости, МБУЗ «Королёвский род</w:t>
      </w:r>
      <w:r w:rsidR="00533CCB">
        <w:rPr>
          <w:sz w:val="28"/>
          <w:szCs w:val="28"/>
        </w:rPr>
        <w:t xml:space="preserve">ильный </w:t>
      </w:r>
      <w:r w:rsidR="00015025">
        <w:rPr>
          <w:sz w:val="28"/>
          <w:szCs w:val="28"/>
        </w:rPr>
        <w:t>дом» полгода был закрыт на ремонт.</w:t>
      </w:r>
    </w:p>
    <w:p w:rsidR="008509AB" w:rsidRDefault="008509AB" w:rsidP="00015025">
      <w:pPr>
        <w:ind w:firstLine="708"/>
        <w:jc w:val="both"/>
        <w:rPr>
          <w:sz w:val="10"/>
          <w:szCs w:val="10"/>
        </w:rPr>
      </w:pPr>
      <w:r>
        <w:rPr>
          <w:sz w:val="28"/>
          <w:szCs w:val="28"/>
        </w:rPr>
        <w:t xml:space="preserve"> Общая смертность  снизилась</w:t>
      </w:r>
      <w:r w:rsidR="005E46A8">
        <w:rPr>
          <w:sz w:val="28"/>
          <w:szCs w:val="28"/>
        </w:rPr>
        <w:t xml:space="preserve"> до 13,4  на 1 тыс.  населения (областной показатель – 14,2)</w:t>
      </w:r>
    </w:p>
    <w:p w:rsidR="00015025" w:rsidRPr="00015025" w:rsidRDefault="00015025" w:rsidP="00015025">
      <w:pPr>
        <w:ind w:firstLine="708"/>
        <w:jc w:val="both"/>
        <w:rPr>
          <w:sz w:val="10"/>
          <w:szCs w:val="10"/>
        </w:rPr>
      </w:pPr>
    </w:p>
    <w:p w:rsidR="008509AB" w:rsidRDefault="008509AB" w:rsidP="008509AB">
      <w:pPr>
        <w:ind w:firstLine="708"/>
        <w:jc w:val="both"/>
        <w:rPr>
          <w:sz w:val="10"/>
          <w:szCs w:val="10"/>
        </w:rPr>
      </w:pPr>
      <w:r>
        <w:rPr>
          <w:sz w:val="28"/>
          <w:szCs w:val="28"/>
        </w:rPr>
        <w:t xml:space="preserve">В 2012 году отмечается снижение младенческой смертности  (на  1  тыс. </w:t>
      </w:r>
      <w:proofErr w:type="gramStart"/>
      <w:r>
        <w:rPr>
          <w:sz w:val="28"/>
          <w:szCs w:val="28"/>
        </w:rPr>
        <w:t>родившихся</w:t>
      </w:r>
      <w:proofErr w:type="gramEnd"/>
      <w:r>
        <w:rPr>
          <w:sz w:val="28"/>
          <w:szCs w:val="28"/>
        </w:rPr>
        <w:t>) с 9.9 в  2011 году до 5,8 в 2012 году</w:t>
      </w:r>
      <w:r w:rsidR="00015025">
        <w:rPr>
          <w:sz w:val="28"/>
          <w:szCs w:val="28"/>
        </w:rPr>
        <w:t xml:space="preserve"> (областной показатель – 7,6)</w:t>
      </w:r>
      <w:r>
        <w:rPr>
          <w:sz w:val="28"/>
          <w:szCs w:val="28"/>
        </w:rPr>
        <w:t xml:space="preserve">.  </w:t>
      </w:r>
    </w:p>
    <w:p w:rsidR="00977A94" w:rsidRPr="00977A94" w:rsidRDefault="00977A94" w:rsidP="008509AB">
      <w:pPr>
        <w:ind w:firstLine="708"/>
        <w:jc w:val="both"/>
        <w:rPr>
          <w:sz w:val="10"/>
          <w:szCs w:val="10"/>
        </w:rPr>
      </w:pPr>
    </w:p>
    <w:p w:rsidR="00977A94" w:rsidRDefault="008509AB" w:rsidP="008509AB">
      <w:pPr>
        <w:jc w:val="both"/>
        <w:rPr>
          <w:b/>
          <w:sz w:val="28"/>
          <w:szCs w:val="28"/>
        </w:rPr>
      </w:pPr>
      <w:r>
        <w:rPr>
          <w:sz w:val="28"/>
          <w:szCs w:val="28"/>
        </w:rPr>
        <w:tab/>
      </w:r>
      <w:r w:rsidRPr="00B9756E">
        <w:rPr>
          <w:sz w:val="28"/>
          <w:szCs w:val="28"/>
        </w:rPr>
        <w:t xml:space="preserve">При анализе заболеваемости отмечается, что общий </w:t>
      </w:r>
      <w:r>
        <w:rPr>
          <w:sz w:val="28"/>
          <w:szCs w:val="28"/>
        </w:rPr>
        <w:t>показатель заболеваемости в 2012</w:t>
      </w:r>
      <w:r w:rsidRPr="00B9756E">
        <w:rPr>
          <w:sz w:val="28"/>
          <w:szCs w:val="28"/>
        </w:rPr>
        <w:t xml:space="preserve"> году составил </w:t>
      </w:r>
      <w:r w:rsidR="00977A94">
        <w:rPr>
          <w:sz w:val="28"/>
          <w:szCs w:val="28"/>
        </w:rPr>
        <w:t>830</w:t>
      </w:r>
      <w:r>
        <w:rPr>
          <w:sz w:val="28"/>
          <w:szCs w:val="28"/>
        </w:rPr>
        <w:t>,</w:t>
      </w:r>
      <w:r w:rsidR="00977A94">
        <w:rPr>
          <w:sz w:val="28"/>
          <w:szCs w:val="28"/>
        </w:rPr>
        <w:t>8</w:t>
      </w:r>
      <w:r>
        <w:rPr>
          <w:sz w:val="28"/>
          <w:szCs w:val="28"/>
        </w:rPr>
        <w:t xml:space="preserve">  на  1000  населения</w:t>
      </w:r>
      <w:r w:rsidRPr="00B9756E">
        <w:rPr>
          <w:sz w:val="28"/>
          <w:szCs w:val="28"/>
        </w:rPr>
        <w:t xml:space="preserve"> и  имеет тенденцию</w:t>
      </w:r>
      <w:r>
        <w:rPr>
          <w:sz w:val="28"/>
          <w:szCs w:val="28"/>
        </w:rPr>
        <w:t xml:space="preserve"> к </w:t>
      </w:r>
      <w:r w:rsidR="00977A94">
        <w:rPr>
          <w:sz w:val="28"/>
          <w:szCs w:val="28"/>
        </w:rPr>
        <w:t>небольшому повышению</w:t>
      </w:r>
      <w:r>
        <w:rPr>
          <w:sz w:val="28"/>
          <w:szCs w:val="28"/>
        </w:rPr>
        <w:t xml:space="preserve"> (в 2011 году -  827,9  на  1000 населения)</w:t>
      </w:r>
      <w:r w:rsidRPr="00B9756E">
        <w:rPr>
          <w:sz w:val="28"/>
          <w:szCs w:val="28"/>
        </w:rPr>
        <w:t>.</w:t>
      </w:r>
      <w:r w:rsidRPr="00B21BBB">
        <w:rPr>
          <w:b/>
          <w:sz w:val="28"/>
          <w:szCs w:val="28"/>
        </w:rPr>
        <w:tab/>
      </w:r>
    </w:p>
    <w:p w:rsidR="00977A94" w:rsidRDefault="00977A94" w:rsidP="008509AB">
      <w:pPr>
        <w:jc w:val="both"/>
        <w:rPr>
          <w:sz w:val="28"/>
          <w:szCs w:val="28"/>
        </w:rPr>
      </w:pPr>
      <w:r>
        <w:rPr>
          <w:b/>
          <w:sz w:val="28"/>
          <w:szCs w:val="28"/>
        </w:rPr>
        <w:tab/>
      </w:r>
      <w:r w:rsidRPr="00977A94">
        <w:rPr>
          <w:sz w:val="28"/>
          <w:szCs w:val="28"/>
        </w:rPr>
        <w:t>Заболеваемость артериальной гипертонией увеличилась на 42 случая и составила 19,6 на 10 000 населения в 2012 году</w:t>
      </w:r>
      <w:r>
        <w:rPr>
          <w:sz w:val="28"/>
          <w:szCs w:val="28"/>
        </w:rPr>
        <w:t>, против 18,3 на 10 000 населения в 2011 году.</w:t>
      </w:r>
    </w:p>
    <w:p w:rsidR="00977A94" w:rsidRPr="00977A94" w:rsidRDefault="00977A94" w:rsidP="008509AB">
      <w:pPr>
        <w:jc w:val="both"/>
        <w:rPr>
          <w:sz w:val="28"/>
          <w:szCs w:val="28"/>
        </w:rPr>
      </w:pPr>
      <w:r>
        <w:rPr>
          <w:sz w:val="28"/>
          <w:szCs w:val="28"/>
        </w:rPr>
        <w:tab/>
        <w:t>Число случаев острого инфаркта миокарда уменьшилось на 2,0, а инсультов головного мозга выросло на 6,0 на 10 000 населения.</w:t>
      </w:r>
    </w:p>
    <w:p w:rsidR="008509AB" w:rsidRPr="00D60FCE" w:rsidRDefault="008509AB" w:rsidP="00977A94">
      <w:pPr>
        <w:ind w:firstLine="708"/>
        <w:jc w:val="both"/>
        <w:rPr>
          <w:sz w:val="28"/>
          <w:szCs w:val="28"/>
        </w:rPr>
      </w:pPr>
      <w:r w:rsidRPr="00D60FCE">
        <w:rPr>
          <w:sz w:val="28"/>
          <w:szCs w:val="28"/>
        </w:rPr>
        <w:lastRenderedPageBreak/>
        <w:t xml:space="preserve">Интенсивный показатель заболеваемости злокачественными новообразованиями в расчете на 100 </w:t>
      </w:r>
      <w:r>
        <w:rPr>
          <w:sz w:val="28"/>
          <w:szCs w:val="28"/>
        </w:rPr>
        <w:t xml:space="preserve">тысяч населения </w:t>
      </w:r>
      <w:r w:rsidR="00977A94">
        <w:rPr>
          <w:sz w:val="28"/>
          <w:szCs w:val="28"/>
        </w:rPr>
        <w:t>остался на прежнем уровне -</w:t>
      </w:r>
      <w:r>
        <w:rPr>
          <w:sz w:val="28"/>
          <w:szCs w:val="28"/>
        </w:rPr>
        <w:t xml:space="preserve"> 4</w:t>
      </w:r>
      <w:r w:rsidR="00977A94">
        <w:rPr>
          <w:sz w:val="28"/>
          <w:szCs w:val="28"/>
        </w:rPr>
        <w:t>25</w:t>
      </w:r>
      <w:r>
        <w:rPr>
          <w:sz w:val="28"/>
          <w:szCs w:val="28"/>
        </w:rPr>
        <w:t>,</w:t>
      </w:r>
      <w:r w:rsidR="00977A94">
        <w:rPr>
          <w:sz w:val="28"/>
          <w:szCs w:val="28"/>
        </w:rPr>
        <w:t>1</w:t>
      </w:r>
      <w:r>
        <w:rPr>
          <w:sz w:val="28"/>
          <w:szCs w:val="28"/>
        </w:rPr>
        <w:t xml:space="preserve"> в 2011 году  </w:t>
      </w:r>
      <w:r w:rsidR="005E46A8">
        <w:rPr>
          <w:sz w:val="28"/>
          <w:szCs w:val="28"/>
        </w:rPr>
        <w:t>и</w:t>
      </w:r>
      <w:r>
        <w:rPr>
          <w:sz w:val="28"/>
          <w:szCs w:val="28"/>
        </w:rPr>
        <w:t xml:space="preserve">   425,0  в  2012 году. В  2012 г.  взято  на  учет  больше  первичных  больных. Рост показателя заболеваемости связан с увеличением обращаемости населения и выявлением заболеваемости при профосмотрах.</w:t>
      </w:r>
    </w:p>
    <w:p w:rsidR="008509AB" w:rsidRDefault="00977A94" w:rsidP="00B14AFE">
      <w:pPr>
        <w:jc w:val="both"/>
        <w:rPr>
          <w:sz w:val="28"/>
          <w:szCs w:val="28"/>
        </w:rPr>
      </w:pPr>
      <w:r>
        <w:rPr>
          <w:sz w:val="28"/>
          <w:szCs w:val="28"/>
        </w:rPr>
        <w:tab/>
        <w:t>Заболеваемость впервые выявленным активным туберкулезом значительно снизилась с 50,7 случая на 100 тыс. населения в 2011 году до 47,9 в 2012 году.</w:t>
      </w:r>
    </w:p>
    <w:p w:rsidR="00977A94" w:rsidRDefault="00977A94" w:rsidP="00B14AFE">
      <w:pPr>
        <w:jc w:val="both"/>
        <w:rPr>
          <w:sz w:val="28"/>
          <w:szCs w:val="28"/>
        </w:rPr>
      </w:pPr>
      <w:r>
        <w:rPr>
          <w:sz w:val="28"/>
          <w:szCs w:val="28"/>
        </w:rPr>
        <w:tab/>
        <w:t>Средний показатель заболеваемости алкогольной зависимости уменьшился по сравнению с 2011 годом 39,8 на 100 тыс. населения  и составил 28,0 на 100 тыс. в 2012 году.</w:t>
      </w:r>
    </w:p>
    <w:p w:rsidR="00977A94" w:rsidRDefault="00977A94" w:rsidP="00B14AFE">
      <w:pPr>
        <w:jc w:val="both"/>
        <w:rPr>
          <w:sz w:val="28"/>
          <w:szCs w:val="28"/>
        </w:rPr>
      </w:pPr>
      <w:r>
        <w:rPr>
          <w:sz w:val="28"/>
          <w:szCs w:val="28"/>
        </w:rPr>
        <w:tab/>
        <w:t>Уровень интенсивного показателя первичной инвалидности взрослого населения остался на прежнем уровне – 44,9 на 100 тыс. населения.</w:t>
      </w:r>
    </w:p>
    <w:p w:rsidR="00057895" w:rsidRDefault="0017548C" w:rsidP="00B14AFE">
      <w:pPr>
        <w:jc w:val="both"/>
        <w:rPr>
          <w:sz w:val="28"/>
          <w:szCs w:val="28"/>
        </w:rPr>
      </w:pPr>
      <w:r>
        <w:rPr>
          <w:sz w:val="28"/>
          <w:szCs w:val="28"/>
        </w:rPr>
        <w:tab/>
        <w:t>В структуре смертности в г. Королёве за последние 2 года по прежнему лидируют заболевания органов кровообращения – 93,3 случая на 10 000 населения, против 91,0 в 2011 году, при областном показателе 85,8 случая на 10 000 населения. В том числе имеется снижение общей смертности лиц трудоспособного возраста по заболеваниям органов кровообращения с 12,3 на 10 000 населения в 2011 году до 8,9 в 2012 году.</w:t>
      </w:r>
      <w:r w:rsidR="00057895">
        <w:rPr>
          <w:sz w:val="28"/>
          <w:szCs w:val="28"/>
        </w:rPr>
        <w:t xml:space="preserve"> </w:t>
      </w:r>
    </w:p>
    <w:p w:rsidR="0017548C" w:rsidRDefault="00057895" w:rsidP="00057895">
      <w:pPr>
        <w:ind w:firstLine="708"/>
        <w:jc w:val="both"/>
        <w:rPr>
          <w:sz w:val="28"/>
          <w:szCs w:val="28"/>
        </w:rPr>
      </w:pPr>
      <w:r>
        <w:rPr>
          <w:sz w:val="28"/>
          <w:szCs w:val="28"/>
        </w:rPr>
        <w:t>Далее по убыванию встречаемости следуют новообразования с 25,4 в 2011 году до 20,6 случая в 2012 году на 10 000 населения. По травмам и отравлениям лиц трудоспособного возраста с 7,5 до 4,4 на 10 000 населения в 2012 году.</w:t>
      </w:r>
    </w:p>
    <w:p w:rsidR="00057895" w:rsidRDefault="00057895" w:rsidP="00B14AFE">
      <w:pPr>
        <w:jc w:val="both"/>
        <w:rPr>
          <w:sz w:val="28"/>
          <w:szCs w:val="28"/>
        </w:rPr>
      </w:pPr>
      <w:r>
        <w:rPr>
          <w:sz w:val="28"/>
          <w:szCs w:val="28"/>
        </w:rPr>
        <w:tab/>
        <w:t>Смертность от заболеваний органов дыхания снизилась с 6,1 в 2011 году до 3,6 на 10 000 населения в 2012 году.</w:t>
      </w:r>
    </w:p>
    <w:p w:rsidR="00BC20A2" w:rsidRDefault="00BC20A2" w:rsidP="00B14AFE">
      <w:pPr>
        <w:jc w:val="both"/>
        <w:rPr>
          <w:sz w:val="28"/>
          <w:szCs w:val="28"/>
        </w:rPr>
      </w:pPr>
    </w:p>
    <w:p w:rsidR="00BC20A2" w:rsidRDefault="00BC20A2" w:rsidP="00BC20A2">
      <w:pPr>
        <w:jc w:val="center"/>
        <w:rPr>
          <w:b/>
          <w:i/>
          <w:color w:val="0000FF"/>
          <w:sz w:val="10"/>
          <w:szCs w:val="10"/>
        </w:rPr>
      </w:pPr>
      <w:r w:rsidRPr="00FC0ED2">
        <w:rPr>
          <w:b/>
          <w:i/>
          <w:color w:val="0000FF"/>
          <w:sz w:val="28"/>
          <w:szCs w:val="28"/>
        </w:rPr>
        <w:t>Амбулаторно – поликлиническая  помощь.</w:t>
      </w:r>
    </w:p>
    <w:p w:rsidR="00BC20A2" w:rsidRPr="00BC20A2" w:rsidRDefault="00BC20A2" w:rsidP="00BC20A2">
      <w:pPr>
        <w:jc w:val="center"/>
        <w:rPr>
          <w:color w:val="0000FF"/>
          <w:sz w:val="10"/>
          <w:szCs w:val="10"/>
        </w:rPr>
      </w:pPr>
    </w:p>
    <w:p w:rsidR="00BC20A2" w:rsidRDefault="00BC20A2" w:rsidP="00BC20A2">
      <w:pPr>
        <w:ind w:firstLine="708"/>
        <w:jc w:val="both"/>
        <w:rPr>
          <w:sz w:val="28"/>
          <w:szCs w:val="28"/>
        </w:rPr>
      </w:pPr>
      <w:r w:rsidRPr="00756CA9">
        <w:rPr>
          <w:sz w:val="28"/>
          <w:szCs w:val="28"/>
        </w:rPr>
        <w:t xml:space="preserve">Число  посещений  </w:t>
      </w:r>
      <w:r>
        <w:rPr>
          <w:sz w:val="28"/>
          <w:szCs w:val="28"/>
        </w:rPr>
        <w:t xml:space="preserve"> амбулаторно-поликлинических учреждений: </w:t>
      </w:r>
    </w:p>
    <w:p w:rsidR="00BC20A2" w:rsidRDefault="00BC20A2" w:rsidP="00BC20A2">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410"/>
        <w:gridCol w:w="2693"/>
        <w:gridCol w:w="2374"/>
      </w:tblGrid>
      <w:tr w:rsidR="0050137F" w:rsidRPr="00106F13" w:rsidTr="0050137F">
        <w:tc>
          <w:tcPr>
            <w:tcW w:w="1809" w:type="dxa"/>
            <w:vMerge w:val="restart"/>
            <w:shd w:val="clear" w:color="auto" w:fill="auto"/>
          </w:tcPr>
          <w:p w:rsidR="0050137F" w:rsidRPr="00106F13" w:rsidRDefault="0050137F" w:rsidP="00240609">
            <w:pPr>
              <w:jc w:val="center"/>
              <w:rPr>
                <w:b/>
                <w:sz w:val="10"/>
                <w:szCs w:val="10"/>
              </w:rPr>
            </w:pPr>
          </w:p>
          <w:p w:rsidR="002E42A3" w:rsidRDefault="002E42A3" w:rsidP="00240609">
            <w:pPr>
              <w:jc w:val="center"/>
              <w:rPr>
                <w:b/>
                <w:sz w:val="10"/>
                <w:szCs w:val="10"/>
              </w:rPr>
            </w:pPr>
          </w:p>
          <w:p w:rsidR="0050137F" w:rsidRPr="00106F13" w:rsidRDefault="0050137F" w:rsidP="00240609">
            <w:pPr>
              <w:jc w:val="center"/>
              <w:rPr>
                <w:b/>
                <w:sz w:val="10"/>
                <w:szCs w:val="10"/>
              </w:rPr>
            </w:pPr>
            <w:r w:rsidRPr="00106F13">
              <w:rPr>
                <w:b/>
                <w:sz w:val="28"/>
                <w:szCs w:val="28"/>
              </w:rPr>
              <w:t>Год</w:t>
            </w:r>
          </w:p>
          <w:p w:rsidR="0050137F" w:rsidRPr="00106F13" w:rsidRDefault="0050137F" w:rsidP="00240609">
            <w:pPr>
              <w:jc w:val="center"/>
              <w:rPr>
                <w:b/>
                <w:sz w:val="10"/>
                <w:szCs w:val="10"/>
              </w:rPr>
            </w:pPr>
          </w:p>
        </w:tc>
        <w:tc>
          <w:tcPr>
            <w:tcW w:w="7477" w:type="dxa"/>
            <w:gridSpan w:val="3"/>
            <w:shd w:val="clear" w:color="auto" w:fill="auto"/>
          </w:tcPr>
          <w:p w:rsidR="0050137F" w:rsidRPr="00106F13" w:rsidRDefault="0050137F" w:rsidP="00240609">
            <w:pPr>
              <w:jc w:val="center"/>
              <w:rPr>
                <w:b/>
                <w:sz w:val="10"/>
                <w:szCs w:val="10"/>
              </w:rPr>
            </w:pPr>
          </w:p>
          <w:p w:rsidR="0050137F" w:rsidRPr="00106F13" w:rsidRDefault="0050137F" w:rsidP="00240609">
            <w:pPr>
              <w:jc w:val="center"/>
              <w:rPr>
                <w:b/>
                <w:sz w:val="28"/>
                <w:szCs w:val="28"/>
              </w:rPr>
            </w:pPr>
            <w:r w:rsidRPr="00106F13">
              <w:rPr>
                <w:b/>
                <w:sz w:val="28"/>
                <w:szCs w:val="28"/>
              </w:rPr>
              <w:t>Количество посещений</w:t>
            </w:r>
          </w:p>
        </w:tc>
      </w:tr>
      <w:tr w:rsidR="0050137F" w:rsidRPr="00106F13" w:rsidTr="0050137F">
        <w:tc>
          <w:tcPr>
            <w:tcW w:w="1809" w:type="dxa"/>
            <w:vMerge/>
            <w:shd w:val="clear" w:color="auto" w:fill="auto"/>
          </w:tcPr>
          <w:p w:rsidR="0050137F" w:rsidRPr="00106F13" w:rsidRDefault="0050137F" w:rsidP="00240609">
            <w:pPr>
              <w:jc w:val="center"/>
              <w:rPr>
                <w:b/>
                <w:sz w:val="10"/>
                <w:szCs w:val="10"/>
              </w:rPr>
            </w:pPr>
          </w:p>
        </w:tc>
        <w:tc>
          <w:tcPr>
            <w:tcW w:w="2410" w:type="dxa"/>
            <w:shd w:val="clear" w:color="auto" w:fill="auto"/>
          </w:tcPr>
          <w:p w:rsidR="0050137F" w:rsidRPr="0050137F" w:rsidRDefault="002E42A3" w:rsidP="00240609">
            <w:pPr>
              <w:jc w:val="center"/>
              <w:rPr>
                <w:b/>
                <w:sz w:val="28"/>
                <w:szCs w:val="28"/>
              </w:rPr>
            </w:pPr>
            <w:r>
              <w:rPr>
                <w:b/>
                <w:sz w:val="28"/>
                <w:szCs w:val="28"/>
              </w:rPr>
              <w:t>п</w:t>
            </w:r>
            <w:r w:rsidR="0050137F">
              <w:rPr>
                <w:b/>
                <w:sz w:val="28"/>
                <w:szCs w:val="28"/>
              </w:rPr>
              <w:t>роф</w:t>
            </w:r>
            <w:r>
              <w:rPr>
                <w:b/>
                <w:sz w:val="28"/>
                <w:szCs w:val="28"/>
              </w:rPr>
              <w:t xml:space="preserve">. </w:t>
            </w:r>
            <w:r w:rsidR="0050137F">
              <w:rPr>
                <w:b/>
                <w:sz w:val="28"/>
                <w:szCs w:val="28"/>
              </w:rPr>
              <w:t>осмотры</w:t>
            </w:r>
          </w:p>
        </w:tc>
        <w:tc>
          <w:tcPr>
            <w:tcW w:w="2693" w:type="dxa"/>
            <w:shd w:val="clear" w:color="auto" w:fill="auto"/>
          </w:tcPr>
          <w:p w:rsidR="0050137F" w:rsidRPr="0050137F" w:rsidRDefault="0050137F" w:rsidP="0050137F">
            <w:pPr>
              <w:rPr>
                <w:b/>
                <w:sz w:val="28"/>
                <w:szCs w:val="28"/>
              </w:rPr>
            </w:pPr>
            <w:r>
              <w:rPr>
                <w:b/>
                <w:sz w:val="28"/>
                <w:szCs w:val="28"/>
              </w:rPr>
              <w:t>при заболеваниях</w:t>
            </w:r>
          </w:p>
        </w:tc>
        <w:tc>
          <w:tcPr>
            <w:tcW w:w="2374" w:type="dxa"/>
            <w:shd w:val="clear" w:color="auto" w:fill="auto"/>
          </w:tcPr>
          <w:p w:rsidR="0050137F" w:rsidRPr="0050137F" w:rsidRDefault="0050137F" w:rsidP="0050137F">
            <w:pPr>
              <w:jc w:val="center"/>
              <w:rPr>
                <w:b/>
                <w:sz w:val="28"/>
                <w:szCs w:val="28"/>
              </w:rPr>
            </w:pPr>
            <w:r>
              <w:rPr>
                <w:b/>
                <w:sz w:val="28"/>
                <w:szCs w:val="28"/>
              </w:rPr>
              <w:t>всего</w:t>
            </w:r>
          </w:p>
        </w:tc>
      </w:tr>
      <w:tr w:rsidR="0050137F" w:rsidRPr="00106F13" w:rsidTr="0050137F">
        <w:trPr>
          <w:trHeight w:val="503"/>
        </w:trPr>
        <w:tc>
          <w:tcPr>
            <w:tcW w:w="1809" w:type="dxa"/>
            <w:shd w:val="clear" w:color="auto" w:fill="auto"/>
          </w:tcPr>
          <w:p w:rsidR="0050137F" w:rsidRPr="0050137F" w:rsidRDefault="0050137F" w:rsidP="00240609">
            <w:pPr>
              <w:jc w:val="center"/>
              <w:rPr>
                <w:b/>
                <w:sz w:val="10"/>
                <w:szCs w:val="10"/>
              </w:rPr>
            </w:pPr>
          </w:p>
          <w:p w:rsidR="0050137F" w:rsidRPr="0050137F" w:rsidRDefault="0050137F" w:rsidP="0050137F">
            <w:pPr>
              <w:jc w:val="center"/>
              <w:rPr>
                <w:b/>
                <w:sz w:val="10"/>
                <w:szCs w:val="10"/>
              </w:rPr>
            </w:pPr>
            <w:r w:rsidRPr="0050137F">
              <w:rPr>
                <w:b/>
                <w:sz w:val="28"/>
                <w:szCs w:val="28"/>
              </w:rPr>
              <w:t>2011 год</w:t>
            </w:r>
          </w:p>
        </w:tc>
        <w:tc>
          <w:tcPr>
            <w:tcW w:w="2410" w:type="dxa"/>
            <w:shd w:val="clear" w:color="auto" w:fill="auto"/>
          </w:tcPr>
          <w:p w:rsidR="0050137F" w:rsidRDefault="0050137F" w:rsidP="0050137F">
            <w:pPr>
              <w:jc w:val="center"/>
              <w:rPr>
                <w:sz w:val="10"/>
                <w:szCs w:val="10"/>
              </w:rPr>
            </w:pPr>
          </w:p>
          <w:p w:rsidR="0050137F" w:rsidRPr="00106F13" w:rsidRDefault="0050137F" w:rsidP="0050137F">
            <w:pPr>
              <w:jc w:val="center"/>
              <w:rPr>
                <w:sz w:val="28"/>
                <w:szCs w:val="28"/>
              </w:rPr>
            </w:pPr>
            <w:r>
              <w:rPr>
                <w:sz w:val="28"/>
                <w:szCs w:val="28"/>
              </w:rPr>
              <w:t>312 705</w:t>
            </w:r>
          </w:p>
        </w:tc>
        <w:tc>
          <w:tcPr>
            <w:tcW w:w="2693" w:type="dxa"/>
            <w:shd w:val="clear" w:color="auto" w:fill="auto"/>
          </w:tcPr>
          <w:p w:rsidR="0050137F" w:rsidRDefault="0050137F" w:rsidP="0050137F">
            <w:pPr>
              <w:jc w:val="center"/>
              <w:rPr>
                <w:sz w:val="10"/>
                <w:szCs w:val="10"/>
              </w:rPr>
            </w:pPr>
          </w:p>
          <w:p w:rsidR="0050137F" w:rsidRPr="00106F13" w:rsidRDefault="0050137F" w:rsidP="0050137F">
            <w:pPr>
              <w:jc w:val="center"/>
              <w:rPr>
                <w:sz w:val="28"/>
                <w:szCs w:val="28"/>
              </w:rPr>
            </w:pPr>
            <w:r>
              <w:rPr>
                <w:sz w:val="28"/>
                <w:szCs w:val="28"/>
              </w:rPr>
              <w:t>713 979</w:t>
            </w:r>
          </w:p>
        </w:tc>
        <w:tc>
          <w:tcPr>
            <w:tcW w:w="2374" w:type="dxa"/>
            <w:shd w:val="clear" w:color="auto" w:fill="auto"/>
          </w:tcPr>
          <w:p w:rsidR="0050137F" w:rsidRPr="00106F13" w:rsidRDefault="0050137F" w:rsidP="0050137F">
            <w:pPr>
              <w:jc w:val="center"/>
              <w:rPr>
                <w:sz w:val="10"/>
                <w:szCs w:val="10"/>
              </w:rPr>
            </w:pPr>
          </w:p>
          <w:p w:rsidR="0050137F" w:rsidRPr="00106F13" w:rsidRDefault="0050137F" w:rsidP="0050137F">
            <w:pPr>
              <w:jc w:val="center"/>
              <w:rPr>
                <w:sz w:val="28"/>
                <w:szCs w:val="28"/>
              </w:rPr>
            </w:pPr>
            <w:r>
              <w:rPr>
                <w:sz w:val="28"/>
                <w:szCs w:val="28"/>
              </w:rPr>
              <w:t>1 026 684</w:t>
            </w:r>
          </w:p>
        </w:tc>
      </w:tr>
      <w:tr w:rsidR="0050137F" w:rsidRPr="00106F13" w:rsidTr="0050137F">
        <w:tc>
          <w:tcPr>
            <w:tcW w:w="1809" w:type="dxa"/>
            <w:shd w:val="clear" w:color="auto" w:fill="auto"/>
          </w:tcPr>
          <w:p w:rsidR="0050137F" w:rsidRPr="0050137F" w:rsidRDefault="0050137F" w:rsidP="00240609">
            <w:pPr>
              <w:jc w:val="center"/>
              <w:rPr>
                <w:b/>
                <w:sz w:val="10"/>
                <w:szCs w:val="10"/>
              </w:rPr>
            </w:pPr>
          </w:p>
          <w:p w:rsidR="0050137F" w:rsidRPr="0050137F" w:rsidRDefault="002E3EC1" w:rsidP="00240609">
            <w:pPr>
              <w:jc w:val="center"/>
              <w:rPr>
                <w:b/>
                <w:sz w:val="10"/>
                <w:szCs w:val="10"/>
              </w:rPr>
            </w:pPr>
            <w:r>
              <w:rPr>
                <w:b/>
                <w:sz w:val="28"/>
                <w:szCs w:val="28"/>
              </w:rPr>
              <w:t>2012</w:t>
            </w:r>
            <w:r w:rsidR="0050137F" w:rsidRPr="0050137F">
              <w:rPr>
                <w:b/>
                <w:sz w:val="28"/>
                <w:szCs w:val="28"/>
              </w:rPr>
              <w:t xml:space="preserve"> год</w:t>
            </w:r>
          </w:p>
          <w:p w:rsidR="0050137F" w:rsidRPr="0050137F" w:rsidRDefault="0050137F" w:rsidP="00240609">
            <w:pPr>
              <w:jc w:val="center"/>
              <w:rPr>
                <w:b/>
                <w:sz w:val="10"/>
                <w:szCs w:val="10"/>
              </w:rPr>
            </w:pPr>
          </w:p>
        </w:tc>
        <w:tc>
          <w:tcPr>
            <w:tcW w:w="2410" w:type="dxa"/>
            <w:shd w:val="clear" w:color="auto" w:fill="auto"/>
          </w:tcPr>
          <w:p w:rsidR="0050137F" w:rsidRDefault="0050137F" w:rsidP="0050137F">
            <w:pPr>
              <w:jc w:val="center"/>
              <w:rPr>
                <w:sz w:val="10"/>
                <w:szCs w:val="10"/>
              </w:rPr>
            </w:pPr>
          </w:p>
          <w:p w:rsidR="0050137F" w:rsidRPr="00106F13" w:rsidRDefault="0050137F" w:rsidP="0050137F">
            <w:pPr>
              <w:jc w:val="center"/>
              <w:rPr>
                <w:sz w:val="28"/>
                <w:szCs w:val="28"/>
              </w:rPr>
            </w:pPr>
            <w:r>
              <w:rPr>
                <w:sz w:val="28"/>
                <w:szCs w:val="28"/>
              </w:rPr>
              <w:t>290 966</w:t>
            </w:r>
          </w:p>
        </w:tc>
        <w:tc>
          <w:tcPr>
            <w:tcW w:w="2693" w:type="dxa"/>
            <w:shd w:val="clear" w:color="auto" w:fill="auto"/>
          </w:tcPr>
          <w:p w:rsidR="0050137F" w:rsidRDefault="0050137F" w:rsidP="0050137F">
            <w:pPr>
              <w:jc w:val="center"/>
              <w:rPr>
                <w:sz w:val="10"/>
                <w:szCs w:val="10"/>
              </w:rPr>
            </w:pPr>
          </w:p>
          <w:p w:rsidR="0050137F" w:rsidRPr="00106F13" w:rsidRDefault="0050137F" w:rsidP="0050137F">
            <w:pPr>
              <w:jc w:val="center"/>
              <w:rPr>
                <w:sz w:val="28"/>
                <w:szCs w:val="28"/>
              </w:rPr>
            </w:pPr>
            <w:r>
              <w:rPr>
                <w:sz w:val="28"/>
                <w:szCs w:val="28"/>
              </w:rPr>
              <w:t>748 453</w:t>
            </w:r>
          </w:p>
        </w:tc>
        <w:tc>
          <w:tcPr>
            <w:tcW w:w="2374" w:type="dxa"/>
            <w:shd w:val="clear" w:color="auto" w:fill="auto"/>
          </w:tcPr>
          <w:p w:rsidR="0050137F" w:rsidRPr="00106F13" w:rsidRDefault="0050137F" w:rsidP="0050137F">
            <w:pPr>
              <w:jc w:val="center"/>
              <w:rPr>
                <w:sz w:val="10"/>
                <w:szCs w:val="10"/>
              </w:rPr>
            </w:pPr>
          </w:p>
          <w:p w:rsidR="0050137F" w:rsidRPr="00106F13" w:rsidRDefault="0050137F" w:rsidP="0050137F">
            <w:pPr>
              <w:jc w:val="center"/>
              <w:rPr>
                <w:sz w:val="28"/>
                <w:szCs w:val="28"/>
              </w:rPr>
            </w:pPr>
            <w:r>
              <w:rPr>
                <w:sz w:val="28"/>
                <w:szCs w:val="28"/>
              </w:rPr>
              <w:t>1 039 419</w:t>
            </w:r>
          </w:p>
        </w:tc>
      </w:tr>
    </w:tbl>
    <w:p w:rsidR="00BC20A2" w:rsidRDefault="00BC20A2" w:rsidP="00BC20A2">
      <w:pPr>
        <w:jc w:val="both"/>
        <w:rPr>
          <w:sz w:val="28"/>
          <w:szCs w:val="28"/>
        </w:rPr>
      </w:pPr>
    </w:p>
    <w:p w:rsidR="00BC20A2" w:rsidRDefault="00BC20A2" w:rsidP="00BC20A2">
      <w:pPr>
        <w:ind w:firstLine="708"/>
        <w:jc w:val="both"/>
        <w:rPr>
          <w:sz w:val="28"/>
          <w:szCs w:val="28"/>
        </w:rPr>
      </w:pPr>
      <w:r>
        <w:rPr>
          <w:sz w:val="28"/>
          <w:szCs w:val="28"/>
        </w:rPr>
        <w:t xml:space="preserve">Число  посещений  увеличивается по  поводу  заболеваний,  </w:t>
      </w:r>
      <w:r w:rsidR="0050137F">
        <w:rPr>
          <w:sz w:val="28"/>
          <w:szCs w:val="28"/>
        </w:rPr>
        <w:t>а</w:t>
      </w:r>
      <w:r>
        <w:rPr>
          <w:sz w:val="28"/>
          <w:szCs w:val="28"/>
        </w:rPr>
        <w:t xml:space="preserve"> в связи с профилактическими  осмотрами</w:t>
      </w:r>
      <w:r w:rsidR="0050137F">
        <w:rPr>
          <w:sz w:val="28"/>
          <w:szCs w:val="28"/>
        </w:rPr>
        <w:t xml:space="preserve"> уменьшается</w:t>
      </w:r>
      <w:r>
        <w:rPr>
          <w:sz w:val="28"/>
          <w:szCs w:val="28"/>
        </w:rPr>
        <w:t xml:space="preserve">.  </w:t>
      </w:r>
      <w:r w:rsidR="002E42A3">
        <w:rPr>
          <w:sz w:val="28"/>
          <w:szCs w:val="28"/>
        </w:rPr>
        <w:t>Над этим необходимо задуматься, т.к. все должно иметь обратную тенденцию.</w:t>
      </w:r>
    </w:p>
    <w:p w:rsidR="00BC20A2" w:rsidRDefault="00BC20A2" w:rsidP="00BC20A2">
      <w:pPr>
        <w:jc w:val="both"/>
        <w:rPr>
          <w:sz w:val="28"/>
          <w:szCs w:val="28"/>
        </w:rPr>
      </w:pPr>
    </w:p>
    <w:p w:rsidR="00BC20A2" w:rsidRDefault="00BC20A2" w:rsidP="00BC20A2">
      <w:pPr>
        <w:rPr>
          <w:b/>
          <w:i/>
          <w:color w:val="0000FF"/>
          <w:sz w:val="28"/>
          <w:szCs w:val="28"/>
        </w:rPr>
      </w:pPr>
    </w:p>
    <w:p w:rsidR="00BC20A2" w:rsidRPr="00FC0ED2" w:rsidRDefault="00BC20A2" w:rsidP="00BC20A2">
      <w:pPr>
        <w:ind w:firstLine="708"/>
        <w:jc w:val="center"/>
        <w:rPr>
          <w:color w:val="0000FF"/>
          <w:sz w:val="28"/>
          <w:szCs w:val="28"/>
        </w:rPr>
      </w:pPr>
      <w:r w:rsidRPr="00FC0ED2">
        <w:rPr>
          <w:b/>
          <w:i/>
          <w:color w:val="0000FF"/>
          <w:sz w:val="28"/>
          <w:szCs w:val="28"/>
        </w:rPr>
        <w:t>Стационарная  помощь.</w:t>
      </w:r>
      <w:r w:rsidRPr="00FC0ED2">
        <w:rPr>
          <w:color w:val="0000FF"/>
          <w:sz w:val="28"/>
          <w:szCs w:val="28"/>
        </w:rPr>
        <w:t xml:space="preserve"> </w:t>
      </w:r>
    </w:p>
    <w:p w:rsidR="00BC20A2" w:rsidRDefault="00BC20A2" w:rsidP="00BC20A2">
      <w:pPr>
        <w:ind w:firstLine="708"/>
        <w:jc w:val="center"/>
        <w:rPr>
          <w:sz w:val="28"/>
          <w:szCs w:val="28"/>
        </w:rPr>
      </w:pPr>
    </w:p>
    <w:p w:rsidR="00BC20A2" w:rsidRPr="00082EF4" w:rsidRDefault="00BC20A2" w:rsidP="00BC20A2">
      <w:pPr>
        <w:ind w:firstLine="708"/>
        <w:jc w:val="both"/>
        <w:rPr>
          <w:sz w:val="28"/>
          <w:szCs w:val="28"/>
        </w:rPr>
      </w:pPr>
      <w:r w:rsidRPr="00082EF4">
        <w:rPr>
          <w:b/>
          <w:sz w:val="28"/>
          <w:szCs w:val="28"/>
        </w:rPr>
        <w:lastRenderedPageBreak/>
        <w:t xml:space="preserve"> </w:t>
      </w:r>
      <w:r w:rsidRPr="00082EF4">
        <w:rPr>
          <w:sz w:val="28"/>
          <w:szCs w:val="28"/>
        </w:rPr>
        <w:t>Общее  количество  коек  круглосуточного  пребывания  в 201</w:t>
      </w:r>
      <w:r w:rsidR="00082EF4" w:rsidRPr="00082EF4">
        <w:rPr>
          <w:sz w:val="28"/>
          <w:szCs w:val="28"/>
        </w:rPr>
        <w:t>2</w:t>
      </w:r>
      <w:r w:rsidRPr="00082EF4">
        <w:rPr>
          <w:sz w:val="28"/>
          <w:szCs w:val="28"/>
        </w:rPr>
        <w:t xml:space="preserve"> году не менялось и составило  1065.</w:t>
      </w:r>
    </w:p>
    <w:p w:rsidR="00BC20A2" w:rsidRPr="00082EF4" w:rsidRDefault="00BC20A2" w:rsidP="00BC20A2">
      <w:pPr>
        <w:ind w:firstLine="708"/>
        <w:jc w:val="both"/>
        <w:rPr>
          <w:sz w:val="28"/>
          <w:szCs w:val="28"/>
        </w:rPr>
      </w:pPr>
      <w:r w:rsidRPr="00082EF4">
        <w:rPr>
          <w:sz w:val="28"/>
          <w:szCs w:val="28"/>
        </w:rPr>
        <w:t>Работа койки практическ</w:t>
      </w:r>
      <w:r w:rsidR="00082EF4">
        <w:rPr>
          <w:sz w:val="28"/>
          <w:szCs w:val="28"/>
        </w:rPr>
        <w:t>и не изменилась – 342,5</w:t>
      </w:r>
      <w:r w:rsidRPr="00082EF4">
        <w:rPr>
          <w:sz w:val="28"/>
          <w:szCs w:val="28"/>
        </w:rPr>
        <w:t xml:space="preserve"> в 201</w:t>
      </w:r>
      <w:r w:rsidR="00082EF4">
        <w:rPr>
          <w:sz w:val="28"/>
          <w:szCs w:val="28"/>
        </w:rPr>
        <w:t xml:space="preserve">2 году и </w:t>
      </w:r>
      <w:r w:rsidRPr="00082EF4">
        <w:rPr>
          <w:sz w:val="28"/>
          <w:szCs w:val="28"/>
        </w:rPr>
        <w:t>34</w:t>
      </w:r>
      <w:r w:rsidR="00082EF4">
        <w:rPr>
          <w:sz w:val="28"/>
          <w:szCs w:val="28"/>
        </w:rPr>
        <w:t>2</w:t>
      </w:r>
      <w:r w:rsidRPr="00082EF4">
        <w:rPr>
          <w:sz w:val="28"/>
          <w:szCs w:val="28"/>
        </w:rPr>
        <w:t>,</w:t>
      </w:r>
      <w:r w:rsidR="00082EF4">
        <w:rPr>
          <w:sz w:val="28"/>
          <w:szCs w:val="28"/>
        </w:rPr>
        <w:t>7</w:t>
      </w:r>
      <w:r w:rsidRPr="00082EF4">
        <w:rPr>
          <w:sz w:val="28"/>
          <w:szCs w:val="28"/>
        </w:rPr>
        <w:t xml:space="preserve"> в 201</w:t>
      </w:r>
      <w:r w:rsidR="00082EF4">
        <w:rPr>
          <w:sz w:val="28"/>
          <w:szCs w:val="28"/>
        </w:rPr>
        <w:t>1 году (областной показатель 333,0).</w:t>
      </w:r>
    </w:p>
    <w:p w:rsidR="00BC20A2" w:rsidRPr="00082EF4" w:rsidRDefault="00BC20A2" w:rsidP="00BC20A2">
      <w:pPr>
        <w:ind w:firstLine="708"/>
        <w:jc w:val="both"/>
        <w:rPr>
          <w:sz w:val="28"/>
          <w:szCs w:val="28"/>
        </w:rPr>
      </w:pPr>
      <w:proofErr w:type="gramStart"/>
      <w:r w:rsidRPr="00082EF4">
        <w:rPr>
          <w:sz w:val="28"/>
          <w:szCs w:val="28"/>
        </w:rPr>
        <w:t>Средняя длительность пребывания больного на койке так же не претерпела больших изменений и составила 11,1</w:t>
      </w:r>
      <w:r w:rsidR="00082EF4">
        <w:rPr>
          <w:sz w:val="28"/>
          <w:szCs w:val="28"/>
        </w:rPr>
        <w:t>3</w:t>
      </w:r>
      <w:r w:rsidRPr="00082EF4">
        <w:rPr>
          <w:sz w:val="28"/>
          <w:szCs w:val="28"/>
        </w:rPr>
        <w:t xml:space="preserve"> в 201</w:t>
      </w:r>
      <w:r w:rsidR="00082EF4">
        <w:rPr>
          <w:sz w:val="28"/>
          <w:szCs w:val="28"/>
        </w:rPr>
        <w:t>2 году и 11,1</w:t>
      </w:r>
      <w:r w:rsidRPr="00082EF4">
        <w:rPr>
          <w:sz w:val="28"/>
          <w:szCs w:val="28"/>
        </w:rPr>
        <w:t xml:space="preserve"> в 201</w:t>
      </w:r>
      <w:r w:rsidR="00082EF4">
        <w:rPr>
          <w:sz w:val="28"/>
          <w:szCs w:val="28"/>
        </w:rPr>
        <w:t>1</w:t>
      </w:r>
      <w:r w:rsidRPr="00082EF4">
        <w:rPr>
          <w:sz w:val="28"/>
          <w:szCs w:val="28"/>
        </w:rPr>
        <w:t xml:space="preserve"> году).</w:t>
      </w:r>
      <w:proofErr w:type="gramEnd"/>
    </w:p>
    <w:p w:rsidR="00BC20A2" w:rsidRDefault="00BC20A2" w:rsidP="00BC20A2">
      <w:pPr>
        <w:ind w:firstLine="708"/>
        <w:jc w:val="both"/>
        <w:rPr>
          <w:sz w:val="28"/>
          <w:szCs w:val="28"/>
        </w:rPr>
      </w:pPr>
      <w:r w:rsidRPr="00082EF4">
        <w:rPr>
          <w:sz w:val="28"/>
          <w:szCs w:val="28"/>
        </w:rPr>
        <w:t xml:space="preserve">Оборот койки </w:t>
      </w:r>
      <w:r w:rsidR="00082EF4">
        <w:rPr>
          <w:sz w:val="28"/>
          <w:szCs w:val="28"/>
        </w:rPr>
        <w:t>практически не изменился по сравнению с 2011 годом и составил 30,7 в 2012 году.</w:t>
      </w:r>
    </w:p>
    <w:p w:rsidR="00967D7F" w:rsidRDefault="002E3EC1" w:rsidP="00BC20A2">
      <w:pPr>
        <w:ind w:firstLine="708"/>
        <w:jc w:val="both"/>
        <w:rPr>
          <w:sz w:val="28"/>
          <w:szCs w:val="28"/>
        </w:rPr>
      </w:pPr>
      <w:r>
        <w:rPr>
          <w:sz w:val="28"/>
          <w:szCs w:val="28"/>
        </w:rPr>
        <w:t>Работа коек областного клинического уровня – пульмонологического, гематологического отделений и отделения патологии новорожденных показатели их работы всегда на высоком уровне, всегда востребованы б</w:t>
      </w:r>
      <w:r w:rsidR="00500C60">
        <w:rPr>
          <w:sz w:val="28"/>
          <w:szCs w:val="28"/>
        </w:rPr>
        <w:t>ольными не только г. Королёва, н</w:t>
      </w:r>
      <w:r>
        <w:rPr>
          <w:sz w:val="28"/>
          <w:szCs w:val="28"/>
        </w:rPr>
        <w:t xml:space="preserve">о и Московской области. Медицинский персонал этих отделений – это профессионалы, которые самоотверженно борются за жизнь каждого ребенка </w:t>
      </w:r>
      <w:r w:rsidR="001B6ED8">
        <w:rPr>
          <w:sz w:val="28"/>
          <w:szCs w:val="28"/>
        </w:rPr>
        <w:t>и взрослого. Отделения сестринского ухода и хоспиного отделения так же достойно выполняют свою функцию.</w:t>
      </w:r>
    </w:p>
    <w:p w:rsidR="001B6ED8" w:rsidRPr="00082EF4" w:rsidRDefault="001B6ED8" w:rsidP="00BC20A2">
      <w:pPr>
        <w:ind w:firstLine="708"/>
        <w:jc w:val="both"/>
        <w:rPr>
          <w:sz w:val="28"/>
          <w:szCs w:val="28"/>
        </w:rPr>
      </w:pPr>
    </w:p>
    <w:p w:rsidR="00967D7F" w:rsidRDefault="00967D7F" w:rsidP="00967D7F">
      <w:pPr>
        <w:jc w:val="center"/>
        <w:rPr>
          <w:b/>
          <w:sz w:val="28"/>
          <w:szCs w:val="28"/>
        </w:rPr>
      </w:pPr>
      <w:r>
        <w:rPr>
          <w:b/>
          <w:sz w:val="28"/>
          <w:szCs w:val="28"/>
        </w:rPr>
        <w:t>Стоимость реализации программы госгарантий оказания</w:t>
      </w:r>
    </w:p>
    <w:p w:rsidR="00967D7F" w:rsidRDefault="00967D7F" w:rsidP="00967D7F">
      <w:pPr>
        <w:jc w:val="center"/>
        <w:rPr>
          <w:b/>
          <w:sz w:val="28"/>
          <w:szCs w:val="28"/>
        </w:rPr>
      </w:pPr>
      <w:r>
        <w:rPr>
          <w:b/>
          <w:sz w:val="28"/>
          <w:szCs w:val="28"/>
        </w:rPr>
        <w:t>гражданам Российской Федерации бесплатной медицинской помощи</w:t>
      </w:r>
    </w:p>
    <w:p w:rsidR="00967D7F" w:rsidRDefault="00967D7F" w:rsidP="00967D7F">
      <w:pPr>
        <w:jc w:val="right"/>
      </w:pPr>
      <w:r>
        <w:t>(тыс. руб.)</w:t>
      </w:r>
    </w:p>
    <w:p w:rsidR="00967D7F" w:rsidRPr="00C63D64" w:rsidRDefault="00967D7F" w:rsidP="00967D7F">
      <w:pPr>
        <w:jc w:val="right"/>
      </w:pPr>
    </w:p>
    <w:tbl>
      <w:tblPr>
        <w:tblW w:w="9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1772"/>
        <w:gridCol w:w="1560"/>
        <w:gridCol w:w="2126"/>
        <w:gridCol w:w="1808"/>
      </w:tblGrid>
      <w:tr w:rsidR="00967D7F" w:rsidRPr="00A83CF3" w:rsidTr="00240609">
        <w:tc>
          <w:tcPr>
            <w:tcW w:w="2518" w:type="dxa"/>
            <w:shd w:val="clear" w:color="auto" w:fill="auto"/>
          </w:tcPr>
          <w:p w:rsidR="00967D7F" w:rsidRPr="00A83CF3" w:rsidRDefault="00967D7F" w:rsidP="00240609">
            <w:pPr>
              <w:jc w:val="center"/>
              <w:rPr>
                <w:sz w:val="28"/>
                <w:szCs w:val="28"/>
              </w:rPr>
            </w:pPr>
          </w:p>
        </w:tc>
        <w:tc>
          <w:tcPr>
            <w:tcW w:w="1772" w:type="dxa"/>
          </w:tcPr>
          <w:p w:rsidR="00967D7F" w:rsidRDefault="00967D7F" w:rsidP="00240609">
            <w:pPr>
              <w:jc w:val="center"/>
              <w:rPr>
                <w:b/>
                <w:sz w:val="28"/>
                <w:szCs w:val="28"/>
              </w:rPr>
            </w:pPr>
          </w:p>
          <w:p w:rsidR="00967D7F" w:rsidRDefault="00967D7F" w:rsidP="00240609">
            <w:pPr>
              <w:jc w:val="center"/>
              <w:rPr>
                <w:b/>
                <w:sz w:val="28"/>
                <w:szCs w:val="28"/>
              </w:rPr>
            </w:pPr>
          </w:p>
          <w:p w:rsidR="00967D7F" w:rsidRDefault="00967D7F" w:rsidP="00240609">
            <w:pPr>
              <w:jc w:val="center"/>
              <w:rPr>
                <w:b/>
                <w:sz w:val="28"/>
                <w:szCs w:val="28"/>
              </w:rPr>
            </w:pPr>
          </w:p>
          <w:p w:rsidR="00967D7F" w:rsidRDefault="00967D7F" w:rsidP="00240609">
            <w:pPr>
              <w:jc w:val="center"/>
              <w:rPr>
                <w:b/>
                <w:sz w:val="28"/>
                <w:szCs w:val="28"/>
              </w:rPr>
            </w:pPr>
            <w:r w:rsidRPr="00AB5998">
              <w:rPr>
                <w:b/>
                <w:sz w:val="28"/>
                <w:szCs w:val="28"/>
              </w:rPr>
              <w:t>201</w:t>
            </w:r>
            <w:r>
              <w:rPr>
                <w:b/>
                <w:sz w:val="28"/>
                <w:szCs w:val="28"/>
              </w:rPr>
              <w:t>1</w:t>
            </w:r>
            <w:r w:rsidRPr="00AB5998">
              <w:rPr>
                <w:b/>
                <w:sz w:val="28"/>
                <w:szCs w:val="28"/>
              </w:rPr>
              <w:t xml:space="preserve"> г.</w:t>
            </w:r>
          </w:p>
          <w:p w:rsidR="00967D7F" w:rsidRPr="00D824F9" w:rsidRDefault="00967D7F" w:rsidP="00240609">
            <w:pPr>
              <w:jc w:val="center"/>
              <w:rPr>
                <w:b/>
              </w:rPr>
            </w:pPr>
            <w:r w:rsidRPr="00D824F9">
              <w:rPr>
                <w:b/>
              </w:rPr>
              <w:t>(исполнение)</w:t>
            </w:r>
          </w:p>
          <w:p w:rsidR="00967D7F" w:rsidRPr="00AB5998" w:rsidRDefault="00967D7F" w:rsidP="00240609">
            <w:pPr>
              <w:jc w:val="center"/>
              <w:rPr>
                <w:b/>
                <w:sz w:val="28"/>
                <w:szCs w:val="28"/>
              </w:rPr>
            </w:pPr>
          </w:p>
        </w:tc>
        <w:tc>
          <w:tcPr>
            <w:tcW w:w="1560" w:type="dxa"/>
          </w:tcPr>
          <w:p w:rsidR="00967D7F" w:rsidRPr="00D824F9" w:rsidRDefault="00967D7F" w:rsidP="00240609">
            <w:pPr>
              <w:jc w:val="center"/>
              <w:rPr>
                <w:b/>
              </w:rPr>
            </w:pPr>
            <w:r w:rsidRPr="004B6C55">
              <w:rPr>
                <w:b/>
                <w:u w:val="single"/>
              </w:rPr>
              <w:t>Справочно:</w:t>
            </w:r>
            <w:r>
              <w:rPr>
                <w:b/>
              </w:rPr>
              <w:t>2011 год (исполнение) с учётом Программы Модернизации здравоохранения</w:t>
            </w:r>
          </w:p>
        </w:tc>
        <w:tc>
          <w:tcPr>
            <w:tcW w:w="2126" w:type="dxa"/>
          </w:tcPr>
          <w:p w:rsidR="00967D7F" w:rsidRDefault="00967D7F" w:rsidP="00240609">
            <w:pPr>
              <w:jc w:val="center"/>
              <w:rPr>
                <w:b/>
                <w:sz w:val="28"/>
                <w:szCs w:val="28"/>
              </w:rPr>
            </w:pPr>
          </w:p>
          <w:p w:rsidR="00967D7F" w:rsidRDefault="00967D7F" w:rsidP="00240609">
            <w:pPr>
              <w:jc w:val="center"/>
              <w:rPr>
                <w:b/>
                <w:sz w:val="28"/>
                <w:szCs w:val="28"/>
              </w:rPr>
            </w:pPr>
          </w:p>
          <w:p w:rsidR="00967D7F" w:rsidRDefault="00967D7F" w:rsidP="00240609">
            <w:pPr>
              <w:jc w:val="center"/>
              <w:rPr>
                <w:b/>
                <w:sz w:val="28"/>
                <w:szCs w:val="28"/>
              </w:rPr>
            </w:pPr>
          </w:p>
          <w:p w:rsidR="00967D7F" w:rsidRPr="00AB5998" w:rsidRDefault="00967D7F" w:rsidP="00240609">
            <w:pPr>
              <w:jc w:val="center"/>
              <w:rPr>
                <w:b/>
                <w:sz w:val="28"/>
                <w:szCs w:val="28"/>
              </w:rPr>
            </w:pPr>
            <w:r>
              <w:rPr>
                <w:b/>
                <w:sz w:val="28"/>
                <w:szCs w:val="28"/>
              </w:rPr>
              <w:t xml:space="preserve">2012 год </w:t>
            </w:r>
            <w:r>
              <w:rPr>
                <w:b/>
              </w:rPr>
              <w:t xml:space="preserve">(ожидаемое </w:t>
            </w:r>
            <w:r w:rsidRPr="00D824F9">
              <w:rPr>
                <w:b/>
              </w:rPr>
              <w:t>исполнение</w:t>
            </w:r>
            <w:r>
              <w:rPr>
                <w:b/>
                <w:sz w:val="28"/>
                <w:szCs w:val="28"/>
              </w:rPr>
              <w:t>)</w:t>
            </w:r>
          </w:p>
        </w:tc>
        <w:tc>
          <w:tcPr>
            <w:tcW w:w="1808" w:type="dxa"/>
            <w:shd w:val="clear" w:color="auto" w:fill="auto"/>
          </w:tcPr>
          <w:p w:rsidR="00967D7F" w:rsidRPr="00D824F9" w:rsidRDefault="00967D7F" w:rsidP="00240609">
            <w:pPr>
              <w:jc w:val="center"/>
              <w:rPr>
                <w:b/>
              </w:rPr>
            </w:pPr>
            <w:r w:rsidRPr="004B6C55">
              <w:rPr>
                <w:b/>
                <w:u w:val="single"/>
              </w:rPr>
              <w:t>Справочно:</w:t>
            </w:r>
            <w:r>
              <w:rPr>
                <w:b/>
              </w:rPr>
              <w:t xml:space="preserve"> 2012 год (ожидаемое исполнение) с учётом Программы Модернизации здравоохранения</w:t>
            </w:r>
          </w:p>
        </w:tc>
      </w:tr>
      <w:tr w:rsidR="00967D7F" w:rsidRPr="00A83CF3" w:rsidTr="00240609">
        <w:tc>
          <w:tcPr>
            <w:tcW w:w="2518" w:type="dxa"/>
            <w:shd w:val="clear" w:color="auto" w:fill="auto"/>
          </w:tcPr>
          <w:p w:rsidR="00967D7F" w:rsidRPr="00A83CF3" w:rsidRDefault="00967D7F" w:rsidP="00240609">
            <w:pPr>
              <w:rPr>
                <w:sz w:val="28"/>
                <w:szCs w:val="28"/>
              </w:rPr>
            </w:pPr>
            <w:r w:rsidRPr="00A83CF3">
              <w:rPr>
                <w:sz w:val="28"/>
                <w:szCs w:val="28"/>
              </w:rPr>
              <w:t>Всего:</w:t>
            </w:r>
          </w:p>
        </w:tc>
        <w:tc>
          <w:tcPr>
            <w:tcW w:w="1772" w:type="dxa"/>
          </w:tcPr>
          <w:p w:rsidR="00967D7F" w:rsidRPr="00A83CF3" w:rsidRDefault="00967D7F" w:rsidP="00240609">
            <w:pPr>
              <w:jc w:val="center"/>
              <w:rPr>
                <w:sz w:val="28"/>
                <w:szCs w:val="28"/>
              </w:rPr>
            </w:pPr>
            <w:r>
              <w:rPr>
                <w:sz w:val="28"/>
                <w:szCs w:val="28"/>
              </w:rPr>
              <w:t>1 196 252</w:t>
            </w:r>
          </w:p>
        </w:tc>
        <w:tc>
          <w:tcPr>
            <w:tcW w:w="1560" w:type="dxa"/>
          </w:tcPr>
          <w:p w:rsidR="00967D7F" w:rsidRPr="00A83CF3" w:rsidRDefault="00967D7F" w:rsidP="00240609">
            <w:pPr>
              <w:jc w:val="center"/>
              <w:rPr>
                <w:sz w:val="28"/>
                <w:szCs w:val="28"/>
              </w:rPr>
            </w:pPr>
            <w:r>
              <w:rPr>
                <w:sz w:val="28"/>
                <w:szCs w:val="28"/>
              </w:rPr>
              <w:t>1 207 709</w:t>
            </w:r>
          </w:p>
        </w:tc>
        <w:tc>
          <w:tcPr>
            <w:tcW w:w="2126" w:type="dxa"/>
          </w:tcPr>
          <w:p w:rsidR="00967D7F" w:rsidRDefault="00967D7F" w:rsidP="00240609">
            <w:pPr>
              <w:jc w:val="center"/>
              <w:rPr>
                <w:sz w:val="28"/>
                <w:szCs w:val="28"/>
              </w:rPr>
            </w:pPr>
            <w:r>
              <w:rPr>
                <w:sz w:val="28"/>
                <w:szCs w:val="28"/>
              </w:rPr>
              <w:t>1 311 806</w:t>
            </w:r>
          </w:p>
        </w:tc>
        <w:tc>
          <w:tcPr>
            <w:tcW w:w="1808" w:type="dxa"/>
            <w:shd w:val="clear" w:color="auto" w:fill="auto"/>
          </w:tcPr>
          <w:p w:rsidR="00967D7F" w:rsidRPr="00A83CF3" w:rsidRDefault="00967D7F" w:rsidP="00240609">
            <w:pPr>
              <w:jc w:val="center"/>
              <w:rPr>
                <w:sz w:val="28"/>
                <w:szCs w:val="28"/>
              </w:rPr>
            </w:pPr>
            <w:r>
              <w:rPr>
                <w:sz w:val="28"/>
                <w:szCs w:val="28"/>
              </w:rPr>
              <w:t>1 452 258</w:t>
            </w:r>
          </w:p>
        </w:tc>
      </w:tr>
      <w:tr w:rsidR="00967D7F" w:rsidRPr="00A83CF3" w:rsidTr="00240609">
        <w:tc>
          <w:tcPr>
            <w:tcW w:w="2518" w:type="dxa"/>
            <w:shd w:val="clear" w:color="auto" w:fill="auto"/>
          </w:tcPr>
          <w:p w:rsidR="00967D7F" w:rsidRPr="00A83CF3" w:rsidRDefault="00967D7F" w:rsidP="00240609">
            <w:pPr>
              <w:rPr>
                <w:sz w:val="28"/>
                <w:szCs w:val="28"/>
              </w:rPr>
            </w:pPr>
            <w:r w:rsidRPr="00A83CF3">
              <w:rPr>
                <w:sz w:val="28"/>
                <w:szCs w:val="28"/>
              </w:rPr>
              <w:t xml:space="preserve">из них доля </w:t>
            </w:r>
            <w:proofErr w:type="gramStart"/>
            <w:r w:rsidRPr="00A83CF3">
              <w:rPr>
                <w:sz w:val="28"/>
                <w:szCs w:val="28"/>
              </w:rPr>
              <w:t>в</w:t>
            </w:r>
            <w:proofErr w:type="gramEnd"/>
            <w:r w:rsidRPr="00A83CF3">
              <w:rPr>
                <w:sz w:val="28"/>
                <w:szCs w:val="28"/>
              </w:rPr>
              <w:t xml:space="preserve"> %:</w:t>
            </w:r>
          </w:p>
        </w:tc>
        <w:tc>
          <w:tcPr>
            <w:tcW w:w="1772" w:type="dxa"/>
          </w:tcPr>
          <w:p w:rsidR="00967D7F" w:rsidRPr="00A83CF3" w:rsidRDefault="00967D7F" w:rsidP="00240609">
            <w:pPr>
              <w:jc w:val="center"/>
              <w:rPr>
                <w:sz w:val="28"/>
                <w:szCs w:val="28"/>
              </w:rPr>
            </w:pPr>
          </w:p>
        </w:tc>
        <w:tc>
          <w:tcPr>
            <w:tcW w:w="1560" w:type="dxa"/>
          </w:tcPr>
          <w:p w:rsidR="00967D7F" w:rsidRPr="00A83CF3" w:rsidRDefault="00967D7F" w:rsidP="00240609">
            <w:pPr>
              <w:jc w:val="center"/>
              <w:rPr>
                <w:sz w:val="28"/>
                <w:szCs w:val="28"/>
              </w:rPr>
            </w:pPr>
          </w:p>
        </w:tc>
        <w:tc>
          <w:tcPr>
            <w:tcW w:w="2126" w:type="dxa"/>
          </w:tcPr>
          <w:p w:rsidR="00967D7F" w:rsidRPr="00A83CF3" w:rsidRDefault="00967D7F" w:rsidP="00240609">
            <w:pPr>
              <w:jc w:val="center"/>
              <w:rPr>
                <w:sz w:val="28"/>
                <w:szCs w:val="28"/>
              </w:rPr>
            </w:pPr>
          </w:p>
        </w:tc>
        <w:tc>
          <w:tcPr>
            <w:tcW w:w="1808" w:type="dxa"/>
            <w:shd w:val="clear" w:color="auto" w:fill="auto"/>
          </w:tcPr>
          <w:p w:rsidR="00967D7F" w:rsidRPr="00A83CF3" w:rsidRDefault="00967D7F" w:rsidP="00240609">
            <w:pPr>
              <w:jc w:val="center"/>
              <w:rPr>
                <w:sz w:val="28"/>
                <w:szCs w:val="28"/>
              </w:rPr>
            </w:pPr>
          </w:p>
        </w:tc>
      </w:tr>
      <w:tr w:rsidR="00967D7F" w:rsidRPr="00A83CF3" w:rsidTr="00240609">
        <w:tc>
          <w:tcPr>
            <w:tcW w:w="2518" w:type="dxa"/>
            <w:shd w:val="clear" w:color="auto" w:fill="auto"/>
          </w:tcPr>
          <w:p w:rsidR="00967D7F" w:rsidRPr="00A83CF3" w:rsidRDefault="00967D7F" w:rsidP="00240609">
            <w:pPr>
              <w:rPr>
                <w:sz w:val="28"/>
                <w:szCs w:val="28"/>
              </w:rPr>
            </w:pPr>
            <w:r w:rsidRPr="00A83CF3">
              <w:rPr>
                <w:sz w:val="28"/>
                <w:szCs w:val="28"/>
              </w:rPr>
              <w:t>бюджет</w:t>
            </w:r>
          </w:p>
        </w:tc>
        <w:tc>
          <w:tcPr>
            <w:tcW w:w="1772" w:type="dxa"/>
          </w:tcPr>
          <w:p w:rsidR="00967D7F" w:rsidRPr="00A83CF3" w:rsidRDefault="00967D7F" w:rsidP="00240609">
            <w:pPr>
              <w:jc w:val="center"/>
              <w:rPr>
                <w:sz w:val="28"/>
                <w:szCs w:val="28"/>
              </w:rPr>
            </w:pPr>
            <w:r>
              <w:rPr>
                <w:sz w:val="28"/>
                <w:szCs w:val="28"/>
              </w:rPr>
              <w:t>29,6%</w:t>
            </w:r>
          </w:p>
        </w:tc>
        <w:tc>
          <w:tcPr>
            <w:tcW w:w="1560" w:type="dxa"/>
          </w:tcPr>
          <w:p w:rsidR="00967D7F" w:rsidRPr="00A83CF3" w:rsidRDefault="00967D7F" w:rsidP="00240609">
            <w:pPr>
              <w:jc w:val="center"/>
              <w:rPr>
                <w:sz w:val="28"/>
                <w:szCs w:val="28"/>
              </w:rPr>
            </w:pPr>
            <w:r>
              <w:rPr>
                <w:sz w:val="28"/>
                <w:szCs w:val="28"/>
              </w:rPr>
              <w:t>30,2%</w:t>
            </w:r>
          </w:p>
        </w:tc>
        <w:tc>
          <w:tcPr>
            <w:tcW w:w="2126" w:type="dxa"/>
          </w:tcPr>
          <w:p w:rsidR="00967D7F" w:rsidRDefault="00967D7F" w:rsidP="00240609">
            <w:pPr>
              <w:jc w:val="center"/>
              <w:rPr>
                <w:sz w:val="28"/>
                <w:szCs w:val="28"/>
              </w:rPr>
            </w:pPr>
            <w:r>
              <w:rPr>
                <w:sz w:val="28"/>
                <w:szCs w:val="28"/>
              </w:rPr>
              <w:t>31,4%</w:t>
            </w:r>
          </w:p>
        </w:tc>
        <w:tc>
          <w:tcPr>
            <w:tcW w:w="1808" w:type="dxa"/>
            <w:shd w:val="clear" w:color="auto" w:fill="auto"/>
          </w:tcPr>
          <w:p w:rsidR="00967D7F" w:rsidRPr="00A83CF3" w:rsidRDefault="00967D7F" w:rsidP="00240609">
            <w:pPr>
              <w:jc w:val="center"/>
              <w:rPr>
                <w:sz w:val="28"/>
                <w:szCs w:val="28"/>
              </w:rPr>
            </w:pPr>
            <w:r>
              <w:rPr>
                <w:sz w:val="28"/>
                <w:szCs w:val="28"/>
              </w:rPr>
              <w:t>38,0%</w:t>
            </w:r>
          </w:p>
        </w:tc>
      </w:tr>
      <w:tr w:rsidR="00967D7F" w:rsidRPr="00A83CF3" w:rsidTr="00240609">
        <w:tc>
          <w:tcPr>
            <w:tcW w:w="2518" w:type="dxa"/>
            <w:shd w:val="clear" w:color="auto" w:fill="auto"/>
          </w:tcPr>
          <w:p w:rsidR="00967D7F" w:rsidRPr="00A83CF3" w:rsidRDefault="00967D7F" w:rsidP="00240609">
            <w:pPr>
              <w:rPr>
                <w:sz w:val="28"/>
                <w:szCs w:val="28"/>
              </w:rPr>
            </w:pPr>
            <w:r w:rsidRPr="00A83CF3">
              <w:rPr>
                <w:sz w:val="28"/>
                <w:szCs w:val="28"/>
              </w:rPr>
              <w:t>иная приносящая</w:t>
            </w:r>
            <w:r>
              <w:rPr>
                <w:sz w:val="28"/>
                <w:szCs w:val="28"/>
              </w:rPr>
              <w:t xml:space="preserve"> доход деятельность</w:t>
            </w:r>
          </w:p>
        </w:tc>
        <w:tc>
          <w:tcPr>
            <w:tcW w:w="1772" w:type="dxa"/>
          </w:tcPr>
          <w:p w:rsidR="00967D7F" w:rsidRDefault="00967D7F" w:rsidP="00240609">
            <w:pPr>
              <w:jc w:val="center"/>
              <w:rPr>
                <w:sz w:val="28"/>
                <w:szCs w:val="28"/>
              </w:rPr>
            </w:pPr>
          </w:p>
          <w:p w:rsidR="00967D7F" w:rsidRPr="00A83CF3" w:rsidRDefault="00967D7F" w:rsidP="00240609">
            <w:pPr>
              <w:jc w:val="center"/>
              <w:rPr>
                <w:sz w:val="28"/>
                <w:szCs w:val="28"/>
              </w:rPr>
            </w:pPr>
            <w:r>
              <w:rPr>
                <w:sz w:val="28"/>
                <w:szCs w:val="28"/>
              </w:rPr>
              <w:t>7,7%</w:t>
            </w:r>
          </w:p>
        </w:tc>
        <w:tc>
          <w:tcPr>
            <w:tcW w:w="1560" w:type="dxa"/>
          </w:tcPr>
          <w:p w:rsidR="00967D7F" w:rsidRDefault="00967D7F" w:rsidP="00240609">
            <w:pPr>
              <w:jc w:val="center"/>
              <w:rPr>
                <w:sz w:val="28"/>
                <w:szCs w:val="28"/>
              </w:rPr>
            </w:pPr>
          </w:p>
          <w:p w:rsidR="00967D7F" w:rsidRPr="00A83CF3" w:rsidRDefault="00967D7F" w:rsidP="00240609">
            <w:pPr>
              <w:jc w:val="center"/>
              <w:rPr>
                <w:sz w:val="28"/>
                <w:szCs w:val="28"/>
              </w:rPr>
            </w:pPr>
            <w:r>
              <w:rPr>
                <w:sz w:val="28"/>
                <w:szCs w:val="28"/>
              </w:rPr>
              <w:t>7,6%</w:t>
            </w:r>
          </w:p>
        </w:tc>
        <w:tc>
          <w:tcPr>
            <w:tcW w:w="2126" w:type="dxa"/>
          </w:tcPr>
          <w:p w:rsidR="00967D7F" w:rsidRDefault="00967D7F" w:rsidP="00240609">
            <w:pPr>
              <w:jc w:val="center"/>
              <w:rPr>
                <w:sz w:val="28"/>
                <w:szCs w:val="28"/>
              </w:rPr>
            </w:pPr>
          </w:p>
          <w:p w:rsidR="00967D7F" w:rsidRPr="00A83CF3" w:rsidRDefault="00967D7F" w:rsidP="00240609">
            <w:pPr>
              <w:jc w:val="center"/>
              <w:rPr>
                <w:sz w:val="28"/>
                <w:szCs w:val="28"/>
              </w:rPr>
            </w:pPr>
            <w:r>
              <w:rPr>
                <w:sz w:val="28"/>
                <w:szCs w:val="28"/>
              </w:rPr>
              <w:t>0%*</w:t>
            </w:r>
          </w:p>
        </w:tc>
        <w:tc>
          <w:tcPr>
            <w:tcW w:w="1808" w:type="dxa"/>
            <w:shd w:val="clear" w:color="auto" w:fill="auto"/>
          </w:tcPr>
          <w:p w:rsidR="00967D7F" w:rsidRDefault="00967D7F" w:rsidP="00240609">
            <w:pPr>
              <w:jc w:val="center"/>
              <w:rPr>
                <w:sz w:val="28"/>
                <w:szCs w:val="28"/>
              </w:rPr>
            </w:pPr>
          </w:p>
          <w:p w:rsidR="00967D7F" w:rsidRPr="00A83CF3" w:rsidRDefault="00967D7F" w:rsidP="00240609">
            <w:pPr>
              <w:jc w:val="center"/>
              <w:rPr>
                <w:sz w:val="28"/>
                <w:szCs w:val="28"/>
              </w:rPr>
            </w:pPr>
            <w:r>
              <w:rPr>
                <w:sz w:val="28"/>
                <w:szCs w:val="28"/>
              </w:rPr>
              <w:t>0%*</w:t>
            </w:r>
          </w:p>
        </w:tc>
      </w:tr>
      <w:tr w:rsidR="00967D7F" w:rsidRPr="00A83CF3" w:rsidTr="00240609">
        <w:tc>
          <w:tcPr>
            <w:tcW w:w="2518" w:type="dxa"/>
            <w:shd w:val="clear" w:color="auto" w:fill="auto"/>
          </w:tcPr>
          <w:p w:rsidR="00967D7F" w:rsidRPr="00A83CF3" w:rsidRDefault="00967D7F" w:rsidP="00240609">
            <w:pPr>
              <w:rPr>
                <w:sz w:val="28"/>
                <w:szCs w:val="28"/>
              </w:rPr>
            </w:pPr>
            <w:r w:rsidRPr="00A83CF3">
              <w:rPr>
                <w:sz w:val="28"/>
                <w:szCs w:val="28"/>
              </w:rPr>
              <w:t>ОМС</w:t>
            </w:r>
          </w:p>
        </w:tc>
        <w:tc>
          <w:tcPr>
            <w:tcW w:w="1772" w:type="dxa"/>
          </w:tcPr>
          <w:p w:rsidR="00967D7F" w:rsidRPr="00A83CF3" w:rsidRDefault="00967D7F" w:rsidP="00240609">
            <w:pPr>
              <w:jc w:val="center"/>
              <w:rPr>
                <w:sz w:val="28"/>
                <w:szCs w:val="28"/>
              </w:rPr>
            </w:pPr>
            <w:r>
              <w:rPr>
                <w:sz w:val="28"/>
                <w:szCs w:val="28"/>
              </w:rPr>
              <w:t>62,8%</w:t>
            </w:r>
          </w:p>
        </w:tc>
        <w:tc>
          <w:tcPr>
            <w:tcW w:w="1560" w:type="dxa"/>
          </w:tcPr>
          <w:p w:rsidR="00967D7F" w:rsidRPr="00A83CF3" w:rsidRDefault="00967D7F" w:rsidP="00240609">
            <w:pPr>
              <w:jc w:val="center"/>
              <w:rPr>
                <w:sz w:val="28"/>
                <w:szCs w:val="28"/>
              </w:rPr>
            </w:pPr>
            <w:r>
              <w:rPr>
                <w:sz w:val="28"/>
                <w:szCs w:val="28"/>
              </w:rPr>
              <w:t>62,2%</w:t>
            </w:r>
          </w:p>
        </w:tc>
        <w:tc>
          <w:tcPr>
            <w:tcW w:w="2126" w:type="dxa"/>
          </w:tcPr>
          <w:p w:rsidR="00967D7F" w:rsidRPr="00A83CF3" w:rsidRDefault="00967D7F" w:rsidP="00240609">
            <w:pPr>
              <w:jc w:val="center"/>
              <w:rPr>
                <w:sz w:val="28"/>
                <w:szCs w:val="28"/>
              </w:rPr>
            </w:pPr>
            <w:r>
              <w:rPr>
                <w:sz w:val="28"/>
                <w:szCs w:val="28"/>
              </w:rPr>
              <w:t>68,6%</w:t>
            </w:r>
          </w:p>
        </w:tc>
        <w:tc>
          <w:tcPr>
            <w:tcW w:w="1808" w:type="dxa"/>
            <w:shd w:val="clear" w:color="auto" w:fill="auto"/>
          </w:tcPr>
          <w:p w:rsidR="00967D7F" w:rsidRPr="00A83CF3" w:rsidRDefault="00967D7F" w:rsidP="00240609">
            <w:pPr>
              <w:jc w:val="center"/>
              <w:rPr>
                <w:sz w:val="28"/>
                <w:szCs w:val="28"/>
              </w:rPr>
            </w:pPr>
            <w:r>
              <w:rPr>
                <w:sz w:val="28"/>
                <w:szCs w:val="28"/>
              </w:rPr>
              <w:t>62,0%</w:t>
            </w:r>
          </w:p>
        </w:tc>
      </w:tr>
    </w:tbl>
    <w:p w:rsidR="00967D7F" w:rsidRPr="00C63D64" w:rsidRDefault="00967D7F" w:rsidP="00967D7F">
      <w:pPr>
        <w:jc w:val="both"/>
        <w:rPr>
          <w:sz w:val="26"/>
          <w:szCs w:val="26"/>
        </w:rPr>
      </w:pPr>
      <w:r>
        <w:rPr>
          <w:sz w:val="26"/>
          <w:szCs w:val="26"/>
          <w:u w:val="single"/>
        </w:rPr>
        <w:t>Примечание:</w:t>
      </w:r>
      <w:r>
        <w:rPr>
          <w:sz w:val="26"/>
          <w:szCs w:val="26"/>
        </w:rPr>
        <w:t xml:space="preserve"> </w:t>
      </w:r>
      <w:r w:rsidRPr="00C63D64">
        <w:rPr>
          <w:sz w:val="26"/>
          <w:szCs w:val="26"/>
        </w:rPr>
        <w:t>в соответствии со ст.298 ГК РФ с 01.01.2012 года учреждения самостоятельно распоряжаются доходами от приносящей доход  деятельности.</w:t>
      </w:r>
    </w:p>
    <w:p w:rsidR="00967D7F" w:rsidRDefault="00967D7F" w:rsidP="00967D7F">
      <w:pPr>
        <w:jc w:val="center"/>
        <w:rPr>
          <w:b/>
          <w:sz w:val="28"/>
          <w:szCs w:val="28"/>
        </w:rPr>
      </w:pPr>
    </w:p>
    <w:p w:rsidR="00967D7F" w:rsidRDefault="00967D7F" w:rsidP="00967D7F">
      <w:pPr>
        <w:rPr>
          <w:b/>
          <w:sz w:val="28"/>
          <w:szCs w:val="28"/>
        </w:rPr>
      </w:pPr>
    </w:p>
    <w:p w:rsidR="00967D7F" w:rsidRDefault="00967D7F" w:rsidP="00967D7F">
      <w:pPr>
        <w:jc w:val="center"/>
        <w:rPr>
          <w:b/>
          <w:sz w:val="28"/>
          <w:szCs w:val="28"/>
        </w:rPr>
      </w:pPr>
      <w:r>
        <w:rPr>
          <w:b/>
          <w:sz w:val="28"/>
          <w:szCs w:val="28"/>
        </w:rPr>
        <w:t>Расходы здравоохранения на 1 жителя</w:t>
      </w:r>
    </w:p>
    <w:p w:rsidR="00967D7F" w:rsidRPr="00C63D64" w:rsidRDefault="00967D7F" w:rsidP="00967D7F">
      <w:pPr>
        <w:jc w:val="right"/>
      </w:pPr>
      <w:r>
        <w:t>(руб.)</w:t>
      </w:r>
    </w:p>
    <w:tbl>
      <w:tblPr>
        <w:tblW w:w="9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4"/>
        <w:gridCol w:w="1642"/>
        <w:gridCol w:w="2082"/>
        <w:gridCol w:w="1629"/>
        <w:gridCol w:w="2082"/>
      </w:tblGrid>
      <w:tr w:rsidR="00967D7F" w:rsidRPr="00A83CF3" w:rsidTr="00240609">
        <w:tc>
          <w:tcPr>
            <w:tcW w:w="2303" w:type="dxa"/>
            <w:shd w:val="clear" w:color="auto" w:fill="auto"/>
          </w:tcPr>
          <w:p w:rsidR="00967D7F" w:rsidRPr="00A83CF3" w:rsidRDefault="00967D7F" w:rsidP="00240609">
            <w:pPr>
              <w:jc w:val="center"/>
              <w:rPr>
                <w:sz w:val="28"/>
                <w:szCs w:val="28"/>
              </w:rPr>
            </w:pPr>
          </w:p>
        </w:tc>
        <w:tc>
          <w:tcPr>
            <w:tcW w:w="1642" w:type="dxa"/>
          </w:tcPr>
          <w:p w:rsidR="00967D7F" w:rsidRDefault="00967D7F" w:rsidP="00240609">
            <w:pPr>
              <w:jc w:val="center"/>
              <w:rPr>
                <w:b/>
                <w:sz w:val="28"/>
                <w:szCs w:val="28"/>
              </w:rPr>
            </w:pPr>
          </w:p>
          <w:p w:rsidR="00967D7F" w:rsidRDefault="00967D7F" w:rsidP="00240609">
            <w:pPr>
              <w:jc w:val="center"/>
              <w:rPr>
                <w:b/>
                <w:sz w:val="28"/>
                <w:szCs w:val="28"/>
              </w:rPr>
            </w:pPr>
          </w:p>
          <w:p w:rsidR="00967D7F" w:rsidRPr="00AB5998" w:rsidRDefault="00967D7F" w:rsidP="00240609">
            <w:pPr>
              <w:jc w:val="center"/>
              <w:rPr>
                <w:b/>
                <w:sz w:val="28"/>
                <w:szCs w:val="28"/>
              </w:rPr>
            </w:pPr>
            <w:r w:rsidRPr="00AB5998">
              <w:rPr>
                <w:b/>
                <w:sz w:val="28"/>
                <w:szCs w:val="28"/>
              </w:rPr>
              <w:t>201</w:t>
            </w:r>
            <w:r>
              <w:rPr>
                <w:b/>
                <w:sz w:val="28"/>
                <w:szCs w:val="28"/>
              </w:rPr>
              <w:t>1</w:t>
            </w:r>
            <w:r w:rsidRPr="00AB5998">
              <w:rPr>
                <w:b/>
                <w:sz w:val="28"/>
                <w:szCs w:val="28"/>
              </w:rPr>
              <w:t xml:space="preserve"> г.</w:t>
            </w:r>
            <w:r>
              <w:rPr>
                <w:b/>
                <w:sz w:val="28"/>
                <w:szCs w:val="28"/>
              </w:rPr>
              <w:t xml:space="preserve"> </w:t>
            </w:r>
            <w:r w:rsidRPr="00C63D64">
              <w:rPr>
                <w:b/>
              </w:rPr>
              <w:t>(исполнение)</w:t>
            </w:r>
          </w:p>
          <w:p w:rsidR="00967D7F" w:rsidRPr="00AB5998" w:rsidRDefault="00967D7F" w:rsidP="00240609">
            <w:pPr>
              <w:jc w:val="center"/>
              <w:rPr>
                <w:b/>
                <w:sz w:val="28"/>
                <w:szCs w:val="28"/>
              </w:rPr>
            </w:pPr>
          </w:p>
        </w:tc>
        <w:tc>
          <w:tcPr>
            <w:tcW w:w="2082" w:type="dxa"/>
            <w:shd w:val="clear" w:color="auto" w:fill="auto"/>
          </w:tcPr>
          <w:p w:rsidR="00967D7F" w:rsidRPr="00C63D64" w:rsidRDefault="00967D7F" w:rsidP="00240609">
            <w:pPr>
              <w:jc w:val="center"/>
              <w:rPr>
                <w:b/>
              </w:rPr>
            </w:pPr>
            <w:r w:rsidRPr="00852F9E">
              <w:rPr>
                <w:b/>
                <w:u w:val="single"/>
              </w:rPr>
              <w:lastRenderedPageBreak/>
              <w:t>Справочно:</w:t>
            </w:r>
            <w:r>
              <w:rPr>
                <w:b/>
              </w:rPr>
              <w:t xml:space="preserve">  </w:t>
            </w:r>
            <w:r>
              <w:rPr>
                <w:b/>
              </w:rPr>
              <w:lastRenderedPageBreak/>
              <w:t>2011 год (исполнение) с учётом Программы Модернизации здравоохранения</w:t>
            </w:r>
          </w:p>
        </w:tc>
        <w:tc>
          <w:tcPr>
            <w:tcW w:w="1642" w:type="dxa"/>
            <w:shd w:val="clear" w:color="auto" w:fill="auto"/>
          </w:tcPr>
          <w:p w:rsidR="00967D7F" w:rsidRDefault="00967D7F" w:rsidP="00240609">
            <w:pPr>
              <w:jc w:val="center"/>
              <w:rPr>
                <w:b/>
                <w:sz w:val="28"/>
                <w:szCs w:val="28"/>
              </w:rPr>
            </w:pPr>
          </w:p>
          <w:p w:rsidR="00967D7F" w:rsidRDefault="00967D7F" w:rsidP="00240609">
            <w:pPr>
              <w:jc w:val="center"/>
              <w:rPr>
                <w:b/>
                <w:sz w:val="28"/>
                <w:szCs w:val="28"/>
              </w:rPr>
            </w:pPr>
          </w:p>
          <w:p w:rsidR="00967D7F" w:rsidRPr="00AB5998" w:rsidRDefault="00967D7F" w:rsidP="00240609">
            <w:pPr>
              <w:jc w:val="center"/>
              <w:rPr>
                <w:b/>
                <w:sz w:val="28"/>
                <w:szCs w:val="28"/>
              </w:rPr>
            </w:pPr>
            <w:r>
              <w:rPr>
                <w:b/>
                <w:sz w:val="28"/>
                <w:szCs w:val="28"/>
              </w:rPr>
              <w:t xml:space="preserve">2012 г.  </w:t>
            </w:r>
            <w:r w:rsidRPr="00C63D64">
              <w:rPr>
                <w:b/>
              </w:rPr>
              <w:t>(</w:t>
            </w:r>
            <w:r>
              <w:rPr>
                <w:b/>
              </w:rPr>
              <w:t xml:space="preserve">ожидаемое </w:t>
            </w:r>
            <w:r w:rsidRPr="00C63D64">
              <w:rPr>
                <w:b/>
              </w:rPr>
              <w:t>исполнение)</w:t>
            </w:r>
          </w:p>
        </w:tc>
        <w:tc>
          <w:tcPr>
            <w:tcW w:w="1860" w:type="dxa"/>
            <w:shd w:val="clear" w:color="auto" w:fill="auto"/>
          </w:tcPr>
          <w:p w:rsidR="00967D7F" w:rsidRPr="00C63D64" w:rsidRDefault="00967D7F" w:rsidP="00240609">
            <w:pPr>
              <w:jc w:val="center"/>
              <w:rPr>
                <w:b/>
              </w:rPr>
            </w:pPr>
            <w:r w:rsidRPr="00852F9E">
              <w:rPr>
                <w:b/>
                <w:u w:val="single"/>
              </w:rPr>
              <w:lastRenderedPageBreak/>
              <w:t>Справочно:</w:t>
            </w:r>
            <w:r>
              <w:rPr>
                <w:b/>
              </w:rPr>
              <w:t xml:space="preserve">  </w:t>
            </w:r>
            <w:r>
              <w:rPr>
                <w:b/>
              </w:rPr>
              <w:lastRenderedPageBreak/>
              <w:t>2012 г. (ожидаемое исполнение) с учётом Программы Модернизации здравоохранения</w:t>
            </w:r>
          </w:p>
        </w:tc>
      </w:tr>
      <w:tr w:rsidR="00967D7F" w:rsidRPr="00A83CF3" w:rsidTr="00240609">
        <w:tc>
          <w:tcPr>
            <w:tcW w:w="2303" w:type="dxa"/>
            <w:shd w:val="clear" w:color="auto" w:fill="auto"/>
          </w:tcPr>
          <w:p w:rsidR="00967D7F" w:rsidRPr="00A83CF3" w:rsidRDefault="00967D7F" w:rsidP="00240609">
            <w:pPr>
              <w:rPr>
                <w:sz w:val="28"/>
                <w:szCs w:val="28"/>
              </w:rPr>
            </w:pPr>
            <w:r w:rsidRPr="00A83CF3">
              <w:rPr>
                <w:sz w:val="28"/>
                <w:szCs w:val="28"/>
              </w:rPr>
              <w:lastRenderedPageBreak/>
              <w:t>Всего:</w:t>
            </w:r>
          </w:p>
        </w:tc>
        <w:tc>
          <w:tcPr>
            <w:tcW w:w="1642" w:type="dxa"/>
          </w:tcPr>
          <w:p w:rsidR="00967D7F" w:rsidRPr="00A83CF3" w:rsidRDefault="00967D7F" w:rsidP="00240609">
            <w:pPr>
              <w:jc w:val="center"/>
              <w:rPr>
                <w:sz w:val="28"/>
                <w:szCs w:val="28"/>
              </w:rPr>
            </w:pPr>
            <w:r>
              <w:rPr>
                <w:sz w:val="28"/>
                <w:szCs w:val="28"/>
              </w:rPr>
              <w:t>6 798</w:t>
            </w:r>
          </w:p>
        </w:tc>
        <w:tc>
          <w:tcPr>
            <w:tcW w:w="2082" w:type="dxa"/>
            <w:shd w:val="clear" w:color="auto" w:fill="auto"/>
          </w:tcPr>
          <w:p w:rsidR="00967D7F" w:rsidRPr="00A83CF3" w:rsidRDefault="00967D7F" w:rsidP="00240609">
            <w:pPr>
              <w:jc w:val="center"/>
              <w:rPr>
                <w:sz w:val="28"/>
                <w:szCs w:val="28"/>
              </w:rPr>
            </w:pPr>
            <w:r>
              <w:rPr>
                <w:sz w:val="28"/>
                <w:szCs w:val="28"/>
              </w:rPr>
              <w:t>6 863</w:t>
            </w:r>
          </w:p>
        </w:tc>
        <w:tc>
          <w:tcPr>
            <w:tcW w:w="1642" w:type="dxa"/>
            <w:shd w:val="clear" w:color="auto" w:fill="auto"/>
          </w:tcPr>
          <w:p w:rsidR="00967D7F" w:rsidRPr="00A83CF3" w:rsidRDefault="00967D7F" w:rsidP="00240609">
            <w:pPr>
              <w:jc w:val="center"/>
              <w:rPr>
                <w:sz w:val="28"/>
                <w:szCs w:val="28"/>
              </w:rPr>
            </w:pPr>
            <w:r>
              <w:rPr>
                <w:sz w:val="28"/>
                <w:szCs w:val="28"/>
              </w:rPr>
              <w:t>7 066</w:t>
            </w:r>
          </w:p>
        </w:tc>
        <w:tc>
          <w:tcPr>
            <w:tcW w:w="1860" w:type="dxa"/>
            <w:shd w:val="clear" w:color="auto" w:fill="auto"/>
          </w:tcPr>
          <w:p w:rsidR="00967D7F" w:rsidRPr="00A83CF3" w:rsidRDefault="00967D7F" w:rsidP="00240609">
            <w:pPr>
              <w:jc w:val="center"/>
              <w:rPr>
                <w:sz w:val="28"/>
                <w:szCs w:val="28"/>
              </w:rPr>
            </w:pPr>
            <w:r>
              <w:rPr>
                <w:sz w:val="28"/>
                <w:szCs w:val="28"/>
              </w:rPr>
              <w:t>7 823</w:t>
            </w:r>
          </w:p>
        </w:tc>
      </w:tr>
    </w:tbl>
    <w:p w:rsidR="00967D7F" w:rsidRPr="00831F67" w:rsidRDefault="00967D7F" w:rsidP="00967D7F">
      <w:pPr>
        <w:jc w:val="center"/>
        <w:rPr>
          <w:sz w:val="28"/>
          <w:szCs w:val="28"/>
        </w:rPr>
      </w:pPr>
    </w:p>
    <w:p w:rsidR="00967D7F" w:rsidRPr="00967D7F" w:rsidRDefault="00967D7F" w:rsidP="00967D7F">
      <w:pPr>
        <w:jc w:val="both"/>
        <w:rPr>
          <w:sz w:val="28"/>
          <w:szCs w:val="28"/>
        </w:rPr>
      </w:pPr>
      <w:r>
        <w:rPr>
          <w:b/>
          <w:sz w:val="28"/>
          <w:szCs w:val="28"/>
        </w:rPr>
        <w:tab/>
      </w:r>
      <w:r w:rsidRPr="00967D7F">
        <w:rPr>
          <w:sz w:val="28"/>
          <w:szCs w:val="28"/>
        </w:rPr>
        <w:t>Расходы здравоохранения на 1 жителя повышаются из года в год.</w:t>
      </w:r>
    </w:p>
    <w:p w:rsidR="00967D7F" w:rsidRDefault="00967D7F" w:rsidP="00967D7F">
      <w:pPr>
        <w:jc w:val="center"/>
        <w:rPr>
          <w:b/>
          <w:sz w:val="28"/>
          <w:szCs w:val="28"/>
        </w:rPr>
      </w:pPr>
    </w:p>
    <w:p w:rsidR="00967D7F" w:rsidRDefault="00967D7F" w:rsidP="00967D7F">
      <w:pPr>
        <w:jc w:val="center"/>
        <w:rPr>
          <w:b/>
          <w:sz w:val="28"/>
          <w:szCs w:val="28"/>
        </w:rPr>
      </w:pPr>
    </w:p>
    <w:p w:rsidR="00967D7F" w:rsidRDefault="00967D7F" w:rsidP="00967D7F">
      <w:pPr>
        <w:jc w:val="center"/>
        <w:rPr>
          <w:b/>
          <w:sz w:val="28"/>
          <w:szCs w:val="28"/>
        </w:rPr>
      </w:pPr>
    </w:p>
    <w:p w:rsidR="00967D7F" w:rsidRDefault="00967D7F" w:rsidP="00967D7F">
      <w:pPr>
        <w:jc w:val="center"/>
        <w:rPr>
          <w:b/>
          <w:sz w:val="28"/>
          <w:szCs w:val="28"/>
        </w:rPr>
      </w:pPr>
    </w:p>
    <w:p w:rsidR="00967D7F" w:rsidRDefault="00967D7F" w:rsidP="00967D7F">
      <w:pPr>
        <w:jc w:val="center"/>
        <w:rPr>
          <w:b/>
          <w:sz w:val="28"/>
          <w:szCs w:val="28"/>
        </w:rPr>
      </w:pPr>
      <w:r>
        <w:rPr>
          <w:b/>
          <w:sz w:val="28"/>
          <w:szCs w:val="28"/>
        </w:rPr>
        <w:t>Заработная плата работников здравоохранения</w:t>
      </w:r>
    </w:p>
    <w:p w:rsidR="00967D7F" w:rsidRPr="00C63D64" w:rsidRDefault="00967D7F" w:rsidP="00967D7F">
      <w:pPr>
        <w:jc w:val="right"/>
      </w:pPr>
      <w:r>
        <w:t>(руб.)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1418"/>
        <w:gridCol w:w="1701"/>
        <w:gridCol w:w="1559"/>
        <w:gridCol w:w="1676"/>
      </w:tblGrid>
      <w:tr w:rsidR="001B6ED8" w:rsidRPr="00A83CF3" w:rsidTr="00A16855">
        <w:tc>
          <w:tcPr>
            <w:tcW w:w="3085" w:type="dxa"/>
            <w:shd w:val="clear" w:color="auto" w:fill="auto"/>
          </w:tcPr>
          <w:p w:rsidR="001B6ED8" w:rsidRPr="00A83CF3" w:rsidRDefault="001B6ED8" w:rsidP="00240609">
            <w:pPr>
              <w:jc w:val="center"/>
              <w:rPr>
                <w:sz w:val="28"/>
                <w:szCs w:val="28"/>
              </w:rPr>
            </w:pPr>
          </w:p>
        </w:tc>
        <w:tc>
          <w:tcPr>
            <w:tcW w:w="1418" w:type="dxa"/>
            <w:shd w:val="clear" w:color="auto" w:fill="auto"/>
          </w:tcPr>
          <w:p w:rsidR="001B6ED8" w:rsidRDefault="001B6ED8" w:rsidP="00240609">
            <w:pPr>
              <w:jc w:val="center"/>
              <w:rPr>
                <w:b/>
                <w:sz w:val="14"/>
                <w:szCs w:val="14"/>
              </w:rPr>
            </w:pPr>
          </w:p>
          <w:p w:rsidR="001B6ED8" w:rsidRPr="000D6E31" w:rsidRDefault="001B6ED8" w:rsidP="00240609">
            <w:pPr>
              <w:jc w:val="center"/>
              <w:rPr>
                <w:b/>
                <w:sz w:val="28"/>
                <w:szCs w:val="28"/>
              </w:rPr>
            </w:pPr>
            <w:r w:rsidRPr="000D6E31">
              <w:rPr>
                <w:b/>
                <w:sz w:val="28"/>
                <w:szCs w:val="28"/>
              </w:rPr>
              <w:t>20</w:t>
            </w:r>
            <w:r>
              <w:rPr>
                <w:b/>
                <w:sz w:val="28"/>
                <w:szCs w:val="28"/>
              </w:rPr>
              <w:t>1</w:t>
            </w:r>
            <w:r w:rsidRPr="000D6E31">
              <w:rPr>
                <w:b/>
                <w:sz w:val="28"/>
                <w:szCs w:val="28"/>
              </w:rPr>
              <w:t>0 г.</w:t>
            </w:r>
          </w:p>
        </w:tc>
        <w:tc>
          <w:tcPr>
            <w:tcW w:w="1701" w:type="dxa"/>
            <w:shd w:val="clear" w:color="auto" w:fill="auto"/>
          </w:tcPr>
          <w:p w:rsidR="001B6ED8" w:rsidRDefault="001B6ED8" w:rsidP="00240609">
            <w:pPr>
              <w:jc w:val="center"/>
              <w:rPr>
                <w:b/>
                <w:sz w:val="14"/>
                <w:szCs w:val="14"/>
              </w:rPr>
            </w:pPr>
          </w:p>
          <w:p w:rsidR="001B6ED8" w:rsidRPr="000D6E31" w:rsidRDefault="001B6ED8" w:rsidP="00240609">
            <w:pPr>
              <w:jc w:val="center"/>
              <w:rPr>
                <w:b/>
                <w:sz w:val="28"/>
                <w:szCs w:val="28"/>
              </w:rPr>
            </w:pPr>
            <w:r>
              <w:rPr>
                <w:b/>
                <w:sz w:val="28"/>
                <w:szCs w:val="28"/>
              </w:rPr>
              <w:t>2011</w:t>
            </w:r>
            <w:r w:rsidRPr="000D6E31">
              <w:rPr>
                <w:b/>
                <w:sz w:val="28"/>
                <w:szCs w:val="28"/>
              </w:rPr>
              <w:t xml:space="preserve"> г.</w:t>
            </w:r>
          </w:p>
          <w:p w:rsidR="001B6ED8" w:rsidRPr="000D6E31" w:rsidRDefault="001B6ED8" w:rsidP="00240609">
            <w:pPr>
              <w:jc w:val="center"/>
              <w:rPr>
                <w:b/>
                <w:sz w:val="28"/>
                <w:szCs w:val="28"/>
              </w:rPr>
            </w:pPr>
          </w:p>
        </w:tc>
        <w:tc>
          <w:tcPr>
            <w:tcW w:w="1559" w:type="dxa"/>
            <w:shd w:val="clear" w:color="auto" w:fill="auto"/>
          </w:tcPr>
          <w:p w:rsidR="001B6ED8" w:rsidRDefault="001B6ED8" w:rsidP="00240609">
            <w:pPr>
              <w:jc w:val="center"/>
              <w:rPr>
                <w:b/>
                <w:sz w:val="14"/>
                <w:szCs w:val="14"/>
              </w:rPr>
            </w:pPr>
          </w:p>
          <w:p w:rsidR="001B6ED8" w:rsidRPr="000D6E31" w:rsidRDefault="001B6ED8" w:rsidP="00240609">
            <w:pPr>
              <w:jc w:val="center"/>
              <w:rPr>
                <w:b/>
                <w:sz w:val="28"/>
                <w:szCs w:val="28"/>
              </w:rPr>
            </w:pPr>
            <w:r>
              <w:rPr>
                <w:b/>
                <w:sz w:val="28"/>
                <w:szCs w:val="28"/>
              </w:rPr>
              <w:t>2012 г.</w:t>
            </w:r>
          </w:p>
        </w:tc>
        <w:tc>
          <w:tcPr>
            <w:tcW w:w="1559" w:type="dxa"/>
          </w:tcPr>
          <w:p w:rsidR="001B6ED8" w:rsidRPr="001B6ED8" w:rsidRDefault="001B6ED8" w:rsidP="001B6ED8">
            <w:pPr>
              <w:rPr>
                <w:b/>
                <w:sz w:val="28"/>
                <w:szCs w:val="28"/>
              </w:rPr>
            </w:pPr>
            <w:r>
              <w:rPr>
                <w:b/>
                <w:sz w:val="28"/>
                <w:szCs w:val="28"/>
              </w:rPr>
              <w:t>Российская Федерация</w:t>
            </w:r>
          </w:p>
        </w:tc>
      </w:tr>
      <w:tr w:rsidR="001B6ED8" w:rsidRPr="00A83CF3" w:rsidTr="00A16855">
        <w:tc>
          <w:tcPr>
            <w:tcW w:w="3085" w:type="dxa"/>
            <w:shd w:val="clear" w:color="auto" w:fill="auto"/>
          </w:tcPr>
          <w:p w:rsidR="001B6ED8" w:rsidRPr="00967D7F" w:rsidRDefault="001B6ED8" w:rsidP="00240609">
            <w:pPr>
              <w:rPr>
                <w:b/>
                <w:sz w:val="28"/>
                <w:szCs w:val="28"/>
              </w:rPr>
            </w:pPr>
            <w:r w:rsidRPr="00967D7F">
              <w:rPr>
                <w:b/>
                <w:sz w:val="28"/>
                <w:szCs w:val="28"/>
              </w:rPr>
              <w:t>Всего:</w:t>
            </w:r>
          </w:p>
        </w:tc>
        <w:tc>
          <w:tcPr>
            <w:tcW w:w="1418" w:type="dxa"/>
            <w:shd w:val="clear" w:color="auto" w:fill="auto"/>
            <w:vAlign w:val="bottom"/>
          </w:tcPr>
          <w:p w:rsidR="001B6ED8" w:rsidRPr="000D6E31" w:rsidRDefault="001B6ED8" w:rsidP="00240609">
            <w:pPr>
              <w:jc w:val="center"/>
              <w:rPr>
                <w:b/>
                <w:bCs/>
                <w:sz w:val="28"/>
                <w:szCs w:val="28"/>
              </w:rPr>
            </w:pPr>
            <w:r w:rsidRPr="000D6E31">
              <w:rPr>
                <w:b/>
                <w:bCs/>
                <w:sz w:val="28"/>
                <w:szCs w:val="28"/>
              </w:rPr>
              <w:t>22 000</w:t>
            </w:r>
          </w:p>
        </w:tc>
        <w:tc>
          <w:tcPr>
            <w:tcW w:w="1701" w:type="dxa"/>
            <w:shd w:val="clear" w:color="auto" w:fill="auto"/>
            <w:vAlign w:val="bottom"/>
          </w:tcPr>
          <w:p w:rsidR="001B6ED8" w:rsidRPr="000D6E31" w:rsidRDefault="001B6ED8" w:rsidP="00240609">
            <w:pPr>
              <w:jc w:val="center"/>
              <w:rPr>
                <w:b/>
                <w:bCs/>
                <w:sz w:val="28"/>
                <w:szCs w:val="28"/>
              </w:rPr>
            </w:pPr>
            <w:r>
              <w:rPr>
                <w:b/>
                <w:bCs/>
                <w:sz w:val="28"/>
                <w:szCs w:val="28"/>
              </w:rPr>
              <w:t>24 600</w:t>
            </w:r>
          </w:p>
        </w:tc>
        <w:tc>
          <w:tcPr>
            <w:tcW w:w="1559" w:type="dxa"/>
            <w:shd w:val="clear" w:color="auto" w:fill="auto"/>
            <w:vAlign w:val="bottom"/>
          </w:tcPr>
          <w:p w:rsidR="001B6ED8" w:rsidRPr="000D6E31" w:rsidRDefault="001B6ED8" w:rsidP="00240609">
            <w:pPr>
              <w:jc w:val="center"/>
              <w:rPr>
                <w:b/>
                <w:bCs/>
                <w:sz w:val="28"/>
                <w:szCs w:val="28"/>
              </w:rPr>
            </w:pPr>
            <w:r>
              <w:rPr>
                <w:b/>
                <w:bCs/>
                <w:sz w:val="28"/>
                <w:szCs w:val="28"/>
              </w:rPr>
              <w:t>30 565</w:t>
            </w:r>
          </w:p>
        </w:tc>
        <w:tc>
          <w:tcPr>
            <w:tcW w:w="1559" w:type="dxa"/>
          </w:tcPr>
          <w:p w:rsidR="001B6ED8" w:rsidRDefault="001B6ED8" w:rsidP="00240609">
            <w:pPr>
              <w:jc w:val="center"/>
              <w:rPr>
                <w:b/>
                <w:bCs/>
                <w:sz w:val="28"/>
                <w:szCs w:val="28"/>
              </w:rPr>
            </w:pPr>
          </w:p>
        </w:tc>
      </w:tr>
      <w:tr w:rsidR="001B6ED8" w:rsidRPr="00A83CF3" w:rsidTr="00A16855">
        <w:tc>
          <w:tcPr>
            <w:tcW w:w="3085" w:type="dxa"/>
            <w:shd w:val="clear" w:color="auto" w:fill="auto"/>
          </w:tcPr>
          <w:p w:rsidR="001B6ED8" w:rsidRPr="00A83CF3" w:rsidRDefault="001B6ED8" w:rsidP="00240609">
            <w:pPr>
              <w:rPr>
                <w:sz w:val="28"/>
                <w:szCs w:val="28"/>
              </w:rPr>
            </w:pPr>
            <w:r w:rsidRPr="00A83CF3">
              <w:rPr>
                <w:sz w:val="28"/>
                <w:szCs w:val="28"/>
              </w:rPr>
              <w:t>Врачи</w:t>
            </w:r>
          </w:p>
        </w:tc>
        <w:tc>
          <w:tcPr>
            <w:tcW w:w="1418" w:type="dxa"/>
            <w:shd w:val="clear" w:color="auto" w:fill="auto"/>
            <w:vAlign w:val="bottom"/>
          </w:tcPr>
          <w:p w:rsidR="001B6ED8" w:rsidRPr="000D6E31" w:rsidRDefault="001B6ED8" w:rsidP="00240609">
            <w:pPr>
              <w:jc w:val="center"/>
              <w:rPr>
                <w:sz w:val="28"/>
                <w:szCs w:val="28"/>
              </w:rPr>
            </w:pPr>
            <w:r w:rsidRPr="000D6E31">
              <w:rPr>
                <w:sz w:val="28"/>
                <w:szCs w:val="28"/>
              </w:rPr>
              <w:t>31 400</w:t>
            </w:r>
          </w:p>
        </w:tc>
        <w:tc>
          <w:tcPr>
            <w:tcW w:w="1701" w:type="dxa"/>
            <w:shd w:val="clear" w:color="auto" w:fill="auto"/>
            <w:vAlign w:val="bottom"/>
          </w:tcPr>
          <w:p w:rsidR="001B6ED8" w:rsidRPr="000D6E31" w:rsidRDefault="001B6ED8" w:rsidP="00240609">
            <w:pPr>
              <w:jc w:val="center"/>
              <w:rPr>
                <w:sz w:val="28"/>
                <w:szCs w:val="28"/>
              </w:rPr>
            </w:pPr>
            <w:r>
              <w:rPr>
                <w:sz w:val="28"/>
                <w:szCs w:val="28"/>
              </w:rPr>
              <w:t>35 300</w:t>
            </w:r>
          </w:p>
        </w:tc>
        <w:tc>
          <w:tcPr>
            <w:tcW w:w="1559" w:type="dxa"/>
            <w:shd w:val="clear" w:color="auto" w:fill="auto"/>
            <w:vAlign w:val="bottom"/>
          </w:tcPr>
          <w:p w:rsidR="001B6ED8" w:rsidRPr="000D6E31" w:rsidRDefault="001B6ED8" w:rsidP="00240609">
            <w:pPr>
              <w:jc w:val="center"/>
              <w:rPr>
                <w:sz w:val="28"/>
                <w:szCs w:val="28"/>
              </w:rPr>
            </w:pPr>
            <w:r>
              <w:rPr>
                <w:sz w:val="28"/>
                <w:szCs w:val="28"/>
              </w:rPr>
              <w:t>44 750</w:t>
            </w:r>
          </w:p>
        </w:tc>
        <w:tc>
          <w:tcPr>
            <w:tcW w:w="1559" w:type="dxa"/>
          </w:tcPr>
          <w:p w:rsidR="001B6ED8" w:rsidRDefault="001B6ED8" w:rsidP="00240609">
            <w:pPr>
              <w:jc w:val="center"/>
              <w:rPr>
                <w:sz w:val="28"/>
                <w:szCs w:val="28"/>
              </w:rPr>
            </w:pPr>
            <w:r>
              <w:rPr>
                <w:sz w:val="28"/>
                <w:szCs w:val="28"/>
              </w:rPr>
              <w:t>32 700</w:t>
            </w:r>
          </w:p>
        </w:tc>
      </w:tr>
      <w:tr w:rsidR="001B6ED8" w:rsidRPr="00A83CF3" w:rsidTr="00A16855">
        <w:tc>
          <w:tcPr>
            <w:tcW w:w="3085" w:type="dxa"/>
            <w:shd w:val="clear" w:color="auto" w:fill="auto"/>
          </w:tcPr>
          <w:p w:rsidR="001B6ED8" w:rsidRPr="00A83CF3" w:rsidRDefault="001B6ED8" w:rsidP="00240609">
            <w:pPr>
              <w:rPr>
                <w:sz w:val="28"/>
                <w:szCs w:val="28"/>
              </w:rPr>
            </w:pPr>
            <w:r w:rsidRPr="00A83CF3">
              <w:rPr>
                <w:sz w:val="28"/>
                <w:szCs w:val="28"/>
              </w:rPr>
              <w:t>Средний медперсонал</w:t>
            </w:r>
          </w:p>
        </w:tc>
        <w:tc>
          <w:tcPr>
            <w:tcW w:w="1418" w:type="dxa"/>
            <w:shd w:val="clear" w:color="auto" w:fill="auto"/>
            <w:vAlign w:val="bottom"/>
          </w:tcPr>
          <w:p w:rsidR="001B6ED8" w:rsidRPr="000D6E31" w:rsidRDefault="001B6ED8" w:rsidP="00240609">
            <w:pPr>
              <w:jc w:val="center"/>
              <w:rPr>
                <w:sz w:val="28"/>
                <w:szCs w:val="28"/>
              </w:rPr>
            </w:pPr>
            <w:r w:rsidRPr="000D6E31">
              <w:rPr>
                <w:sz w:val="28"/>
                <w:szCs w:val="28"/>
              </w:rPr>
              <w:t>20 500</w:t>
            </w:r>
          </w:p>
        </w:tc>
        <w:tc>
          <w:tcPr>
            <w:tcW w:w="1701" w:type="dxa"/>
            <w:shd w:val="clear" w:color="auto" w:fill="auto"/>
            <w:vAlign w:val="bottom"/>
          </w:tcPr>
          <w:p w:rsidR="001B6ED8" w:rsidRPr="000D6E31" w:rsidRDefault="001B6ED8" w:rsidP="00240609">
            <w:pPr>
              <w:jc w:val="center"/>
              <w:rPr>
                <w:sz w:val="28"/>
                <w:szCs w:val="28"/>
              </w:rPr>
            </w:pPr>
            <w:r>
              <w:rPr>
                <w:sz w:val="28"/>
                <w:szCs w:val="28"/>
              </w:rPr>
              <w:t>22 900</w:t>
            </w:r>
          </w:p>
        </w:tc>
        <w:tc>
          <w:tcPr>
            <w:tcW w:w="1559" w:type="dxa"/>
            <w:shd w:val="clear" w:color="auto" w:fill="auto"/>
            <w:vAlign w:val="bottom"/>
          </w:tcPr>
          <w:p w:rsidR="001B6ED8" w:rsidRPr="000D6E31" w:rsidRDefault="001B6ED8" w:rsidP="00240609">
            <w:pPr>
              <w:jc w:val="center"/>
              <w:rPr>
                <w:sz w:val="28"/>
                <w:szCs w:val="28"/>
              </w:rPr>
            </w:pPr>
            <w:r>
              <w:rPr>
                <w:sz w:val="28"/>
                <w:szCs w:val="28"/>
              </w:rPr>
              <w:t>28 110</w:t>
            </w:r>
          </w:p>
        </w:tc>
        <w:tc>
          <w:tcPr>
            <w:tcW w:w="1559" w:type="dxa"/>
          </w:tcPr>
          <w:p w:rsidR="001B6ED8" w:rsidRDefault="001B6ED8" w:rsidP="00240609">
            <w:pPr>
              <w:jc w:val="center"/>
              <w:rPr>
                <w:sz w:val="28"/>
                <w:szCs w:val="28"/>
              </w:rPr>
            </w:pPr>
            <w:r>
              <w:rPr>
                <w:sz w:val="28"/>
                <w:szCs w:val="28"/>
              </w:rPr>
              <w:t>19 000</w:t>
            </w:r>
          </w:p>
        </w:tc>
      </w:tr>
      <w:tr w:rsidR="001B6ED8" w:rsidRPr="00A83CF3" w:rsidTr="00A16855">
        <w:tc>
          <w:tcPr>
            <w:tcW w:w="3085" w:type="dxa"/>
            <w:shd w:val="clear" w:color="auto" w:fill="auto"/>
          </w:tcPr>
          <w:p w:rsidR="001B6ED8" w:rsidRPr="00A83CF3" w:rsidRDefault="001B6ED8" w:rsidP="00240609">
            <w:pPr>
              <w:rPr>
                <w:sz w:val="28"/>
                <w:szCs w:val="28"/>
              </w:rPr>
            </w:pPr>
            <w:r w:rsidRPr="00A83CF3">
              <w:rPr>
                <w:sz w:val="28"/>
                <w:szCs w:val="28"/>
              </w:rPr>
              <w:t>Младший медперсонал</w:t>
            </w:r>
          </w:p>
        </w:tc>
        <w:tc>
          <w:tcPr>
            <w:tcW w:w="1418" w:type="dxa"/>
            <w:shd w:val="clear" w:color="auto" w:fill="auto"/>
            <w:vAlign w:val="bottom"/>
          </w:tcPr>
          <w:p w:rsidR="001B6ED8" w:rsidRPr="000D6E31" w:rsidRDefault="001B6ED8" w:rsidP="00240609">
            <w:pPr>
              <w:jc w:val="center"/>
              <w:rPr>
                <w:sz w:val="28"/>
                <w:szCs w:val="28"/>
              </w:rPr>
            </w:pPr>
            <w:r w:rsidRPr="000D6E31">
              <w:rPr>
                <w:sz w:val="28"/>
                <w:szCs w:val="28"/>
              </w:rPr>
              <w:t>12 700</w:t>
            </w:r>
          </w:p>
        </w:tc>
        <w:tc>
          <w:tcPr>
            <w:tcW w:w="1701" w:type="dxa"/>
            <w:shd w:val="clear" w:color="auto" w:fill="auto"/>
            <w:vAlign w:val="bottom"/>
          </w:tcPr>
          <w:p w:rsidR="001B6ED8" w:rsidRPr="000D6E31" w:rsidRDefault="001B6ED8" w:rsidP="00240609">
            <w:pPr>
              <w:jc w:val="center"/>
              <w:rPr>
                <w:sz w:val="28"/>
                <w:szCs w:val="28"/>
              </w:rPr>
            </w:pPr>
            <w:r>
              <w:rPr>
                <w:sz w:val="28"/>
                <w:szCs w:val="28"/>
              </w:rPr>
              <w:t>14  300</w:t>
            </w:r>
          </w:p>
        </w:tc>
        <w:tc>
          <w:tcPr>
            <w:tcW w:w="1559" w:type="dxa"/>
            <w:shd w:val="clear" w:color="auto" w:fill="auto"/>
            <w:vAlign w:val="bottom"/>
          </w:tcPr>
          <w:p w:rsidR="001B6ED8" w:rsidRPr="000D6E31" w:rsidRDefault="001B6ED8" w:rsidP="00240609">
            <w:pPr>
              <w:jc w:val="center"/>
              <w:rPr>
                <w:sz w:val="28"/>
                <w:szCs w:val="28"/>
              </w:rPr>
            </w:pPr>
            <w:r>
              <w:rPr>
                <w:sz w:val="28"/>
                <w:szCs w:val="28"/>
              </w:rPr>
              <w:t>17 635</w:t>
            </w:r>
          </w:p>
        </w:tc>
        <w:tc>
          <w:tcPr>
            <w:tcW w:w="1559" w:type="dxa"/>
          </w:tcPr>
          <w:p w:rsidR="001B6ED8" w:rsidRDefault="001B6ED8" w:rsidP="00240609">
            <w:pPr>
              <w:jc w:val="center"/>
              <w:rPr>
                <w:sz w:val="28"/>
                <w:szCs w:val="28"/>
              </w:rPr>
            </w:pPr>
          </w:p>
        </w:tc>
      </w:tr>
      <w:tr w:rsidR="001B6ED8" w:rsidRPr="00A83CF3" w:rsidTr="00A16855">
        <w:tc>
          <w:tcPr>
            <w:tcW w:w="3085" w:type="dxa"/>
            <w:shd w:val="clear" w:color="auto" w:fill="auto"/>
          </w:tcPr>
          <w:p w:rsidR="001B6ED8" w:rsidRPr="00A83CF3" w:rsidRDefault="001B6ED8" w:rsidP="00240609">
            <w:pPr>
              <w:rPr>
                <w:sz w:val="28"/>
                <w:szCs w:val="28"/>
              </w:rPr>
            </w:pPr>
            <w:r w:rsidRPr="00A83CF3">
              <w:rPr>
                <w:sz w:val="28"/>
                <w:szCs w:val="28"/>
              </w:rPr>
              <w:t>Прочий персонал</w:t>
            </w:r>
          </w:p>
        </w:tc>
        <w:tc>
          <w:tcPr>
            <w:tcW w:w="1418" w:type="dxa"/>
            <w:shd w:val="clear" w:color="auto" w:fill="auto"/>
            <w:vAlign w:val="bottom"/>
          </w:tcPr>
          <w:p w:rsidR="001B6ED8" w:rsidRPr="000D6E31" w:rsidRDefault="001B6ED8" w:rsidP="00240609">
            <w:pPr>
              <w:jc w:val="center"/>
              <w:rPr>
                <w:sz w:val="28"/>
                <w:szCs w:val="28"/>
              </w:rPr>
            </w:pPr>
            <w:r w:rsidRPr="000D6E31">
              <w:rPr>
                <w:sz w:val="28"/>
                <w:szCs w:val="28"/>
              </w:rPr>
              <w:t>21 200</w:t>
            </w:r>
          </w:p>
        </w:tc>
        <w:tc>
          <w:tcPr>
            <w:tcW w:w="1701" w:type="dxa"/>
            <w:shd w:val="clear" w:color="auto" w:fill="auto"/>
            <w:vAlign w:val="bottom"/>
          </w:tcPr>
          <w:p w:rsidR="001B6ED8" w:rsidRPr="000D6E31" w:rsidRDefault="001B6ED8" w:rsidP="00240609">
            <w:pPr>
              <w:jc w:val="center"/>
              <w:rPr>
                <w:sz w:val="28"/>
                <w:szCs w:val="28"/>
              </w:rPr>
            </w:pPr>
            <w:r>
              <w:rPr>
                <w:sz w:val="28"/>
                <w:szCs w:val="28"/>
              </w:rPr>
              <w:t>23 400</w:t>
            </w:r>
          </w:p>
        </w:tc>
        <w:tc>
          <w:tcPr>
            <w:tcW w:w="1559" w:type="dxa"/>
            <w:shd w:val="clear" w:color="auto" w:fill="auto"/>
            <w:vAlign w:val="bottom"/>
          </w:tcPr>
          <w:p w:rsidR="001B6ED8" w:rsidRPr="000D6E31" w:rsidRDefault="001B6ED8" w:rsidP="00240609">
            <w:pPr>
              <w:jc w:val="center"/>
              <w:rPr>
                <w:sz w:val="28"/>
                <w:szCs w:val="28"/>
              </w:rPr>
            </w:pPr>
            <w:r>
              <w:rPr>
                <w:sz w:val="28"/>
                <w:szCs w:val="28"/>
              </w:rPr>
              <w:t>28 730</w:t>
            </w:r>
          </w:p>
        </w:tc>
        <w:tc>
          <w:tcPr>
            <w:tcW w:w="1559" w:type="dxa"/>
          </w:tcPr>
          <w:p w:rsidR="001B6ED8" w:rsidRDefault="001B6ED8" w:rsidP="00240609">
            <w:pPr>
              <w:jc w:val="center"/>
              <w:rPr>
                <w:sz w:val="28"/>
                <w:szCs w:val="28"/>
              </w:rPr>
            </w:pPr>
          </w:p>
        </w:tc>
      </w:tr>
    </w:tbl>
    <w:p w:rsidR="00967D7F" w:rsidRDefault="00967D7F" w:rsidP="00967D7F">
      <w:pPr>
        <w:jc w:val="both"/>
        <w:rPr>
          <w:sz w:val="28"/>
          <w:szCs w:val="28"/>
        </w:rPr>
      </w:pPr>
    </w:p>
    <w:p w:rsidR="00967D7F" w:rsidRPr="00967D7F" w:rsidRDefault="00967D7F" w:rsidP="00967D7F">
      <w:pPr>
        <w:jc w:val="both"/>
        <w:rPr>
          <w:sz w:val="28"/>
          <w:szCs w:val="28"/>
        </w:rPr>
      </w:pPr>
      <w:r w:rsidRPr="00974CCB">
        <w:rPr>
          <w:sz w:val="26"/>
          <w:szCs w:val="26"/>
          <w:u w:val="single"/>
        </w:rPr>
        <w:t>Примечание:</w:t>
      </w:r>
      <w:r w:rsidRPr="00974CCB">
        <w:rPr>
          <w:sz w:val="26"/>
          <w:szCs w:val="26"/>
        </w:rPr>
        <w:t xml:space="preserve"> Кроме того, в рамках Программы Модернизации здравоохранения</w:t>
      </w:r>
      <w:r>
        <w:rPr>
          <w:sz w:val="26"/>
          <w:szCs w:val="26"/>
        </w:rPr>
        <w:t xml:space="preserve"> с 2011 года в учреждениях введены доплаты к заработной плате врачам специалистам и среднему медицинскому персоналу, а также доплаты за проведение углублённой диспансеризации подростков и внедрение стандартов медицинской помощи.</w:t>
      </w:r>
    </w:p>
    <w:p w:rsidR="00967D7F" w:rsidRDefault="00967D7F" w:rsidP="00967D7F">
      <w:pPr>
        <w:jc w:val="both"/>
        <w:rPr>
          <w:sz w:val="26"/>
          <w:szCs w:val="26"/>
        </w:rPr>
      </w:pPr>
    </w:p>
    <w:p w:rsidR="00967D7F" w:rsidRPr="00967D7F" w:rsidRDefault="00967D7F" w:rsidP="00967D7F">
      <w:pPr>
        <w:jc w:val="both"/>
        <w:rPr>
          <w:sz w:val="28"/>
          <w:szCs w:val="28"/>
        </w:rPr>
      </w:pPr>
      <w:r>
        <w:rPr>
          <w:sz w:val="26"/>
          <w:szCs w:val="26"/>
        </w:rPr>
        <w:tab/>
      </w:r>
      <w:r w:rsidRPr="00967D7F">
        <w:rPr>
          <w:sz w:val="28"/>
          <w:szCs w:val="28"/>
        </w:rPr>
        <w:t>С 1 января 2012 года изменились механизмы финансового обеспечения бюджетных учреждений здравоохранения, способствующие повышению эффективности деятельности учреждений: вместо сметного финансирования (на основании бюджетной сметы) введено финансирование путём предоставления субсидии в рамках выполнения муниципального задания, обеспечивающего качество и доступность услуг.</w:t>
      </w:r>
    </w:p>
    <w:p w:rsidR="00967D7F" w:rsidRPr="00967D7F" w:rsidRDefault="00967D7F" w:rsidP="00967D7F">
      <w:pPr>
        <w:jc w:val="both"/>
        <w:rPr>
          <w:sz w:val="28"/>
          <w:szCs w:val="28"/>
        </w:rPr>
      </w:pPr>
      <w:r w:rsidRPr="00967D7F">
        <w:rPr>
          <w:sz w:val="28"/>
          <w:szCs w:val="28"/>
        </w:rPr>
        <w:tab/>
        <w:t>Повысилась открытость и прозрачность деятельности учреждений здравоохранения, поскольку планы финансово-хозяйственной деятельности, годовая бухгалтерская отчётность, муниципальные задания и отчёты о деятельности учреждений размещаются в сети Интернет на едином сайте.</w:t>
      </w:r>
    </w:p>
    <w:p w:rsidR="00967D7F" w:rsidRPr="00967D7F" w:rsidRDefault="00967D7F" w:rsidP="00967D7F">
      <w:pPr>
        <w:jc w:val="center"/>
        <w:rPr>
          <w:b/>
          <w:sz w:val="28"/>
          <w:szCs w:val="28"/>
        </w:rPr>
      </w:pPr>
    </w:p>
    <w:p w:rsidR="00967D7F" w:rsidRDefault="00967D7F" w:rsidP="00967D7F">
      <w:pPr>
        <w:jc w:val="center"/>
        <w:rPr>
          <w:b/>
          <w:sz w:val="28"/>
          <w:szCs w:val="28"/>
        </w:rPr>
      </w:pPr>
    </w:p>
    <w:p w:rsidR="00967D7F" w:rsidRDefault="00967D7F" w:rsidP="00967D7F">
      <w:pPr>
        <w:jc w:val="center"/>
        <w:rPr>
          <w:b/>
          <w:sz w:val="28"/>
          <w:szCs w:val="28"/>
        </w:rPr>
      </w:pPr>
      <w:r>
        <w:rPr>
          <w:b/>
          <w:sz w:val="28"/>
          <w:szCs w:val="28"/>
        </w:rPr>
        <w:t>Расходы на капитальный ремонт и строительство</w:t>
      </w:r>
    </w:p>
    <w:p w:rsidR="00967D7F" w:rsidRPr="00967D7F" w:rsidRDefault="00967D7F" w:rsidP="00967D7F">
      <w:pPr>
        <w:jc w:val="right"/>
      </w:pPr>
      <w:r>
        <w:rPr>
          <w:b/>
          <w:sz w:val="28"/>
          <w:szCs w:val="28"/>
        </w:rPr>
        <w:t xml:space="preserve"> </w:t>
      </w:r>
      <w:r w:rsidRPr="00967D7F">
        <w:t>(тыс. руб.)</w:t>
      </w:r>
    </w:p>
    <w:p w:rsidR="00967D7F" w:rsidRDefault="00967D7F" w:rsidP="00967D7F">
      <w:pPr>
        <w:jc w:val="center"/>
        <w:rPr>
          <w:b/>
          <w:sz w:val="28"/>
          <w:szCs w:val="28"/>
        </w:rPr>
      </w:pPr>
    </w:p>
    <w:tbl>
      <w:tblPr>
        <w:tblW w:w="8483" w:type="dxa"/>
        <w:tblInd w:w="753" w:type="dxa"/>
        <w:tblLayout w:type="fixed"/>
        <w:tblCellMar>
          <w:left w:w="40" w:type="dxa"/>
          <w:right w:w="40" w:type="dxa"/>
        </w:tblCellMar>
        <w:tblLook w:val="0000"/>
      </w:tblPr>
      <w:tblGrid>
        <w:gridCol w:w="3955"/>
        <w:gridCol w:w="1559"/>
        <w:gridCol w:w="1559"/>
        <w:gridCol w:w="1410"/>
      </w:tblGrid>
      <w:tr w:rsidR="00967D7F" w:rsidTr="00240609">
        <w:trPr>
          <w:trHeight w:hRule="exact" w:val="365"/>
        </w:trPr>
        <w:tc>
          <w:tcPr>
            <w:tcW w:w="3955" w:type="dxa"/>
            <w:tcBorders>
              <w:top w:val="single" w:sz="6" w:space="0" w:color="auto"/>
              <w:left w:val="single" w:sz="6" w:space="0" w:color="auto"/>
              <w:bottom w:val="single" w:sz="6" w:space="0" w:color="auto"/>
              <w:right w:val="single" w:sz="6" w:space="0" w:color="auto"/>
            </w:tcBorders>
            <w:shd w:val="clear" w:color="auto" w:fill="FFFFFF"/>
          </w:tcPr>
          <w:p w:rsidR="00967D7F" w:rsidRPr="00967D7F" w:rsidRDefault="00967D7F" w:rsidP="00240609">
            <w:pPr>
              <w:shd w:val="clear" w:color="auto" w:fill="FFFFFF"/>
              <w:jc w:val="center"/>
              <w:rPr>
                <w:b/>
              </w:rPr>
            </w:pPr>
            <w:r w:rsidRPr="00967D7F">
              <w:rPr>
                <w:b/>
                <w:color w:val="000000"/>
                <w:spacing w:val="5"/>
                <w:sz w:val="29"/>
                <w:szCs w:val="29"/>
              </w:rPr>
              <w:lastRenderedPageBreak/>
              <w:t>Источник финансирования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67D7F" w:rsidRDefault="00967D7F" w:rsidP="00240609">
            <w:pPr>
              <w:shd w:val="clear" w:color="auto" w:fill="FFFFFF"/>
              <w:jc w:val="center"/>
              <w:rPr>
                <w:b/>
                <w:color w:val="000000"/>
                <w:spacing w:val="-9"/>
                <w:sz w:val="28"/>
                <w:szCs w:val="28"/>
              </w:rPr>
            </w:pPr>
            <w:r w:rsidRPr="00967D7F">
              <w:rPr>
                <w:b/>
                <w:color w:val="000000"/>
                <w:spacing w:val="-9"/>
                <w:sz w:val="28"/>
                <w:szCs w:val="28"/>
              </w:rPr>
              <w:t>2010 г.</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67D7F" w:rsidRDefault="00967D7F" w:rsidP="00240609">
            <w:pPr>
              <w:shd w:val="clear" w:color="auto" w:fill="FFFFFF"/>
              <w:jc w:val="center"/>
              <w:rPr>
                <w:b/>
                <w:sz w:val="28"/>
                <w:szCs w:val="28"/>
              </w:rPr>
            </w:pPr>
            <w:r w:rsidRPr="00967D7F">
              <w:rPr>
                <w:b/>
                <w:color w:val="000000"/>
                <w:spacing w:val="-9"/>
                <w:sz w:val="28"/>
                <w:szCs w:val="28"/>
              </w:rPr>
              <w:t>2011 г.</w:t>
            </w:r>
          </w:p>
        </w:tc>
        <w:tc>
          <w:tcPr>
            <w:tcW w:w="1410" w:type="dxa"/>
            <w:tcBorders>
              <w:top w:val="single" w:sz="6" w:space="0" w:color="auto"/>
              <w:left w:val="single" w:sz="6" w:space="0" w:color="auto"/>
              <w:bottom w:val="single" w:sz="6" w:space="0" w:color="auto"/>
              <w:right w:val="single" w:sz="4" w:space="0" w:color="auto"/>
            </w:tcBorders>
            <w:shd w:val="clear" w:color="auto" w:fill="FFFFFF"/>
          </w:tcPr>
          <w:p w:rsidR="00967D7F" w:rsidRPr="00967D7F" w:rsidRDefault="00967D7F" w:rsidP="00240609">
            <w:pPr>
              <w:shd w:val="clear" w:color="auto" w:fill="FFFFFF"/>
              <w:jc w:val="center"/>
              <w:rPr>
                <w:b/>
                <w:color w:val="000000"/>
                <w:spacing w:val="-9"/>
                <w:sz w:val="28"/>
                <w:szCs w:val="28"/>
              </w:rPr>
            </w:pPr>
            <w:r w:rsidRPr="00967D7F">
              <w:rPr>
                <w:b/>
                <w:color w:val="000000"/>
                <w:spacing w:val="-9"/>
                <w:sz w:val="28"/>
                <w:szCs w:val="28"/>
              </w:rPr>
              <w:t>2012 г.</w:t>
            </w:r>
          </w:p>
        </w:tc>
      </w:tr>
      <w:tr w:rsidR="00967D7F" w:rsidTr="00240609">
        <w:trPr>
          <w:trHeight w:hRule="exact" w:val="336"/>
        </w:trPr>
        <w:tc>
          <w:tcPr>
            <w:tcW w:w="3955"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pPr>
            <w:r>
              <w:rPr>
                <w:color w:val="000000"/>
                <w:spacing w:val="-4"/>
                <w:sz w:val="29"/>
                <w:szCs w:val="29"/>
              </w:rPr>
              <w:t>Бюджет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D3DD7" w:rsidRDefault="00967D7F" w:rsidP="00240609">
            <w:pPr>
              <w:shd w:val="clear" w:color="auto" w:fill="FFFFFF"/>
              <w:jc w:val="center"/>
              <w:rPr>
                <w:color w:val="000000"/>
                <w:spacing w:val="-14"/>
                <w:sz w:val="28"/>
                <w:szCs w:val="28"/>
              </w:rPr>
            </w:pPr>
            <w:r>
              <w:rPr>
                <w:color w:val="000000"/>
                <w:spacing w:val="-14"/>
                <w:sz w:val="28"/>
                <w:szCs w:val="28"/>
              </w:rPr>
              <w:t>892,8</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D3DD7" w:rsidRDefault="00967D7F" w:rsidP="00240609">
            <w:pPr>
              <w:shd w:val="clear" w:color="auto" w:fill="FFFFFF"/>
              <w:jc w:val="center"/>
              <w:rPr>
                <w:sz w:val="28"/>
                <w:szCs w:val="28"/>
              </w:rPr>
            </w:pPr>
            <w:r w:rsidRPr="009D3DD7">
              <w:rPr>
                <w:color w:val="000000"/>
                <w:spacing w:val="-14"/>
                <w:sz w:val="28"/>
                <w:szCs w:val="28"/>
              </w:rPr>
              <w:t>11 177,7</w:t>
            </w:r>
          </w:p>
        </w:tc>
        <w:tc>
          <w:tcPr>
            <w:tcW w:w="1410" w:type="dxa"/>
            <w:tcBorders>
              <w:top w:val="single" w:sz="6" w:space="0" w:color="auto"/>
              <w:left w:val="single" w:sz="6" w:space="0" w:color="auto"/>
              <w:bottom w:val="single" w:sz="6" w:space="0" w:color="auto"/>
              <w:right w:val="single" w:sz="4" w:space="0" w:color="auto"/>
            </w:tcBorders>
            <w:shd w:val="clear" w:color="auto" w:fill="FFFFFF"/>
          </w:tcPr>
          <w:p w:rsidR="00967D7F" w:rsidRPr="009D3DD7" w:rsidRDefault="00967D7F" w:rsidP="00240609">
            <w:pPr>
              <w:shd w:val="clear" w:color="auto" w:fill="FFFFFF"/>
              <w:jc w:val="center"/>
              <w:rPr>
                <w:color w:val="000000"/>
                <w:spacing w:val="-14"/>
                <w:sz w:val="28"/>
                <w:szCs w:val="28"/>
              </w:rPr>
            </w:pPr>
            <w:r>
              <w:rPr>
                <w:color w:val="000000"/>
                <w:spacing w:val="-14"/>
                <w:sz w:val="28"/>
                <w:szCs w:val="28"/>
              </w:rPr>
              <w:t>4 000,0</w:t>
            </w:r>
          </w:p>
        </w:tc>
      </w:tr>
      <w:tr w:rsidR="00967D7F" w:rsidTr="00240609">
        <w:trPr>
          <w:trHeight w:hRule="exact" w:val="326"/>
        </w:trPr>
        <w:tc>
          <w:tcPr>
            <w:tcW w:w="3955"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pPr>
            <w:r>
              <w:rPr>
                <w:color w:val="000000"/>
                <w:spacing w:val="-22"/>
                <w:sz w:val="30"/>
                <w:szCs w:val="30"/>
              </w:rPr>
              <w:t>Областной бюджет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rPr>
                <w:sz w:val="28"/>
                <w:szCs w:val="28"/>
              </w:rPr>
            </w:pPr>
            <w:r>
              <w:rPr>
                <w:sz w:val="28"/>
                <w:szCs w:val="28"/>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D3DD7" w:rsidRDefault="00967D7F" w:rsidP="00240609">
            <w:pPr>
              <w:shd w:val="clear" w:color="auto" w:fill="FFFFFF"/>
              <w:jc w:val="center"/>
              <w:rPr>
                <w:sz w:val="28"/>
                <w:szCs w:val="28"/>
              </w:rPr>
            </w:pPr>
            <w:r>
              <w:rPr>
                <w:sz w:val="28"/>
                <w:szCs w:val="28"/>
              </w:rPr>
              <w:t>-</w:t>
            </w:r>
          </w:p>
        </w:tc>
        <w:tc>
          <w:tcPr>
            <w:tcW w:w="1410" w:type="dxa"/>
            <w:tcBorders>
              <w:top w:val="single" w:sz="6" w:space="0" w:color="auto"/>
              <w:left w:val="single" w:sz="6" w:space="0" w:color="auto"/>
              <w:bottom w:val="single" w:sz="6" w:space="0" w:color="auto"/>
              <w:right w:val="single" w:sz="4" w:space="0" w:color="auto"/>
            </w:tcBorders>
            <w:shd w:val="clear" w:color="auto" w:fill="FFFFFF"/>
          </w:tcPr>
          <w:p w:rsidR="00967D7F" w:rsidRPr="009D3DD7" w:rsidRDefault="00967D7F" w:rsidP="00240609">
            <w:pPr>
              <w:shd w:val="clear" w:color="auto" w:fill="FFFFFF"/>
              <w:jc w:val="center"/>
              <w:rPr>
                <w:color w:val="000000"/>
                <w:sz w:val="28"/>
                <w:szCs w:val="28"/>
              </w:rPr>
            </w:pPr>
            <w:r>
              <w:rPr>
                <w:color w:val="000000"/>
                <w:sz w:val="28"/>
                <w:szCs w:val="28"/>
              </w:rPr>
              <w:t>7 231,6</w:t>
            </w:r>
          </w:p>
        </w:tc>
      </w:tr>
      <w:tr w:rsidR="00967D7F" w:rsidTr="00240609">
        <w:trPr>
          <w:trHeight w:hRule="exact" w:val="336"/>
        </w:trPr>
        <w:tc>
          <w:tcPr>
            <w:tcW w:w="3955"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ind w:left="701"/>
              <w:jc w:val="center"/>
            </w:pPr>
            <w:r>
              <w:rPr>
                <w:color w:val="000000"/>
                <w:spacing w:val="-7"/>
                <w:sz w:val="29"/>
                <w:szCs w:val="29"/>
              </w:rPr>
              <w:t>Средства ОМС</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D3DD7" w:rsidRDefault="00967D7F" w:rsidP="00240609">
            <w:pPr>
              <w:shd w:val="clear" w:color="auto" w:fill="FFFFFF"/>
              <w:jc w:val="center"/>
              <w:rPr>
                <w:color w:val="000000"/>
                <w:sz w:val="28"/>
                <w:szCs w:val="28"/>
              </w:rPr>
            </w:pPr>
            <w:r>
              <w:rPr>
                <w:color w:val="000000"/>
                <w:sz w:val="28"/>
                <w:szCs w:val="28"/>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D3DD7" w:rsidRDefault="00967D7F" w:rsidP="00240609">
            <w:pPr>
              <w:shd w:val="clear" w:color="auto" w:fill="FFFFFF"/>
              <w:jc w:val="center"/>
              <w:rPr>
                <w:sz w:val="28"/>
                <w:szCs w:val="28"/>
              </w:rPr>
            </w:pPr>
            <w:r w:rsidRPr="009D3DD7">
              <w:rPr>
                <w:color w:val="000000"/>
                <w:sz w:val="28"/>
                <w:szCs w:val="28"/>
              </w:rPr>
              <w:t>-</w:t>
            </w:r>
          </w:p>
        </w:tc>
        <w:tc>
          <w:tcPr>
            <w:tcW w:w="1410" w:type="dxa"/>
            <w:tcBorders>
              <w:top w:val="single" w:sz="6" w:space="0" w:color="auto"/>
              <w:left w:val="single" w:sz="6" w:space="0" w:color="auto"/>
              <w:bottom w:val="single" w:sz="6" w:space="0" w:color="auto"/>
              <w:right w:val="single" w:sz="4" w:space="0" w:color="auto"/>
            </w:tcBorders>
            <w:shd w:val="clear" w:color="auto" w:fill="FFFFFF"/>
          </w:tcPr>
          <w:p w:rsidR="00967D7F" w:rsidRPr="009D3DD7" w:rsidRDefault="00967D7F" w:rsidP="00240609">
            <w:pPr>
              <w:shd w:val="clear" w:color="auto" w:fill="FFFFFF"/>
              <w:jc w:val="center"/>
              <w:rPr>
                <w:color w:val="000000"/>
                <w:sz w:val="28"/>
                <w:szCs w:val="28"/>
              </w:rPr>
            </w:pPr>
            <w:r>
              <w:rPr>
                <w:color w:val="000000"/>
                <w:sz w:val="28"/>
                <w:szCs w:val="28"/>
              </w:rPr>
              <w:t>423,4</w:t>
            </w:r>
          </w:p>
        </w:tc>
      </w:tr>
      <w:tr w:rsidR="00967D7F" w:rsidTr="00240609">
        <w:trPr>
          <w:trHeight w:hRule="exact" w:val="592"/>
        </w:trPr>
        <w:tc>
          <w:tcPr>
            <w:tcW w:w="3955" w:type="dxa"/>
            <w:tcBorders>
              <w:top w:val="single" w:sz="6" w:space="0" w:color="auto"/>
              <w:left w:val="single" w:sz="6" w:space="0" w:color="auto"/>
              <w:bottom w:val="single" w:sz="6" w:space="0" w:color="auto"/>
              <w:right w:val="single" w:sz="6" w:space="0" w:color="auto"/>
            </w:tcBorders>
            <w:shd w:val="clear" w:color="auto" w:fill="FFFFFF"/>
          </w:tcPr>
          <w:p w:rsidR="00967D7F" w:rsidRPr="009D3DD7" w:rsidRDefault="00967D7F" w:rsidP="00240609">
            <w:pPr>
              <w:shd w:val="clear" w:color="auto" w:fill="FFFFFF"/>
              <w:jc w:val="center"/>
              <w:rPr>
                <w:sz w:val="28"/>
                <w:szCs w:val="28"/>
              </w:rPr>
            </w:pPr>
            <w:r w:rsidRPr="009D3DD7">
              <w:rPr>
                <w:sz w:val="28"/>
                <w:szCs w:val="28"/>
              </w:rPr>
              <w:t>Предпринимательская деятельность</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D3DD7" w:rsidRDefault="00967D7F" w:rsidP="00240609">
            <w:pPr>
              <w:shd w:val="clear" w:color="auto" w:fill="FFFFFF"/>
              <w:jc w:val="center"/>
              <w:rPr>
                <w:color w:val="000000"/>
                <w:spacing w:val="-13"/>
                <w:sz w:val="28"/>
                <w:szCs w:val="28"/>
              </w:rPr>
            </w:pPr>
            <w:r>
              <w:rPr>
                <w:color w:val="000000"/>
                <w:spacing w:val="-13"/>
                <w:sz w:val="28"/>
                <w:szCs w:val="28"/>
              </w:rPr>
              <w:t>339,0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D3DD7" w:rsidRDefault="00967D7F" w:rsidP="00240609">
            <w:pPr>
              <w:shd w:val="clear" w:color="auto" w:fill="FFFFFF"/>
              <w:jc w:val="center"/>
              <w:rPr>
                <w:sz w:val="28"/>
                <w:szCs w:val="28"/>
              </w:rPr>
            </w:pPr>
            <w:r w:rsidRPr="009D3DD7">
              <w:rPr>
                <w:color w:val="000000"/>
                <w:spacing w:val="-13"/>
                <w:sz w:val="28"/>
                <w:szCs w:val="28"/>
              </w:rPr>
              <w:t>891,4</w:t>
            </w:r>
          </w:p>
        </w:tc>
        <w:tc>
          <w:tcPr>
            <w:tcW w:w="1410" w:type="dxa"/>
            <w:tcBorders>
              <w:top w:val="single" w:sz="6" w:space="0" w:color="auto"/>
              <w:left w:val="single" w:sz="6" w:space="0" w:color="auto"/>
              <w:bottom w:val="single" w:sz="6" w:space="0" w:color="auto"/>
              <w:right w:val="single" w:sz="4" w:space="0" w:color="auto"/>
            </w:tcBorders>
            <w:shd w:val="clear" w:color="auto" w:fill="FFFFFF"/>
          </w:tcPr>
          <w:p w:rsidR="00967D7F" w:rsidRPr="009D3DD7" w:rsidRDefault="00967D7F" w:rsidP="00240609">
            <w:pPr>
              <w:shd w:val="clear" w:color="auto" w:fill="FFFFFF"/>
              <w:jc w:val="center"/>
              <w:rPr>
                <w:color w:val="000000"/>
                <w:spacing w:val="-12"/>
                <w:sz w:val="28"/>
                <w:szCs w:val="28"/>
              </w:rPr>
            </w:pPr>
            <w:r>
              <w:rPr>
                <w:color w:val="000000"/>
                <w:spacing w:val="-12"/>
                <w:sz w:val="28"/>
                <w:szCs w:val="28"/>
              </w:rPr>
              <w:t>7 001,6</w:t>
            </w:r>
          </w:p>
        </w:tc>
      </w:tr>
      <w:tr w:rsidR="00967D7F" w:rsidTr="00240609">
        <w:trPr>
          <w:trHeight w:hRule="exact" w:val="326"/>
        </w:trPr>
        <w:tc>
          <w:tcPr>
            <w:tcW w:w="3955"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pPr>
            <w:r>
              <w:rPr>
                <w:color w:val="000000"/>
                <w:spacing w:val="-6"/>
                <w:sz w:val="29"/>
                <w:szCs w:val="29"/>
              </w:rPr>
              <w:t>Инвестиционные средства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D3DD7" w:rsidRDefault="00967D7F" w:rsidP="00240609">
            <w:pPr>
              <w:shd w:val="clear" w:color="auto" w:fill="FFFFFF"/>
              <w:jc w:val="center"/>
              <w:rPr>
                <w:sz w:val="28"/>
                <w:szCs w:val="28"/>
              </w:rPr>
            </w:pPr>
            <w:r>
              <w:rPr>
                <w:sz w:val="28"/>
                <w:szCs w:val="28"/>
              </w:rPr>
              <w:t>17 000,0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D3DD7" w:rsidRDefault="00967D7F" w:rsidP="00240609">
            <w:pPr>
              <w:shd w:val="clear" w:color="auto" w:fill="FFFFFF"/>
              <w:jc w:val="center"/>
              <w:rPr>
                <w:sz w:val="28"/>
                <w:szCs w:val="28"/>
              </w:rPr>
            </w:pPr>
            <w:r w:rsidRPr="009D3DD7">
              <w:rPr>
                <w:sz w:val="28"/>
                <w:szCs w:val="28"/>
              </w:rPr>
              <w:t>153,0</w:t>
            </w:r>
          </w:p>
        </w:tc>
        <w:tc>
          <w:tcPr>
            <w:tcW w:w="1410" w:type="dxa"/>
            <w:tcBorders>
              <w:top w:val="single" w:sz="6" w:space="0" w:color="auto"/>
              <w:left w:val="single" w:sz="6" w:space="0" w:color="auto"/>
              <w:bottom w:val="single" w:sz="6" w:space="0" w:color="auto"/>
              <w:right w:val="single" w:sz="4" w:space="0" w:color="auto"/>
            </w:tcBorders>
            <w:shd w:val="clear" w:color="auto" w:fill="FFFFFF"/>
          </w:tcPr>
          <w:p w:rsidR="00967D7F" w:rsidRPr="009D3DD7" w:rsidRDefault="00967D7F" w:rsidP="00240609">
            <w:pPr>
              <w:shd w:val="clear" w:color="auto" w:fill="FFFFFF"/>
              <w:jc w:val="center"/>
              <w:rPr>
                <w:color w:val="000000"/>
                <w:spacing w:val="-13"/>
                <w:sz w:val="28"/>
                <w:szCs w:val="28"/>
              </w:rPr>
            </w:pPr>
            <w:r>
              <w:rPr>
                <w:color w:val="000000"/>
                <w:spacing w:val="-13"/>
                <w:sz w:val="28"/>
                <w:szCs w:val="28"/>
              </w:rPr>
              <w:t>450,0</w:t>
            </w:r>
          </w:p>
        </w:tc>
      </w:tr>
      <w:tr w:rsidR="00967D7F" w:rsidTr="00240609">
        <w:trPr>
          <w:trHeight w:hRule="exact" w:val="336"/>
        </w:trPr>
        <w:tc>
          <w:tcPr>
            <w:tcW w:w="3955" w:type="dxa"/>
            <w:tcBorders>
              <w:top w:val="single" w:sz="6" w:space="0" w:color="auto"/>
              <w:left w:val="single" w:sz="6" w:space="0" w:color="auto"/>
              <w:bottom w:val="single" w:sz="6" w:space="0" w:color="auto"/>
              <w:right w:val="single" w:sz="6" w:space="0" w:color="auto"/>
            </w:tcBorders>
            <w:shd w:val="clear" w:color="auto" w:fill="FFFFFF"/>
          </w:tcPr>
          <w:p w:rsidR="00967D7F" w:rsidRPr="009D3DD7" w:rsidRDefault="00967D7F" w:rsidP="00240609">
            <w:pPr>
              <w:shd w:val="clear" w:color="auto" w:fill="FFFFFF"/>
              <w:jc w:val="center"/>
              <w:rPr>
                <w:sz w:val="28"/>
                <w:szCs w:val="28"/>
              </w:rPr>
            </w:pPr>
            <w:r w:rsidRPr="009D3DD7">
              <w:rPr>
                <w:sz w:val="28"/>
                <w:szCs w:val="28"/>
              </w:rPr>
              <w:t>«</w:t>
            </w:r>
            <w:r>
              <w:rPr>
                <w:sz w:val="28"/>
                <w:szCs w:val="28"/>
              </w:rPr>
              <w:t>М</w:t>
            </w:r>
            <w:r w:rsidRPr="009D3DD7">
              <w:rPr>
                <w:sz w:val="28"/>
                <w:szCs w:val="28"/>
              </w:rPr>
              <w:t>одернизация»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ind w:left="130"/>
              <w:jc w:val="center"/>
              <w:rPr>
                <w:sz w:val="28"/>
                <w:szCs w:val="28"/>
              </w:rPr>
            </w:pPr>
            <w:r>
              <w:rPr>
                <w:sz w:val="28"/>
                <w:szCs w:val="28"/>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D3DD7" w:rsidRDefault="00967D7F" w:rsidP="00240609">
            <w:pPr>
              <w:shd w:val="clear" w:color="auto" w:fill="FFFFFF"/>
              <w:ind w:left="130"/>
              <w:jc w:val="center"/>
              <w:rPr>
                <w:sz w:val="28"/>
                <w:szCs w:val="28"/>
              </w:rPr>
            </w:pPr>
            <w:r>
              <w:rPr>
                <w:sz w:val="28"/>
                <w:szCs w:val="28"/>
              </w:rPr>
              <w:t>55 390,76</w:t>
            </w:r>
          </w:p>
        </w:tc>
        <w:tc>
          <w:tcPr>
            <w:tcW w:w="1410" w:type="dxa"/>
            <w:tcBorders>
              <w:top w:val="single" w:sz="6" w:space="0" w:color="auto"/>
              <w:left w:val="single" w:sz="6" w:space="0" w:color="auto"/>
              <w:bottom w:val="single" w:sz="6" w:space="0" w:color="auto"/>
              <w:right w:val="single" w:sz="4" w:space="0" w:color="auto"/>
            </w:tcBorders>
            <w:shd w:val="clear" w:color="auto" w:fill="FFFFFF"/>
          </w:tcPr>
          <w:p w:rsidR="00967D7F" w:rsidRPr="009D3DD7" w:rsidRDefault="00967D7F" w:rsidP="00240609">
            <w:pPr>
              <w:shd w:val="clear" w:color="auto" w:fill="FFFFFF"/>
              <w:ind w:left="130"/>
              <w:jc w:val="center"/>
              <w:rPr>
                <w:color w:val="000000"/>
                <w:spacing w:val="-6"/>
                <w:sz w:val="28"/>
                <w:szCs w:val="28"/>
              </w:rPr>
            </w:pPr>
            <w:r>
              <w:rPr>
                <w:color w:val="000000"/>
                <w:spacing w:val="-6"/>
                <w:sz w:val="28"/>
                <w:szCs w:val="28"/>
              </w:rPr>
              <w:t>70 299,46</w:t>
            </w:r>
          </w:p>
        </w:tc>
      </w:tr>
      <w:tr w:rsidR="00967D7F" w:rsidTr="00240609">
        <w:trPr>
          <w:trHeight w:hRule="exact" w:val="365"/>
        </w:trPr>
        <w:tc>
          <w:tcPr>
            <w:tcW w:w="3955" w:type="dxa"/>
            <w:tcBorders>
              <w:top w:val="single" w:sz="6" w:space="0" w:color="auto"/>
              <w:left w:val="single" w:sz="6" w:space="0" w:color="auto"/>
              <w:bottom w:val="single" w:sz="6" w:space="0" w:color="auto"/>
              <w:right w:val="single" w:sz="6" w:space="0" w:color="auto"/>
            </w:tcBorders>
            <w:shd w:val="clear" w:color="auto" w:fill="FFFFFF"/>
          </w:tcPr>
          <w:p w:rsidR="00967D7F" w:rsidRPr="00AF6B42" w:rsidRDefault="00967D7F" w:rsidP="00240609">
            <w:pPr>
              <w:shd w:val="clear" w:color="auto" w:fill="FFFFFF"/>
              <w:jc w:val="center"/>
              <w:rPr>
                <w:b/>
              </w:rPr>
            </w:pPr>
            <w:r w:rsidRPr="00AF6B42">
              <w:rPr>
                <w:b/>
                <w:color w:val="000000"/>
                <w:spacing w:val="6"/>
                <w:sz w:val="29"/>
                <w:szCs w:val="29"/>
              </w:rPr>
              <w:t>ВСЕГО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AF6B42" w:rsidRDefault="00967D7F" w:rsidP="00240609">
            <w:pPr>
              <w:shd w:val="clear" w:color="auto" w:fill="FFFFFF"/>
              <w:jc w:val="center"/>
              <w:rPr>
                <w:b/>
                <w:sz w:val="28"/>
                <w:szCs w:val="28"/>
              </w:rPr>
            </w:pPr>
            <w:r>
              <w:rPr>
                <w:b/>
                <w:sz w:val="28"/>
                <w:szCs w:val="28"/>
              </w:rPr>
              <w:t>18 231,8</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AF6B42" w:rsidRDefault="00967D7F" w:rsidP="00240609">
            <w:pPr>
              <w:shd w:val="clear" w:color="auto" w:fill="FFFFFF"/>
              <w:jc w:val="center"/>
              <w:rPr>
                <w:b/>
                <w:sz w:val="28"/>
                <w:szCs w:val="28"/>
              </w:rPr>
            </w:pPr>
            <w:r w:rsidRPr="00AF6B42">
              <w:rPr>
                <w:b/>
                <w:sz w:val="28"/>
                <w:szCs w:val="28"/>
              </w:rPr>
              <w:t>67 612,86</w:t>
            </w:r>
          </w:p>
        </w:tc>
        <w:tc>
          <w:tcPr>
            <w:tcW w:w="1410" w:type="dxa"/>
            <w:tcBorders>
              <w:top w:val="single" w:sz="6" w:space="0" w:color="auto"/>
              <w:left w:val="single" w:sz="6" w:space="0" w:color="auto"/>
              <w:bottom w:val="single" w:sz="6" w:space="0" w:color="auto"/>
              <w:right w:val="single" w:sz="4" w:space="0" w:color="auto"/>
            </w:tcBorders>
            <w:shd w:val="clear" w:color="auto" w:fill="FFFFFF"/>
          </w:tcPr>
          <w:p w:rsidR="00967D7F" w:rsidRPr="00AF6B42" w:rsidRDefault="00967D7F" w:rsidP="00240609">
            <w:pPr>
              <w:shd w:val="clear" w:color="auto" w:fill="FFFFFF"/>
              <w:jc w:val="center"/>
              <w:rPr>
                <w:b/>
                <w:color w:val="000000"/>
                <w:spacing w:val="-11"/>
                <w:sz w:val="28"/>
                <w:szCs w:val="28"/>
              </w:rPr>
            </w:pPr>
            <w:r w:rsidRPr="00AF6B42">
              <w:rPr>
                <w:b/>
                <w:color w:val="000000"/>
                <w:spacing w:val="-11"/>
                <w:sz w:val="28"/>
                <w:szCs w:val="28"/>
              </w:rPr>
              <w:t>89 406,06</w:t>
            </w:r>
          </w:p>
        </w:tc>
      </w:tr>
    </w:tbl>
    <w:p w:rsidR="00967D7F" w:rsidRDefault="00967D7F" w:rsidP="00967D7F">
      <w:pPr>
        <w:shd w:val="clear" w:color="auto" w:fill="FFFFFF"/>
        <w:spacing w:before="235"/>
        <w:ind w:left="998"/>
        <w:jc w:val="center"/>
        <w:rPr>
          <w:b/>
          <w:bCs/>
          <w:color w:val="000000"/>
          <w:sz w:val="28"/>
          <w:szCs w:val="28"/>
        </w:rPr>
      </w:pPr>
    </w:p>
    <w:p w:rsidR="00967D7F" w:rsidRDefault="00967D7F" w:rsidP="00967D7F">
      <w:pPr>
        <w:shd w:val="clear" w:color="auto" w:fill="FFFFFF"/>
        <w:spacing w:before="235"/>
        <w:ind w:left="998"/>
        <w:jc w:val="center"/>
        <w:rPr>
          <w:b/>
          <w:bCs/>
          <w:color w:val="000000"/>
          <w:sz w:val="28"/>
          <w:szCs w:val="28"/>
        </w:rPr>
      </w:pPr>
    </w:p>
    <w:p w:rsidR="00967D7F" w:rsidRDefault="00967D7F" w:rsidP="00967D7F">
      <w:pPr>
        <w:shd w:val="clear" w:color="auto" w:fill="FFFFFF"/>
        <w:spacing w:before="235"/>
        <w:ind w:left="998"/>
        <w:jc w:val="center"/>
        <w:rPr>
          <w:b/>
          <w:bCs/>
          <w:color w:val="000000"/>
          <w:sz w:val="28"/>
          <w:szCs w:val="28"/>
        </w:rPr>
      </w:pPr>
      <w:r>
        <w:rPr>
          <w:b/>
          <w:bCs/>
          <w:color w:val="000000"/>
          <w:sz w:val="28"/>
          <w:szCs w:val="28"/>
        </w:rPr>
        <w:t xml:space="preserve">Расходы на медицинское оборудование и мебель </w:t>
      </w:r>
    </w:p>
    <w:p w:rsidR="00967D7F" w:rsidRPr="00967D7F" w:rsidRDefault="00967D7F" w:rsidP="00967D7F">
      <w:pPr>
        <w:shd w:val="clear" w:color="auto" w:fill="FFFFFF"/>
        <w:spacing w:before="235"/>
        <w:ind w:left="998"/>
        <w:jc w:val="right"/>
      </w:pPr>
      <w:r w:rsidRPr="00967D7F">
        <w:rPr>
          <w:bCs/>
          <w:color w:val="000000"/>
        </w:rPr>
        <w:t>(тыс. руб.)</w:t>
      </w:r>
    </w:p>
    <w:p w:rsidR="00967D7F" w:rsidRDefault="00967D7F" w:rsidP="00967D7F">
      <w:pPr>
        <w:spacing w:after="302"/>
        <w:jc w:val="center"/>
        <w:rPr>
          <w:sz w:val="2"/>
          <w:szCs w:val="2"/>
        </w:rPr>
      </w:pPr>
    </w:p>
    <w:tbl>
      <w:tblPr>
        <w:tblW w:w="0" w:type="auto"/>
        <w:tblInd w:w="633" w:type="dxa"/>
        <w:tblLayout w:type="fixed"/>
        <w:tblCellMar>
          <w:left w:w="40" w:type="dxa"/>
          <w:right w:w="40" w:type="dxa"/>
        </w:tblCellMar>
        <w:tblLook w:val="0000"/>
      </w:tblPr>
      <w:tblGrid>
        <w:gridCol w:w="3965"/>
        <w:gridCol w:w="1559"/>
        <w:gridCol w:w="1559"/>
        <w:gridCol w:w="1417"/>
      </w:tblGrid>
      <w:tr w:rsidR="00967D7F" w:rsidTr="00240609">
        <w:trPr>
          <w:trHeight w:hRule="exact" w:val="346"/>
        </w:trPr>
        <w:tc>
          <w:tcPr>
            <w:tcW w:w="3965" w:type="dxa"/>
            <w:tcBorders>
              <w:top w:val="single" w:sz="6" w:space="0" w:color="auto"/>
              <w:left w:val="single" w:sz="6" w:space="0" w:color="auto"/>
              <w:bottom w:val="single" w:sz="6" w:space="0" w:color="auto"/>
              <w:right w:val="single" w:sz="6" w:space="0" w:color="auto"/>
            </w:tcBorders>
            <w:shd w:val="clear" w:color="auto" w:fill="FFFFFF"/>
          </w:tcPr>
          <w:p w:rsidR="00967D7F" w:rsidRPr="00967D7F" w:rsidRDefault="00967D7F" w:rsidP="00240609">
            <w:pPr>
              <w:shd w:val="clear" w:color="auto" w:fill="FFFFFF"/>
              <w:jc w:val="center"/>
              <w:rPr>
                <w:b/>
              </w:rPr>
            </w:pPr>
            <w:r w:rsidRPr="00967D7F">
              <w:rPr>
                <w:b/>
                <w:color w:val="000000"/>
                <w:spacing w:val="5"/>
                <w:sz w:val="29"/>
                <w:szCs w:val="29"/>
              </w:rPr>
              <w:t>Источник финансирования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67D7F" w:rsidRDefault="00967D7F" w:rsidP="00240609">
            <w:pPr>
              <w:shd w:val="clear" w:color="auto" w:fill="FFFFFF"/>
              <w:jc w:val="center"/>
              <w:rPr>
                <w:b/>
                <w:color w:val="000000"/>
                <w:spacing w:val="-9"/>
                <w:sz w:val="29"/>
                <w:szCs w:val="29"/>
              </w:rPr>
            </w:pPr>
            <w:r w:rsidRPr="00967D7F">
              <w:rPr>
                <w:b/>
                <w:color w:val="000000"/>
                <w:spacing w:val="-9"/>
                <w:sz w:val="29"/>
                <w:szCs w:val="29"/>
              </w:rPr>
              <w:t>2010 г.</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67D7F" w:rsidRDefault="00967D7F" w:rsidP="00240609">
            <w:pPr>
              <w:shd w:val="clear" w:color="auto" w:fill="FFFFFF"/>
              <w:jc w:val="center"/>
              <w:rPr>
                <w:b/>
              </w:rPr>
            </w:pPr>
            <w:r w:rsidRPr="00967D7F">
              <w:rPr>
                <w:b/>
                <w:color w:val="000000"/>
                <w:spacing w:val="-9"/>
                <w:sz w:val="29"/>
                <w:szCs w:val="29"/>
              </w:rPr>
              <w:t>2011 г.</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967D7F" w:rsidRPr="00967D7F" w:rsidRDefault="00967D7F" w:rsidP="00240609">
            <w:pPr>
              <w:shd w:val="clear" w:color="auto" w:fill="FFFFFF"/>
              <w:jc w:val="center"/>
              <w:rPr>
                <w:b/>
                <w:color w:val="000000"/>
                <w:spacing w:val="-9"/>
                <w:sz w:val="29"/>
                <w:szCs w:val="29"/>
              </w:rPr>
            </w:pPr>
            <w:r w:rsidRPr="00967D7F">
              <w:rPr>
                <w:b/>
                <w:color w:val="000000"/>
                <w:spacing w:val="-9"/>
                <w:sz w:val="29"/>
                <w:szCs w:val="29"/>
              </w:rPr>
              <w:t>2012 г.</w:t>
            </w:r>
          </w:p>
        </w:tc>
      </w:tr>
      <w:tr w:rsidR="00967D7F" w:rsidTr="00240609">
        <w:trPr>
          <w:trHeight w:hRule="exact" w:val="336"/>
        </w:trPr>
        <w:tc>
          <w:tcPr>
            <w:tcW w:w="3965"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pPr>
            <w:r>
              <w:rPr>
                <w:color w:val="000000"/>
                <w:spacing w:val="-4"/>
                <w:sz w:val="29"/>
                <w:szCs w:val="29"/>
              </w:rPr>
              <w:t>Бюджет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rPr>
                <w:color w:val="000000"/>
                <w:spacing w:val="-13"/>
                <w:sz w:val="29"/>
                <w:szCs w:val="29"/>
              </w:rPr>
            </w:pPr>
            <w:r>
              <w:rPr>
                <w:color w:val="000000"/>
                <w:spacing w:val="-13"/>
                <w:sz w:val="29"/>
                <w:szCs w:val="29"/>
              </w:rPr>
              <w:t>1 369,8</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pPr>
            <w:r>
              <w:rPr>
                <w:color w:val="000000"/>
                <w:spacing w:val="-13"/>
                <w:sz w:val="29"/>
                <w:szCs w:val="29"/>
              </w:rPr>
              <w:t>750,0</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rPr>
                <w:color w:val="000000"/>
                <w:spacing w:val="-13"/>
                <w:sz w:val="29"/>
                <w:szCs w:val="29"/>
              </w:rPr>
            </w:pPr>
            <w:r>
              <w:rPr>
                <w:color w:val="000000"/>
                <w:spacing w:val="-13"/>
                <w:sz w:val="29"/>
                <w:szCs w:val="29"/>
              </w:rPr>
              <w:t>3 319,4</w:t>
            </w:r>
          </w:p>
        </w:tc>
      </w:tr>
      <w:tr w:rsidR="00967D7F" w:rsidTr="00240609">
        <w:trPr>
          <w:trHeight w:hRule="exact" w:val="346"/>
        </w:trPr>
        <w:tc>
          <w:tcPr>
            <w:tcW w:w="3965"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pPr>
            <w:r>
              <w:rPr>
                <w:color w:val="000000"/>
                <w:spacing w:val="-22"/>
                <w:sz w:val="30"/>
                <w:szCs w:val="30"/>
              </w:rPr>
              <w:t>Областной бюджет</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rPr>
                <w:color w:val="000000"/>
                <w:spacing w:val="-13"/>
                <w:sz w:val="29"/>
                <w:szCs w:val="29"/>
              </w:rPr>
            </w:pPr>
            <w:r>
              <w:rPr>
                <w:color w:val="000000"/>
                <w:spacing w:val="-13"/>
                <w:sz w:val="29"/>
                <w:szCs w:val="29"/>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pPr>
            <w:r>
              <w:rPr>
                <w:color w:val="000000"/>
                <w:spacing w:val="-13"/>
                <w:sz w:val="29"/>
                <w:szCs w:val="29"/>
              </w:rPr>
              <w:t>750,0</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rPr>
                <w:color w:val="000000"/>
                <w:sz w:val="29"/>
                <w:szCs w:val="29"/>
              </w:rPr>
            </w:pPr>
            <w:r>
              <w:rPr>
                <w:color w:val="000000"/>
                <w:sz w:val="29"/>
                <w:szCs w:val="29"/>
              </w:rPr>
              <w:t>11 862,6</w:t>
            </w:r>
          </w:p>
        </w:tc>
      </w:tr>
      <w:tr w:rsidR="00967D7F" w:rsidTr="00240609">
        <w:trPr>
          <w:trHeight w:hRule="exact" w:val="326"/>
        </w:trPr>
        <w:tc>
          <w:tcPr>
            <w:tcW w:w="3965"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pPr>
            <w:r>
              <w:rPr>
                <w:color w:val="000000"/>
                <w:spacing w:val="-7"/>
                <w:sz w:val="29"/>
                <w:szCs w:val="29"/>
              </w:rPr>
              <w:t>Средства ОМС</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rPr>
                <w:color w:val="000000"/>
                <w:spacing w:val="-11"/>
                <w:sz w:val="29"/>
                <w:szCs w:val="29"/>
              </w:rPr>
            </w:pPr>
            <w:r>
              <w:rPr>
                <w:color w:val="000000"/>
                <w:spacing w:val="-11"/>
                <w:sz w:val="29"/>
                <w:szCs w:val="29"/>
              </w:rPr>
              <w:t>2 901,5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pPr>
            <w:r>
              <w:rPr>
                <w:color w:val="000000"/>
                <w:spacing w:val="-11"/>
                <w:sz w:val="29"/>
                <w:szCs w:val="29"/>
              </w:rPr>
              <w:t>3 341,4</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rPr>
                <w:color w:val="000000"/>
                <w:sz w:val="29"/>
                <w:szCs w:val="29"/>
              </w:rPr>
            </w:pPr>
            <w:r>
              <w:rPr>
                <w:color w:val="000000"/>
                <w:sz w:val="29"/>
                <w:szCs w:val="29"/>
              </w:rPr>
              <w:t>558,2</w:t>
            </w:r>
          </w:p>
        </w:tc>
      </w:tr>
      <w:tr w:rsidR="00967D7F" w:rsidTr="00240609">
        <w:trPr>
          <w:trHeight w:hRule="exact" w:val="676"/>
        </w:trPr>
        <w:tc>
          <w:tcPr>
            <w:tcW w:w="3965"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pPr>
            <w:r w:rsidRPr="009D3DD7">
              <w:rPr>
                <w:sz w:val="28"/>
                <w:szCs w:val="28"/>
              </w:rPr>
              <w:t>Предпринимательская деятельность</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D3DD7" w:rsidRDefault="00967D7F" w:rsidP="00240609">
            <w:pPr>
              <w:shd w:val="clear" w:color="auto" w:fill="FFFFFF"/>
              <w:jc w:val="center"/>
              <w:rPr>
                <w:sz w:val="28"/>
                <w:szCs w:val="28"/>
              </w:rPr>
            </w:pPr>
            <w:r>
              <w:rPr>
                <w:sz w:val="28"/>
                <w:szCs w:val="28"/>
              </w:rPr>
              <w:t>1 452,0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D3DD7" w:rsidRDefault="00967D7F" w:rsidP="00240609">
            <w:pPr>
              <w:shd w:val="clear" w:color="auto" w:fill="FFFFFF"/>
              <w:jc w:val="center"/>
              <w:rPr>
                <w:sz w:val="28"/>
                <w:szCs w:val="28"/>
              </w:rPr>
            </w:pPr>
            <w:r w:rsidRPr="009D3DD7">
              <w:rPr>
                <w:sz w:val="28"/>
                <w:szCs w:val="28"/>
              </w:rPr>
              <w:t>5 591,7</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rPr>
                <w:color w:val="000000"/>
                <w:spacing w:val="-12"/>
                <w:sz w:val="29"/>
                <w:szCs w:val="29"/>
              </w:rPr>
            </w:pPr>
            <w:r>
              <w:rPr>
                <w:color w:val="000000"/>
                <w:spacing w:val="-12"/>
                <w:sz w:val="29"/>
                <w:szCs w:val="29"/>
              </w:rPr>
              <w:t>15 023,0</w:t>
            </w:r>
          </w:p>
        </w:tc>
      </w:tr>
      <w:tr w:rsidR="00967D7F" w:rsidTr="00240609">
        <w:trPr>
          <w:trHeight w:hRule="exact" w:val="336"/>
        </w:trPr>
        <w:tc>
          <w:tcPr>
            <w:tcW w:w="3965"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pPr>
            <w:r>
              <w:rPr>
                <w:color w:val="000000"/>
                <w:spacing w:val="-6"/>
                <w:sz w:val="29"/>
                <w:szCs w:val="29"/>
              </w:rPr>
              <w:t>Инвестиционные средства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D3DD7" w:rsidRDefault="00967D7F" w:rsidP="00240609">
            <w:pPr>
              <w:shd w:val="clear" w:color="auto" w:fill="FFFFFF"/>
              <w:jc w:val="center"/>
              <w:rPr>
                <w:sz w:val="28"/>
                <w:szCs w:val="28"/>
              </w:rPr>
            </w:pPr>
            <w:r>
              <w:rPr>
                <w:sz w:val="28"/>
                <w:szCs w:val="28"/>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9D3DD7" w:rsidRDefault="00967D7F" w:rsidP="00240609">
            <w:pPr>
              <w:shd w:val="clear" w:color="auto" w:fill="FFFFFF"/>
              <w:jc w:val="center"/>
              <w:rPr>
                <w:sz w:val="28"/>
                <w:szCs w:val="28"/>
              </w:rPr>
            </w:pPr>
            <w:r w:rsidRPr="009D3DD7">
              <w:rPr>
                <w:sz w:val="28"/>
                <w:szCs w:val="28"/>
              </w:rPr>
              <w:t>150,0</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rPr>
                <w:color w:val="000000"/>
                <w:spacing w:val="-11"/>
                <w:sz w:val="29"/>
                <w:szCs w:val="29"/>
              </w:rPr>
            </w:pPr>
            <w:r>
              <w:rPr>
                <w:color w:val="000000"/>
                <w:spacing w:val="-11"/>
                <w:sz w:val="29"/>
                <w:szCs w:val="29"/>
              </w:rPr>
              <w:t>7 000,0</w:t>
            </w:r>
          </w:p>
        </w:tc>
      </w:tr>
      <w:tr w:rsidR="00967D7F" w:rsidTr="00240609">
        <w:trPr>
          <w:trHeight w:hRule="exact" w:val="336"/>
        </w:trPr>
        <w:tc>
          <w:tcPr>
            <w:tcW w:w="3965"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pPr>
            <w:r w:rsidRPr="009D3DD7">
              <w:rPr>
                <w:sz w:val="28"/>
                <w:szCs w:val="28"/>
              </w:rPr>
              <w:t>«</w:t>
            </w:r>
            <w:r>
              <w:rPr>
                <w:sz w:val="28"/>
                <w:szCs w:val="28"/>
              </w:rPr>
              <w:t>М</w:t>
            </w:r>
            <w:r w:rsidRPr="009D3DD7">
              <w:rPr>
                <w:sz w:val="28"/>
                <w:szCs w:val="28"/>
              </w:rPr>
              <w:t>одернизация»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BD6694" w:rsidRDefault="00967D7F" w:rsidP="00240609">
            <w:pPr>
              <w:shd w:val="clear" w:color="auto" w:fill="FFFFFF"/>
              <w:jc w:val="center"/>
              <w:rPr>
                <w:sz w:val="28"/>
                <w:szCs w:val="28"/>
              </w:rPr>
            </w:pPr>
            <w:r>
              <w:rPr>
                <w:sz w:val="28"/>
                <w:szCs w:val="28"/>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BD6694" w:rsidRDefault="00967D7F" w:rsidP="00240609">
            <w:pPr>
              <w:shd w:val="clear" w:color="auto" w:fill="FFFFFF"/>
              <w:jc w:val="center"/>
              <w:rPr>
                <w:sz w:val="28"/>
                <w:szCs w:val="28"/>
              </w:rPr>
            </w:pPr>
            <w:r w:rsidRPr="00BD6694">
              <w:rPr>
                <w:sz w:val="28"/>
                <w:szCs w:val="28"/>
              </w:rPr>
              <w:t>22 182,18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967D7F" w:rsidRDefault="00967D7F" w:rsidP="00240609">
            <w:pPr>
              <w:shd w:val="clear" w:color="auto" w:fill="FFFFFF"/>
              <w:jc w:val="center"/>
              <w:rPr>
                <w:color w:val="000000"/>
                <w:spacing w:val="-12"/>
                <w:sz w:val="29"/>
                <w:szCs w:val="29"/>
              </w:rPr>
            </w:pPr>
            <w:r>
              <w:rPr>
                <w:color w:val="000000"/>
                <w:spacing w:val="-12"/>
                <w:sz w:val="29"/>
                <w:szCs w:val="29"/>
              </w:rPr>
              <w:t>62 817,2</w:t>
            </w:r>
          </w:p>
        </w:tc>
      </w:tr>
      <w:tr w:rsidR="00967D7F" w:rsidTr="00240609">
        <w:trPr>
          <w:trHeight w:hRule="exact" w:val="365"/>
        </w:trPr>
        <w:tc>
          <w:tcPr>
            <w:tcW w:w="3965" w:type="dxa"/>
            <w:tcBorders>
              <w:top w:val="single" w:sz="6" w:space="0" w:color="auto"/>
              <w:left w:val="single" w:sz="6" w:space="0" w:color="auto"/>
              <w:bottom w:val="single" w:sz="6" w:space="0" w:color="auto"/>
              <w:right w:val="single" w:sz="6" w:space="0" w:color="auto"/>
            </w:tcBorders>
            <w:shd w:val="clear" w:color="auto" w:fill="FFFFFF"/>
          </w:tcPr>
          <w:p w:rsidR="00967D7F" w:rsidRPr="00AF6B42" w:rsidRDefault="00967D7F" w:rsidP="00240609">
            <w:pPr>
              <w:shd w:val="clear" w:color="auto" w:fill="FFFFFF"/>
              <w:jc w:val="center"/>
              <w:rPr>
                <w:b/>
              </w:rPr>
            </w:pPr>
            <w:r w:rsidRPr="00AF6B42">
              <w:rPr>
                <w:b/>
                <w:color w:val="000000"/>
                <w:spacing w:val="7"/>
                <w:sz w:val="29"/>
                <w:szCs w:val="29"/>
              </w:rPr>
              <w:t>ВСЕГО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AF6B42" w:rsidRDefault="00967D7F" w:rsidP="00240609">
            <w:pPr>
              <w:shd w:val="clear" w:color="auto" w:fill="FFFFFF"/>
              <w:jc w:val="center"/>
              <w:rPr>
                <w:b/>
                <w:sz w:val="28"/>
                <w:szCs w:val="28"/>
              </w:rPr>
            </w:pPr>
            <w:r>
              <w:rPr>
                <w:b/>
                <w:sz w:val="28"/>
                <w:szCs w:val="28"/>
              </w:rPr>
              <w:t>5 723,3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67D7F" w:rsidRPr="00AF6B42" w:rsidRDefault="00967D7F" w:rsidP="00240609">
            <w:pPr>
              <w:shd w:val="clear" w:color="auto" w:fill="FFFFFF"/>
              <w:jc w:val="center"/>
              <w:rPr>
                <w:b/>
                <w:sz w:val="28"/>
                <w:szCs w:val="28"/>
              </w:rPr>
            </w:pPr>
            <w:r w:rsidRPr="00AF6B42">
              <w:rPr>
                <w:b/>
                <w:sz w:val="28"/>
                <w:szCs w:val="28"/>
              </w:rPr>
              <w:t>32 765,28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967D7F" w:rsidRPr="00AF6B42" w:rsidRDefault="00967D7F" w:rsidP="00240609">
            <w:pPr>
              <w:shd w:val="clear" w:color="auto" w:fill="FFFFFF"/>
              <w:jc w:val="center"/>
              <w:rPr>
                <w:b/>
                <w:color w:val="000000"/>
                <w:spacing w:val="-10"/>
                <w:sz w:val="29"/>
                <w:szCs w:val="29"/>
              </w:rPr>
            </w:pPr>
            <w:r w:rsidRPr="00AF6B42">
              <w:rPr>
                <w:b/>
                <w:color w:val="000000"/>
                <w:spacing w:val="-10"/>
                <w:sz w:val="29"/>
                <w:szCs w:val="29"/>
              </w:rPr>
              <w:t>100 580,4</w:t>
            </w:r>
          </w:p>
        </w:tc>
      </w:tr>
    </w:tbl>
    <w:p w:rsidR="00967D7F" w:rsidRDefault="00967D7F" w:rsidP="00967D7F">
      <w:pPr>
        <w:jc w:val="center"/>
        <w:rPr>
          <w:b/>
          <w:sz w:val="28"/>
          <w:szCs w:val="28"/>
        </w:rPr>
      </w:pPr>
    </w:p>
    <w:p w:rsidR="00B10B6A" w:rsidRPr="000C73D0" w:rsidRDefault="00500C60" w:rsidP="00B10B6A">
      <w:pPr>
        <w:ind w:firstLine="708"/>
        <w:jc w:val="both"/>
      </w:pPr>
      <w:r>
        <w:rPr>
          <w:sz w:val="28"/>
          <w:szCs w:val="28"/>
        </w:rPr>
        <w:t>В 2012 году на мероприятия по усилению антитеррористической защищенности объектов муниципальной системы здрапвоохранения было израсходовано 9 млн. рублей, а на противопожарные мероприятия около 2 млн. рублей.</w:t>
      </w:r>
    </w:p>
    <w:p w:rsidR="00B10B6A" w:rsidRDefault="00B10B6A" w:rsidP="00B10B6A">
      <w:pPr>
        <w:ind w:firstLine="708"/>
        <w:jc w:val="both"/>
        <w:rPr>
          <w:sz w:val="28"/>
          <w:szCs w:val="28"/>
        </w:rPr>
      </w:pPr>
      <w:r>
        <w:rPr>
          <w:sz w:val="28"/>
          <w:szCs w:val="28"/>
        </w:rPr>
        <w:t>В 2012 году общие затраты на охрану труда составили 33 312,8 тыс. руб. (в 2011 году – 15 885,5 тыс. руб.).</w:t>
      </w:r>
    </w:p>
    <w:p w:rsidR="00B10B6A" w:rsidRDefault="00B10B6A" w:rsidP="00B10B6A">
      <w:pPr>
        <w:ind w:firstLine="708"/>
        <w:jc w:val="both"/>
        <w:rPr>
          <w:color w:val="000000"/>
          <w:spacing w:val="1"/>
          <w:sz w:val="28"/>
          <w:szCs w:val="28"/>
        </w:rPr>
      </w:pPr>
      <w:r w:rsidRPr="00F47495">
        <w:rPr>
          <w:color w:val="000000"/>
          <w:sz w:val="28"/>
          <w:szCs w:val="28"/>
        </w:rPr>
        <w:t>В  г. Королеве по состоянию на 01.01.201</w:t>
      </w:r>
      <w:r>
        <w:rPr>
          <w:color w:val="000000"/>
          <w:sz w:val="28"/>
          <w:szCs w:val="28"/>
        </w:rPr>
        <w:t xml:space="preserve">2 </w:t>
      </w:r>
      <w:r w:rsidRPr="00F47495">
        <w:rPr>
          <w:color w:val="000000"/>
          <w:sz w:val="28"/>
          <w:szCs w:val="28"/>
        </w:rPr>
        <w:t xml:space="preserve">г.  имеют право на получение бесплатных </w:t>
      </w:r>
      <w:r w:rsidRPr="00F47495">
        <w:rPr>
          <w:color w:val="000000"/>
          <w:spacing w:val="1"/>
          <w:sz w:val="28"/>
          <w:szCs w:val="28"/>
        </w:rPr>
        <w:t xml:space="preserve">медикаментов </w:t>
      </w:r>
      <w:r>
        <w:rPr>
          <w:color w:val="000000"/>
          <w:spacing w:val="1"/>
          <w:sz w:val="28"/>
          <w:szCs w:val="28"/>
        </w:rPr>
        <w:t xml:space="preserve">9 212 человек (в 2011 году - </w:t>
      </w:r>
      <w:r w:rsidRPr="005A0E47">
        <w:rPr>
          <w:color w:val="000000"/>
          <w:spacing w:val="1"/>
          <w:sz w:val="28"/>
          <w:szCs w:val="28"/>
        </w:rPr>
        <w:t>10589</w:t>
      </w:r>
      <w:r w:rsidRPr="00F47495">
        <w:rPr>
          <w:color w:val="000000"/>
          <w:spacing w:val="1"/>
          <w:sz w:val="28"/>
          <w:szCs w:val="28"/>
        </w:rPr>
        <w:t xml:space="preserve"> человек</w:t>
      </w:r>
      <w:r>
        <w:rPr>
          <w:color w:val="000000"/>
          <w:spacing w:val="1"/>
          <w:sz w:val="28"/>
          <w:szCs w:val="28"/>
        </w:rPr>
        <w:t>)</w:t>
      </w:r>
      <w:r w:rsidRPr="00F47495">
        <w:rPr>
          <w:color w:val="000000"/>
          <w:spacing w:val="1"/>
          <w:sz w:val="28"/>
          <w:szCs w:val="28"/>
        </w:rPr>
        <w:t xml:space="preserve">. </w:t>
      </w:r>
    </w:p>
    <w:p w:rsidR="00B10B6A" w:rsidRDefault="00B10B6A" w:rsidP="00B10B6A">
      <w:pPr>
        <w:ind w:firstLine="708"/>
        <w:jc w:val="both"/>
        <w:rPr>
          <w:color w:val="000000"/>
          <w:spacing w:val="1"/>
          <w:sz w:val="28"/>
          <w:szCs w:val="28"/>
        </w:rPr>
      </w:pPr>
      <w:r w:rsidRPr="00F47495">
        <w:rPr>
          <w:color w:val="000000"/>
          <w:spacing w:val="1"/>
          <w:sz w:val="28"/>
          <w:szCs w:val="28"/>
        </w:rPr>
        <w:t xml:space="preserve">Из них федеральных «льготников», получающих лекарственные </w:t>
      </w:r>
      <w:r w:rsidRPr="00F47495">
        <w:rPr>
          <w:color w:val="000000"/>
          <w:spacing w:val="3"/>
          <w:sz w:val="28"/>
          <w:szCs w:val="28"/>
        </w:rPr>
        <w:t xml:space="preserve">средства за счет федерального бюджета </w:t>
      </w:r>
      <w:r>
        <w:rPr>
          <w:color w:val="000000"/>
          <w:spacing w:val="3"/>
          <w:sz w:val="28"/>
          <w:szCs w:val="28"/>
        </w:rPr>
        <w:t>– 4 135 человек (в 2011 году-</w:t>
      </w:r>
      <w:r w:rsidRPr="00F47495">
        <w:rPr>
          <w:color w:val="000000"/>
          <w:spacing w:val="3"/>
          <w:sz w:val="28"/>
          <w:szCs w:val="28"/>
        </w:rPr>
        <w:t xml:space="preserve"> 5428</w:t>
      </w:r>
      <w:r>
        <w:rPr>
          <w:color w:val="000000"/>
          <w:spacing w:val="3"/>
          <w:sz w:val="28"/>
          <w:szCs w:val="28"/>
        </w:rPr>
        <w:t>человек)</w:t>
      </w:r>
      <w:r w:rsidRPr="00F47495">
        <w:rPr>
          <w:color w:val="000000"/>
          <w:spacing w:val="3"/>
          <w:sz w:val="28"/>
          <w:szCs w:val="28"/>
        </w:rPr>
        <w:t xml:space="preserve">. </w:t>
      </w:r>
      <w:r w:rsidRPr="00F47495">
        <w:rPr>
          <w:color w:val="000000"/>
          <w:sz w:val="28"/>
          <w:szCs w:val="28"/>
        </w:rPr>
        <w:t xml:space="preserve"> </w:t>
      </w:r>
      <w:r>
        <w:rPr>
          <w:color w:val="000000"/>
          <w:sz w:val="28"/>
          <w:szCs w:val="28"/>
        </w:rPr>
        <w:t>З</w:t>
      </w:r>
      <w:r w:rsidRPr="00F47495">
        <w:rPr>
          <w:color w:val="000000"/>
          <w:spacing w:val="1"/>
          <w:sz w:val="28"/>
          <w:szCs w:val="28"/>
        </w:rPr>
        <w:t xml:space="preserve">а счет средств бюджета Московской области – </w:t>
      </w:r>
      <w:r>
        <w:rPr>
          <w:color w:val="000000"/>
          <w:spacing w:val="1"/>
          <w:sz w:val="28"/>
          <w:szCs w:val="28"/>
        </w:rPr>
        <w:t xml:space="preserve">5 077 человек (в 2011 году - </w:t>
      </w:r>
      <w:r w:rsidRPr="005A0E47">
        <w:rPr>
          <w:color w:val="000000"/>
          <w:spacing w:val="1"/>
          <w:sz w:val="28"/>
          <w:szCs w:val="28"/>
        </w:rPr>
        <w:t>5068 чел</w:t>
      </w:r>
      <w:r w:rsidRPr="00F47495">
        <w:rPr>
          <w:color w:val="000000"/>
          <w:spacing w:val="1"/>
          <w:sz w:val="28"/>
          <w:szCs w:val="28"/>
        </w:rPr>
        <w:t>.</w:t>
      </w:r>
      <w:r>
        <w:rPr>
          <w:color w:val="000000"/>
          <w:spacing w:val="1"/>
          <w:sz w:val="28"/>
          <w:szCs w:val="28"/>
        </w:rPr>
        <w:t>), по «7 нозологиям» - 146 человек.</w:t>
      </w:r>
    </w:p>
    <w:p w:rsidR="00926D42" w:rsidRPr="0026732E" w:rsidRDefault="00926D42" w:rsidP="00926D42">
      <w:pPr>
        <w:shd w:val="clear" w:color="auto" w:fill="FFFFFF"/>
        <w:spacing w:line="278" w:lineRule="exact"/>
        <w:ind w:left="34" w:firstLine="674"/>
        <w:jc w:val="both"/>
        <w:rPr>
          <w:sz w:val="28"/>
          <w:szCs w:val="28"/>
        </w:rPr>
      </w:pPr>
      <w:r w:rsidRPr="0026732E">
        <w:rPr>
          <w:color w:val="000000"/>
          <w:spacing w:val="-1"/>
          <w:sz w:val="28"/>
          <w:szCs w:val="28"/>
        </w:rPr>
        <w:t>В течени</w:t>
      </w:r>
      <w:proofErr w:type="gramStart"/>
      <w:r w:rsidRPr="0026732E">
        <w:rPr>
          <w:color w:val="000000"/>
          <w:spacing w:val="-1"/>
          <w:sz w:val="28"/>
          <w:szCs w:val="28"/>
        </w:rPr>
        <w:t>и</w:t>
      </w:r>
      <w:proofErr w:type="gramEnd"/>
      <w:r w:rsidRPr="0026732E">
        <w:rPr>
          <w:color w:val="000000"/>
          <w:spacing w:val="-1"/>
          <w:sz w:val="28"/>
          <w:szCs w:val="28"/>
        </w:rPr>
        <w:t xml:space="preserve">  2012 г.  поставлено  лекарственных средств для лечения больных, входящих в Регистр 7 Нозологий на сумму</w:t>
      </w:r>
      <w:r w:rsidRPr="0026732E">
        <w:rPr>
          <w:b/>
          <w:color w:val="000000"/>
          <w:spacing w:val="-1"/>
          <w:sz w:val="28"/>
          <w:szCs w:val="28"/>
        </w:rPr>
        <w:t xml:space="preserve">:  </w:t>
      </w:r>
      <w:r w:rsidRPr="0026732E">
        <w:rPr>
          <w:color w:val="000000"/>
          <w:spacing w:val="-1"/>
          <w:sz w:val="28"/>
          <w:szCs w:val="28"/>
        </w:rPr>
        <w:t>72  108 645,23</w:t>
      </w:r>
      <w:r>
        <w:rPr>
          <w:color w:val="000000"/>
          <w:spacing w:val="-1"/>
          <w:sz w:val="28"/>
          <w:szCs w:val="28"/>
        </w:rPr>
        <w:t xml:space="preserve"> рублей</w:t>
      </w:r>
      <w:r w:rsidRPr="0026732E">
        <w:rPr>
          <w:color w:val="000000"/>
          <w:spacing w:val="-1"/>
          <w:sz w:val="28"/>
          <w:szCs w:val="28"/>
        </w:rPr>
        <w:t xml:space="preserve"> выписано и обеспечено   1 148 </w:t>
      </w:r>
      <w:r w:rsidRPr="0026732E">
        <w:rPr>
          <w:b/>
          <w:color w:val="000000"/>
          <w:spacing w:val="-1"/>
          <w:sz w:val="28"/>
          <w:szCs w:val="28"/>
        </w:rPr>
        <w:t xml:space="preserve"> </w:t>
      </w:r>
      <w:r w:rsidRPr="0026732E">
        <w:rPr>
          <w:color w:val="000000"/>
          <w:spacing w:val="-1"/>
          <w:sz w:val="28"/>
          <w:szCs w:val="28"/>
        </w:rPr>
        <w:t>рецептов.</w:t>
      </w:r>
    </w:p>
    <w:p w:rsidR="00926D42" w:rsidRPr="0026732E" w:rsidRDefault="00926D42" w:rsidP="00926D42">
      <w:pPr>
        <w:shd w:val="clear" w:color="auto" w:fill="FFFFFF"/>
        <w:spacing w:line="278" w:lineRule="exact"/>
        <w:ind w:left="34"/>
        <w:jc w:val="both"/>
        <w:rPr>
          <w:color w:val="000000"/>
          <w:spacing w:val="2"/>
          <w:sz w:val="28"/>
          <w:szCs w:val="28"/>
        </w:rPr>
      </w:pPr>
      <w:r w:rsidRPr="0026732E">
        <w:rPr>
          <w:color w:val="000000"/>
          <w:spacing w:val="4"/>
          <w:sz w:val="28"/>
          <w:szCs w:val="28"/>
        </w:rPr>
        <w:lastRenderedPageBreak/>
        <w:t xml:space="preserve">      </w:t>
      </w:r>
      <w:r>
        <w:rPr>
          <w:color w:val="000000"/>
          <w:spacing w:val="4"/>
          <w:sz w:val="28"/>
          <w:szCs w:val="28"/>
        </w:rPr>
        <w:tab/>
      </w:r>
      <w:r w:rsidRPr="0026732E">
        <w:rPr>
          <w:color w:val="000000"/>
          <w:spacing w:val="4"/>
          <w:sz w:val="28"/>
          <w:szCs w:val="28"/>
        </w:rPr>
        <w:t xml:space="preserve">Министерством здравоохранения Московской области определены рекомендуемые объемы финансирования: для </w:t>
      </w:r>
      <w:r w:rsidRPr="0026732E">
        <w:rPr>
          <w:color w:val="000000"/>
          <w:spacing w:val="2"/>
          <w:sz w:val="28"/>
          <w:szCs w:val="28"/>
        </w:rPr>
        <w:t xml:space="preserve">федеральных «льготников» данная сумма ежемесячно составляет   5 200,00 тыс. руб.      </w:t>
      </w:r>
    </w:p>
    <w:p w:rsidR="00926D42" w:rsidRPr="0026732E" w:rsidRDefault="00926D42" w:rsidP="00926D42">
      <w:pPr>
        <w:shd w:val="clear" w:color="auto" w:fill="FFFFFF"/>
        <w:spacing w:line="278" w:lineRule="exact"/>
        <w:ind w:left="34"/>
        <w:jc w:val="both"/>
        <w:rPr>
          <w:color w:val="000000"/>
          <w:spacing w:val="10"/>
          <w:sz w:val="28"/>
          <w:szCs w:val="28"/>
        </w:rPr>
      </w:pPr>
      <w:r w:rsidRPr="0026732E">
        <w:rPr>
          <w:color w:val="000000"/>
          <w:spacing w:val="1"/>
          <w:sz w:val="28"/>
          <w:szCs w:val="28"/>
        </w:rPr>
        <w:t xml:space="preserve">       </w:t>
      </w:r>
      <w:r>
        <w:rPr>
          <w:color w:val="000000"/>
          <w:spacing w:val="1"/>
          <w:sz w:val="28"/>
          <w:szCs w:val="28"/>
        </w:rPr>
        <w:t xml:space="preserve">  </w:t>
      </w:r>
      <w:r w:rsidRPr="0026732E">
        <w:rPr>
          <w:color w:val="000000"/>
          <w:spacing w:val="8"/>
          <w:sz w:val="28"/>
          <w:szCs w:val="28"/>
        </w:rPr>
        <w:t xml:space="preserve">Для региональных «льготников» эта сумма в месяц составляет </w:t>
      </w:r>
      <w:r w:rsidRPr="0026732E">
        <w:rPr>
          <w:color w:val="000000"/>
          <w:spacing w:val="2"/>
          <w:sz w:val="28"/>
          <w:szCs w:val="28"/>
        </w:rPr>
        <w:t xml:space="preserve"> 3 200,00 тыс. руб., указанная сумма формируется из количества региональных льготников, </w:t>
      </w:r>
      <w:r w:rsidRPr="0026732E">
        <w:rPr>
          <w:color w:val="000000"/>
          <w:spacing w:val="4"/>
          <w:sz w:val="28"/>
          <w:szCs w:val="28"/>
        </w:rPr>
        <w:t xml:space="preserve">с учетом количества больных по различным нозологиям, а также наличия средств, </w:t>
      </w:r>
      <w:r w:rsidRPr="0026732E">
        <w:rPr>
          <w:color w:val="000000"/>
          <w:spacing w:val="10"/>
          <w:sz w:val="28"/>
          <w:szCs w:val="28"/>
        </w:rPr>
        <w:t>выделенных из бюджета Московской области на данные цели.</w:t>
      </w:r>
    </w:p>
    <w:p w:rsidR="00926D42" w:rsidRPr="0026732E" w:rsidRDefault="00926D42" w:rsidP="00926D42">
      <w:pPr>
        <w:shd w:val="clear" w:color="auto" w:fill="FFFFFF"/>
        <w:spacing w:line="278" w:lineRule="exact"/>
        <w:ind w:left="34" w:firstLine="674"/>
        <w:jc w:val="both"/>
        <w:rPr>
          <w:color w:val="000000"/>
          <w:spacing w:val="-3"/>
          <w:sz w:val="28"/>
          <w:szCs w:val="28"/>
        </w:rPr>
      </w:pPr>
      <w:r w:rsidRPr="0026732E">
        <w:rPr>
          <w:color w:val="000000"/>
          <w:spacing w:val="-3"/>
          <w:sz w:val="28"/>
          <w:szCs w:val="28"/>
        </w:rPr>
        <w:t xml:space="preserve">Всего получено за текущий год лекарственных средств  для </w:t>
      </w:r>
      <w:proofErr w:type="gramStart"/>
      <w:r w:rsidRPr="0026732E">
        <w:rPr>
          <w:color w:val="000000"/>
          <w:spacing w:val="-3"/>
          <w:sz w:val="28"/>
          <w:szCs w:val="28"/>
        </w:rPr>
        <w:t>льготной</w:t>
      </w:r>
      <w:proofErr w:type="gramEnd"/>
      <w:r w:rsidRPr="0026732E">
        <w:rPr>
          <w:color w:val="000000"/>
          <w:spacing w:val="-3"/>
          <w:sz w:val="28"/>
          <w:szCs w:val="28"/>
        </w:rPr>
        <w:t xml:space="preserve"> категорий граждан на сумму: 185  233 512, тыс. руб., с учетом обеспечения больных по 7 Нозологиям.  </w:t>
      </w:r>
    </w:p>
    <w:p w:rsidR="00926D42" w:rsidRPr="0026732E" w:rsidRDefault="00926D42" w:rsidP="00926D42">
      <w:pPr>
        <w:shd w:val="clear" w:color="auto" w:fill="FFFFFF"/>
        <w:spacing w:line="278" w:lineRule="exact"/>
        <w:ind w:left="34"/>
        <w:jc w:val="both"/>
        <w:rPr>
          <w:color w:val="000000"/>
          <w:spacing w:val="-3"/>
          <w:sz w:val="28"/>
          <w:szCs w:val="28"/>
        </w:rPr>
      </w:pPr>
      <w:r w:rsidRPr="0026732E">
        <w:rPr>
          <w:color w:val="000000"/>
          <w:spacing w:val="-3"/>
          <w:sz w:val="28"/>
          <w:szCs w:val="28"/>
        </w:rPr>
        <w:t xml:space="preserve">     </w:t>
      </w:r>
      <w:r>
        <w:rPr>
          <w:color w:val="000000"/>
          <w:spacing w:val="-3"/>
          <w:sz w:val="28"/>
          <w:szCs w:val="28"/>
        </w:rPr>
        <w:tab/>
      </w:r>
      <w:r w:rsidRPr="0026732E">
        <w:rPr>
          <w:color w:val="000000"/>
          <w:spacing w:val="-3"/>
          <w:sz w:val="28"/>
          <w:szCs w:val="28"/>
        </w:rPr>
        <w:t>Необходимо отметить, что на 113 млн. руб.  поставлено  лекарственных средств  суммарно на федеральных и региональных льготников, из которых   80 % денежных средств использовано на обеспечение больных медикаментами для лечения социально значимых заболеваний: онкология, сахарный диабет, бронхиальная астма, психические  расстройства.</w:t>
      </w:r>
    </w:p>
    <w:p w:rsidR="00926D42" w:rsidRDefault="00926D42" w:rsidP="00926D42">
      <w:pPr>
        <w:shd w:val="clear" w:color="auto" w:fill="FFFFFF"/>
        <w:spacing w:line="278" w:lineRule="exact"/>
        <w:jc w:val="both"/>
        <w:rPr>
          <w:color w:val="000000"/>
          <w:spacing w:val="-1"/>
          <w:sz w:val="28"/>
          <w:szCs w:val="28"/>
        </w:rPr>
      </w:pPr>
    </w:p>
    <w:p w:rsidR="00B10B6A" w:rsidRDefault="00B10B6A" w:rsidP="00926D42">
      <w:pPr>
        <w:ind w:firstLine="708"/>
        <w:jc w:val="both"/>
        <w:rPr>
          <w:sz w:val="28"/>
          <w:szCs w:val="28"/>
        </w:rPr>
      </w:pPr>
      <w:r>
        <w:rPr>
          <w:sz w:val="28"/>
          <w:szCs w:val="28"/>
        </w:rPr>
        <w:t xml:space="preserve">Научно-практические конференции, традиционно </w:t>
      </w:r>
      <w:r w:rsidR="00926D42">
        <w:rPr>
          <w:sz w:val="28"/>
          <w:szCs w:val="28"/>
        </w:rPr>
        <w:t>приводящиеся</w:t>
      </w:r>
      <w:r>
        <w:rPr>
          <w:sz w:val="28"/>
          <w:szCs w:val="28"/>
        </w:rPr>
        <w:t xml:space="preserve"> в МБУЗ «Городская  больница № 1», МБУЗ «Городская больница № 2», МБУЗ «Королевский родильный дом», АУЗ «Королевская стоматологическая поликлиника» способствуют высокому творческому и интеллектуальному развитию коллектива, разрабатывающего и использующего в своей работе новые методики диагностики и лечения при тесном сотрудничестве с НИИ и клиниками г. Москвы.</w:t>
      </w:r>
    </w:p>
    <w:p w:rsidR="00FB092A" w:rsidRDefault="00B10B6A" w:rsidP="001B6ED8">
      <w:pPr>
        <w:ind w:firstLine="540"/>
        <w:jc w:val="both"/>
        <w:rPr>
          <w:sz w:val="28"/>
          <w:szCs w:val="28"/>
        </w:rPr>
      </w:pPr>
      <w:r>
        <w:rPr>
          <w:sz w:val="28"/>
          <w:szCs w:val="28"/>
        </w:rPr>
        <w:tab/>
        <w:t>Благодаря укреплению материально-технической базы лечебно-профилактических учреждений и оснащению их современным оборуд</w:t>
      </w:r>
      <w:r w:rsidR="005E46A8">
        <w:rPr>
          <w:sz w:val="28"/>
          <w:szCs w:val="28"/>
        </w:rPr>
        <w:t xml:space="preserve">ованием стало возможным в </w:t>
      </w:r>
      <w:r>
        <w:rPr>
          <w:sz w:val="28"/>
          <w:szCs w:val="28"/>
        </w:rPr>
        <w:t xml:space="preserve"> 201</w:t>
      </w:r>
      <w:r w:rsidR="00926D42">
        <w:rPr>
          <w:sz w:val="28"/>
          <w:szCs w:val="28"/>
        </w:rPr>
        <w:t>2</w:t>
      </w:r>
      <w:r w:rsidR="005E46A8">
        <w:rPr>
          <w:sz w:val="28"/>
          <w:szCs w:val="28"/>
        </w:rPr>
        <w:t xml:space="preserve"> году</w:t>
      </w:r>
      <w:r>
        <w:rPr>
          <w:sz w:val="28"/>
          <w:szCs w:val="28"/>
        </w:rPr>
        <w:t xml:space="preserve"> внедрение в повседневную практику новых методов и технологий лечения.</w:t>
      </w:r>
    </w:p>
    <w:p w:rsidR="00FB092A" w:rsidRPr="00DB0889" w:rsidRDefault="00FB092A" w:rsidP="00B10B6A">
      <w:pPr>
        <w:ind w:firstLine="540"/>
        <w:jc w:val="both"/>
        <w:rPr>
          <w:sz w:val="28"/>
          <w:szCs w:val="28"/>
        </w:rPr>
      </w:pPr>
    </w:p>
    <w:p w:rsidR="00B10B6A" w:rsidRPr="001B6ED8" w:rsidRDefault="00B10B6A" w:rsidP="00B10B6A">
      <w:pPr>
        <w:jc w:val="both"/>
        <w:rPr>
          <w:sz w:val="28"/>
          <w:szCs w:val="28"/>
        </w:rPr>
      </w:pPr>
      <w:r>
        <w:rPr>
          <w:sz w:val="28"/>
          <w:szCs w:val="28"/>
        </w:rPr>
        <w:tab/>
      </w:r>
      <w:r w:rsidRPr="001B6ED8">
        <w:rPr>
          <w:sz w:val="28"/>
          <w:szCs w:val="28"/>
        </w:rPr>
        <w:t>Вместе с тем, необходимо отметить недостатки в организации работы лечебно-профилактических учреждений города.</w:t>
      </w:r>
    </w:p>
    <w:p w:rsidR="00B10B6A" w:rsidRPr="001B6ED8" w:rsidRDefault="00B10B6A" w:rsidP="00B10B6A">
      <w:pPr>
        <w:jc w:val="both"/>
        <w:rPr>
          <w:sz w:val="28"/>
          <w:szCs w:val="28"/>
        </w:rPr>
      </w:pPr>
      <w:r w:rsidRPr="001B6ED8">
        <w:rPr>
          <w:sz w:val="28"/>
          <w:szCs w:val="28"/>
        </w:rPr>
        <w:tab/>
      </w:r>
      <w:r w:rsidRPr="001B6ED8">
        <w:rPr>
          <w:b/>
          <w:sz w:val="28"/>
          <w:szCs w:val="28"/>
        </w:rPr>
        <w:t>Поликлиническая служба</w:t>
      </w:r>
      <w:r w:rsidRPr="001B6ED8">
        <w:rPr>
          <w:sz w:val="28"/>
          <w:szCs w:val="28"/>
        </w:rPr>
        <w:t>:</w:t>
      </w:r>
    </w:p>
    <w:p w:rsidR="00B10B6A" w:rsidRPr="001B6ED8" w:rsidRDefault="00B10B6A" w:rsidP="00B10B6A">
      <w:pPr>
        <w:numPr>
          <w:ilvl w:val="0"/>
          <w:numId w:val="1"/>
        </w:numPr>
        <w:ind w:left="0" w:firstLine="705"/>
        <w:jc w:val="both"/>
        <w:rPr>
          <w:sz w:val="28"/>
          <w:szCs w:val="28"/>
        </w:rPr>
      </w:pPr>
      <w:r w:rsidRPr="001B6ED8">
        <w:rPr>
          <w:sz w:val="28"/>
          <w:szCs w:val="28"/>
        </w:rPr>
        <w:t>На протяжении ряда лет одним из слабых звений является укомплектованность поликлинических служб лечебно-профилактических учреждений врачебными кадрами: участковыми врачами-терапевтами и врачами-педиатрами, а так же врачами специалистами.</w:t>
      </w:r>
    </w:p>
    <w:p w:rsidR="00F35401" w:rsidRPr="001B6ED8" w:rsidRDefault="00F35401" w:rsidP="00F35401">
      <w:pPr>
        <w:jc w:val="both"/>
        <w:rPr>
          <w:sz w:val="28"/>
          <w:szCs w:val="28"/>
        </w:rPr>
      </w:pPr>
      <w:r w:rsidRPr="001B6ED8">
        <w:rPr>
          <w:sz w:val="28"/>
          <w:szCs w:val="28"/>
        </w:rPr>
        <w:tab/>
        <w:t>Так в 2012 году укомплектованность участковыми терапевтами составила всего 54,1%. По штату участковая терапевтическая служба насчитывает 72,25 ставки, фактически работает 39 физических лиц, которые занимают 59,5 ставки в 2012 году (61,25 в 2011 году).</w:t>
      </w:r>
    </w:p>
    <w:p w:rsidR="00F35401" w:rsidRPr="005E46A8" w:rsidRDefault="00F35401" w:rsidP="00500C60">
      <w:pPr>
        <w:rPr>
          <w:sz w:val="28"/>
          <w:szCs w:val="28"/>
        </w:rPr>
      </w:pPr>
      <w:r w:rsidRPr="001B6ED8">
        <w:rPr>
          <w:sz w:val="28"/>
          <w:szCs w:val="28"/>
        </w:rPr>
        <w:tab/>
        <w:t>Укомплектованность врачами</w:t>
      </w:r>
      <w:r w:rsidR="00500C60">
        <w:rPr>
          <w:sz w:val="28"/>
          <w:szCs w:val="28"/>
        </w:rPr>
        <w:t xml:space="preserve">-эндокринологами, </w:t>
      </w:r>
      <w:r w:rsidRPr="001B6ED8">
        <w:rPr>
          <w:sz w:val="28"/>
          <w:szCs w:val="28"/>
        </w:rPr>
        <w:t>оториноларинголога</w:t>
      </w:r>
      <w:r w:rsidR="00500C60">
        <w:rPr>
          <w:sz w:val="28"/>
          <w:szCs w:val="28"/>
        </w:rPr>
        <w:t>-</w:t>
      </w:r>
      <w:r w:rsidRPr="001B6ED8">
        <w:rPr>
          <w:sz w:val="28"/>
          <w:szCs w:val="28"/>
        </w:rPr>
        <w:t>ми</w:t>
      </w:r>
      <w:r w:rsidR="00500C60">
        <w:rPr>
          <w:sz w:val="28"/>
          <w:szCs w:val="28"/>
        </w:rPr>
        <w:t>, врачами других специальностей составляет около 61,0%.</w:t>
      </w:r>
      <w:r w:rsidR="005E46A8" w:rsidRPr="001B6ED8">
        <w:rPr>
          <w:sz w:val="28"/>
          <w:szCs w:val="28"/>
        </w:rPr>
        <w:t xml:space="preserve"> </w:t>
      </w:r>
    </w:p>
    <w:p w:rsidR="00F35401" w:rsidRPr="005E46A8" w:rsidRDefault="00F35401" w:rsidP="00F35401">
      <w:pPr>
        <w:ind w:firstLine="705"/>
        <w:jc w:val="both"/>
        <w:rPr>
          <w:sz w:val="28"/>
          <w:szCs w:val="28"/>
        </w:rPr>
      </w:pPr>
      <w:r w:rsidRPr="005E46A8">
        <w:rPr>
          <w:sz w:val="28"/>
          <w:szCs w:val="28"/>
        </w:rPr>
        <w:t>Много нареканий вызывает работа сотрудников регистратур, их низкая подготовленность и компетентность, нередко допускается грубость в работе с населением.</w:t>
      </w:r>
    </w:p>
    <w:p w:rsidR="00F35401" w:rsidRPr="005E46A8" w:rsidRDefault="00F35401" w:rsidP="00F35401">
      <w:pPr>
        <w:ind w:firstLine="705"/>
        <w:jc w:val="both"/>
        <w:rPr>
          <w:sz w:val="28"/>
          <w:szCs w:val="28"/>
        </w:rPr>
      </w:pPr>
      <w:r w:rsidRPr="005E46A8">
        <w:rPr>
          <w:sz w:val="28"/>
          <w:szCs w:val="28"/>
        </w:rPr>
        <w:lastRenderedPageBreak/>
        <w:t xml:space="preserve">В нарушение требований нормативных документов </w:t>
      </w:r>
      <w:r w:rsidR="00500C60">
        <w:rPr>
          <w:sz w:val="28"/>
          <w:szCs w:val="28"/>
        </w:rPr>
        <w:t xml:space="preserve">часто </w:t>
      </w:r>
      <w:r w:rsidRPr="005E46A8">
        <w:rPr>
          <w:sz w:val="28"/>
          <w:szCs w:val="28"/>
        </w:rPr>
        <w:t>платные услуги оказываются специалистами поликлиник во время основной работы.</w:t>
      </w:r>
    </w:p>
    <w:p w:rsidR="00F35401" w:rsidRDefault="00F35401" w:rsidP="00F35401">
      <w:pPr>
        <w:ind w:firstLine="705"/>
        <w:jc w:val="both"/>
        <w:rPr>
          <w:sz w:val="28"/>
          <w:szCs w:val="28"/>
        </w:rPr>
      </w:pPr>
      <w:r w:rsidRPr="005E46A8">
        <w:rPr>
          <w:sz w:val="28"/>
          <w:szCs w:val="28"/>
        </w:rPr>
        <w:t>Не всегда бесплатно проводятся  обследования пациентов, согласно Московской областной программе Государственных гарантий оказания бесплатной медицинской помощи.</w:t>
      </w:r>
    </w:p>
    <w:p w:rsidR="00500C60" w:rsidRDefault="00500C60" w:rsidP="00F35401">
      <w:pPr>
        <w:ind w:firstLine="705"/>
        <w:jc w:val="both"/>
        <w:rPr>
          <w:sz w:val="28"/>
          <w:szCs w:val="28"/>
        </w:rPr>
      </w:pPr>
      <w:r>
        <w:rPr>
          <w:sz w:val="28"/>
          <w:szCs w:val="28"/>
        </w:rPr>
        <w:t xml:space="preserve">Детская поликлиника МБУЗ «Городская больница № 1» находится на 1-ом этаже жилого дома, т.е. </w:t>
      </w:r>
      <w:r w:rsidR="00B66F86">
        <w:rPr>
          <w:sz w:val="28"/>
          <w:szCs w:val="28"/>
        </w:rPr>
        <w:t>в приспособленном помещении, ч</w:t>
      </w:r>
      <w:r>
        <w:rPr>
          <w:sz w:val="28"/>
          <w:szCs w:val="28"/>
        </w:rPr>
        <w:t>то не соответствует требованиям СаНПиНа.</w:t>
      </w:r>
    </w:p>
    <w:p w:rsidR="00500C60" w:rsidRDefault="00500C60" w:rsidP="00F35401">
      <w:pPr>
        <w:ind w:firstLine="705"/>
        <w:jc w:val="both"/>
        <w:rPr>
          <w:sz w:val="28"/>
          <w:szCs w:val="28"/>
        </w:rPr>
      </w:pPr>
      <w:r>
        <w:rPr>
          <w:sz w:val="28"/>
          <w:szCs w:val="28"/>
        </w:rPr>
        <w:t xml:space="preserve">Такая же ситуация </w:t>
      </w:r>
      <w:proofErr w:type="gramStart"/>
      <w:r>
        <w:rPr>
          <w:sz w:val="28"/>
          <w:szCs w:val="28"/>
        </w:rPr>
        <w:t>со</w:t>
      </w:r>
      <w:proofErr w:type="gramEnd"/>
      <w:r>
        <w:rPr>
          <w:sz w:val="28"/>
          <w:szCs w:val="28"/>
        </w:rPr>
        <w:t xml:space="preserve"> взрослой поликлиникой, мощность которой не отвечает нормативной потребности.</w:t>
      </w:r>
    </w:p>
    <w:p w:rsidR="00500C60" w:rsidRPr="005E46A8" w:rsidRDefault="00500C60" w:rsidP="00F35401">
      <w:pPr>
        <w:ind w:firstLine="705"/>
        <w:jc w:val="both"/>
        <w:rPr>
          <w:sz w:val="28"/>
          <w:szCs w:val="28"/>
        </w:rPr>
      </w:pPr>
      <w:r>
        <w:rPr>
          <w:sz w:val="28"/>
          <w:szCs w:val="28"/>
        </w:rPr>
        <w:t>Планируется строительство поликлинического комплекса. В 2012 году проектно-изыскательские работы уже проведены (на эти цели выделено 2 млн. рублей).</w:t>
      </w:r>
    </w:p>
    <w:p w:rsidR="00F35401" w:rsidRPr="005E46A8" w:rsidRDefault="00F35401" w:rsidP="00F35401">
      <w:pPr>
        <w:jc w:val="both"/>
        <w:rPr>
          <w:sz w:val="28"/>
          <w:szCs w:val="28"/>
        </w:rPr>
      </w:pPr>
      <w:r w:rsidRPr="005E46A8">
        <w:rPr>
          <w:sz w:val="28"/>
          <w:szCs w:val="28"/>
        </w:rPr>
        <w:tab/>
      </w:r>
      <w:r w:rsidRPr="005E46A8">
        <w:rPr>
          <w:b/>
          <w:sz w:val="28"/>
          <w:szCs w:val="28"/>
        </w:rPr>
        <w:t>Стационарная служба</w:t>
      </w:r>
      <w:r w:rsidRPr="005E46A8">
        <w:rPr>
          <w:sz w:val="28"/>
          <w:szCs w:val="28"/>
        </w:rPr>
        <w:t>:</w:t>
      </w:r>
    </w:p>
    <w:p w:rsidR="00F35401" w:rsidRPr="005E46A8" w:rsidRDefault="00F35401" w:rsidP="00F35401">
      <w:pPr>
        <w:ind w:firstLine="705"/>
        <w:jc w:val="both"/>
        <w:rPr>
          <w:sz w:val="28"/>
          <w:szCs w:val="28"/>
        </w:rPr>
      </w:pPr>
      <w:r w:rsidRPr="005E46A8">
        <w:rPr>
          <w:sz w:val="28"/>
          <w:szCs w:val="28"/>
        </w:rPr>
        <w:t>Материально-техническая база больниц оставляет желать лучшего.</w:t>
      </w:r>
    </w:p>
    <w:p w:rsidR="00F35401" w:rsidRDefault="005E46A8" w:rsidP="00F35401">
      <w:pPr>
        <w:ind w:firstLine="705"/>
        <w:jc w:val="both"/>
        <w:rPr>
          <w:sz w:val="28"/>
          <w:szCs w:val="28"/>
        </w:rPr>
      </w:pPr>
      <w:r w:rsidRPr="005E46A8">
        <w:rPr>
          <w:sz w:val="28"/>
          <w:szCs w:val="28"/>
        </w:rPr>
        <w:t>Требуется ремонт 8</w:t>
      </w:r>
      <w:r w:rsidR="00F35401" w:rsidRPr="005E46A8">
        <w:rPr>
          <w:sz w:val="28"/>
          <w:szCs w:val="28"/>
        </w:rPr>
        <w:t xml:space="preserve"> отделений МБУЗ «Гор</w:t>
      </w:r>
      <w:r w:rsidRPr="005E46A8">
        <w:rPr>
          <w:sz w:val="28"/>
          <w:szCs w:val="28"/>
        </w:rPr>
        <w:t>одская больница № 1», а так же 3</w:t>
      </w:r>
      <w:r w:rsidR="00F35401" w:rsidRPr="005E46A8">
        <w:rPr>
          <w:sz w:val="28"/>
          <w:szCs w:val="28"/>
        </w:rPr>
        <w:t xml:space="preserve"> отделени</w:t>
      </w:r>
      <w:r w:rsidR="00500C60">
        <w:rPr>
          <w:sz w:val="28"/>
          <w:szCs w:val="28"/>
        </w:rPr>
        <w:t>й МБУЗ «Городская больница № 2», отделения сестринского ухода МБУЗ «Городская больница № 3»</w:t>
      </w:r>
      <w:r w:rsidR="00F35401" w:rsidRPr="005E46A8">
        <w:rPr>
          <w:sz w:val="28"/>
          <w:szCs w:val="28"/>
        </w:rPr>
        <w:t xml:space="preserve"> </w:t>
      </w:r>
      <w:r w:rsidR="00500C60">
        <w:rPr>
          <w:sz w:val="28"/>
          <w:szCs w:val="28"/>
        </w:rPr>
        <w:t>.</w:t>
      </w:r>
    </w:p>
    <w:p w:rsidR="00500C60" w:rsidRDefault="00500C60" w:rsidP="00F35401">
      <w:pPr>
        <w:ind w:firstLine="705"/>
        <w:jc w:val="both"/>
        <w:rPr>
          <w:sz w:val="28"/>
          <w:szCs w:val="28"/>
        </w:rPr>
      </w:pPr>
      <w:r>
        <w:rPr>
          <w:sz w:val="28"/>
          <w:szCs w:val="28"/>
        </w:rPr>
        <w:t xml:space="preserve">В городе ведется активное строительство новых домов и микрорайонов, что приводит к </w:t>
      </w:r>
      <w:proofErr w:type="gramStart"/>
      <w:r>
        <w:rPr>
          <w:sz w:val="28"/>
          <w:szCs w:val="28"/>
        </w:rPr>
        <w:t>увеличению</w:t>
      </w:r>
      <w:proofErr w:type="gramEnd"/>
      <w:r>
        <w:rPr>
          <w:sz w:val="28"/>
          <w:szCs w:val="28"/>
        </w:rPr>
        <w:t xml:space="preserve"> как взр</w:t>
      </w:r>
      <w:r w:rsidR="00B555CF">
        <w:rPr>
          <w:sz w:val="28"/>
          <w:szCs w:val="28"/>
        </w:rPr>
        <w:t>ослого, так и детс</w:t>
      </w:r>
      <w:r>
        <w:rPr>
          <w:sz w:val="28"/>
          <w:szCs w:val="28"/>
        </w:rPr>
        <w:t>кого населения.</w:t>
      </w:r>
    </w:p>
    <w:p w:rsidR="00500C60" w:rsidRDefault="00500C60" w:rsidP="00F35401">
      <w:pPr>
        <w:ind w:firstLine="705"/>
        <w:jc w:val="both"/>
        <w:rPr>
          <w:sz w:val="28"/>
          <w:szCs w:val="28"/>
        </w:rPr>
      </w:pPr>
      <w:r>
        <w:rPr>
          <w:sz w:val="28"/>
          <w:szCs w:val="28"/>
        </w:rPr>
        <w:t>Данные проблемы не могут не сказываться на качестве оказания медицинской помощи жителям города, поэтому планируется строительство новой больницы на 300 коек и поликлиники на 1000 посещений в смену на базе МБУЗ «Городская больница №2»</w:t>
      </w:r>
      <w:r w:rsidR="00572225">
        <w:rPr>
          <w:sz w:val="28"/>
          <w:szCs w:val="28"/>
        </w:rPr>
        <w:t>. В текущем году уже проведены проектно-изыскательские работы, на эти цели бюджетом города выделено 2 млн. рублей.</w:t>
      </w:r>
    </w:p>
    <w:p w:rsidR="00572225" w:rsidRPr="005E46A8" w:rsidRDefault="00572225" w:rsidP="00F35401">
      <w:pPr>
        <w:ind w:firstLine="705"/>
        <w:jc w:val="both"/>
        <w:rPr>
          <w:sz w:val="28"/>
          <w:szCs w:val="28"/>
        </w:rPr>
      </w:pPr>
      <w:r>
        <w:rPr>
          <w:sz w:val="28"/>
          <w:szCs w:val="28"/>
        </w:rPr>
        <w:t>Остается основной вопрос – кто будет строить.</w:t>
      </w:r>
    </w:p>
    <w:p w:rsidR="00F35401" w:rsidRPr="005E46A8" w:rsidRDefault="001B6ED8" w:rsidP="00F35401">
      <w:pPr>
        <w:ind w:firstLine="705"/>
        <w:jc w:val="both"/>
        <w:rPr>
          <w:sz w:val="28"/>
          <w:szCs w:val="28"/>
        </w:rPr>
      </w:pPr>
      <w:r>
        <w:rPr>
          <w:sz w:val="28"/>
          <w:szCs w:val="28"/>
        </w:rPr>
        <w:t>Несколько улучшилась</w:t>
      </w:r>
      <w:r w:rsidR="00B555CF">
        <w:rPr>
          <w:sz w:val="28"/>
          <w:szCs w:val="28"/>
        </w:rPr>
        <w:t xml:space="preserve"> </w:t>
      </w:r>
      <w:r w:rsidR="00F35401" w:rsidRPr="005E46A8">
        <w:rPr>
          <w:sz w:val="28"/>
          <w:szCs w:val="28"/>
        </w:rPr>
        <w:t>укомплектованность медицинскими кадрами таких отделений как  анестезиологии и реанимации</w:t>
      </w:r>
      <w:r w:rsidR="006B0FFA">
        <w:rPr>
          <w:sz w:val="28"/>
          <w:szCs w:val="28"/>
        </w:rPr>
        <w:t>,</w:t>
      </w:r>
      <w:r>
        <w:rPr>
          <w:sz w:val="28"/>
          <w:szCs w:val="28"/>
        </w:rPr>
        <w:t xml:space="preserve"> </w:t>
      </w:r>
      <w:r w:rsidR="00F35401" w:rsidRPr="005E46A8">
        <w:rPr>
          <w:sz w:val="28"/>
          <w:szCs w:val="28"/>
        </w:rPr>
        <w:t xml:space="preserve"> (укомплектованность  </w:t>
      </w:r>
      <w:r>
        <w:rPr>
          <w:sz w:val="28"/>
          <w:szCs w:val="28"/>
        </w:rPr>
        <w:t>была</w:t>
      </w:r>
      <w:r w:rsidR="00F35401" w:rsidRPr="005E46A8">
        <w:rPr>
          <w:sz w:val="28"/>
          <w:szCs w:val="28"/>
        </w:rPr>
        <w:t xml:space="preserve"> 47,5 %</w:t>
      </w:r>
      <w:r>
        <w:rPr>
          <w:sz w:val="28"/>
          <w:szCs w:val="28"/>
        </w:rPr>
        <w:t xml:space="preserve">, в 2012 году </w:t>
      </w:r>
      <w:r w:rsidR="00397780">
        <w:rPr>
          <w:sz w:val="28"/>
          <w:szCs w:val="28"/>
        </w:rPr>
        <w:t>–</w:t>
      </w:r>
      <w:r>
        <w:rPr>
          <w:sz w:val="28"/>
          <w:szCs w:val="28"/>
        </w:rPr>
        <w:t xml:space="preserve"> </w:t>
      </w:r>
      <w:r w:rsidR="00397780">
        <w:rPr>
          <w:sz w:val="28"/>
          <w:szCs w:val="28"/>
        </w:rPr>
        <w:t>58,6%</w:t>
      </w:r>
      <w:r w:rsidR="00F35401" w:rsidRPr="005E46A8">
        <w:rPr>
          <w:sz w:val="28"/>
          <w:szCs w:val="28"/>
        </w:rPr>
        <w:t xml:space="preserve">).  </w:t>
      </w:r>
    </w:p>
    <w:p w:rsidR="00F35401" w:rsidRDefault="00F35401" w:rsidP="00F35401">
      <w:pPr>
        <w:ind w:firstLine="705"/>
        <w:jc w:val="both"/>
        <w:rPr>
          <w:sz w:val="28"/>
          <w:szCs w:val="28"/>
        </w:rPr>
      </w:pPr>
      <w:r w:rsidRPr="005E46A8">
        <w:rPr>
          <w:sz w:val="28"/>
          <w:szCs w:val="28"/>
        </w:rPr>
        <w:t>Не доукомплектованы терапевтическое, травматологическое и многие другие отделения.</w:t>
      </w:r>
    </w:p>
    <w:p w:rsidR="006B0FFA" w:rsidRDefault="006B0FFA" w:rsidP="00F35401">
      <w:pPr>
        <w:ind w:firstLine="705"/>
        <w:jc w:val="both"/>
        <w:rPr>
          <w:sz w:val="28"/>
          <w:szCs w:val="28"/>
        </w:rPr>
      </w:pPr>
    </w:p>
    <w:p w:rsidR="006B0FFA" w:rsidRDefault="006B0FFA" w:rsidP="006B0FFA">
      <w:pPr>
        <w:ind w:firstLine="705"/>
        <w:jc w:val="center"/>
        <w:rPr>
          <w:b/>
          <w:sz w:val="28"/>
          <w:szCs w:val="28"/>
        </w:rPr>
      </w:pPr>
    </w:p>
    <w:p w:rsidR="006B0FFA" w:rsidRDefault="006B0FFA" w:rsidP="006B0FFA">
      <w:pPr>
        <w:ind w:firstLine="705"/>
        <w:jc w:val="center"/>
        <w:rPr>
          <w:b/>
          <w:sz w:val="28"/>
          <w:szCs w:val="28"/>
        </w:rPr>
      </w:pPr>
    </w:p>
    <w:p w:rsidR="00B555CF" w:rsidRDefault="00B555CF" w:rsidP="006B0FFA">
      <w:pPr>
        <w:ind w:firstLine="705"/>
        <w:jc w:val="center"/>
        <w:rPr>
          <w:b/>
          <w:sz w:val="28"/>
          <w:szCs w:val="28"/>
        </w:rPr>
      </w:pPr>
    </w:p>
    <w:p w:rsidR="00B555CF" w:rsidRDefault="00B555CF" w:rsidP="006B0FFA">
      <w:pPr>
        <w:ind w:firstLine="705"/>
        <w:jc w:val="center"/>
        <w:rPr>
          <w:b/>
          <w:sz w:val="28"/>
          <w:szCs w:val="28"/>
        </w:rPr>
      </w:pPr>
    </w:p>
    <w:p w:rsidR="004348B3" w:rsidRDefault="004348B3" w:rsidP="006B0FFA">
      <w:pPr>
        <w:ind w:firstLine="705"/>
        <w:jc w:val="center"/>
        <w:rPr>
          <w:b/>
          <w:sz w:val="28"/>
          <w:szCs w:val="28"/>
        </w:rPr>
      </w:pPr>
    </w:p>
    <w:p w:rsidR="006B0FFA" w:rsidRDefault="006B0FFA" w:rsidP="006B0FFA">
      <w:pPr>
        <w:ind w:firstLine="705"/>
        <w:jc w:val="center"/>
        <w:rPr>
          <w:b/>
          <w:sz w:val="28"/>
          <w:szCs w:val="28"/>
        </w:rPr>
      </w:pPr>
    </w:p>
    <w:p w:rsidR="006B0FFA" w:rsidRDefault="006B0FFA" w:rsidP="006B0FFA">
      <w:pPr>
        <w:ind w:firstLine="705"/>
        <w:jc w:val="center"/>
        <w:rPr>
          <w:b/>
          <w:sz w:val="28"/>
          <w:szCs w:val="28"/>
        </w:rPr>
      </w:pPr>
      <w:r w:rsidRPr="006B0FFA">
        <w:rPr>
          <w:b/>
          <w:sz w:val="28"/>
          <w:szCs w:val="28"/>
        </w:rPr>
        <w:t>Обеспеченность медицинскими кадрами</w:t>
      </w:r>
    </w:p>
    <w:p w:rsidR="0069524F" w:rsidRDefault="0069524F" w:rsidP="006B0FFA">
      <w:pPr>
        <w:ind w:firstLine="705"/>
        <w:jc w:val="center"/>
        <w:rPr>
          <w:b/>
          <w:sz w:val="28"/>
          <w:szCs w:val="28"/>
        </w:rPr>
      </w:pPr>
    </w:p>
    <w:tbl>
      <w:tblPr>
        <w:tblStyle w:val="a9"/>
        <w:tblW w:w="0" w:type="auto"/>
        <w:tblLook w:val="04A0"/>
      </w:tblPr>
      <w:tblGrid>
        <w:gridCol w:w="2715"/>
        <w:gridCol w:w="2296"/>
        <w:gridCol w:w="2290"/>
        <w:gridCol w:w="2270"/>
      </w:tblGrid>
      <w:tr w:rsidR="006B0FFA" w:rsidTr="007B3A41">
        <w:tc>
          <w:tcPr>
            <w:tcW w:w="2715" w:type="dxa"/>
          </w:tcPr>
          <w:p w:rsidR="006B0FFA" w:rsidRDefault="006B0FFA" w:rsidP="006B0FFA">
            <w:pPr>
              <w:jc w:val="center"/>
              <w:rPr>
                <w:b/>
                <w:sz w:val="28"/>
                <w:szCs w:val="28"/>
              </w:rPr>
            </w:pPr>
          </w:p>
        </w:tc>
        <w:tc>
          <w:tcPr>
            <w:tcW w:w="2296" w:type="dxa"/>
          </w:tcPr>
          <w:p w:rsidR="004348B3" w:rsidRDefault="004348B3" w:rsidP="006B0FFA">
            <w:pPr>
              <w:jc w:val="center"/>
              <w:rPr>
                <w:b/>
                <w:sz w:val="14"/>
                <w:szCs w:val="14"/>
              </w:rPr>
            </w:pPr>
          </w:p>
          <w:p w:rsidR="006B0FFA" w:rsidRDefault="006B0FFA" w:rsidP="006B0FFA">
            <w:pPr>
              <w:jc w:val="center"/>
              <w:rPr>
                <w:b/>
                <w:sz w:val="28"/>
                <w:szCs w:val="28"/>
              </w:rPr>
            </w:pPr>
            <w:r>
              <w:rPr>
                <w:b/>
                <w:sz w:val="28"/>
                <w:szCs w:val="28"/>
              </w:rPr>
              <w:t>2011 г.</w:t>
            </w:r>
          </w:p>
        </w:tc>
        <w:tc>
          <w:tcPr>
            <w:tcW w:w="2290" w:type="dxa"/>
          </w:tcPr>
          <w:p w:rsidR="004348B3" w:rsidRDefault="004348B3" w:rsidP="006B0FFA">
            <w:pPr>
              <w:jc w:val="center"/>
              <w:rPr>
                <w:b/>
                <w:sz w:val="14"/>
                <w:szCs w:val="14"/>
              </w:rPr>
            </w:pPr>
          </w:p>
          <w:p w:rsidR="006B0FFA" w:rsidRDefault="006B0FFA" w:rsidP="006B0FFA">
            <w:pPr>
              <w:jc w:val="center"/>
              <w:rPr>
                <w:b/>
                <w:sz w:val="28"/>
                <w:szCs w:val="28"/>
              </w:rPr>
            </w:pPr>
            <w:r>
              <w:rPr>
                <w:b/>
                <w:sz w:val="28"/>
                <w:szCs w:val="28"/>
              </w:rPr>
              <w:t>2012 г.</w:t>
            </w:r>
          </w:p>
        </w:tc>
        <w:tc>
          <w:tcPr>
            <w:tcW w:w="2270" w:type="dxa"/>
          </w:tcPr>
          <w:p w:rsidR="004348B3" w:rsidRDefault="004348B3" w:rsidP="004348B3">
            <w:pPr>
              <w:rPr>
                <w:b/>
                <w:sz w:val="14"/>
                <w:szCs w:val="14"/>
              </w:rPr>
            </w:pPr>
          </w:p>
          <w:p w:rsidR="006B0FFA" w:rsidRDefault="006B0FFA" w:rsidP="004348B3">
            <w:pPr>
              <w:rPr>
                <w:b/>
                <w:sz w:val="28"/>
                <w:szCs w:val="28"/>
              </w:rPr>
            </w:pPr>
            <w:bookmarkStart w:id="0" w:name="_GoBack"/>
            <w:bookmarkEnd w:id="0"/>
            <w:r>
              <w:rPr>
                <w:b/>
                <w:sz w:val="28"/>
                <w:szCs w:val="28"/>
              </w:rPr>
              <w:t>+</w:t>
            </w:r>
            <w:r w:rsidR="004348B3">
              <w:rPr>
                <w:b/>
                <w:sz w:val="28"/>
                <w:szCs w:val="28"/>
              </w:rPr>
              <w:t>/</w:t>
            </w:r>
            <w:r>
              <w:rPr>
                <w:b/>
                <w:sz w:val="28"/>
                <w:szCs w:val="28"/>
              </w:rPr>
              <w:t>-</w:t>
            </w:r>
          </w:p>
        </w:tc>
      </w:tr>
      <w:tr w:rsidR="006B0FFA" w:rsidTr="007B3A41">
        <w:tc>
          <w:tcPr>
            <w:tcW w:w="2715" w:type="dxa"/>
          </w:tcPr>
          <w:p w:rsidR="006B0FFA" w:rsidRPr="006B0FFA" w:rsidRDefault="006B0FFA" w:rsidP="006B0FFA">
            <w:pPr>
              <w:jc w:val="center"/>
              <w:rPr>
                <w:sz w:val="28"/>
                <w:szCs w:val="28"/>
              </w:rPr>
            </w:pPr>
            <w:r w:rsidRPr="006B0FFA">
              <w:rPr>
                <w:b/>
                <w:sz w:val="28"/>
                <w:szCs w:val="28"/>
              </w:rPr>
              <w:t>Врачи</w:t>
            </w:r>
          </w:p>
        </w:tc>
        <w:tc>
          <w:tcPr>
            <w:tcW w:w="2296" w:type="dxa"/>
          </w:tcPr>
          <w:p w:rsidR="006B0FFA" w:rsidRPr="006B0FFA" w:rsidRDefault="006B0FFA" w:rsidP="006B0FFA">
            <w:pPr>
              <w:jc w:val="center"/>
              <w:rPr>
                <w:sz w:val="28"/>
                <w:szCs w:val="28"/>
              </w:rPr>
            </w:pPr>
            <w:r w:rsidRPr="006B0FFA">
              <w:rPr>
                <w:sz w:val="28"/>
                <w:szCs w:val="28"/>
              </w:rPr>
              <w:t>407</w:t>
            </w:r>
          </w:p>
        </w:tc>
        <w:tc>
          <w:tcPr>
            <w:tcW w:w="2290" w:type="dxa"/>
          </w:tcPr>
          <w:p w:rsidR="006B0FFA" w:rsidRPr="006B0FFA" w:rsidRDefault="006B0FFA" w:rsidP="006B0FFA">
            <w:pPr>
              <w:jc w:val="center"/>
              <w:rPr>
                <w:sz w:val="28"/>
                <w:szCs w:val="28"/>
              </w:rPr>
            </w:pPr>
            <w:r w:rsidRPr="006B0FFA">
              <w:rPr>
                <w:sz w:val="28"/>
                <w:szCs w:val="28"/>
              </w:rPr>
              <w:t>418</w:t>
            </w:r>
          </w:p>
        </w:tc>
        <w:tc>
          <w:tcPr>
            <w:tcW w:w="2270" w:type="dxa"/>
          </w:tcPr>
          <w:p w:rsidR="006B0FFA" w:rsidRPr="006B0FFA" w:rsidRDefault="006B0FFA" w:rsidP="006B0FFA">
            <w:pPr>
              <w:jc w:val="center"/>
              <w:rPr>
                <w:sz w:val="28"/>
                <w:szCs w:val="28"/>
              </w:rPr>
            </w:pPr>
            <w:r w:rsidRPr="006B0FFA">
              <w:rPr>
                <w:sz w:val="28"/>
                <w:szCs w:val="28"/>
              </w:rPr>
              <w:t>+11</w:t>
            </w:r>
          </w:p>
        </w:tc>
      </w:tr>
      <w:tr w:rsidR="006B0FFA" w:rsidTr="007B3A41">
        <w:tc>
          <w:tcPr>
            <w:tcW w:w="2715" w:type="dxa"/>
          </w:tcPr>
          <w:p w:rsidR="006B0FFA" w:rsidRDefault="006B0FFA" w:rsidP="006B0FFA">
            <w:pPr>
              <w:jc w:val="center"/>
              <w:rPr>
                <w:b/>
                <w:sz w:val="28"/>
                <w:szCs w:val="28"/>
              </w:rPr>
            </w:pPr>
            <w:r>
              <w:rPr>
                <w:sz w:val="28"/>
                <w:szCs w:val="28"/>
              </w:rPr>
              <w:lastRenderedPageBreak/>
              <w:t>в т.ч. пенсионного возраста</w:t>
            </w:r>
          </w:p>
        </w:tc>
        <w:tc>
          <w:tcPr>
            <w:tcW w:w="2296" w:type="dxa"/>
          </w:tcPr>
          <w:p w:rsidR="006B0FFA" w:rsidRPr="006B0FFA" w:rsidRDefault="006B0FFA" w:rsidP="006B0FFA">
            <w:pPr>
              <w:jc w:val="center"/>
              <w:rPr>
                <w:sz w:val="28"/>
                <w:szCs w:val="28"/>
              </w:rPr>
            </w:pPr>
          </w:p>
          <w:p w:rsidR="006B0FFA" w:rsidRPr="006B0FFA" w:rsidRDefault="006B0FFA" w:rsidP="006B0FFA">
            <w:pPr>
              <w:jc w:val="center"/>
              <w:rPr>
                <w:sz w:val="28"/>
                <w:szCs w:val="28"/>
              </w:rPr>
            </w:pPr>
            <w:r w:rsidRPr="006B0FFA">
              <w:rPr>
                <w:sz w:val="28"/>
                <w:szCs w:val="28"/>
              </w:rPr>
              <w:t>147</w:t>
            </w:r>
            <w:r>
              <w:rPr>
                <w:sz w:val="28"/>
                <w:szCs w:val="28"/>
              </w:rPr>
              <w:t xml:space="preserve"> / 36,1%</w:t>
            </w:r>
          </w:p>
        </w:tc>
        <w:tc>
          <w:tcPr>
            <w:tcW w:w="2290" w:type="dxa"/>
          </w:tcPr>
          <w:p w:rsidR="006B0FFA" w:rsidRDefault="006B0FFA" w:rsidP="006B0FFA">
            <w:pPr>
              <w:jc w:val="center"/>
              <w:rPr>
                <w:sz w:val="28"/>
                <w:szCs w:val="28"/>
              </w:rPr>
            </w:pPr>
          </w:p>
          <w:p w:rsidR="006B0FFA" w:rsidRDefault="006B0FFA" w:rsidP="006B0FFA">
            <w:pPr>
              <w:jc w:val="center"/>
              <w:rPr>
                <w:sz w:val="28"/>
                <w:szCs w:val="28"/>
              </w:rPr>
            </w:pPr>
            <w:r w:rsidRPr="006B0FFA">
              <w:rPr>
                <w:sz w:val="28"/>
                <w:szCs w:val="28"/>
              </w:rPr>
              <w:t>152</w:t>
            </w:r>
            <w:r>
              <w:rPr>
                <w:sz w:val="28"/>
                <w:szCs w:val="28"/>
              </w:rPr>
              <w:t xml:space="preserve"> / 36,4%</w:t>
            </w:r>
          </w:p>
          <w:p w:rsidR="006B0FFA" w:rsidRPr="006B0FFA" w:rsidRDefault="006B0FFA" w:rsidP="006B0FFA">
            <w:pPr>
              <w:jc w:val="center"/>
              <w:rPr>
                <w:sz w:val="28"/>
                <w:szCs w:val="28"/>
              </w:rPr>
            </w:pPr>
          </w:p>
        </w:tc>
        <w:tc>
          <w:tcPr>
            <w:tcW w:w="2270" w:type="dxa"/>
          </w:tcPr>
          <w:p w:rsidR="006B0FFA" w:rsidRDefault="006B0FFA" w:rsidP="006B0FFA">
            <w:pPr>
              <w:jc w:val="center"/>
              <w:rPr>
                <w:sz w:val="28"/>
                <w:szCs w:val="28"/>
              </w:rPr>
            </w:pPr>
          </w:p>
          <w:p w:rsidR="006B0FFA" w:rsidRPr="006B0FFA" w:rsidRDefault="006B0FFA" w:rsidP="006B0FFA">
            <w:pPr>
              <w:jc w:val="center"/>
              <w:rPr>
                <w:sz w:val="28"/>
                <w:szCs w:val="28"/>
              </w:rPr>
            </w:pPr>
            <w:r>
              <w:rPr>
                <w:sz w:val="28"/>
                <w:szCs w:val="28"/>
              </w:rPr>
              <w:t>+5</w:t>
            </w:r>
          </w:p>
        </w:tc>
      </w:tr>
      <w:tr w:rsidR="0069524F" w:rsidTr="007B3A41">
        <w:tc>
          <w:tcPr>
            <w:tcW w:w="2715" w:type="dxa"/>
          </w:tcPr>
          <w:p w:rsidR="0069524F" w:rsidRPr="006B0FFA" w:rsidRDefault="0069524F" w:rsidP="006B0FFA">
            <w:pPr>
              <w:jc w:val="center"/>
              <w:rPr>
                <w:sz w:val="28"/>
                <w:szCs w:val="28"/>
              </w:rPr>
            </w:pPr>
            <w:r w:rsidRPr="006B0FFA">
              <w:rPr>
                <w:sz w:val="28"/>
                <w:szCs w:val="28"/>
              </w:rPr>
              <w:t>Коэффициент совместительства</w:t>
            </w:r>
          </w:p>
        </w:tc>
        <w:tc>
          <w:tcPr>
            <w:tcW w:w="2296" w:type="dxa"/>
          </w:tcPr>
          <w:p w:rsidR="0069524F" w:rsidRPr="006B0FFA" w:rsidRDefault="0069524F" w:rsidP="00D160C8">
            <w:pPr>
              <w:jc w:val="center"/>
              <w:rPr>
                <w:sz w:val="28"/>
                <w:szCs w:val="28"/>
              </w:rPr>
            </w:pPr>
            <w:r w:rsidRPr="006B0FFA">
              <w:rPr>
                <w:sz w:val="28"/>
                <w:szCs w:val="28"/>
              </w:rPr>
              <w:t>1,56</w:t>
            </w:r>
          </w:p>
        </w:tc>
        <w:tc>
          <w:tcPr>
            <w:tcW w:w="2290" w:type="dxa"/>
          </w:tcPr>
          <w:p w:rsidR="0069524F" w:rsidRPr="006B0FFA" w:rsidRDefault="0069524F" w:rsidP="00D160C8">
            <w:pPr>
              <w:jc w:val="center"/>
              <w:rPr>
                <w:sz w:val="28"/>
                <w:szCs w:val="28"/>
              </w:rPr>
            </w:pPr>
            <w:r w:rsidRPr="006B0FFA">
              <w:rPr>
                <w:sz w:val="28"/>
                <w:szCs w:val="28"/>
              </w:rPr>
              <w:t>1,78</w:t>
            </w:r>
          </w:p>
        </w:tc>
        <w:tc>
          <w:tcPr>
            <w:tcW w:w="2270" w:type="dxa"/>
          </w:tcPr>
          <w:p w:rsidR="0069524F" w:rsidRPr="006B0FFA" w:rsidRDefault="00B555CF" w:rsidP="006B0FFA">
            <w:pPr>
              <w:jc w:val="center"/>
              <w:rPr>
                <w:sz w:val="28"/>
                <w:szCs w:val="28"/>
              </w:rPr>
            </w:pPr>
            <w:r>
              <w:rPr>
                <w:sz w:val="28"/>
                <w:szCs w:val="28"/>
              </w:rPr>
              <w:t>+0,22</w:t>
            </w:r>
          </w:p>
        </w:tc>
      </w:tr>
      <w:tr w:rsidR="0069524F" w:rsidTr="007B3A41">
        <w:tc>
          <w:tcPr>
            <w:tcW w:w="2715" w:type="dxa"/>
          </w:tcPr>
          <w:p w:rsidR="0069524F" w:rsidRDefault="0069524F" w:rsidP="006B0FFA">
            <w:pPr>
              <w:jc w:val="center"/>
              <w:rPr>
                <w:b/>
                <w:sz w:val="28"/>
                <w:szCs w:val="28"/>
              </w:rPr>
            </w:pPr>
            <w:r>
              <w:rPr>
                <w:b/>
                <w:sz w:val="28"/>
                <w:szCs w:val="28"/>
              </w:rPr>
              <w:t>Средний мед</w:t>
            </w:r>
            <w:proofErr w:type="gramStart"/>
            <w:r>
              <w:rPr>
                <w:b/>
                <w:sz w:val="28"/>
                <w:szCs w:val="28"/>
              </w:rPr>
              <w:t>.</w:t>
            </w:r>
            <w:proofErr w:type="gramEnd"/>
            <w:r>
              <w:rPr>
                <w:b/>
                <w:sz w:val="28"/>
                <w:szCs w:val="28"/>
              </w:rPr>
              <w:t xml:space="preserve"> </w:t>
            </w:r>
            <w:proofErr w:type="gramStart"/>
            <w:r>
              <w:rPr>
                <w:b/>
                <w:sz w:val="28"/>
                <w:szCs w:val="28"/>
              </w:rPr>
              <w:t>п</w:t>
            </w:r>
            <w:proofErr w:type="gramEnd"/>
            <w:r>
              <w:rPr>
                <w:b/>
                <w:sz w:val="28"/>
                <w:szCs w:val="28"/>
              </w:rPr>
              <w:t>ерсонал</w:t>
            </w:r>
          </w:p>
        </w:tc>
        <w:tc>
          <w:tcPr>
            <w:tcW w:w="2296" w:type="dxa"/>
          </w:tcPr>
          <w:p w:rsidR="0069524F" w:rsidRPr="006B0FFA" w:rsidRDefault="007B3A41" w:rsidP="00D160C8">
            <w:pPr>
              <w:jc w:val="center"/>
              <w:rPr>
                <w:sz w:val="28"/>
                <w:szCs w:val="28"/>
              </w:rPr>
            </w:pPr>
            <w:r>
              <w:rPr>
                <w:sz w:val="28"/>
                <w:szCs w:val="28"/>
              </w:rPr>
              <w:t>800</w:t>
            </w:r>
          </w:p>
        </w:tc>
        <w:tc>
          <w:tcPr>
            <w:tcW w:w="2290" w:type="dxa"/>
          </w:tcPr>
          <w:p w:rsidR="0069524F" w:rsidRPr="006B0FFA" w:rsidRDefault="007B3A41" w:rsidP="00D160C8">
            <w:pPr>
              <w:jc w:val="center"/>
              <w:rPr>
                <w:sz w:val="28"/>
                <w:szCs w:val="28"/>
              </w:rPr>
            </w:pPr>
            <w:r>
              <w:rPr>
                <w:sz w:val="28"/>
                <w:szCs w:val="28"/>
              </w:rPr>
              <w:t>796</w:t>
            </w:r>
          </w:p>
        </w:tc>
        <w:tc>
          <w:tcPr>
            <w:tcW w:w="2270" w:type="dxa"/>
          </w:tcPr>
          <w:p w:rsidR="0069524F" w:rsidRPr="006B0FFA" w:rsidRDefault="0069524F" w:rsidP="006B0FFA">
            <w:pPr>
              <w:jc w:val="center"/>
              <w:rPr>
                <w:sz w:val="28"/>
                <w:szCs w:val="28"/>
              </w:rPr>
            </w:pPr>
            <w:r>
              <w:rPr>
                <w:sz w:val="28"/>
                <w:szCs w:val="28"/>
              </w:rPr>
              <w:t>-4</w:t>
            </w:r>
          </w:p>
        </w:tc>
      </w:tr>
      <w:tr w:rsidR="0069524F" w:rsidTr="007B3A41">
        <w:tc>
          <w:tcPr>
            <w:tcW w:w="2715" w:type="dxa"/>
          </w:tcPr>
          <w:p w:rsidR="0069524F" w:rsidRDefault="0069524F" w:rsidP="006B0FFA">
            <w:pPr>
              <w:jc w:val="center"/>
              <w:rPr>
                <w:b/>
                <w:sz w:val="28"/>
                <w:szCs w:val="28"/>
              </w:rPr>
            </w:pPr>
            <w:r>
              <w:rPr>
                <w:sz w:val="28"/>
                <w:szCs w:val="28"/>
              </w:rPr>
              <w:t>в т.ч. пенсионного возраста</w:t>
            </w:r>
          </w:p>
        </w:tc>
        <w:tc>
          <w:tcPr>
            <w:tcW w:w="2296" w:type="dxa"/>
          </w:tcPr>
          <w:p w:rsidR="0069524F" w:rsidRDefault="0069524F" w:rsidP="006B0FFA">
            <w:pPr>
              <w:jc w:val="center"/>
              <w:rPr>
                <w:sz w:val="28"/>
                <w:szCs w:val="28"/>
              </w:rPr>
            </w:pPr>
          </w:p>
          <w:p w:rsidR="0069524F" w:rsidRPr="006B0FFA" w:rsidRDefault="0069524F" w:rsidP="006B0FFA">
            <w:pPr>
              <w:jc w:val="center"/>
              <w:rPr>
                <w:sz w:val="28"/>
                <w:szCs w:val="28"/>
              </w:rPr>
            </w:pPr>
            <w:r>
              <w:rPr>
                <w:sz w:val="28"/>
                <w:szCs w:val="28"/>
              </w:rPr>
              <w:t>274 /34,3%</w:t>
            </w:r>
          </w:p>
        </w:tc>
        <w:tc>
          <w:tcPr>
            <w:tcW w:w="2290" w:type="dxa"/>
          </w:tcPr>
          <w:p w:rsidR="0069524F" w:rsidRDefault="0069524F" w:rsidP="006B0FFA">
            <w:pPr>
              <w:jc w:val="center"/>
              <w:rPr>
                <w:sz w:val="28"/>
                <w:szCs w:val="28"/>
              </w:rPr>
            </w:pPr>
          </w:p>
          <w:p w:rsidR="0069524F" w:rsidRPr="006B0FFA" w:rsidRDefault="0069524F" w:rsidP="006B0FFA">
            <w:pPr>
              <w:jc w:val="center"/>
              <w:rPr>
                <w:sz w:val="28"/>
                <w:szCs w:val="28"/>
              </w:rPr>
            </w:pPr>
            <w:r>
              <w:rPr>
                <w:sz w:val="28"/>
                <w:szCs w:val="28"/>
              </w:rPr>
              <w:t>283 / 35,6%</w:t>
            </w:r>
          </w:p>
        </w:tc>
        <w:tc>
          <w:tcPr>
            <w:tcW w:w="2270" w:type="dxa"/>
          </w:tcPr>
          <w:p w:rsidR="0069524F" w:rsidRDefault="0069524F" w:rsidP="006B0FFA">
            <w:pPr>
              <w:jc w:val="center"/>
              <w:rPr>
                <w:sz w:val="28"/>
                <w:szCs w:val="28"/>
              </w:rPr>
            </w:pPr>
          </w:p>
          <w:p w:rsidR="0069524F" w:rsidRPr="006B0FFA" w:rsidRDefault="0069524F" w:rsidP="006B0FFA">
            <w:pPr>
              <w:jc w:val="center"/>
              <w:rPr>
                <w:sz w:val="28"/>
                <w:szCs w:val="28"/>
              </w:rPr>
            </w:pPr>
            <w:r>
              <w:rPr>
                <w:sz w:val="28"/>
                <w:szCs w:val="28"/>
              </w:rPr>
              <w:t>+9</w:t>
            </w:r>
          </w:p>
        </w:tc>
      </w:tr>
      <w:tr w:rsidR="0069524F" w:rsidTr="007B3A41">
        <w:tc>
          <w:tcPr>
            <w:tcW w:w="2715" w:type="dxa"/>
          </w:tcPr>
          <w:p w:rsidR="0069524F" w:rsidRDefault="007B3A41" w:rsidP="006B0FFA">
            <w:pPr>
              <w:jc w:val="center"/>
              <w:rPr>
                <w:sz w:val="28"/>
                <w:szCs w:val="28"/>
              </w:rPr>
            </w:pPr>
            <w:r>
              <w:rPr>
                <w:sz w:val="28"/>
                <w:szCs w:val="28"/>
              </w:rPr>
              <w:t>Процент укомплектованности (физические лица)</w:t>
            </w:r>
          </w:p>
          <w:p w:rsidR="007B3A41" w:rsidRPr="007B3A41" w:rsidRDefault="007B3A41" w:rsidP="007B3A41">
            <w:pPr>
              <w:rPr>
                <w:b/>
                <w:sz w:val="28"/>
                <w:szCs w:val="28"/>
              </w:rPr>
            </w:pPr>
            <w:r w:rsidRPr="007B3A41">
              <w:rPr>
                <w:b/>
                <w:sz w:val="28"/>
                <w:szCs w:val="28"/>
              </w:rPr>
              <w:t>- врачи</w:t>
            </w:r>
          </w:p>
          <w:p w:rsidR="007B3A41" w:rsidRDefault="007B3A41" w:rsidP="007B3A41">
            <w:pPr>
              <w:rPr>
                <w:b/>
                <w:sz w:val="28"/>
                <w:szCs w:val="28"/>
              </w:rPr>
            </w:pPr>
            <w:r w:rsidRPr="007B3A41">
              <w:rPr>
                <w:b/>
                <w:sz w:val="28"/>
                <w:szCs w:val="28"/>
              </w:rPr>
              <w:t>- ср. медперсонал</w:t>
            </w:r>
          </w:p>
        </w:tc>
        <w:tc>
          <w:tcPr>
            <w:tcW w:w="2296" w:type="dxa"/>
          </w:tcPr>
          <w:p w:rsidR="0069524F" w:rsidRDefault="0069524F" w:rsidP="006B0FFA">
            <w:pPr>
              <w:jc w:val="center"/>
              <w:rPr>
                <w:sz w:val="28"/>
                <w:szCs w:val="28"/>
              </w:rPr>
            </w:pPr>
          </w:p>
          <w:p w:rsidR="007B3A41" w:rsidRDefault="007B3A41" w:rsidP="006B0FFA">
            <w:pPr>
              <w:jc w:val="center"/>
              <w:rPr>
                <w:sz w:val="28"/>
                <w:szCs w:val="28"/>
              </w:rPr>
            </w:pPr>
          </w:p>
          <w:p w:rsidR="007B3A41" w:rsidRDefault="007B3A41" w:rsidP="006B0FFA">
            <w:pPr>
              <w:jc w:val="center"/>
              <w:rPr>
                <w:sz w:val="28"/>
                <w:szCs w:val="28"/>
              </w:rPr>
            </w:pPr>
          </w:p>
          <w:p w:rsidR="007B3A41" w:rsidRDefault="007B3A41" w:rsidP="007B3A41">
            <w:pPr>
              <w:jc w:val="center"/>
              <w:rPr>
                <w:sz w:val="28"/>
                <w:szCs w:val="28"/>
              </w:rPr>
            </w:pPr>
            <w:r>
              <w:rPr>
                <w:sz w:val="28"/>
                <w:szCs w:val="28"/>
              </w:rPr>
              <w:t>58,1</w:t>
            </w:r>
          </w:p>
          <w:p w:rsidR="007B3A41" w:rsidRPr="006B0FFA" w:rsidRDefault="007B3A41" w:rsidP="007B3A41">
            <w:pPr>
              <w:jc w:val="center"/>
              <w:rPr>
                <w:sz w:val="28"/>
                <w:szCs w:val="28"/>
              </w:rPr>
            </w:pPr>
            <w:r>
              <w:rPr>
                <w:sz w:val="28"/>
                <w:szCs w:val="28"/>
              </w:rPr>
              <w:t>51,9</w:t>
            </w:r>
          </w:p>
        </w:tc>
        <w:tc>
          <w:tcPr>
            <w:tcW w:w="2290" w:type="dxa"/>
          </w:tcPr>
          <w:p w:rsidR="0069524F" w:rsidRDefault="0069524F" w:rsidP="006B0FFA">
            <w:pPr>
              <w:jc w:val="center"/>
              <w:rPr>
                <w:sz w:val="28"/>
                <w:szCs w:val="28"/>
              </w:rPr>
            </w:pPr>
          </w:p>
          <w:p w:rsidR="007B3A41" w:rsidRDefault="007B3A41" w:rsidP="006B0FFA">
            <w:pPr>
              <w:jc w:val="center"/>
              <w:rPr>
                <w:sz w:val="28"/>
                <w:szCs w:val="28"/>
              </w:rPr>
            </w:pPr>
          </w:p>
          <w:p w:rsidR="007B3A41" w:rsidRDefault="007B3A41" w:rsidP="006B0FFA">
            <w:pPr>
              <w:jc w:val="center"/>
              <w:rPr>
                <w:sz w:val="28"/>
                <w:szCs w:val="28"/>
              </w:rPr>
            </w:pPr>
          </w:p>
          <w:p w:rsidR="007B3A41" w:rsidRDefault="007B3A41" w:rsidP="006B0FFA">
            <w:pPr>
              <w:jc w:val="center"/>
              <w:rPr>
                <w:sz w:val="28"/>
                <w:szCs w:val="28"/>
              </w:rPr>
            </w:pPr>
            <w:r>
              <w:rPr>
                <w:sz w:val="28"/>
                <w:szCs w:val="28"/>
              </w:rPr>
              <w:t>58,2</w:t>
            </w:r>
          </w:p>
          <w:p w:rsidR="007B3A41" w:rsidRPr="006B0FFA" w:rsidRDefault="007B3A41" w:rsidP="006B0FFA">
            <w:pPr>
              <w:jc w:val="center"/>
              <w:rPr>
                <w:sz w:val="28"/>
                <w:szCs w:val="28"/>
              </w:rPr>
            </w:pPr>
            <w:r>
              <w:rPr>
                <w:sz w:val="28"/>
                <w:szCs w:val="28"/>
              </w:rPr>
              <w:t>52,0</w:t>
            </w:r>
          </w:p>
        </w:tc>
        <w:tc>
          <w:tcPr>
            <w:tcW w:w="2270" w:type="dxa"/>
          </w:tcPr>
          <w:p w:rsidR="0069524F" w:rsidRPr="006B0FFA" w:rsidRDefault="0069524F" w:rsidP="006B0FFA">
            <w:pPr>
              <w:jc w:val="center"/>
              <w:rPr>
                <w:sz w:val="28"/>
                <w:szCs w:val="28"/>
              </w:rPr>
            </w:pPr>
          </w:p>
        </w:tc>
      </w:tr>
    </w:tbl>
    <w:p w:rsidR="006B0FFA" w:rsidRDefault="006B0FFA" w:rsidP="006B0FFA">
      <w:pPr>
        <w:ind w:firstLine="705"/>
        <w:jc w:val="center"/>
        <w:rPr>
          <w:b/>
          <w:sz w:val="28"/>
          <w:szCs w:val="28"/>
        </w:rPr>
      </w:pPr>
    </w:p>
    <w:p w:rsidR="007B3A41" w:rsidRDefault="007B3A41" w:rsidP="007B3A41">
      <w:pPr>
        <w:ind w:firstLine="705"/>
        <w:jc w:val="both"/>
        <w:rPr>
          <w:sz w:val="28"/>
          <w:szCs w:val="28"/>
        </w:rPr>
      </w:pPr>
      <w:r w:rsidRPr="007B3A41">
        <w:rPr>
          <w:sz w:val="28"/>
          <w:szCs w:val="28"/>
        </w:rPr>
        <w:t xml:space="preserve">За отчетный период </w:t>
      </w:r>
      <w:r>
        <w:rPr>
          <w:sz w:val="28"/>
          <w:szCs w:val="28"/>
        </w:rPr>
        <w:t>принято на работу врачей – 50, уволено – 43 врача.</w:t>
      </w:r>
    </w:p>
    <w:p w:rsidR="007B3A41" w:rsidRPr="007B3A41" w:rsidRDefault="007B3A41" w:rsidP="007B3A41">
      <w:pPr>
        <w:jc w:val="both"/>
        <w:rPr>
          <w:sz w:val="28"/>
          <w:szCs w:val="28"/>
        </w:rPr>
      </w:pPr>
      <w:r>
        <w:rPr>
          <w:sz w:val="28"/>
          <w:szCs w:val="28"/>
        </w:rPr>
        <w:t>Средних медицинских работников в 2012 году принято на работу – 101 человек, уволено – 111.</w:t>
      </w:r>
    </w:p>
    <w:p w:rsidR="00F35401" w:rsidRPr="005E46A8" w:rsidRDefault="00F35401" w:rsidP="00971F90">
      <w:pPr>
        <w:ind w:firstLine="708"/>
        <w:jc w:val="both"/>
        <w:rPr>
          <w:sz w:val="28"/>
          <w:szCs w:val="28"/>
        </w:rPr>
      </w:pPr>
    </w:p>
    <w:p w:rsidR="00F35401" w:rsidRDefault="00F35401" w:rsidP="00F35401">
      <w:pPr>
        <w:jc w:val="both"/>
        <w:rPr>
          <w:sz w:val="28"/>
          <w:szCs w:val="28"/>
        </w:rPr>
      </w:pPr>
      <w:r w:rsidRPr="005E46A8">
        <w:rPr>
          <w:sz w:val="28"/>
          <w:szCs w:val="28"/>
        </w:rPr>
        <w:tab/>
        <w:t xml:space="preserve">Главным врачам лечебно-профилактических учреждений </w:t>
      </w:r>
      <w:r w:rsidR="00971F90">
        <w:rPr>
          <w:sz w:val="28"/>
          <w:szCs w:val="28"/>
        </w:rPr>
        <w:t>необходимо уже сегодня определить приоритеты развития своих медицинских учреждений с учетом потребности населения в различных видах медицинской помощи с учетом инфраструктуры, материально-технической базы, профессиональной компетенции кадрового потенциала.</w:t>
      </w:r>
    </w:p>
    <w:p w:rsidR="00971F90" w:rsidRDefault="00971F90" w:rsidP="00F35401">
      <w:pPr>
        <w:jc w:val="both"/>
        <w:rPr>
          <w:sz w:val="28"/>
          <w:szCs w:val="28"/>
        </w:rPr>
      </w:pPr>
      <w:r>
        <w:rPr>
          <w:sz w:val="28"/>
          <w:szCs w:val="28"/>
        </w:rPr>
        <w:tab/>
        <w:t>Сегодня начата работа по составлению «Дорожной карты» ЛПУ, которая является матрицей для составления программы «Развития системы здравоохранения г. Королёва на 2013 – 2020 годы». «Дорожная карта» - реализация комплекса мер, направленных на оптимизацию отрасли.</w:t>
      </w:r>
    </w:p>
    <w:p w:rsidR="00971F90" w:rsidRPr="00B90D0C" w:rsidRDefault="00971F90" w:rsidP="00F35401">
      <w:pPr>
        <w:jc w:val="both"/>
        <w:rPr>
          <w:sz w:val="28"/>
          <w:szCs w:val="28"/>
        </w:rPr>
      </w:pPr>
    </w:p>
    <w:p w:rsidR="00F35401" w:rsidRPr="00B90D0C" w:rsidRDefault="00F35401" w:rsidP="00F35401">
      <w:pPr>
        <w:spacing w:line="360" w:lineRule="auto"/>
        <w:ind w:firstLine="360"/>
        <w:jc w:val="both"/>
        <w:rPr>
          <w:sz w:val="28"/>
          <w:szCs w:val="28"/>
        </w:rPr>
      </w:pPr>
      <w:r w:rsidRPr="00B90D0C">
        <w:rPr>
          <w:sz w:val="28"/>
          <w:szCs w:val="28"/>
        </w:rPr>
        <w:t xml:space="preserve">     Учитывая </w:t>
      </w:r>
      <w:proofErr w:type="gramStart"/>
      <w:r w:rsidRPr="00B90D0C">
        <w:rPr>
          <w:sz w:val="28"/>
          <w:szCs w:val="28"/>
        </w:rPr>
        <w:t>вышеизложенное</w:t>
      </w:r>
      <w:proofErr w:type="gramEnd"/>
      <w:r w:rsidRPr="00B90D0C">
        <w:rPr>
          <w:sz w:val="28"/>
          <w:szCs w:val="28"/>
        </w:rPr>
        <w:t xml:space="preserve">  Медицинский совет решил:</w:t>
      </w:r>
    </w:p>
    <w:p w:rsidR="00F35401" w:rsidRPr="00B90D0C" w:rsidRDefault="00F35401" w:rsidP="00F35401">
      <w:pPr>
        <w:ind w:firstLine="708"/>
        <w:jc w:val="both"/>
        <w:rPr>
          <w:sz w:val="28"/>
          <w:szCs w:val="28"/>
        </w:rPr>
      </w:pPr>
      <w:r w:rsidRPr="00B90D0C">
        <w:rPr>
          <w:sz w:val="28"/>
          <w:szCs w:val="28"/>
        </w:rPr>
        <w:t>Признать работу лечебно-профилактических учреждений города по выполнению всех программ  удовлетворительной.</w:t>
      </w:r>
    </w:p>
    <w:p w:rsidR="00F35401" w:rsidRPr="00B90D0C" w:rsidRDefault="00F35401" w:rsidP="00F35401">
      <w:pPr>
        <w:ind w:firstLine="708"/>
        <w:jc w:val="both"/>
        <w:rPr>
          <w:sz w:val="28"/>
          <w:szCs w:val="28"/>
        </w:rPr>
      </w:pPr>
      <w:proofErr w:type="gramStart"/>
      <w:r w:rsidRPr="00B90D0C">
        <w:rPr>
          <w:sz w:val="28"/>
          <w:szCs w:val="28"/>
        </w:rPr>
        <w:t xml:space="preserve">Главным врачам МБУЗ «Городская больница № 1» </w:t>
      </w:r>
      <w:r w:rsidR="005E46A8" w:rsidRPr="00B90D0C">
        <w:rPr>
          <w:sz w:val="28"/>
          <w:szCs w:val="28"/>
        </w:rPr>
        <w:t>В.В. Хуторному</w:t>
      </w:r>
      <w:r w:rsidRPr="00B90D0C">
        <w:rPr>
          <w:sz w:val="28"/>
          <w:szCs w:val="28"/>
        </w:rPr>
        <w:t>, МБУЗ «Городская больница № 2» С.П. Ананьевой, МБУЗ «Городская больница № 3» Г.С. Аникину, БМУЗ «Королёвский родильный дом» Ю.Ю. Сухову, МБУЗ «Станция скорой медицинской помощи» Н.Н. Костровскому, АУЗ «Королевская стоматологическая поликлиника» О.В. Ходненко, руководителю АУЗ «Центр медицинской профилактики» Е.А. Вороновой считать основными задачами на период с 201</w:t>
      </w:r>
      <w:r w:rsidR="005E46A8" w:rsidRPr="00B90D0C">
        <w:rPr>
          <w:sz w:val="28"/>
          <w:szCs w:val="28"/>
        </w:rPr>
        <w:t>3</w:t>
      </w:r>
      <w:proofErr w:type="gramEnd"/>
      <w:r w:rsidRPr="00B90D0C">
        <w:rPr>
          <w:sz w:val="28"/>
          <w:szCs w:val="28"/>
        </w:rPr>
        <w:t xml:space="preserve"> года до 201</w:t>
      </w:r>
      <w:r w:rsidR="005E46A8" w:rsidRPr="00B90D0C">
        <w:rPr>
          <w:sz w:val="28"/>
          <w:szCs w:val="28"/>
        </w:rPr>
        <w:t>5</w:t>
      </w:r>
      <w:r w:rsidRPr="00B90D0C">
        <w:rPr>
          <w:sz w:val="28"/>
          <w:szCs w:val="28"/>
        </w:rPr>
        <w:t xml:space="preserve"> год:</w:t>
      </w:r>
    </w:p>
    <w:p w:rsidR="00F35401" w:rsidRPr="00B90D0C" w:rsidRDefault="00F35401" w:rsidP="00F35401">
      <w:pPr>
        <w:ind w:firstLine="708"/>
        <w:jc w:val="both"/>
        <w:rPr>
          <w:sz w:val="28"/>
          <w:szCs w:val="28"/>
        </w:rPr>
      </w:pPr>
      <w:r w:rsidRPr="00B90D0C">
        <w:rPr>
          <w:sz w:val="28"/>
          <w:szCs w:val="28"/>
        </w:rPr>
        <w:t>1. Обеспечение реализации Московской областной Программы государственных гарантий оказания гражданам Российской Федерации бесплатной медицинской помощи.</w:t>
      </w:r>
    </w:p>
    <w:p w:rsidR="00F35401" w:rsidRPr="00B90D0C" w:rsidRDefault="00F35401" w:rsidP="005E46A8">
      <w:pPr>
        <w:ind w:firstLine="708"/>
        <w:jc w:val="both"/>
        <w:rPr>
          <w:sz w:val="28"/>
          <w:szCs w:val="28"/>
        </w:rPr>
      </w:pPr>
      <w:r w:rsidRPr="00B90D0C">
        <w:rPr>
          <w:sz w:val="28"/>
          <w:szCs w:val="28"/>
        </w:rPr>
        <w:lastRenderedPageBreak/>
        <w:t>2. Осуществление мероприятий по реализации Федерального закона Российской Федерации от 21 ноября 2011 года № 323-ФЗ «Об основах охраны здоровья граждан в Российской Федерации».</w:t>
      </w:r>
    </w:p>
    <w:p w:rsidR="00F35401" w:rsidRPr="00B90D0C" w:rsidRDefault="005E46A8" w:rsidP="00F35401">
      <w:pPr>
        <w:jc w:val="both"/>
        <w:rPr>
          <w:sz w:val="28"/>
          <w:szCs w:val="28"/>
        </w:rPr>
      </w:pPr>
      <w:r w:rsidRPr="00B90D0C">
        <w:rPr>
          <w:sz w:val="28"/>
          <w:szCs w:val="28"/>
        </w:rPr>
        <w:tab/>
        <w:t>3</w:t>
      </w:r>
      <w:r w:rsidR="00F35401" w:rsidRPr="00B90D0C">
        <w:rPr>
          <w:sz w:val="28"/>
          <w:szCs w:val="28"/>
        </w:rPr>
        <w:t>. Осуществление мероприятий по реализации Федерального закона от 29.11.2010г. № 326-ФЗ «Об обязательном медицинском страховании в РФ» здравоохранением г. Королёва.</w:t>
      </w:r>
    </w:p>
    <w:p w:rsidR="00F35401" w:rsidRPr="00B90D0C" w:rsidRDefault="00F35401" w:rsidP="00F35401">
      <w:pPr>
        <w:jc w:val="both"/>
        <w:rPr>
          <w:sz w:val="28"/>
          <w:szCs w:val="28"/>
        </w:rPr>
      </w:pPr>
      <w:r w:rsidRPr="00B90D0C">
        <w:rPr>
          <w:sz w:val="28"/>
          <w:szCs w:val="28"/>
        </w:rPr>
        <w:tab/>
      </w:r>
      <w:r w:rsidR="00B90D0C" w:rsidRPr="00B90D0C">
        <w:rPr>
          <w:sz w:val="28"/>
          <w:szCs w:val="28"/>
        </w:rPr>
        <w:t>4</w:t>
      </w:r>
      <w:r w:rsidRPr="00B90D0C">
        <w:rPr>
          <w:sz w:val="28"/>
          <w:szCs w:val="28"/>
        </w:rPr>
        <w:t>. Осуществление мероприятий по реализации Федерального закона от 29.11.2010г. № 313-ФЗ «Об обязательном медицинском страховании в РФ» в лечебно-профилактических учреждениях г. Королёва.</w:t>
      </w:r>
    </w:p>
    <w:p w:rsidR="00B90D0C" w:rsidRPr="00B90D0C" w:rsidRDefault="00B90D0C" w:rsidP="00F35401">
      <w:pPr>
        <w:jc w:val="both"/>
        <w:rPr>
          <w:sz w:val="28"/>
          <w:szCs w:val="28"/>
        </w:rPr>
      </w:pPr>
      <w:r w:rsidRPr="00B90D0C">
        <w:rPr>
          <w:sz w:val="28"/>
          <w:szCs w:val="28"/>
        </w:rPr>
        <w:tab/>
        <w:t>5. Участие в долгосрочной целевой программе «Развитие здравоохранения Московской области на 2013 – 2020 годы».</w:t>
      </w:r>
    </w:p>
    <w:p w:rsidR="00F35401" w:rsidRDefault="00F35401" w:rsidP="00F35401">
      <w:pPr>
        <w:jc w:val="both"/>
        <w:rPr>
          <w:sz w:val="28"/>
          <w:szCs w:val="28"/>
        </w:rPr>
      </w:pPr>
      <w:r w:rsidRPr="00B90D0C">
        <w:rPr>
          <w:sz w:val="28"/>
          <w:szCs w:val="28"/>
        </w:rPr>
        <w:tab/>
      </w:r>
      <w:r w:rsidR="00B90D0C" w:rsidRPr="00B90D0C">
        <w:rPr>
          <w:sz w:val="28"/>
          <w:szCs w:val="28"/>
        </w:rPr>
        <w:t>6</w:t>
      </w:r>
      <w:r w:rsidRPr="00B90D0C">
        <w:rPr>
          <w:sz w:val="28"/>
          <w:szCs w:val="28"/>
        </w:rPr>
        <w:t>. Оптимизация сети лечебно-профилактических учреждений.</w:t>
      </w:r>
    </w:p>
    <w:p w:rsidR="00957CAE" w:rsidRPr="00B90D0C" w:rsidRDefault="00957CAE" w:rsidP="00F35401">
      <w:pPr>
        <w:jc w:val="both"/>
        <w:rPr>
          <w:sz w:val="28"/>
          <w:szCs w:val="28"/>
        </w:rPr>
      </w:pPr>
      <w:r>
        <w:rPr>
          <w:sz w:val="28"/>
          <w:szCs w:val="28"/>
        </w:rPr>
        <w:tab/>
        <w:t xml:space="preserve">7. Совершенствование системы </w:t>
      </w:r>
      <w:r w:rsidR="000E0AF0">
        <w:rPr>
          <w:sz w:val="28"/>
          <w:szCs w:val="28"/>
        </w:rPr>
        <w:t xml:space="preserve">оказания медицинской помощи по </w:t>
      </w:r>
      <w:r>
        <w:rPr>
          <w:sz w:val="28"/>
          <w:szCs w:val="28"/>
        </w:rPr>
        <w:t>п</w:t>
      </w:r>
      <w:r w:rsidR="000E0AF0">
        <w:rPr>
          <w:sz w:val="28"/>
          <w:szCs w:val="28"/>
        </w:rPr>
        <w:t>р</w:t>
      </w:r>
      <w:r>
        <w:rPr>
          <w:sz w:val="28"/>
          <w:szCs w:val="28"/>
        </w:rPr>
        <w:t>инципу «Одноканального финансирования».</w:t>
      </w:r>
    </w:p>
    <w:p w:rsidR="00F35401" w:rsidRPr="00B90D0C" w:rsidRDefault="00B90D0C" w:rsidP="00F35401">
      <w:pPr>
        <w:jc w:val="both"/>
        <w:rPr>
          <w:sz w:val="28"/>
          <w:szCs w:val="28"/>
        </w:rPr>
      </w:pPr>
      <w:r w:rsidRPr="00B90D0C">
        <w:rPr>
          <w:sz w:val="28"/>
          <w:szCs w:val="28"/>
        </w:rPr>
        <w:tab/>
      </w:r>
      <w:r w:rsidR="00957CAE">
        <w:rPr>
          <w:sz w:val="28"/>
          <w:szCs w:val="28"/>
        </w:rPr>
        <w:t>8</w:t>
      </w:r>
      <w:r w:rsidR="00F35401" w:rsidRPr="00B90D0C">
        <w:rPr>
          <w:sz w:val="28"/>
          <w:szCs w:val="28"/>
        </w:rPr>
        <w:t>. Развитие стационарзамещающих технологий в лечебно-профилактических учреждениях города.</w:t>
      </w:r>
    </w:p>
    <w:p w:rsidR="00F35401" w:rsidRPr="00B90D0C" w:rsidRDefault="00957CAE" w:rsidP="00F35401">
      <w:pPr>
        <w:jc w:val="both"/>
        <w:rPr>
          <w:sz w:val="28"/>
          <w:szCs w:val="28"/>
        </w:rPr>
      </w:pPr>
      <w:r>
        <w:rPr>
          <w:sz w:val="28"/>
          <w:szCs w:val="28"/>
        </w:rPr>
        <w:tab/>
        <w:t>9</w:t>
      </w:r>
      <w:r w:rsidR="00F35401" w:rsidRPr="00B90D0C">
        <w:rPr>
          <w:sz w:val="28"/>
          <w:szCs w:val="28"/>
        </w:rPr>
        <w:t>. Оптимизация работы станции скорой медицинской помощи, направленная на уменьшение количества безрезультатных выездов.</w:t>
      </w:r>
    </w:p>
    <w:p w:rsidR="00F35401" w:rsidRPr="00B90D0C" w:rsidRDefault="00F35401" w:rsidP="00F35401">
      <w:pPr>
        <w:jc w:val="both"/>
        <w:rPr>
          <w:sz w:val="28"/>
          <w:szCs w:val="28"/>
        </w:rPr>
      </w:pPr>
      <w:r w:rsidRPr="00B90D0C">
        <w:rPr>
          <w:sz w:val="28"/>
          <w:szCs w:val="28"/>
        </w:rPr>
        <w:t>Внедрение технологических протоколов лечения больных на догоспитальном этапе.</w:t>
      </w:r>
    </w:p>
    <w:p w:rsidR="00F35401" w:rsidRPr="00B90D0C" w:rsidRDefault="00957CAE" w:rsidP="00F35401">
      <w:pPr>
        <w:jc w:val="both"/>
        <w:rPr>
          <w:sz w:val="28"/>
          <w:szCs w:val="28"/>
        </w:rPr>
      </w:pPr>
      <w:r>
        <w:rPr>
          <w:sz w:val="28"/>
          <w:szCs w:val="28"/>
        </w:rPr>
        <w:tab/>
        <w:t>10</w:t>
      </w:r>
      <w:r w:rsidR="00F35401" w:rsidRPr="00B90D0C">
        <w:rPr>
          <w:sz w:val="28"/>
          <w:szCs w:val="28"/>
        </w:rPr>
        <w:t>. Развитие оказания специализированной медицинской помощи жителям г. Королёва.</w:t>
      </w:r>
    </w:p>
    <w:p w:rsidR="00F35401" w:rsidRPr="00B90D0C" w:rsidRDefault="00957CAE" w:rsidP="00F35401">
      <w:pPr>
        <w:jc w:val="both"/>
        <w:rPr>
          <w:sz w:val="28"/>
          <w:szCs w:val="28"/>
        </w:rPr>
      </w:pPr>
      <w:r>
        <w:rPr>
          <w:sz w:val="28"/>
          <w:szCs w:val="28"/>
        </w:rPr>
        <w:tab/>
        <w:t>11</w:t>
      </w:r>
      <w:r w:rsidR="00F35401" w:rsidRPr="00B90D0C">
        <w:rPr>
          <w:sz w:val="28"/>
          <w:szCs w:val="28"/>
        </w:rPr>
        <w:t>. Совершенствование организации медицинской помощи девушкам, женщинам, беременным и родильницам с целью профилактики осложнений беременности и родов.</w:t>
      </w:r>
    </w:p>
    <w:p w:rsidR="00B90D0C" w:rsidRPr="00B90D0C" w:rsidRDefault="00957CAE" w:rsidP="00F35401">
      <w:pPr>
        <w:jc w:val="both"/>
        <w:rPr>
          <w:sz w:val="28"/>
          <w:szCs w:val="28"/>
        </w:rPr>
      </w:pPr>
      <w:r>
        <w:rPr>
          <w:sz w:val="28"/>
          <w:szCs w:val="28"/>
        </w:rPr>
        <w:tab/>
        <w:t>12</w:t>
      </w:r>
      <w:r w:rsidR="00F35401" w:rsidRPr="00B90D0C">
        <w:rPr>
          <w:sz w:val="28"/>
          <w:szCs w:val="28"/>
        </w:rPr>
        <w:t>. Дальнейшее совершенствование профессиональной подготовки медицинских кадров в ЛПУ города.</w:t>
      </w:r>
    </w:p>
    <w:p w:rsidR="00F35401" w:rsidRPr="00B90D0C" w:rsidRDefault="00957CAE" w:rsidP="00F35401">
      <w:pPr>
        <w:jc w:val="both"/>
        <w:rPr>
          <w:sz w:val="28"/>
          <w:szCs w:val="28"/>
        </w:rPr>
      </w:pPr>
      <w:r>
        <w:rPr>
          <w:sz w:val="28"/>
          <w:szCs w:val="28"/>
        </w:rPr>
        <w:tab/>
        <w:t>13</w:t>
      </w:r>
      <w:r w:rsidR="00F35401" w:rsidRPr="00B90D0C">
        <w:rPr>
          <w:sz w:val="28"/>
          <w:szCs w:val="28"/>
        </w:rPr>
        <w:t xml:space="preserve">. Внедрение </w:t>
      </w:r>
      <w:r w:rsidR="005E46A8" w:rsidRPr="00B90D0C">
        <w:rPr>
          <w:sz w:val="28"/>
          <w:szCs w:val="28"/>
        </w:rPr>
        <w:t>порядков и</w:t>
      </w:r>
      <w:r w:rsidR="00F35401" w:rsidRPr="00B90D0C">
        <w:rPr>
          <w:sz w:val="28"/>
          <w:szCs w:val="28"/>
        </w:rPr>
        <w:t xml:space="preserve"> стандартов </w:t>
      </w:r>
      <w:r w:rsidR="005E46A8" w:rsidRPr="00B90D0C">
        <w:rPr>
          <w:sz w:val="28"/>
          <w:szCs w:val="28"/>
        </w:rPr>
        <w:t xml:space="preserve">оказания </w:t>
      </w:r>
      <w:proofErr w:type="gramStart"/>
      <w:r w:rsidR="005E46A8" w:rsidRPr="00B90D0C">
        <w:rPr>
          <w:sz w:val="28"/>
          <w:szCs w:val="28"/>
        </w:rPr>
        <w:t>медицинской</w:t>
      </w:r>
      <w:proofErr w:type="gramEnd"/>
      <w:r w:rsidR="005E46A8" w:rsidRPr="00B90D0C">
        <w:rPr>
          <w:sz w:val="28"/>
          <w:szCs w:val="28"/>
        </w:rPr>
        <w:t xml:space="preserve"> </w:t>
      </w:r>
      <w:r w:rsidR="00F35401" w:rsidRPr="00B90D0C">
        <w:rPr>
          <w:sz w:val="28"/>
          <w:szCs w:val="28"/>
        </w:rPr>
        <w:t>в лечебно-профилактических учреждениях города</w:t>
      </w:r>
      <w:r w:rsidR="00B90D0C" w:rsidRPr="00B90D0C">
        <w:rPr>
          <w:sz w:val="28"/>
          <w:szCs w:val="28"/>
        </w:rPr>
        <w:t>.</w:t>
      </w:r>
    </w:p>
    <w:p w:rsidR="00F35401" w:rsidRPr="00B90D0C" w:rsidRDefault="00957CAE" w:rsidP="00F35401">
      <w:pPr>
        <w:jc w:val="both"/>
        <w:rPr>
          <w:sz w:val="28"/>
          <w:szCs w:val="28"/>
        </w:rPr>
      </w:pPr>
      <w:r>
        <w:rPr>
          <w:sz w:val="28"/>
          <w:szCs w:val="28"/>
        </w:rPr>
        <w:tab/>
        <w:t>14</w:t>
      </w:r>
      <w:r w:rsidR="00F35401" w:rsidRPr="00B90D0C">
        <w:rPr>
          <w:sz w:val="28"/>
          <w:szCs w:val="28"/>
        </w:rPr>
        <w:t>. Повышение устойчивости функционирования учреждений здравоохранения в условиях чрезвычайных ситуаций и в особый период.</w:t>
      </w:r>
    </w:p>
    <w:p w:rsidR="00F35401" w:rsidRPr="00B90D0C" w:rsidRDefault="00B90D0C" w:rsidP="00F35401">
      <w:pPr>
        <w:jc w:val="both"/>
        <w:rPr>
          <w:sz w:val="28"/>
          <w:szCs w:val="28"/>
        </w:rPr>
      </w:pPr>
      <w:r w:rsidRPr="00B90D0C">
        <w:rPr>
          <w:sz w:val="28"/>
          <w:szCs w:val="28"/>
        </w:rPr>
        <w:tab/>
      </w:r>
      <w:r w:rsidR="00F35401" w:rsidRPr="00B90D0C">
        <w:rPr>
          <w:sz w:val="28"/>
          <w:szCs w:val="28"/>
        </w:rPr>
        <w:t xml:space="preserve"> </w:t>
      </w:r>
      <w:proofErr w:type="gramStart"/>
      <w:r w:rsidR="00F35401" w:rsidRPr="00B90D0C">
        <w:rPr>
          <w:sz w:val="28"/>
          <w:szCs w:val="28"/>
        </w:rPr>
        <w:t>Контроль за</w:t>
      </w:r>
      <w:proofErr w:type="gramEnd"/>
      <w:r w:rsidR="00F35401" w:rsidRPr="00B90D0C">
        <w:rPr>
          <w:sz w:val="28"/>
          <w:szCs w:val="28"/>
        </w:rPr>
        <w:t xml:space="preserve"> исполнением решения Медицинского Совета возложить на заместителей председателя Комитета по здравоохранению Т.А. Маркову, </w:t>
      </w:r>
      <w:r w:rsidR="00AF2095" w:rsidRPr="00B90D0C">
        <w:rPr>
          <w:sz w:val="28"/>
          <w:szCs w:val="28"/>
        </w:rPr>
        <w:t>Н.Д. Хроменкову</w:t>
      </w:r>
      <w:r w:rsidR="00F35401" w:rsidRPr="00B90D0C">
        <w:rPr>
          <w:sz w:val="28"/>
          <w:szCs w:val="28"/>
        </w:rPr>
        <w:t>, Л.А. Лазареву.</w:t>
      </w:r>
    </w:p>
    <w:p w:rsidR="00F35401" w:rsidRPr="00886220" w:rsidRDefault="00F35401" w:rsidP="00F35401">
      <w:pPr>
        <w:jc w:val="both"/>
        <w:rPr>
          <w:sz w:val="28"/>
          <w:szCs w:val="28"/>
        </w:rPr>
      </w:pPr>
    </w:p>
    <w:p w:rsidR="00F35401" w:rsidRDefault="00957CAE" w:rsidP="00F35401">
      <w:pPr>
        <w:jc w:val="both"/>
        <w:rPr>
          <w:b/>
          <w:sz w:val="14"/>
          <w:szCs w:val="14"/>
        </w:rPr>
      </w:pPr>
      <w:r>
        <w:rPr>
          <w:b/>
          <w:sz w:val="28"/>
          <w:szCs w:val="28"/>
        </w:rPr>
        <w:t>Председатель М</w:t>
      </w:r>
      <w:r w:rsidR="00F35401" w:rsidRPr="00122B09">
        <w:rPr>
          <w:b/>
          <w:sz w:val="28"/>
          <w:szCs w:val="28"/>
        </w:rPr>
        <w:t>едицинского Совета                            О.Ю. Тараненкова</w:t>
      </w:r>
    </w:p>
    <w:p w:rsidR="007A2654" w:rsidRPr="007A2654" w:rsidRDefault="007A2654" w:rsidP="00F35401">
      <w:pPr>
        <w:jc w:val="both"/>
        <w:rPr>
          <w:b/>
          <w:sz w:val="14"/>
          <w:szCs w:val="14"/>
        </w:rPr>
      </w:pPr>
    </w:p>
    <w:p w:rsidR="00BC20A2" w:rsidRPr="00082EF4" w:rsidRDefault="00F35401" w:rsidP="00B14AFE">
      <w:pPr>
        <w:jc w:val="both"/>
        <w:rPr>
          <w:sz w:val="28"/>
          <w:szCs w:val="28"/>
        </w:rPr>
      </w:pPr>
      <w:r w:rsidRPr="00122B09">
        <w:rPr>
          <w:b/>
          <w:sz w:val="28"/>
          <w:szCs w:val="28"/>
        </w:rPr>
        <w:t xml:space="preserve">Секретарь                                    </w:t>
      </w:r>
      <w:r>
        <w:rPr>
          <w:b/>
          <w:sz w:val="28"/>
          <w:szCs w:val="28"/>
        </w:rPr>
        <w:t xml:space="preserve">                            </w:t>
      </w:r>
      <w:r w:rsidRPr="00122B09">
        <w:rPr>
          <w:b/>
          <w:sz w:val="28"/>
          <w:szCs w:val="28"/>
        </w:rPr>
        <w:t xml:space="preserve">  </w:t>
      </w:r>
      <w:r w:rsidR="00AF2095">
        <w:rPr>
          <w:b/>
          <w:sz w:val="28"/>
          <w:szCs w:val="28"/>
        </w:rPr>
        <w:t xml:space="preserve">   </w:t>
      </w:r>
      <w:r w:rsidRPr="00122B09">
        <w:rPr>
          <w:b/>
          <w:sz w:val="28"/>
          <w:szCs w:val="28"/>
        </w:rPr>
        <w:t xml:space="preserve">    А.Е. Лексин</w:t>
      </w:r>
    </w:p>
    <w:sectPr w:rsidR="00BC20A2" w:rsidRPr="00082EF4" w:rsidSect="007A2654">
      <w:headerReference w:type="default" r:id="rId8"/>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2EE" w:rsidRDefault="009922EE" w:rsidP="005E46A8">
      <w:r>
        <w:separator/>
      </w:r>
    </w:p>
  </w:endnote>
  <w:endnote w:type="continuationSeparator" w:id="0">
    <w:p w:rsidR="009922EE" w:rsidRDefault="009922EE" w:rsidP="005E46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2EE" w:rsidRDefault="009922EE" w:rsidP="005E46A8">
      <w:r>
        <w:separator/>
      </w:r>
    </w:p>
  </w:footnote>
  <w:footnote w:type="continuationSeparator" w:id="0">
    <w:p w:rsidR="009922EE" w:rsidRDefault="009922EE" w:rsidP="005E46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0415966"/>
      <w:docPartObj>
        <w:docPartGallery w:val="Page Numbers (Top of Page)"/>
        <w:docPartUnique/>
      </w:docPartObj>
    </w:sdtPr>
    <w:sdtContent>
      <w:p w:rsidR="005E46A8" w:rsidRDefault="00A211BF">
        <w:pPr>
          <w:pStyle w:val="a5"/>
          <w:jc w:val="right"/>
        </w:pPr>
        <w:r>
          <w:fldChar w:fldCharType="begin"/>
        </w:r>
        <w:r w:rsidR="005E46A8">
          <w:instrText>PAGE   \* MERGEFORMAT</w:instrText>
        </w:r>
        <w:r>
          <w:fldChar w:fldCharType="separate"/>
        </w:r>
        <w:r w:rsidR="00112529">
          <w:rPr>
            <w:noProof/>
          </w:rPr>
          <w:t>11</w:t>
        </w:r>
        <w:r>
          <w:fldChar w:fldCharType="end"/>
        </w:r>
      </w:p>
    </w:sdtContent>
  </w:sdt>
  <w:p w:rsidR="005E46A8" w:rsidRDefault="005E46A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B84"/>
    <w:multiLevelType w:val="hybridMultilevel"/>
    <w:tmpl w:val="D4042C0C"/>
    <w:lvl w:ilvl="0" w:tplc="F1668C1E">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0A95622"/>
    <w:multiLevelType w:val="hybridMultilevel"/>
    <w:tmpl w:val="D4042C0C"/>
    <w:lvl w:ilvl="0" w:tplc="F1668C1E">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55A78"/>
    <w:rsid w:val="00015025"/>
    <w:rsid w:val="00033832"/>
    <w:rsid w:val="00057895"/>
    <w:rsid w:val="00082EF4"/>
    <w:rsid w:val="000E0AF0"/>
    <w:rsid w:val="00112529"/>
    <w:rsid w:val="0017548C"/>
    <w:rsid w:val="001B6ED8"/>
    <w:rsid w:val="0022226C"/>
    <w:rsid w:val="0025575D"/>
    <w:rsid w:val="002E3EC1"/>
    <w:rsid w:val="002E42A3"/>
    <w:rsid w:val="00394206"/>
    <w:rsid w:val="00397780"/>
    <w:rsid w:val="003E6DA0"/>
    <w:rsid w:val="004348B3"/>
    <w:rsid w:val="00500C60"/>
    <w:rsid w:val="0050137F"/>
    <w:rsid w:val="00533CCB"/>
    <w:rsid w:val="00572225"/>
    <w:rsid w:val="005E46A8"/>
    <w:rsid w:val="0069524F"/>
    <w:rsid w:val="006B0FFA"/>
    <w:rsid w:val="007A2654"/>
    <w:rsid w:val="007B3A41"/>
    <w:rsid w:val="008509AB"/>
    <w:rsid w:val="00926D42"/>
    <w:rsid w:val="00936CB5"/>
    <w:rsid w:val="00955A78"/>
    <w:rsid w:val="00957CAE"/>
    <w:rsid w:val="00967D7F"/>
    <w:rsid w:val="00971F90"/>
    <w:rsid w:val="00977A94"/>
    <w:rsid w:val="009922EE"/>
    <w:rsid w:val="009E6973"/>
    <w:rsid w:val="00A211BF"/>
    <w:rsid w:val="00AF2095"/>
    <w:rsid w:val="00B10B6A"/>
    <w:rsid w:val="00B14AFE"/>
    <w:rsid w:val="00B555CF"/>
    <w:rsid w:val="00B66F86"/>
    <w:rsid w:val="00B90D0C"/>
    <w:rsid w:val="00BC20A2"/>
    <w:rsid w:val="00E46453"/>
    <w:rsid w:val="00ED43D7"/>
    <w:rsid w:val="00F35401"/>
    <w:rsid w:val="00FB09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D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2095"/>
    <w:rPr>
      <w:rFonts w:ascii="Tahoma" w:hAnsi="Tahoma" w:cs="Tahoma"/>
      <w:sz w:val="16"/>
      <w:szCs w:val="16"/>
    </w:rPr>
  </w:style>
  <w:style w:type="character" w:customStyle="1" w:styleId="a4">
    <w:name w:val="Текст выноски Знак"/>
    <w:basedOn w:val="a0"/>
    <w:link w:val="a3"/>
    <w:uiPriority w:val="99"/>
    <w:semiHidden/>
    <w:rsid w:val="00AF2095"/>
    <w:rPr>
      <w:rFonts w:ascii="Tahoma" w:eastAsia="Times New Roman" w:hAnsi="Tahoma" w:cs="Tahoma"/>
      <w:sz w:val="16"/>
      <w:szCs w:val="16"/>
      <w:lang w:eastAsia="ru-RU"/>
    </w:rPr>
  </w:style>
  <w:style w:type="paragraph" w:styleId="a5">
    <w:name w:val="header"/>
    <w:basedOn w:val="a"/>
    <w:link w:val="a6"/>
    <w:uiPriority w:val="99"/>
    <w:unhideWhenUsed/>
    <w:rsid w:val="005E46A8"/>
    <w:pPr>
      <w:tabs>
        <w:tab w:val="center" w:pos="4677"/>
        <w:tab w:val="right" w:pos="9355"/>
      </w:tabs>
    </w:pPr>
  </w:style>
  <w:style w:type="character" w:customStyle="1" w:styleId="a6">
    <w:name w:val="Верхний колонтитул Знак"/>
    <w:basedOn w:val="a0"/>
    <w:link w:val="a5"/>
    <w:uiPriority w:val="99"/>
    <w:rsid w:val="005E46A8"/>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5E46A8"/>
    <w:pPr>
      <w:tabs>
        <w:tab w:val="center" w:pos="4677"/>
        <w:tab w:val="right" w:pos="9355"/>
      </w:tabs>
    </w:pPr>
  </w:style>
  <w:style w:type="character" w:customStyle="1" w:styleId="a8">
    <w:name w:val="Нижний колонтитул Знак"/>
    <w:basedOn w:val="a0"/>
    <w:link w:val="a7"/>
    <w:uiPriority w:val="99"/>
    <w:rsid w:val="005E46A8"/>
    <w:rPr>
      <w:rFonts w:ascii="Times New Roman" w:eastAsia="Times New Roman" w:hAnsi="Times New Roman" w:cs="Times New Roman"/>
      <w:sz w:val="24"/>
      <w:szCs w:val="24"/>
      <w:lang w:eastAsia="ru-RU"/>
    </w:rPr>
  </w:style>
  <w:style w:type="table" w:styleId="a9">
    <w:name w:val="Table Grid"/>
    <w:basedOn w:val="a1"/>
    <w:uiPriority w:val="59"/>
    <w:rsid w:val="006B0F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D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2095"/>
    <w:rPr>
      <w:rFonts w:ascii="Tahoma" w:hAnsi="Tahoma" w:cs="Tahoma"/>
      <w:sz w:val="16"/>
      <w:szCs w:val="16"/>
    </w:rPr>
  </w:style>
  <w:style w:type="character" w:customStyle="1" w:styleId="a4">
    <w:name w:val="Текст выноски Знак"/>
    <w:basedOn w:val="a0"/>
    <w:link w:val="a3"/>
    <w:uiPriority w:val="99"/>
    <w:semiHidden/>
    <w:rsid w:val="00AF2095"/>
    <w:rPr>
      <w:rFonts w:ascii="Tahoma" w:eastAsia="Times New Roman" w:hAnsi="Tahoma" w:cs="Tahoma"/>
      <w:sz w:val="16"/>
      <w:szCs w:val="16"/>
      <w:lang w:eastAsia="ru-RU"/>
    </w:rPr>
  </w:style>
  <w:style w:type="paragraph" w:styleId="a5">
    <w:name w:val="header"/>
    <w:basedOn w:val="a"/>
    <w:link w:val="a6"/>
    <w:uiPriority w:val="99"/>
    <w:unhideWhenUsed/>
    <w:rsid w:val="005E46A8"/>
    <w:pPr>
      <w:tabs>
        <w:tab w:val="center" w:pos="4677"/>
        <w:tab w:val="right" w:pos="9355"/>
      </w:tabs>
    </w:pPr>
  </w:style>
  <w:style w:type="character" w:customStyle="1" w:styleId="a6">
    <w:name w:val="Верхний колонтитул Знак"/>
    <w:basedOn w:val="a0"/>
    <w:link w:val="a5"/>
    <w:uiPriority w:val="99"/>
    <w:rsid w:val="005E46A8"/>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5E46A8"/>
    <w:pPr>
      <w:tabs>
        <w:tab w:val="center" w:pos="4677"/>
        <w:tab w:val="right" w:pos="9355"/>
      </w:tabs>
    </w:pPr>
  </w:style>
  <w:style w:type="character" w:customStyle="1" w:styleId="a8">
    <w:name w:val="Нижний колонтитул Знак"/>
    <w:basedOn w:val="a0"/>
    <w:link w:val="a7"/>
    <w:uiPriority w:val="99"/>
    <w:rsid w:val="005E46A8"/>
    <w:rPr>
      <w:rFonts w:ascii="Times New Roman" w:eastAsia="Times New Roman" w:hAnsi="Times New Roman" w:cs="Times New Roman"/>
      <w:sz w:val="24"/>
      <w:szCs w:val="24"/>
      <w:lang w:eastAsia="ru-RU"/>
    </w:rPr>
  </w:style>
  <w:style w:type="table" w:styleId="a9">
    <w:name w:val="Table Grid"/>
    <w:basedOn w:val="a1"/>
    <w:uiPriority w:val="59"/>
    <w:rsid w:val="006B0F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60188-34F5-4F3E-8B15-AAB7A53B2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7192</TotalTime>
  <Pages>11</Pages>
  <Words>3174</Words>
  <Characters>18095</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 С. Горбунов</dc:creator>
  <cp:keywords/>
  <dc:description/>
  <cp:lastModifiedBy>Ростислав</cp:lastModifiedBy>
  <cp:revision>32</cp:revision>
  <cp:lastPrinted>2013-02-28T06:47:00Z</cp:lastPrinted>
  <dcterms:created xsi:type="dcterms:W3CDTF">2013-02-19T05:30:00Z</dcterms:created>
  <dcterms:modified xsi:type="dcterms:W3CDTF">2013-03-12T10:34:00Z</dcterms:modified>
</cp:coreProperties>
</file>