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4E1" w:rsidRDefault="00BE54E1" w:rsidP="003F5A04">
      <w:pPr>
        <w:pStyle w:val="a3"/>
        <w:rPr>
          <w:b/>
          <w:bCs/>
        </w:rPr>
      </w:pPr>
    </w:p>
    <w:p w:rsidR="003F5A04" w:rsidRDefault="003F5A04" w:rsidP="003F5A04">
      <w:pPr>
        <w:pStyle w:val="a3"/>
        <w:ind w:left="5103" w:firstLine="0"/>
        <w:rPr>
          <w:sz w:val="28"/>
          <w:szCs w:val="28"/>
        </w:rPr>
      </w:pPr>
      <w:r w:rsidRPr="003F5A04">
        <w:rPr>
          <w:sz w:val="28"/>
          <w:szCs w:val="28"/>
        </w:rPr>
        <w:t xml:space="preserve">Приложение </w:t>
      </w:r>
    </w:p>
    <w:p w:rsidR="00BE54E1" w:rsidRDefault="00BE54E1" w:rsidP="003F5A04">
      <w:pPr>
        <w:pStyle w:val="a3"/>
        <w:ind w:left="5103" w:firstLine="0"/>
        <w:rPr>
          <w:sz w:val="28"/>
          <w:szCs w:val="28"/>
        </w:rPr>
      </w:pPr>
      <w:r w:rsidRPr="003F5A04">
        <w:rPr>
          <w:sz w:val="28"/>
          <w:szCs w:val="28"/>
        </w:rPr>
        <w:t>к</w:t>
      </w:r>
      <w:r w:rsidRPr="003F5A04">
        <w:rPr>
          <w:bCs/>
          <w:sz w:val="28"/>
          <w:szCs w:val="28"/>
        </w:rPr>
        <w:t xml:space="preserve"> </w:t>
      </w:r>
      <w:r w:rsidRPr="003F5A04">
        <w:rPr>
          <w:sz w:val="28"/>
          <w:szCs w:val="28"/>
        </w:rPr>
        <w:t>постановлению</w:t>
      </w:r>
      <w:r w:rsidR="003F5A04">
        <w:rPr>
          <w:sz w:val="28"/>
          <w:szCs w:val="28"/>
        </w:rPr>
        <w:t xml:space="preserve"> </w:t>
      </w:r>
      <w:r w:rsidR="00300665" w:rsidRPr="003F5A04">
        <w:rPr>
          <w:sz w:val="28"/>
          <w:szCs w:val="28"/>
        </w:rPr>
        <w:t xml:space="preserve">Администрации </w:t>
      </w:r>
      <w:r w:rsidRPr="003F5A04">
        <w:rPr>
          <w:sz w:val="28"/>
          <w:szCs w:val="28"/>
        </w:rPr>
        <w:t xml:space="preserve">городского округа </w:t>
      </w:r>
      <w:r w:rsidR="00452AD4" w:rsidRPr="003F5A04">
        <w:rPr>
          <w:sz w:val="28"/>
          <w:szCs w:val="28"/>
        </w:rPr>
        <w:t>К</w:t>
      </w:r>
      <w:r w:rsidR="00452AD4" w:rsidRPr="003F5A04">
        <w:rPr>
          <w:sz w:val="28"/>
          <w:szCs w:val="28"/>
        </w:rPr>
        <w:t>о</w:t>
      </w:r>
      <w:r w:rsidR="003F5A04">
        <w:rPr>
          <w:sz w:val="28"/>
          <w:szCs w:val="28"/>
        </w:rPr>
        <w:t>ролё</w:t>
      </w:r>
      <w:r w:rsidR="00452AD4" w:rsidRPr="003F5A04">
        <w:rPr>
          <w:sz w:val="28"/>
          <w:szCs w:val="28"/>
        </w:rPr>
        <w:t>в</w:t>
      </w:r>
    </w:p>
    <w:p w:rsidR="003F5A04" w:rsidRPr="003F5A04" w:rsidRDefault="003F5A04" w:rsidP="003F5A04">
      <w:pPr>
        <w:pStyle w:val="a3"/>
        <w:ind w:left="5103" w:firstLine="0"/>
        <w:rPr>
          <w:sz w:val="28"/>
          <w:szCs w:val="28"/>
        </w:rPr>
      </w:pPr>
      <w:r>
        <w:rPr>
          <w:sz w:val="28"/>
          <w:szCs w:val="28"/>
        </w:rPr>
        <w:t>Московской области</w:t>
      </w:r>
    </w:p>
    <w:p w:rsidR="00BE54E1" w:rsidRPr="003F5A04" w:rsidRDefault="00BE54E1" w:rsidP="003F5A04">
      <w:pPr>
        <w:pStyle w:val="a3"/>
        <w:ind w:left="5103" w:firstLine="0"/>
        <w:rPr>
          <w:bCs/>
          <w:sz w:val="28"/>
          <w:szCs w:val="28"/>
        </w:rPr>
      </w:pPr>
      <w:r w:rsidRPr="003F5A04">
        <w:rPr>
          <w:sz w:val="28"/>
          <w:szCs w:val="28"/>
        </w:rPr>
        <w:t xml:space="preserve">от </w:t>
      </w:r>
      <w:r w:rsidR="00750E1A" w:rsidRPr="003F5A04">
        <w:rPr>
          <w:sz w:val="28"/>
          <w:szCs w:val="28"/>
        </w:rPr>
        <w:t>__</w:t>
      </w:r>
      <w:r w:rsidR="00B52799" w:rsidRPr="003F5A04">
        <w:rPr>
          <w:sz w:val="28"/>
          <w:szCs w:val="28"/>
        </w:rPr>
        <w:t>_______</w:t>
      </w:r>
      <w:r w:rsidR="00750E1A" w:rsidRPr="003F5A04">
        <w:rPr>
          <w:sz w:val="28"/>
          <w:szCs w:val="28"/>
        </w:rPr>
        <w:t>____</w:t>
      </w:r>
      <w:r w:rsidR="003F5A04">
        <w:rPr>
          <w:sz w:val="28"/>
          <w:szCs w:val="28"/>
        </w:rPr>
        <w:t>___</w:t>
      </w:r>
      <w:r w:rsidR="00D533C6" w:rsidRPr="003F5A04">
        <w:rPr>
          <w:sz w:val="28"/>
          <w:szCs w:val="28"/>
        </w:rPr>
        <w:t xml:space="preserve"> </w:t>
      </w:r>
      <w:r w:rsidRPr="003F5A04">
        <w:rPr>
          <w:sz w:val="28"/>
          <w:szCs w:val="28"/>
        </w:rPr>
        <w:t>№</w:t>
      </w:r>
      <w:r w:rsidR="00D533C6" w:rsidRPr="003F5A04">
        <w:rPr>
          <w:sz w:val="28"/>
          <w:szCs w:val="28"/>
        </w:rPr>
        <w:t xml:space="preserve"> </w:t>
      </w:r>
      <w:r w:rsidR="00750E1A" w:rsidRPr="003F5A04">
        <w:rPr>
          <w:sz w:val="28"/>
          <w:szCs w:val="28"/>
        </w:rPr>
        <w:t>_____</w:t>
      </w:r>
      <w:r w:rsidR="003F5A04">
        <w:rPr>
          <w:sz w:val="28"/>
          <w:szCs w:val="28"/>
        </w:rPr>
        <w:t>___</w:t>
      </w:r>
    </w:p>
    <w:p w:rsidR="00BE54E1" w:rsidRPr="003F5A04" w:rsidRDefault="00BE54E1">
      <w:pPr>
        <w:pStyle w:val="a3"/>
        <w:jc w:val="center"/>
        <w:rPr>
          <w:bCs/>
        </w:rPr>
      </w:pPr>
    </w:p>
    <w:p w:rsidR="00BE54E1" w:rsidRDefault="00BE54E1">
      <w:pPr>
        <w:pStyle w:val="a3"/>
        <w:jc w:val="center"/>
        <w:rPr>
          <w:b/>
          <w:bCs/>
        </w:rPr>
      </w:pPr>
    </w:p>
    <w:p w:rsidR="003F5A04" w:rsidRDefault="003F5A04">
      <w:pPr>
        <w:pStyle w:val="a3"/>
        <w:jc w:val="center"/>
        <w:rPr>
          <w:b/>
          <w:bCs/>
        </w:rPr>
      </w:pPr>
    </w:p>
    <w:p w:rsidR="00BE54E1" w:rsidRPr="003F5A04" w:rsidRDefault="00BE54E1" w:rsidP="003F5A04">
      <w:pPr>
        <w:pStyle w:val="6"/>
        <w:rPr>
          <w:sz w:val="28"/>
          <w:szCs w:val="28"/>
        </w:rPr>
      </w:pPr>
      <w:r w:rsidRPr="003F5A04">
        <w:rPr>
          <w:sz w:val="28"/>
          <w:szCs w:val="28"/>
        </w:rPr>
        <w:t xml:space="preserve">Начальная цена предмета аукциона (начальный размер </w:t>
      </w:r>
      <w:r w:rsidR="00550881" w:rsidRPr="003F5A04">
        <w:rPr>
          <w:sz w:val="28"/>
          <w:szCs w:val="28"/>
        </w:rPr>
        <w:t xml:space="preserve">ежегодной </w:t>
      </w:r>
      <w:r w:rsidRPr="003F5A04">
        <w:rPr>
          <w:sz w:val="28"/>
          <w:szCs w:val="28"/>
        </w:rPr>
        <w:t>арендной платы), сумма задатка</w:t>
      </w:r>
      <w:r w:rsidR="00C518B9" w:rsidRPr="003F5A04">
        <w:rPr>
          <w:sz w:val="28"/>
          <w:szCs w:val="28"/>
        </w:rPr>
        <w:t>, «шаг аукциона»</w:t>
      </w:r>
      <w:r w:rsidRPr="003F5A04">
        <w:rPr>
          <w:sz w:val="28"/>
          <w:szCs w:val="28"/>
        </w:rPr>
        <w:t xml:space="preserve"> и существенные условия договора аренды земельного участка </w:t>
      </w:r>
    </w:p>
    <w:p w:rsidR="00BE54E1" w:rsidRPr="003F5A04" w:rsidRDefault="00BE54E1" w:rsidP="003F5A04">
      <w:pPr>
        <w:ind w:firstLine="709"/>
        <w:jc w:val="center"/>
        <w:rPr>
          <w:sz w:val="28"/>
          <w:szCs w:val="28"/>
        </w:rPr>
      </w:pPr>
    </w:p>
    <w:p w:rsidR="00CB185E" w:rsidRPr="003F5A04" w:rsidRDefault="00CB185E" w:rsidP="003F5A04">
      <w:pPr>
        <w:ind w:firstLine="709"/>
        <w:jc w:val="center"/>
        <w:rPr>
          <w:sz w:val="28"/>
          <w:szCs w:val="28"/>
        </w:rPr>
      </w:pPr>
    </w:p>
    <w:p w:rsidR="00C27515" w:rsidRPr="003F5A04" w:rsidRDefault="003F5A04" w:rsidP="003F5A04">
      <w:pPr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1. </w:t>
      </w:r>
      <w:r w:rsidR="00BE54E1" w:rsidRPr="003F5A04">
        <w:rPr>
          <w:b/>
          <w:sz w:val="28"/>
          <w:szCs w:val="28"/>
        </w:rPr>
        <w:t>Местонахождение земельного участка</w:t>
      </w:r>
      <w:r w:rsidR="00BE54E1" w:rsidRPr="003F5A04">
        <w:rPr>
          <w:sz w:val="28"/>
          <w:szCs w:val="28"/>
        </w:rPr>
        <w:t xml:space="preserve">: </w:t>
      </w:r>
      <w:r w:rsidR="00D148F7" w:rsidRPr="003F5A04">
        <w:rPr>
          <w:sz w:val="28"/>
          <w:szCs w:val="28"/>
        </w:rPr>
        <w:t xml:space="preserve">Московская область, </w:t>
      </w:r>
      <w:r>
        <w:rPr>
          <w:sz w:val="28"/>
          <w:szCs w:val="28"/>
        </w:rPr>
        <w:br/>
      </w:r>
      <w:r w:rsidR="00D148F7" w:rsidRPr="003F5A04">
        <w:rPr>
          <w:sz w:val="28"/>
          <w:szCs w:val="28"/>
        </w:rPr>
        <w:t>г. К</w:t>
      </w:r>
      <w:r w:rsidR="00D148F7" w:rsidRPr="003F5A04">
        <w:rPr>
          <w:sz w:val="28"/>
          <w:szCs w:val="28"/>
        </w:rPr>
        <w:t>о</w:t>
      </w:r>
      <w:r w:rsidR="00D148F7" w:rsidRPr="003F5A04">
        <w:rPr>
          <w:sz w:val="28"/>
          <w:szCs w:val="28"/>
        </w:rPr>
        <w:t>рол</w:t>
      </w:r>
      <w:r w:rsidR="00C27515" w:rsidRPr="003F5A04">
        <w:rPr>
          <w:sz w:val="28"/>
          <w:szCs w:val="28"/>
        </w:rPr>
        <w:t>ё</w:t>
      </w:r>
      <w:r w:rsidR="00D148F7" w:rsidRPr="003F5A04">
        <w:rPr>
          <w:sz w:val="28"/>
          <w:szCs w:val="28"/>
        </w:rPr>
        <w:t xml:space="preserve">в, </w:t>
      </w:r>
      <w:r w:rsidR="00504D13" w:rsidRPr="003F5A04">
        <w:rPr>
          <w:sz w:val="28"/>
          <w:szCs w:val="28"/>
        </w:rPr>
        <w:t>пр-т Королева</w:t>
      </w:r>
      <w:r w:rsidR="002142E3" w:rsidRPr="003F5A04">
        <w:rPr>
          <w:sz w:val="28"/>
          <w:szCs w:val="28"/>
        </w:rPr>
        <w:t xml:space="preserve">, </w:t>
      </w:r>
      <w:r w:rsidR="00AF5F89" w:rsidRPr="003F5A04">
        <w:rPr>
          <w:sz w:val="28"/>
          <w:szCs w:val="28"/>
        </w:rPr>
        <w:t>у</w:t>
      </w:r>
      <w:r w:rsidR="002142E3" w:rsidRPr="003F5A04">
        <w:rPr>
          <w:sz w:val="28"/>
          <w:szCs w:val="28"/>
        </w:rPr>
        <w:t xml:space="preserve"> д. </w:t>
      </w:r>
      <w:r w:rsidR="00513F06" w:rsidRPr="003F5A04">
        <w:rPr>
          <w:sz w:val="28"/>
          <w:szCs w:val="28"/>
        </w:rPr>
        <w:t>14А</w:t>
      </w:r>
    </w:p>
    <w:p w:rsidR="00BE54E1" w:rsidRPr="003F5A04" w:rsidRDefault="00BE54E1" w:rsidP="003F5A04">
      <w:pPr>
        <w:ind w:firstLine="709"/>
        <w:rPr>
          <w:sz w:val="28"/>
          <w:szCs w:val="28"/>
        </w:rPr>
      </w:pPr>
      <w:r w:rsidRPr="003F5A04">
        <w:rPr>
          <w:b/>
          <w:sz w:val="28"/>
          <w:szCs w:val="28"/>
        </w:rPr>
        <w:t>2. Площадь</w:t>
      </w:r>
      <w:r w:rsidR="003F5A04">
        <w:rPr>
          <w:b/>
          <w:sz w:val="28"/>
          <w:szCs w:val="28"/>
        </w:rPr>
        <w:t xml:space="preserve"> </w:t>
      </w:r>
      <w:r w:rsidRPr="003F5A04">
        <w:rPr>
          <w:sz w:val="28"/>
          <w:szCs w:val="28"/>
        </w:rPr>
        <w:t xml:space="preserve">– </w:t>
      </w:r>
      <w:r w:rsidR="00D8372E" w:rsidRPr="003F5A04">
        <w:rPr>
          <w:sz w:val="28"/>
          <w:szCs w:val="28"/>
        </w:rPr>
        <w:t>0,</w:t>
      </w:r>
      <w:r w:rsidR="00513F06" w:rsidRPr="003F5A04">
        <w:rPr>
          <w:sz w:val="28"/>
          <w:szCs w:val="28"/>
        </w:rPr>
        <w:t>0919</w:t>
      </w:r>
      <w:r w:rsidRPr="003F5A04">
        <w:rPr>
          <w:sz w:val="28"/>
          <w:szCs w:val="28"/>
        </w:rPr>
        <w:t xml:space="preserve"> га</w:t>
      </w:r>
    </w:p>
    <w:p w:rsidR="00C236CB" w:rsidRPr="003F5A04" w:rsidRDefault="00C236CB" w:rsidP="003F5A04">
      <w:pPr>
        <w:ind w:firstLine="709"/>
        <w:jc w:val="both"/>
        <w:rPr>
          <w:sz w:val="28"/>
          <w:szCs w:val="28"/>
        </w:rPr>
      </w:pPr>
      <w:r w:rsidRPr="003F5A04">
        <w:rPr>
          <w:b/>
          <w:sz w:val="28"/>
          <w:szCs w:val="28"/>
        </w:rPr>
        <w:t>3.</w:t>
      </w:r>
      <w:r w:rsidRPr="003F5A04">
        <w:rPr>
          <w:sz w:val="28"/>
          <w:szCs w:val="28"/>
        </w:rPr>
        <w:t xml:space="preserve"> </w:t>
      </w:r>
      <w:r w:rsidRPr="003F5A04">
        <w:rPr>
          <w:b/>
          <w:sz w:val="28"/>
          <w:szCs w:val="28"/>
        </w:rPr>
        <w:t>Кадастровый номер</w:t>
      </w:r>
      <w:r w:rsidRPr="003F5A04">
        <w:rPr>
          <w:sz w:val="28"/>
          <w:szCs w:val="28"/>
        </w:rPr>
        <w:t xml:space="preserve">: </w:t>
      </w:r>
      <w:r w:rsidR="00D148F7" w:rsidRPr="003F5A04">
        <w:rPr>
          <w:sz w:val="28"/>
          <w:szCs w:val="28"/>
        </w:rPr>
        <w:t>50:45:00</w:t>
      </w:r>
      <w:r w:rsidR="00AF5F89" w:rsidRPr="003F5A04">
        <w:rPr>
          <w:sz w:val="28"/>
          <w:szCs w:val="28"/>
        </w:rPr>
        <w:t>4</w:t>
      </w:r>
      <w:r w:rsidR="00504D13" w:rsidRPr="003F5A04">
        <w:rPr>
          <w:sz w:val="28"/>
          <w:szCs w:val="28"/>
        </w:rPr>
        <w:t>06</w:t>
      </w:r>
      <w:r w:rsidR="00AF5F89" w:rsidRPr="003F5A04">
        <w:rPr>
          <w:sz w:val="28"/>
          <w:szCs w:val="28"/>
        </w:rPr>
        <w:t>0</w:t>
      </w:r>
      <w:r w:rsidR="007C691E" w:rsidRPr="003F5A04">
        <w:rPr>
          <w:sz w:val="28"/>
          <w:szCs w:val="28"/>
        </w:rPr>
        <w:t>7</w:t>
      </w:r>
      <w:r w:rsidR="00C27515" w:rsidRPr="003F5A04">
        <w:rPr>
          <w:sz w:val="28"/>
          <w:szCs w:val="28"/>
        </w:rPr>
        <w:t>:</w:t>
      </w:r>
      <w:r w:rsidR="007C691E" w:rsidRPr="003F5A04">
        <w:rPr>
          <w:sz w:val="28"/>
          <w:szCs w:val="28"/>
        </w:rPr>
        <w:t>30</w:t>
      </w:r>
      <w:r w:rsidR="00513F06" w:rsidRPr="003F5A04">
        <w:rPr>
          <w:sz w:val="28"/>
          <w:szCs w:val="28"/>
        </w:rPr>
        <w:t>40</w:t>
      </w:r>
    </w:p>
    <w:p w:rsidR="00BE54E1" w:rsidRPr="003F5A04" w:rsidRDefault="00C236CB" w:rsidP="003F5A04">
      <w:pPr>
        <w:ind w:firstLine="709"/>
        <w:jc w:val="both"/>
        <w:rPr>
          <w:sz w:val="28"/>
          <w:szCs w:val="28"/>
        </w:rPr>
      </w:pPr>
      <w:r w:rsidRPr="003F5A04">
        <w:rPr>
          <w:b/>
          <w:sz w:val="28"/>
          <w:szCs w:val="28"/>
        </w:rPr>
        <w:t>4</w:t>
      </w:r>
      <w:r w:rsidR="00BE54E1" w:rsidRPr="003F5A04">
        <w:rPr>
          <w:b/>
          <w:sz w:val="28"/>
          <w:szCs w:val="28"/>
        </w:rPr>
        <w:t xml:space="preserve">. </w:t>
      </w:r>
      <w:r w:rsidR="00103F12" w:rsidRPr="003F5A04">
        <w:rPr>
          <w:b/>
          <w:sz w:val="28"/>
          <w:szCs w:val="28"/>
        </w:rPr>
        <w:t>Вид р</w:t>
      </w:r>
      <w:r w:rsidR="00BE54E1" w:rsidRPr="003F5A04">
        <w:rPr>
          <w:b/>
          <w:sz w:val="28"/>
          <w:szCs w:val="28"/>
        </w:rPr>
        <w:t>азрешенно</w:t>
      </w:r>
      <w:r w:rsidR="00103F12" w:rsidRPr="003F5A04">
        <w:rPr>
          <w:b/>
          <w:sz w:val="28"/>
          <w:szCs w:val="28"/>
        </w:rPr>
        <w:t>го</w:t>
      </w:r>
      <w:r w:rsidR="00BE54E1" w:rsidRPr="003F5A04">
        <w:rPr>
          <w:b/>
          <w:sz w:val="28"/>
          <w:szCs w:val="28"/>
        </w:rPr>
        <w:t xml:space="preserve"> использовани</w:t>
      </w:r>
      <w:r w:rsidR="00103F12" w:rsidRPr="003F5A04">
        <w:rPr>
          <w:b/>
          <w:sz w:val="28"/>
          <w:szCs w:val="28"/>
        </w:rPr>
        <w:t>я</w:t>
      </w:r>
      <w:r w:rsidR="00BE54E1" w:rsidRPr="003F5A04">
        <w:rPr>
          <w:b/>
          <w:sz w:val="28"/>
          <w:szCs w:val="28"/>
        </w:rPr>
        <w:t xml:space="preserve"> </w:t>
      </w:r>
      <w:r w:rsidR="00BE54E1" w:rsidRPr="003F5A04">
        <w:rPr>
          <w:sz w:val="28"/>
          <w:szCs w:val="28"/>
        </w:rPr>
        <w:t xml:space="preserve">– </w:t>
      </w:r>
      <w:r w:rsidR="00AF5F89" w:rsidRPr="003F5A04">
        <w:rPr>
          <w:sz w:val="28"/>
          <w:szCs w:val="28"/>
        </w:rPr>
        <w:t>обслуживание жилой застройки</w:t>
      </w:r>
    </w:p>
    <w:p w:rsidR="00BE54E1" w:rsidRPr="003F5A04" w:rsidRDefault="00974A7B" w:rsidP="003F5A04">
      <w:pPr>
        <w:ind w:firstLine="709"/>
        <w:jc w:val="both"/>
        <w:rPr>
          <w:sz w:val="28"/>
          <w:szCs w:val="28"/>
        </w:rPr>
      </w:pPr>
      <w:r w:rsidRPr="003F5A04">
        <w:rPr>
          <w:b/>
          <w:sz w:val="28"/>
          <w:szCs w:val="28"/>
        </w:rPr>
        <w:t>5</w:t>
      </w:r>
      <w:r w:rsidR="00BE54E1" w:rsidRPr="003F5A04">
        <w:rPr>
          <w:b/>
          <w:sz w:val="28"/>
          <w:szCs w:val="28"/>
        </w:rPr>
        <w:t>.</w:t>
      </w:r>
      <w:r w:rsidR="00145150" w:rsidRPr="003F5A04">
        <w:rPr>
          <w:b/>
          <w:sz w:val="28"/>
          <w:szCs w:val="28"/>
        </w:rPr>
        <w:t xml:space="preserve"> </w:t>
      </w:r>
      <w:r w:rsidR="00BE54E1" w:rsidRPr="003F5A04">
        <w:rPr>
          <w:b/>
          <w:sz w:val="28"/>
          <w:szCs w:val="28"/>
        </w:rPr>
        <w:t>Начальная цена предмета аукциона</w:t>
      </w:r>
      <w:r w:rsidR="00E4206C" w:rsidRPr="003F5A04">
        <w:rPr>
          <w:sz w:val="28"/>
          <w:szCs w:val="28"/>
        </w:rPr>
        <w:t xml:space="preserve"> на пр</w:t>
      </w:r>
      <w:r w:rsidR="00290828" w:rsidRPr="003F5A04">
        <w:rPr>
          <w:sz w:val="28"/>
          <w:szCs w:val="28"/>
        </w:rPr>
        <w:t>а</w:t>
      </w:r>
      <w:r w:rsidR="00E4206C" w:rsidRPr="003F5A04">
        <w:rPr>
          <w:sz w:val="28"/>
          <w:szCs w:val="28"/>
        </w:rPr>
        <w:t>во заключения договора аренды земельного участка</w:t>
      </w:r>
      <w:r w:rsidR="00290828" w:rsidRPr="003F5A04">
        <w:rPr>
          <w:sz w:val="28"/>
          <w:szCs w:val="28"/>
        </w:rPr>
        <w:t xml:space="preserve"> </w:t>
      </w:r>
      <w:r w:rsidR="00BE54E1" w:rsidRPr="003F5A04">
        <w:rPr>
          <w:sz w:val="28"/>
          <w:szCs w:val="28"/>
        </w:rPr>
        <w:t xml:space="preserve">определена в соответствии с </w:t>
      </w:r>
      <w:r w:rsidR="003F5A04">
        <w:rPr>
          <w:sz w:val="28"/>
          <w:szCs w:val="28"/>
        </w:rPr>
        <w:t>пункта</w:t>
      </w:r>
      <w:r w:rsidR="007A3067" w:rsidRPr="003F5A04">
        <w:rPr>
          <w:sz w:val="28"/>
          <w:szCs w:val="28"/>
        </w:rPr>
        <w:t xml:space="preserve"> 14 </w:t>
      </w:r>
      <w:r w:rsidR="003F5A04">
        <w:rPr>
          <w:sz w:val="28"/>
          <w:szCs w:val="28"/>
        </w:rPr>
        <w:br/>
        <w:t>статьи</w:t>
      </w:r>
      <w:r w:rsidR="00290828" w:rsidRPr="003F5A04">
        <w:rPr>
          <w:sz w:val="28"/>
          <w:szCs w:val="28"/>
        </w:rPr>
        <w:t xml:space="preserve"> 39.11 Земельного кодекса РФ </w:t>
      </w:r>
      <w:r w:rsidR="00203C64" w:rsidRPr="003F5A04">
        <w:rPr>
          <w:sz w:val="28"/>
          <w:szCs w:val="28"/>
        </w:rPr>
        <w:t>в размере</w:t>
      </w:r>
      <w:r w:rsidR="007A3067" w:rsidRPr="003F5A04">
        <w:rPr>
          <w:sz w:val="28"/>
          <w:szCs w:val="28"/>
        </w:rPr>
        <w:t xml:space="preserve"> не менее </w:t>
      </w:r>
      <w:r w:rsidR="0022129E" w:rsidRPr="003F5A04">
        <w:rPr>
          <w:sz w:val="28"/>
          <w:szCs w:val="28"/>
        </w:rPr>
        <w:t>1,5 % кадастровой стоимости з</w:t>
      </w:r>
      <w:r w:rsidR="0022129E" w:rsidRPr="003F5A04">
        <w:rPr>
          <w:sz w:val="28"/>
          <w:szCs w:val="28"/>
        </w:rPr>
        <w:t>е</w:t>
      </w:r>
      <w:r w:rsidR="0022129E" w:rsidRPr="003F5A04">
        <w:rPr>
          <w:sz w:val="28"/>
          <w:szCs w:val="28"/>
        </w:rPr>
        <w:t>мельного участка</w:t>
      </w:r>
      <w:r w:rsidR="00203C64" w:rsidRPr="003F5A04">
        <w:rPr>
          <w:sz w:val="28"/>
          <w:szCs w:val="28"/>
        </w:rPr>
        <w:t xml:space="preserve"> </w:t>
      </w:r>
      <w:r w:rsidR="007A3067" w:rsidRPr="003F5A04">
        <w:rPr>
          <w:sz w:val="28"/>
          <w:szCs w:val="28"/>
        </w:rPr>
        <w:t xml:space="preserve">(не менее </w:t>
      </w:r>
      <w:r w:rsidR="00513F06" w:rsidRPr="003F5A04">
        <w:rPr>
          <w:sz w:val="28"/>
          <w:szCs w:val="28"/>
        </w:rPr>
        <w:t>86 478,68</w:t>
      </w:r>
      <w:r w:rsidR="001C39D0" w:rsidRPr="003F5A04">
        <w:rPr>
          <w:sz w:val="28"/>
          <w:szCs w:val="28"/>
        </w:rPr>
        <w:t xml:space="preserve"> </w:t>
      </w:r>
      <w:r w:rsidR="00287028" w:rsidRPr="003F5A04">
        <w:rPr>
          <w:sz w:val="28"/>
          <w:szCs w:val="28"/>
        </w:rPr>
        <w:t>руб.</w:t>
      </w:r>
      <w:r w:rsidR="007A3067" w:rsidRPr="003F5A04">
        <w:rPr>
          <w:sz w:val="28"/>
          <w:szCs w:val="28"/>
        </w:rPr>
        <w:t>) и составляет</w:t>
      </w:r>
      <w:r w:rsidR="00287028" w:rsidRPr="003F5A04">
        <w:rPr>
          <w:sz w:val="28"/>
          <w:szCs w:val="28"/>
        </w:rPr>
        <w:t xml:space="preserve"> </w:t>
      </w:r>
      <w:r w:rsidR="00513F06" w:rsidRPr="003F5A04">
        <w:rPr>
          <w:sz w:val="28"/>
          <w:szCs w:val="28"/>
        </w:rPr>
        <w:t>461 219,63</w:t>
      </w:r>
      <w:r w:rsidR="00287028" w:rsidRPr="003F5A04">
        <w:rPr>
          <w:sz w:val="28"/>
          <w:szCs w:val="28"/>
        </w:rPr>
        <w:t xml:space="preserve"> р</w:t>
      </w:r>
      <w:r w:rsidR="00665470" w:rsidRPr="003F5A04">
        <w:rPr>
          <w:sz w:val="28"/>
          <w:szCs w:val="28"/>
        </w:rPr>
        <w:t>уб.</w:t>
      </w:r>
    </w:p>
    <w:p w:rsidR="00BE54E1" w:rsidRPr="003F5A04" w:rsidRDefault="00974A7B" w:rsidP="003F5A04">
      <w:pPr>
        <w:ind w:firstLine="709"/>
        <w:jc w:val="both"/>
        <w:rPr>
          <w:sz w:val="28"/>
          <w:szCs w:val="28"/>
        </w:rPr>
      </w:pPr>
      <w:r w:rsidRPr="003F5A04">
        <w:rPr>
          <w:b/>
          <w:sz w:val="28"/>
          <w:szCs w:val="28"/>
        </w:rPr>
        <w:t>6</w:t>
      </w:r>
      <w:r w:rsidR="00BE54E1" w:rsidRPr="003F5A04">
        <w:rPr>
          <w:b/>
          <w:sz w:val="28"/>
          <w:szCs w:val="28"/>
        </w:rPr>
        <w:t>.</w:t>
      </w:r>
      <w:r w:rsidR="003F5A04">
        <w:rPr>
          <w:b/>
          <w:sz w:val="28"/>
          <w:szCs w:val="28"/>
        </w:rPr>
        <w:t> </w:t>
      </w:r>
      <w:r w:rsidR="00BE54E1" w:rsidRPr="003F5A04">
        <w:rPr>
          <w:b/>
          <w:sz w:val="28"/>
          <w:szCs w:val="28"/>
        </w:rPr>
        <w:t>Сумма задатка</w:t>
      </w:r>
      <w:r w:rsidR="00BE54E1" w:rsidRPr="003F5A04">
        <w:rPr>
          <w:sz w:val="28"/>
          <w:szCs w:val="28"/>
        </w:rPr>
        <w:t xml:space="preserve"> – 20% от начальной цены предмета аукциона</w:t>
      </w:r>
      <w:r w:rsidR="00DA55A3" w:rsidRPr="003F5A04">
        <w:rPr>
          <w:sz w:val="28"/>
          <w:szCs w:val="28"/>
        </w:rPr>
        <w:t xml:space="preserve">, </w:t>
      </w:r>
      <w:r w:rsidR="003F5A04">
        <w:rPr>
          <w:sz w:val="28"/>
          <w:szCs w:val="28"/>
        </w:rPr>
        <w:br/>
      </w:r>
      <w:r w:rsidR="00DA55A3" w:rsidRPr="003F5A04">
        <w:rPr>
          <w:sz w:val="28"/>
          <w:szCs w:val="28"/>
        </w:rPr>
        <w:t>что</w:t>
      </w:r>
      <w:r w:rsidR="00B85267" w:rsidRPr="003F5A04">
        <w:rPr>
          <w:sz w:val="28"/>
          <w:szCs w:val="28"/>
        </w:rPr>
        <w:t xml:space="preserve"> с</w:t>
      </w:r>
      <w:r w:rsidR="00B85267" w:rsidRPr="003F5A04">
        <w:rPr>
          <w:sz w:val="28"/>
          <w:szCs w:val="28"/>
        </w:rPr>
        <w:t>о</w:t>
      </w:r>
      <w:r w:rsidR="00B85267" w:rsidRPr="003F5A04">
        <w:rPr>
          <w:sz w:val="28"/>
          <w:szCs w:val="28"/>
        </w:rPr>
        <w:t>ставляет</w:t>
      </w:r>
      <w:r w:rsidR="00287028" w:rsidRPr="003F5A04">
        <w:rPr>
          <w:sz w:val="28"/>
          <w:szCs w:val="28"/>
        </w:rPr>
        <w:t xml:space="preserve"> </w:t>
      </w:r>
      <w:r w:rsidR="00513F06" w:rsidRPr="003F5A04">
        <w:rPr>
          <w:sz w:val="28"/>
          <w:szCs w:val="28"/>
        </w:rPr>
        <w:t>92 243,93</w:t>
      </w:r>
      <w:r w:rsidR="003F5A04">
        <w:rPr>
          <w:sz w:val="28"/>
          <w:szCs w:val="28"/>
        </w:rPr>
        <w:t xml:space="preserve"> </w:t>
      </w:r>
      <w:r w:rsidR="00690A9B" w:rsidRPr="003F5A04">
        <w:rPr>
          <w:sz w:val="28"/>
          <w:szCs w:val="28"/>
        </w:rPr>
        <w:t>руб</w:t>
      </w:r>
      <w:r w:rsidR="002D77EF" w:rsidRPr="003F5A04">
        <w:rPr>
          <w:sz w:val="28"/>
          <w:szCs w:val="28"/>
        </w:rPr>
        <w:t>.</w:t>
      </w:r>
    </w:p>
    <w:p w:rsidR="00B85267" w:rsidRPr="003F5A04" w:rsidRDefault="00974A7B" w:rsidP="003F5A04">
      <w:pPr>
        <w:ind w:firstLine="709"/>
        <w:jc w:val="both"/>
        <w:rPr>
          <w:b/>
          <w:sz w:val="28"/>
          <w:szCs w:val="28"/>
        </w:rPr>
      </w:pPr>
      <w:r w:rsidRPr="003F5A04">
        <w:rPr>
          <w:b/>
          <w:sz w:val="28"/>
          <w:szCs w:val="28"/>
        </w:rPr>
        <w:t>7</w:t>
      </w:r>
      <w:r w:rsidR="00B85267" w:rsidRPr="003F5A04">
        <w:rPr>
          <w:b/>
          <w:sz w:val="28"/>
          <w:szCs w:val="28"/>
        </w:rPr>
        <w:t>. Величина повышения начальной цены предмета аукциона («шаг аукциона»)</w:t>
      </w:r>
      <w:r w:rsidR="00B85267" w:rsidRPr="003F5A04">
        <w:rPr>
          <w:sz w:val="28"/>
          <w:szCs w:val="28"/>
        </w:rPr>
        <w:t xml:space="preserve"> – 3%, что составляет </w:t>
      </w:r>
      <w:r w:rsidR="00513F06" w:rsidRPr="003F5A04">
        <w:rPr>
          <w:sz w:val="28"/>
          <w:szCs w:val="28"/>
        </w:rPr>
        <w:t>13 836,59</w:t>
      </w:r>
      <w:r w:rsidR="00C518B9" w:rsidRPr="003F5A04">
        <w:rPr>
          <w:sz w:val="28"/>
          <w:szCs w:val="28"/>
        </w:rPr>
        <w:t xml:space="preserve"> руб.</w:t>
      </w:r>
    </w:p>
    <w:p w:rsidR="00BE54E1" w:rsidRPr="003F5A04" w:rsidRDefault="00974A7B" w:rsidP="003F5A04">
      <w:pPr>
        <w:ind w:firstLine="709"/>
        <w:jc w:val="both"/>
        <w:rPr>
          <w:b/>
          <w:sz w:val="28"/>
          <w:szCs w:val="28"/>
        </w:rPr>
      </w:pPr>
      <w:r w:rsidRPr="003F5A04">
        <w:rPr>
          <w:b/>
          <w:sz w:val="28"/>
          <w:szCs w:val="28"/>
        </w:rPr>
        <w:t>8</w:t>
      </w:r>
      <w:r w:rsidR="00BE54E1" w:rsidRPr="003F5A04">
        <w:rPr>
          <w:b/>
          <w:sz w:val="28"/>
          <w:szCs w:val="28"/>
        </w:rPr>
        <w:t>.</w:t>
      </w:r>
      <w:r w:rsidR="00145150" w:rsidRPr="003F5A04">
        <w:rPr>
          <w:b/>
          <w:sz w:val="28"/>
          <w:szCs w:val="28"/>
        </w:rPr>
        <w:t xml:space="preserve"> </w:t>
      </w:r>
      <w:r w:rsidR="00BE54E1" w:rsidRPr="003F5A04">
        <w:rPr>
          <w:b/>
          <w:sz w:val="28"/>
          <w:szCs w:val="28"/>
        </w:rPr>
        <w:t>Существенные условия</w:t>
      </w:r>
      <w:r w:rsidR="00C518B9" w:rsidRPr="003F5A04">
        <w:rPr>
          <w:b/>
          <w:sz w:val="28"/>
          <w:szCs w:val="28"/>
        </w:rPr>
        <w:t xml:space="preserve"> договора аренды земельного участка</w:t>
      </w:r>
      <w:r w:rsidR="00BE54E1" w:rsidRPr="003F5A04">
        <w:rPr>
          <w:b/>
          <w:sz w:val="28"/>
          <w:szCs w:val="28"/>
        </w:rPr>
        <w:t>:</w:t>
      </w:r>
    </w:p>
    <w:p w:rsidR="00793EEF" w:rsidRPr="003F5A04" w:rsidRDefault="00974A7B" w:rsidP="003F5A04">
      <w:pPr>
        <w:ind w:firstLine="709"/>
        <w:jc w:val="both"/>
        <w:rPr>
          <w:sz w:val="28"/>
          <w:szCs w:val="28"/>
        </w:rPr>
      </w:pPr>
      <w:r w:rsidRPr="003F5A04">
        <w:rPr>
          <w:sz w:val="28"/>
          <w:szCs w:val="28"/>
        </w:rPr>
        <w:t>8</w:t>
      </w:r>
      <w:r w:rsidR="00793EEF" w:rsidRPr="003F5A04">
        <w:rPr>
          <w:sz w:val="28"/>
          <w:szCs w:val="28"/>
        </w:rPr>
        <w:t>.1.</w:t>
      </w:r>
      <w:r w:rsidR="003F5A04">
        <w:rPr>
          <w:sz w:val="28"/>
          <w:szCs w:val="28"/>
        </w:rPr>
        <w:t> </w:t>
      </w:r>
      <w:r w:rsidR="00793EEF" w:rsidRPr="003F5A04">
        <w:rPr>
          <w:sz w:val="28"/>
          <w:szCs w:val="28"/>
        </w:rPr>
        <w:t>Срок догово</w:t>
      </w:r>
      <w:r w:rsidR="003E0627" w:rsidRPr="003F5A04">
        <w:rPr>
          <w:sz w:val="28"/>
          <w:szCs w:val="28"/>
        </w:rPr>
        <w:t xml:space="preserve">ра аренды земельного участка – </w:t>
      </w:r>
      <w:r w:rsidR="002D77EF" w:rsidRPr="003F5A04">
        <w:rPr>
          <w:sz w:val="28"/>
          <w:szCs w:val="28"/>
        </w:rPr>
        <w:t>6 лет</w:t>
      </w:r>
      <w:r w:rsidR="00793EEF" w:rsidRPr="003F5A04">
        <w:rPr>
          <w:sz w:val="28"/>
          <w:szCs w:val="28"/>
        </w:rPr>
        <w:t>.</w:t>
      </w:r>
    </w:p>
    <w:p w:rsidR="00793EEF" w:rsidRPr="003F5A04" w:rsidRDefault="00974A7B" w:rsidP="003F5A04">
      <w:pPr>
        <w:ind w:firstLine="709"/>
        <w:jc w:val="both"/>
        <w:rPr>
          <w:sz w:val="28"/>
          <w:szCs w:val="28"/>
        </w:rPr>
      </w:pPr>
      <w:r w:rsidRPr="003F5A04">
        <w:rPr>
          <w:sz w:val="28"/>
          <w:szCs w:val="28"/>
        </w:rPr>
        <w:t>8</w:t>
      </w:r>
      <w:r w:rsidR="00793EEF" w:rsidRPr="003F5A04">
        <w:rPr>
          <w:sz w:val="28"/>
          <w:szCs w:val="28"/>
        </w:rPr>
        <w:t>.2.</w:t>
      </w:r>
      <w:r w:rsidR="003F5A04">
        <w:rPr>
          <w:sz w:val="28"/>
          <w:szCs w:val="28"/>
        </w:rPr>
        <w:t> </w:t>
      </w:r>
      <w:r w:rsidR="00793EEF" w:rsidRPr="003F5A04">
        <w:rPr>
          <w:sz w:val="28"/>
          <w:szCs w:val="28"/>
        </w:rPr>
        <w:t>Использование земельного участка строго в соответствии с видом разрешенного</w:t>
      </w:r>
      <w:r w:rsidR="003F5A04">
        <w:rPr>
          <w:sz w:val="28"/>
          <w:szCs w:val="28"/>
        </w:rPr>
        <w:t xml:space="preserve"> </w:t>
      </w:r>
      <w:r w:rsidR="00793EEF" w:rsidRPr="003F5A04">
        <w:rPr>
          <w:sz w:val="28"/>
          <w:szCs w:val="28"/>
        </w:rPr>
        <w:t>испол</w:t>
      </w:r>
      <w:r w:rsidR="00793EEF" w:rsidRPr="003F5A04">
        <w:rPr>
          <w:sz w:val="28"/>
          <w:szCs w:val="28"/>
        </w:rPr>
        <w:t>ь</w:t>
      </w:r>
      <w:r w:rsidR="00793EEF" w:rsidRPr="003F5A04">
        <w:rPr>
          <w:sz w:val="28"/>
          <w:szCs w:val="28"/>
        </w:rPr>
        <w:t>зования.</w:t>
      </w:r>
    </w:p>
    <w:p w:rsidR="005410FB" w:rsidRPr="003F5A04" w:rsidRDefault="00974A7B" w:rsidP="003F5A04">
      <w:pPr>
        <w:ind w:firstLine="709"/>
        <w:jc w:val="both"/>
        <w:rPr>
          <w:sz w:val="28"/>
          <w:szCs w:val="28"/>
        </w:rPr>
      </w:pPr>
      <w:r w:rsidRPr="003F5A04">
        <w:rPr>
          <w:sz w:val="28"/>
          <w:szCs w:val="28"/>
        </w:rPr>
        <w:t>8</w:t>
      </w:r>
      <w:r w:rsidR="005410FB" w:rsidRPr="003F5A04">
        <w:rPr>
          <w:sz w:val="28"/>
          <w:szCs w:val="28"/>
        </w:rPr>
        <w:t>.3.</w:t>
      </w:r>
      <w:r w:rsidR="003F5A04">
        <w:rPr>
          <w:sz w:val="28"/>
          <w:szCs w:val="28"/>
        </w:rPr>
        <w:t> </w:t>
      </w:r>
      <w:proofErr w:type="gramStart"/>
      <w:r w:rsidR="005410FB" w:rsidRPr="003F5A04">
        <w:rPr>
          <w:sz w:val="28"/>
          <w:szCs w:val="28"/>
        </w:rPr>
        <w:t>Передача Арендатором своих прав и обязанностей по договору аренды земел</w:t>
      </w:r>
      <w:r w:rsidR="005410FB" w:rsidRPr="003F5A04">
        <w:rPr>
          <w:sz w:val="28"/>
          <w:szCs w:val="28"/>
        </w:rPr>
        <w:t>ь</w:t>
      </w:r>
      <w:r w:rsidR="005410FB" w:rsidRPr="003F5A04">
        <w:rPr>
          <w:sz w:val="28"/>
          <w:szCs w:val="28"/>
        </w:rPr>
        <w:t>ного участка третьему лицу, передача арендных прав в залог, внесение в качестве вклада в уставный ка</w:t>
      </w:r>
      <w:r w:rsidR="00FB7D29" w:rsidRPr="003F5A04">
        <w:rPr>
          <w:sz w:val="28"/>
          <w:szCs w:val="28"/>
        </w:rPr>
        <w:t>питал</w:t>
      </w:r>
      <w:r w:rsidR="003F5A04">
        <w:rPr>
          <w:sz w:val="28"/>
          <w:szCs w:val="28"/>
        </w:rPr>
        <w:t xml:space="preserve"> </w:t>
      </w:r>
      <w:r w:rsidR="005410FB" w:rsidRPr="003F5A04">
        <w:rPr>
          <w:sz w:val="28"/>
          <w:szCs w:val="28"/>
        </w:rPr>
        <w:t>хозяйств</w:t>
      </w:r>
      <w:r w:rsidR="0073441A" w:rsidRPr="003F5A04">
        <w:rPr>
          <w:sz w:val="28"/>
          <w:szCs w:val="28"/>
        </w:rPr>
        <w:t>енного</w:t>
      </w:r>
      <w:r w:rsidR="005410FB" w:rsidRPr="003F5A04">
        <w:rPr>
          <w:sz w:val="28"/>
          <w:szCs w:val="28"/>
        </w:rPr>
        <w:t xml:space="preserve"> товарищества или общества, либо паевого взнос</w:t>
      </w:r>
      <w:r w:rsidR="009F11CC" w:rsidRPr="003F5A04">
        <w:rPr>
          <w:sz w:val="28"/>
          <w:szCs w:val="28"/>
        </w:rPr>
        <w:t>а в пр</w:t>
      </w:r>
      <w:r w:rsidR="009F11CC" w:rsidRPr="003F5A04">
        <w:rPr>
          <w:sz w:val="28"/>
          <w:szCs w:val="28"/>
        </w:rPr>
        <w:t>о</w:t>
      </w:r>
      <w:r w:rsidR="009F11CC" w:rsidRPr="003F5A04">
        <w:rPr>
          <w:sz w:val="28"/>
          <w:szCs w:val="28"/>
        </w:rPr>
        <w:t>изводственный кооператив, передача</w:t>
      </w:r>
      <w:r w:rsidR="000A2A7B" w:rsidRPr="003F5A04">
        <w:rPr>
          <w:sz w:val="28"/>
          <w:szCs w:val="28"/>
        </w:rPr>
        <w:t xml:space="preserve"> земельного участка в субаренду в пределах срока д</w:t>
      </w:r>
      <w:r w:rsidR="000A2A7B" w:rsidRPr="003F5A04">
        <w:rPr>
          <w:sz w:val="28"/>
          <w:szCs w:val="28"/>
        </w:rPr>
        <w:t>о</w:t>
      </w:r>
      <w:r w:rsidR="000A2A7B" w:rsidRPr="003F5A04">
        <w:rPr>
          <w:sz w:val="28"/>
          <w:szCs w:val="28"/>
        </w:rPr>
        <w:t>говора аренды земельного участка</w:t>
      </w:r>
      <w:r w:rsidR="00E5222D" w:rsidRPr="003F5A04">
        <w:rPr>
          <w:sz w:val="28"/>
          <w:szCs w:val="28"/>
        </w:rPr>
        <w:t>,</w:t>
      </w:r>
      <w:r w:rsidR="000A2A7B" w:rsidRPr="003F5A04">
        <w:rPr>
          <w:sz w:val="28"/>
          <w:szCs w:val="28"/>
        </w:rPr>
        <w:t xml:space="preserve"> </w:t>
      </w:r>
      <w:r w:rsidR="005410FB" w:rsidRPr="003F5A04">
        <w:rPr>
          <w:sz w:val="28"/>
          <w:szCs w:val="28"/>
        </w:rPr>
        <w:t>допускается только с согласия Аре</w:t>
      </w:r>
      <w:r w:rsidR="005410FB" w:rsidRPr="003F5A04">
        <w:rPr>
          <w:sz w:val="28"/>
          <w:szCs w:val="28"/>
        </w:rPr>
        <w:t>н</w:t>
      </w:r>
      <w:r w:rsidR="005410FB" w:rsidRPr="003F5A04">
        <w:rPr>
          <w:sz w:val="28"/>
          <w:szCs w:val="28"/>
        </w:rPr>
        <w:t>додателя.</w:t>
      </w:r>
      <w:proofErr w:type="gramEnd"/>
    </w:p>
    <w:p w:rsidR="002A3A44" w:rsidRPr="003F5A04" w:rsidRDefault="00974A7B" w:rsidP="003F5A04">
      <w:pPr>
        <w:ind w:firstLine="709"/>
        <w:jc w:val="both"/>
        <w:rPr>
          <w:sz w:val="28"/>
          <w:szCs w:val="28"/>
        </w:rPr>
      </w:pPr>
      <w:r w:rsidRPr="003F5A04">
        <w:rPr>
          <w:sz w:val="28"/>
          <w:szCs w:val="28"/>
        </w:rPr>
        <w:t>8</w:t>
      </w:r>
      <w:r w:rsidR="00793EEF" w:rsidRPr="003F5A04">
        <w:rPr>
          <w:sz w:val="28"/>
          <w:szCs w:val="28"/>
        </w:rPr>
        <w:t>.</w:t>
      </w:r>
      <w:r w:rsidR="005410FB" w:rsidRPr="003F5A04">
        <w:rPr>
          <w:sz w:val="28"/>
          <w:szCs w:val="28"/>
        </w:rPr>
        <w:t>4</w:t>
      </w:r>
      <w:r w:rsidR="00793EEF" w:rsidRPr="003F5A04">
        <w:rPr>
          <w:sz w:val="28"/>
          <w:szCs w:val="28"/>
        </w:rPr>
        <w:t>.</w:t>
      </w:r>
      <w:r w:rsidR="003F5A04">
        <w:rPr>
          <w:sz w:val="28"/>
          <w:szCs w:val="28"/>
        </w:rPr>
        <w:t> </w:t>
      </w:r>
      <w:r w:rsidR="0064232B" w:rsidRPr="003F5A04">
        <w:rPr>
          <w:sz w:val="28"/>
          <w:szCs w:val="28"/>
        </w:rPr>
        <w:t>По результатам аукциона на право заключения договора аренды з</w:t>
      </w:r>
      <w:r w:rsidR="0064232B" w:rsidRPr="003F5A04">
        <w:rPr>
          <w:sz w:val="28"/>
          <w:szCs w:val="28"/>
        </w:rPr>
        <w:t>е</w:t>
      </w:r>
      <w:r w:rsidR="0064232B" w:rsidRPr="003F5A04">
        <w:rPr>
          <w:sz w:val="28"/>
          <w:szCs w:val="28"/>
        </w:rPr>
        <w:t>мельного участка</w:t>
      </w:r>
      <w:r w:rsidR="002A3A44" w:rsidRPr="003F5A04">
        <w:rPr>
          <w:sz w:val="28"/>
          <w:szCs w:val="28"/>
        </w:rPr>
        <w:t xml:space="preserve"> определяется ежегодный размер арендной платы.</w:t>
      </w:r>
    </w:p>
    <w:p w:rsidR="00793EEF" w:rsidRPr="003F5A04" w:rsidRDefault="00974A7B" w:rsidP="003F5A04">
      <w:pPr>
        <w:ind w:firstLine="709"/>
        <w:jc w:val="both"/>
        <w:rPr>
          <w:sz w:val="28"/>
          <w:szCs w:val="28"/>
        </w:rPr>
      </w:pPr>
      <w:r w:rsidRPr="003F5A04">
        <w:rPr>
          <w:sz w:val="28"/>
          <w:szCs w:val="28"/>
        </w:rPr>
        <w:t>8</w:t>
      </w:r>
      <w:r w:rsidR="003F5A04">
        <w:rPr>
          <w:sz w:val="28"/>
          <w:szCs w:val="28"/>
        </w:rPr>
        <w:t>.5. </w:t>
      </w:r>
      <w:r w:rsidR="00793EEF" w:rsidRPr="003F5A04">
        <w:rPr>
          <w:sz w:val="28"/>
          <w:szCs w:val="28"/>
        </w:rPr>
        <w:t>Размер годовой арендной платы за земельный участок изменяется не чаще 1 раза в год</w:t>
      </w:r>
      <w:r w:rsidR="003F5A04">
        <w:rPr>
          <w:sz w:val="28"/>
          <w:szCs w:val="28"/>
        </w:rPr>
        <w:t xml:space="preserve"> </w:t>
      </w:r>
      <w:r w:rsidR="00793EEF" w:rsidRPr="003F5A04">
        <w:rPr>
          <w:sz w:val="28"/>
          <w:szCs w:val="28"/>
        </w:rPr>
        <w:t>в связи с применением индекса инфляции (индекс-</w:t>
      </w:r>
      <w:r w:rsidR="006B5FB1" w:rsidRPr="003F5A04">
        <w:rPr>
          <w:sz w:val="28"/>
          <w:szCs w:val="28"/>
        </w:rPr>
        <w:t>дефлятор</w:t>
      </w:r>
      <w:r w:rsidR="00793EEF" w:rsidRPr="003F5A04">
        <w:rPr>
          <w:sz w:val="28"/>
          <w:szCs w:val="28"/>
        </w:rPr>
        <w:t xml:space="preserve">) </w:t>
      </w:r>
      <w:proofErr w:type="spellStart"/>
      <w:r w:rsidR="00793EEF" w:rsidRPr="003F5A04">
        <w:rPr>
          <w:sz w:val="28"/>
          <w:szCs w:val="28"/>
        </w:rPr>
        <w:t>Кин</w:t>
      </w:r>
      <w:proofErr w:type="spellEnd"/>
      <w:r w:rsidR="00793EEF" w:rsidRPr="003F5A04">
        <w:rPr>
          <w:sz w:val="28"/>
          <w:szCs w:val="28"/>
        </w:rPr>
        <w:t>, который используется при</w:t>
      </w:r>
      <w:r w:rsidR="003F5A04">
        <w:rPr>
          <w:sz w:val="28"/>
          <w:szCs w:val="28"/>
        </w:rPr>
        <w:t xml:space="preserve"> </w:t>
      </w:r>
      <w:r w:rsidR="00793EEF" w:rsidRPr="003F5A04">
        <w:rPr>
          <w:sz w:val="28"/>
          <w:szCs w:val="28"/>
        </w:rPr>
        <w:t>составлении проекта бюджета Московской области на соответствующий финанс</w:t>
      </w:r>
      <w:r w:rsidR="00793EEF" w:rsidRPr="003F5A04">
        <w:rPr>
          <w:sz w:val="28"/>
          <w:szCs w:val="28"/>
        </w:rPr>
        <w:t>о</w:t>
      </w:r>
      <w:r w:rsidR="00793EEF" w:rsidRPr="003F5A04">
        <w:rPr>
          <w:sz w:val="28"/>
          <w:szCs w:val="28"/>
        </w:rPr>
        <w:t>вый год.</w:t>
      </w:r>
    </w:p>
    <w:p w:rsidR="00793EEF" w:rsidRPr="003F5A04" w:rsidRDefault="00974A7B" w:rsidP="003F5A04">
      <w:pPr>
        <w:ind w:firstLine="709"/>
        <w:jc w:val="both"/>
        <w:rPr>
          <w:sz w:val="28"/>
          <w:szCs w:val="28"/>
        </w:rPr>
      </w:pPr>
      <w:r w:rsidRPr="003F5A04">
        <w:rPr>
          <w:sz w:val="28"/>
          <w:szCs w:val="28"/>
        </w:rPr>
        <w:lastRenderedPageBreak/>
        <w:t>8</w:t>
      </w:r>
      <w:r w:rsidR="00793EEF" w:rsidRPr="003F5A04">
        <w:rPr>
          <w:sz w:val="28"/>
          <w:szCs w:val="28"/>
        </w:rPr>
        <w:t>.</w:t>
      </w:r>
      <w:r w:rsidR="002A3A44" w:rsidRPr="003F5A04">
        <w:rPr>
          <w:sz w:val="28"/>
          <w:szCs w:val="28"/>
        </w:rPr>
        <w:t>6</w:t>
      </w:r>
      <w:r w:rsidR="00793EEF" w:rsidRPr="003F5A04">
        <w:rPr>
          <w:sz w:val="28"/>
          <w:szCs w:val="28"/>
        </w:rPr>
        <w:t>.</w:t>
      </w:r>
      <w:r w:rsidR="0064232B" w:rsidRPr="003F5A04">
        <w:rPr>
          <w:sz w:val="28"/>
          <w:szCs w:val="28"/>
        </w:rPr>
        <w:t xml:space="preserve"> </w:t>
      </w:r>
      <w:r w:rsidR="00793EEF" w:rsidRPr="003F5A04">
        <w:rPr>
          <w:sz w:val="28"/>
          <w:szCs w:val="28"/>
        </w:rPr>
        <w:t>Размер арендной платы изменяется без согласования с Арендатором и без внесения</w:t>
      </w:r>
      <w:r w:rsidR="003F5A04">
        <w:rPr>
          <w:sz w:val="28"/>
          <w:szCs w:val="28"/>
        </w:rPr>
        <w:t xml:space="preserve"> </w:t>
      </w:r>
      <w:r w:rsidR="00793EEF" w:rsidRPr="003F5A04">
        <w:rPr>
          <w:sz w:val="28"/>
          <w:szCs w:val="28"/>
        </w:rPr>
        <w:t>изменений и дополнений в Договор путем направления соответствующего уведомления</w:t>
      </w:r>
      <w:r w:rsidR="003F5A04">
        <w:rPr>
          <w:sz w:val="28"/>
          <w:szCs w:val="28"/>
        </w:rPr>
        <w:t xml:space="preserve"> </w:t>
      </w:r>
      <w:r w:rsidR="00793EEF" w:rsidRPr="003F5A04">
        <w:rPr>
          <w:sz w:val="28"/>
          <w:szCs w:val="28"/>
        </w:rPr>
        <w:t>Арендат</w:t>
      </w:r>
      <w:r w:rsidR="00793EEF" w:rsidRPr="003F5A04">
        <w:rPr>
          <w:sz w:val="28"/>
          <w:szCs w:val="28"/>
        </w:rPr>
        <w:t>о</w:t>
      </w:r>
      <w:r w:rsidR="00793EEF" w:rsidRPr="003F5A04">
        <w:rPr>
          <w:sz w:val="28"/>
          <w:szCs w:val="28"/>
        </w:rPr>
        <w:t>ру.</w:t>
      </w:r>
    </w:p>
    <w:p w:rsidR="00793EEF" w:rsidRPr="003F5A04" w:rsidRDefault="00974A7B" w:rsidP="003F5A04">
      <w:pPr>
        <w:ind w:firstLine="709"/>
        <w:jc w:val="both"/>
        <w:rPr>
          <w:sz w:val="28"/>
          <w:szCs w:val="28"/>
        </w:rPr>
      </w:pPr>
      <w:r w:rsidRPr="003F5A04">
        <w:rPr>
          <w:sz w:val="28"/>
          <w:szCs w:val="28"/>
        </w:rPr>
        <w:t>8</w:t>
      </w:r>
      <w:r w:rsidR="00793EEF" w:rsidRPr="003F5A04">
        <w:rPr>
          <w:sz w:val="28"/>
          <w:szCs w:val="28"/>
        </w:rPr>
        <w:t>.</w:t>
      </w:r>
      <w:r w:rsidR="002A3A44" w:rsidRPr="003F5A04">
        <w:rPr>
          <w:sz w:val="28"/>
          <w:szCs w:val="28"/>
        </w:rPr>
        <w:t>7</w:t>
      </w:r>
      <w:r w:rsidR="00793EEF" w:rsidRPr="003F5A04">
        <w:rPr>
          <w:sz w:val="28"/>
          <w:szCs w:val="28"/>
        </w:rPr>
        <w:t>.</w:t>
      </w:r>
      <w:r w:rsidR="0064232B" w:rsidRPr="003F5A04">
        <w:rPr>
          <w:sz w:val="28"/>
          <w:szCs w:val="28"/>
        </w:rPr>
        <w:t xml:space="preserve"> </w:t>
      </w:r>
      <w:r w:rsidR="00793EEF" w:rsidRPr="003F5A04">
        <w:rPr>
          <w:sz w:val="28"/>
          <w:szCs w:val="28"/>
        </w:rPr>
        <w:t>Порядок внесения арендной платы определяется договором аренды земельного участка.</w:t>
      </w:r>
    </w:p>
    <w:p w:rsidR="00E515CF" w:rsidRPr="003F5A04" w:rsidRDefault="00974A7B" w:rsidP="003F5A04">
      <w:pPr>
        <w:ind w:firstLine="709"/>
        <w:jc w:val="both"/>
        <w:rPr>
          <w:sz w:val="28"/>
          <w:szCs w:val="28"/>
        </w:rPr>
      </w:pPr>
      <w:r w:rsidRPr="003F5A04">
        <w:rPr>
          <w:sz w:val="28"/>
          <w:szCs w:val="28"/>
          <w:lang w:eastAsia="en-US"/>
        </w:rPr>
        <w:t>8</w:t>
      </w:r>
      <w:r w:rsidR="003F5A04">
        <w:rPr>
          <w:sz w:val="28"/>
          <w:szCs w:val="28"/>
          <w:lang w:eastAsia="en-US"/>
        </w:rPr>
        <w:t>.8. </w:t>
      </w:r>
      <w:proofErr w:type="spellStart"/>
      <w:r w:rsidR="00A36819" w:rsidRPr="003F5A04">
        <w:rPr>
          <w:sz w:val="28"/>
          <w:szCs w:val="28"/>
          <w:lang w:eastAsia="en-US"/>
        </w:rPr>
        <w:t>Оборотоспособность</w:t>
      </w:r>
      <w:proofErr w:type="spellEnd"/>
      <w:r w:rsidR="00A36819" w:rsidRPr="003F5A04">
        <w:rPr>
          <w:sz w:val="28"/>
          <w:szCs w:val="28"/>
          <w:lang w:eastAsia="en-US"/>
        </w:rPr>
        <w:t xml:space="preserve"> з</w:t>
      </w:r>
      <w:r w:rsidR="003F5A04">
        <w:rPr>
          <w:sz w:val="28"/>
          <w:szCs w:val="28"/>
          <w:lang w:eastAsia="en-US"/>
        </w:rPr>
        <w:t>емельного участка ограничена (пункт 14 части 5 статьи</w:t>
      </w:r>
      <w:r w:rsidR="00A36819" w:rsidRPr="003F5A04">
        <w:rPr>
          <w:sz w:val="28"/>
          <w:szCs w:val="28"/>
          <w:lang w:eastAsia="en-US"/>
        </w:rPr>
        <w:t xml:space="preserve"> 27 Земельного кодекса РФ) в связи с его нахождением </w:t>
      </w:r>
      <w:r w:rsidR="003F5A04">
        <w:rPr>
          <w:sz w:val="28"/>
          <w:szCs w:val="28"/>
          <w:lang w:eastAsia="en-US"/>
        </w:rPr>
        <w:br/>
      </w:r>
      <w:r w:rsidR="009A6B4A" w:rsidRPr="003F5A04">
        <w:rPr>
          <w:sz w:val="28"/>
          <w:szCs w:val="28"/>
          <w:lang w:eastAsia="en-US"/>
        </w:rPr>
        <w:t>во втором поясе сан</w:t>
      </w:r>
      <w:r w:rsidR="009A6B4A" w:rsidRPr="003F5A04">
        <w:rPr>
          <w:sz w:val="28"/>
          <w:szCs w:val="28"/>
          <w:lang w:eastAsia="en-US"/>
        </w:rPr>
        <w:t>и</w:t>
      </w:r>
      <w:r w:rsidR="009A6B4A" w:rsidRPr="003F5A04">
        <w:rPr>
          <w:sz w:val="28"/>
          <w:szCs w:val="28"/>
          <w:lang w:eastAsia="en-US"/>
        </w:rPr>
        <w:t xml:space="preserve">тарной охраны источников водоснабжения </w:t>
      </w:r>
      <w:r w:rsidR="003F5A04">
        <w:rPr>
          <w:sz w:val="28"/>
          <w:szCs w:val="28"/>
          <w:lang w:eastAsia="en-US"/>
        </w:rPr>
        <w:br/>
      </w:r>
      <w:r w:rsidR="009A6B4A" w:rsidRPr="003F5A04">
        <w:rPr>
          <w:sz w:val="28"/>
          <w:szCs w:val="28"/>
          <w:lang w:eastAsia="en-US"/>
        </w:rPr>
        <w:t>и водопроводов питьевого назн</w:t>
      </w:r>
      <w:r w:rsidR="009A6B4A" w:rsidRPr="003F5A04">
        <w:rPr>
          <w:sz w:val="28"/>
          <w:szCs w:val="28"/>
          <w:lang w:eastAsia="en-US"/>
        </w:rPr>
        <w:t>а</w:t>
      </w:r>
      <w:r w:rsidR="009A6B4A" w:rsidRPr="003F5A04">
        <w:rPr>
          <w:sz w:val="28"/>
          <w:szCs w:val="28"/>
          <w:lang w:eastAsia="en-US"/>
        </w:rPr>
        <w:t xml:space="preserve">чения – </w:t>
      </w:r>
      <w:proofErr w:type="spellStart"/>
      <w:r w:rsidR="009A6B4A" w:rsidRPr="003F5A04">
        <w:rPr>
          <w:sz w:val="28"/>
          <w:szCs w:val="28"/>
          <w:lang w:eastAsia="en-US"/>
        </w:rPr>
        <w:t>Акуловский</w:t>
      </w:r>
      <w:proofErr w:type="spellEnd"/>
      <w:r w:rsidR="009A6B4A" w:rsidRPr="003F5A04">
        <w:rPr>
          <w:sz w:val="28"/>
          <w:szCs w:val="28"/>
          <w:lang w:eastAsia="en-US"/>
        </w:rPr>
        <w:t xml:space="preserve"> водоканал.</w:t>
      </w:r>
    </w:p>
    <w:p w:rsidR="00BE54E1" w:rsidRDefault="00BE54E1" w:rsidP="003F5A04">
      <w:pPr>
        <w:ind w:firstLine="709"/>
        <w:rPr>
          <w:sz w:val="28"/>
          <w:szCs w:val="28"/>
        </w:rPr>
      </w:pPr>
    </w:p>
    <w:p w:rsidR="003F5A04" w:rsidRPr="003F5A04" w:rsidRDefault="003F5A04" w:rsidP="003F5A04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_________</w:t>
      </w:r>
      <w:bookmarkStart w:id="0" w:name="_GoBack"/>
      <w:bookmarkEnd w:id="0"/>
    </w:p>
    <w:sectPr w:rsidR="003F5A04" w:rsidRPr="003F5A04" w:rsidSect="003F5A04">
      <w:headerReference w:type="default" r:id="rId8"/>
      <w:pgSz w:w="11907" w:h="16840" w:code="9"/>
      <w:pgMar w:top="1134" w:right="709" w:bottom="1134" w:left="1701" w:header="567" w:footer="567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5A04" w:rsidRDefault="003F5A04" w:rsidP="003F5A04">
      <w:r>
        <w:separator/>
      </w:r>
    </w:p>
  </w:endnote>
  <w:endnote w:type="continuationSeparator" w:id="0">
    <w:p w:rsidR="003F5A04" w:rsidRDefault="003F5A04" w:rsidP="003F5A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5A04" w:rsidRDefault="003F5A04" w:rsidP="003F5A04">
      <w:r>
        <w:separator/>
      </w:r>
    </w:p>
  </w:footnote>
  <w:footnote w:type="continuationSeparator" w:id="0">
    <w:p w:rsidR="003F5A04" w:rsidRDefault="003F5A04" w:rsidP="003F5A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5A04" w:rsidRDefault="003F5A04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63B01"/>
    <w:multiLevelType w:val="hybridMultilevel"/>
    <w:tmpl w:val="8AA42E9C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">
    <w:nsid w:val="3CEA1540"/>
    <w:multiLevelType w:val="hybridMultilevel"/>
    <w:tmpl w:val="7FC08FD8"/>
    <w:lvl w:ilvl="0" w:tplc="B9A6897A">
      <w:numFmt w:val="bullet"/>
      <w:lvlText w:val="-"/>
      <w:lvlJc w:val="left"/>
      <w:pPr>
        <w:tabs>
          <w:tab w:val="num" w:pos="1564"/>
        </w:tabs>
        <w:ind w:left="1564" w:hanging="85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">
    <w:nsid w:val="5E9841B0"/>
    <w:multiLevelType w:val="singleLevel"/>
    <w:tmpl w:val="9F3AE040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3">
    <w:nsid w:val="6B654A77"/>
    <w:multiLevelType w:val="hybridMultilevel"/>
    <w:tmpl w:val="C63A2DB8"/>
    <w:lvl w:ilvl="0" w:tplc="05EED108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4">
    <w:nsid w:val="7FB646A2"/>
    <w:multiLevelType w:val="hybridMultilevel"/>
    <w:tmpl w:val="EFAA08A6"/>
    <w:lvl w:ilvl="0" w:tplc="64441018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CED"/>
    <w:rsid w:val="00023B04"/>
    <w:rsid w:val="00031DC5"/>
    <w:rsid w:val="000349E3"/>
    <w:rsid w:val="00054EA8"/>
    <w:rsid w:val="00065C17"/>
    <w:rsid w:val="00067815"/>
    <w:rsid w:val="000A2A7B"/>
    <w:rsid w:val="000C6444"/>
    <w:rsid w:val="000D1C29"/>
    <w:rsid w:val="000D3E10"/>
    <w:rsid w:val="000D5F61"/>
    <w:rsid w:val="00103F12"/>
    <w:rsid w:val="00145150"/>
    <w:rsid w:val="00151063"/>
    <w:rsid w:val="001550C6"/>
    <w:rsid w:val="00165999"/>
    <w:rsid w:val="00191038"/>
    <w:rsid w:val="001A70D7"/>
    <w:rsid w:val="001C39D0"/>
    <w:rsid w:val="00203C64"/>
    <w:rsid w:val="002134F3"/>
    <w:rsid w:val="002142E3"/>
    <w:rsid w:val="0022129E"/>
    <w:rsid w:val="00226EED"/>
    <w:rsid w:val="00287028"/>
    <w:rsid w:val="00290828"/>
    <w:rsid w:val="002A2E81"/>
    <w:rsid w:val="002A3A44"/>
    <w:rsid w:val="002D77EF"/>
    <w:rsid w:val="00300665"/>
    <w:rsid w:val="00301519"/>
    <w:rsid w:val="00305269"/>
    <w:rsid w:val="00343D5A"/>
    <w:rsid w:val="00375607"/>
    <w:rsid w:val="00392C63"/>
    <w:rsid w:val="00393FBA"/>
    <w:rsid w:val="0039533E"/>
    <w:rsid w:val="003B772C"/>
    <w:rsid w:val="003C6717"/>
    <w:rsid w:val="003C7A63"/>
    <w:rsid w:val="003E0627"/>
    <w:rsid w:val="003F5A04"/>
    <w:rsid w:val="00426D7A"/>
    <w:rsid w:val="00452AD4"/>
    <w:rsid w:val="00456B1D"/>
    <w:rsid w:val="00463CD7"/>
    <w:rsid w:val="00464A8F"/>
    <w:rsid w:val="004A689F"/>
    <w:rsid w:val="004B0144"/>
    <w:rsid w:val="004E49FC"/>
    <w:rsid w:val="004F55BD"/>
    <w:rsid w:val="00504D13"/>
    <w:rsid w:val="00513F06"/>
    <w:rsid w:val="00526147"/>
    <w:rsid w:val="00527E6A"/>
    <w:rsid w:val="00536F18"/>
    <w:rsid w:val="005410FB"/>
    <w:rsid w:val="00550881"/>
    <w:rsid w:val="00584AB4"/>
    <w:rsid w:val="005D0359"/>
    <w:rsid w:val="00603F17"/>
    <w:rsid w:val="006400C0"/>
    <w:rsid w:val="0064232B"/>
    <w:rsid w:val="006442DB"/>
    <w:rsid w:val="006605D0"/>
    <w:rsid w:val="00665470"/>
    <w:rsid w:val="00677741"/>
    <w:rsid w:val="00680DC3"/>
    <w:rsid w:val="00690A9B"/>
    <w:rsid w:val="006B5FB1"/>
    <w:rsid w:val="006D57FB"/>
    <w:rsid w:val="006E134F"/>
    <w:rsid w:val="006E21AE"/>
    <w:rsid w:val="006F5664"/>
    <w:rsid w:val="0070447B"/>
    <w:rsid w:val="00723203"/>
    <w:rsid w:val="0073441A"/>
    <w:rsid w:val="00745509"/>
    <w:rsid w:val="00750E1A"/>
    <w:rsid w:val="0076213B"/>
    <w:rsid w:val="00765484"/>
    <w:rsid w:val="00793EEF"/>
    <w:rsid w:val="007A3067"/>
    <w:rsid w:val="007A67C3"/>
    <w:rsid w:val="007C691E"/>
    <w:rsid w:val="007D50F1"/>
    <w:rsid w:val="007E0E7F"/>
    <w:rsid w:val="0081079B"/>
    <w:rsid w:val="008248B7"/>
    <w:rsid w:val="008449F4"/>
    <w:rsid w:val="0085699D"/>
    <w:rsid w:val="00885D20"/>
    <w:rsid w:val="008A2797"/>
    <w:rsid w:val="008A4F86"/>
    <w:rsid w:val="008C054B"/>
    <w:rsid w:val="008F3713"/>
    <w:rsid w:val="00930E56"/>
    <w:rsid w:val="009676DE"/>
    <w:rsid w:val="00974A7B"/>
    <w:rsid w:val="00993209"/>
    <w:rsid w:val="009A6B4A"/>
    <w:rsid w:val="009E0B88"/>
    <w:rsid w:val="009F11CC"/>
    <w:rsid w:val="00A36819"/>
    <w:rsid w:val="00A61CED"/>
    <w:rsid w:val="00A70586"/>
    <w:rsid w:val="00A86D75"/>
    <w:rsid w:val="00AF1C2D"/>
    <w:rsid w:val="00AF5F89"/>
    <w:rsid w:val="00B140DB"/>
    <w:rsid w:val="00B52799"/>
    <w:rsid w:val="00B57F05"/>
    <w:rsid w:val="00B7480B"/>
    <w:rsid w:val="00B84478"/>
    <w:rsid w:val="00B85267"/>
    <w:rsid w:val="00BE54E1"/>
    <w:rsid w:val="00BF39BF"/>
    <w:rsid w:val="00C070AB"/>
    <w:rsid w:val="00C236CB"/>
    <w:rsid w:val="00C25865"/>
    <w:rsid w:val="00C27515"/>
    <w:rsid w:val="00C518B9"/>
    <w:rsid w:val="00C657CA"/>
    <w:rsid w:val="00C85E37"/>
    <w:rsid w:val="00C95585"/>
    <w:rsid w:val="00C96BE9"/>
    <w:rsid w:val="00CA24B5"/>
    <w:rsid w:val="00CA5DD3"/>
    <w:rsid w:val="00CB185E"/>
    <w:rsid w:val="00CB4833"/>
    <w:rsid w:val="00CF7378"/>
    <w:rsid w:val="00D12B52"/>
    <w:rsid w:val="00D148F7"/>
    <w:rsid w:val="00D345B8"/>
    <w:rsid w:val="00D533C6"/>
    <w:rsid w:val="00D8372E"/>
    <w:rsid w:val="00DA4C81"/>
    <w:rsid w:val="00DA55A3"/>
    <w:rsid w:val="00DE094F"/>
    <w:rsid w:val="00E24641"/>
    <w:rsid w:val="00E26BD1"/>
    <w:rsid w:val="00E4206C"/>
    <w:rsid w:val="00E515CF"/>
    <w:rsid w:val="00E520C4"/>
    <w:rsid w:val="00E5222D"/>
    <w:rsid w:val="00E54AED"/>
    <w:rsid w:val="00E72FBA"/>
    <w:rsid w:val="00E91460"/>
    <w:rsid w:val="00EB0BF8"/>
    <w:rsid w:val="00EC2D47"/>
    <w:rsid w:val="00F41EC9"/>
    <w:rsid w:val="00F72D9A"/>
    <w:rsid w:val="00F778A0"/>
    <w:rsid w:val="00F8172E"/>
    <w:rsid w:val="00FA43D0"/>
    <w:rsid w:val="00FB2617"/>
    <w:rsid w:val="00FB7D29"/>
    <w:rsid w:val="00FF6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ind w:firstLine="709"/>
      <w:jc w:val="both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ind w:firstLine="709"/>
      <w:jc w:val="both"/>
      <w:outlineLvl w:val="1"/>
    </w:pPr>
    <w:rPr>
      <w:i/>
      <w:u w:val="single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bCs/>
    </w:rPr>
  </w:style>
  <w:style w:type="paragraph" w:styleId="4">
    <w:name w:val="heading 4"/>
    <w:basedOn w:val="a"/>
    <w:next w:val="a"/>
    <w:qFormat/>
    <w:pPr>
      <w:keepNext/>
      <w:ind w:firstLine="709"/>
      <w:outlineLvl w:val="3"/>
    </w:pPr>
    <w:rPr>
      <w:b/>
      <w:bCs/>
    </w:rPr>
  </w:style>
  <w:style w:type="paragraph" w:styleId="5">
    <w:name w:val="heading 5"/>
    <w:basedOn w:val="a"/>
    <w:next w:val="a"/>
    <w:qFormat/>
    <w:pPr>
      <w:keepNext/>
      <w:ind w:firstLine="708"/>
      <w:jc w:val="both"/>
      <w:outlineLvl w:val="4"/>
    </w:pPr>
    <w:rPr>
      <w:i/>
      <w:iCs/>
      <w:u w:val="single"/>
    </w:rPr>
  </w:style>
  <w:style w:type="paragraph" w:styleId="6">
    <w:name w:val="heading 6"/>
    <w:basedOn w:val="a"/>
    <w:next w:val="a"/>
    <w:qFormat/>
    <w:pPr>
      <w:keepNext/>
      <w:ind w:firstLine="709"/>
      <w:jc w:val="center"/>
      <w:outlineLvl w:val="5"/>
    </w:pPr>
    <w:rPr>
      <w:b/>
      <w:b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firstLine="709"/>
      <w:jc w:val="both"/>
    </w:pPr>
  </w:style>
  <w:style w:type="paragraph" w:styleId="20">
    <w:name w:val="Body Text Indent 2"/>
    <w:basedOn w:val="a"/>
    <w:pPr>
      <w:ind w:firstLine="709"/>
    </w:pPr>
  </w:style>
  <w:style w:type="paragraph" w:styleId="30">
    <w:name w:val="Body Text Indent 3"/>
    <w:basedOn w:val="a"/>
    <w:pPr>
      <w:ind w:firstLine="709"/>
    </w:pPr>
    <w:rPr>
      <w:color w:val="FF6600"/>
    </w:rPr>
  </w:style>
  <w:style w:type="paragraph" w:customStyle="1" w:styleId="ConsNormal">
    <w:name w:val="ConsNormal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4">
    <w:name w:val="Balloon Text"/>
    <w:basedOn w:val="a"/>
    <w:semiHidden/>
    <w:rsid w:val="00EB0BF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3F5A0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F5A04"/>
    <w:rPr>
      <w:sz w:val="24"/>
    </w:rPr>
  </w:style>
  <w:style w:type="paragraph" w:styleId="a7">
    <w:name w:val="footer"/>
    <w:basedOn w:val="a"/>
    <w:link w:val="a8"/>
    <w:rsid w:val="003F5A0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3F5A0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ind w:firstLine="709"/>
      <w:jc w:val="both"/>
      <w:outlineLvl w:val="0"/>
    </w:pPr>
    <w:rPr>
      <w:b/>
    </w:rPr>
  </w:style>
  <w:style w:type="paragraph" w:styleId="2">
    <w:name w:val="heading 2"/>
    <w:basedOn w:val="a"/>
    <w:next w:val="a"/>
    <w:qFormat/>
    <w:pPr>
      <w:keepNext/>
      <w:ind w:firstLine="709"/>
      <w:jc w:val="both"/>
      <w:outlineLvl w:val="1"/>
    </w:pPr>
    <w:rPr>
      <w:i/>
      <w:u w:val="single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bCs/>
    </w:rPr>
  </w:style>
  <w:style w:type="paragraph" w:styleId="4">
    <w:name w:val="heading 4"/>
    <w:basedOn w:val="a"/>
    <w:next w:val="a"/>
    <w:qFormat/>
    <w:pPr>
      <w:keepNext/>
      <w:ind w:firstLine="709"/>
      <w:outlineLvl w:val="3"/>
    </w:pPr>
    <w:rPr>
      <w:b/>
      <w:bCs/>
    </w:rPr>
  </w:style>
  <w:style w:type="paragraph" w:styleId="5">
    <w:name w:val="heading 5"/>
    <w:basedOn w:val="a"/>
    <w:next w:val="a"/>
    <w:qFormat/>
    <w:pPr>
      <w:keepNext/>
      <w:ind w:firstLine="708"/>
      <w:jc w:val="both"/>
      <w:outlineLvl w:val="4"/>
    </w:pPr>
    <w:rPr>
      <w:i/>
      <w:iCs/>
      <w:u w:val="single"/>
    </w:rPr>
  </w:style>
  <w:style w:type="paragraph" w:styleId="6">
    <w:name w:val="heading 6"/>
    <w:basedOn w:val="a"/>
    <w:next w:val="a"/>
    <w:qFormat/>
    <w:pPr>
      <w:keepNext/>
      <w:ind w:firstLine="709"/>
      <w:jc w:val="center"/>
      <w:outlineLvl w:val="5"/>
    </w:pPr>
    <w:rPr>
      <w:b/>
      <w:bCs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 Indent"/>
    <w:basedOn w:val="a"/>
    <w:pPr>
      <w:ind w:firstLine="709"/>
      <w:jc w:val="both"/>
    </w:pPr>
  </w:style>
  <w:style w:type="paragraph" w:styleId="20">
    <w:name w:val="Body Text Indent 2"/>
    <w:basedOn w:val="a"/>
    <w:pPr>
      <w:ind w:firstLine="709"/>
    </w:pPr>
  </w:style>
  <w:style w:type="paragraph" w:styleId="30">
    <w:name w:val="Body Text Indent 3"/>
    <w:basedOn w:val="a"/>
    <w:pPr>
      <w:ind w:firstLine="709"/>
    </w:pPr>
    <w:rPr>
      <w:color w:val="FF6600"/>
    </w:rPr>
  </w:style>
  <w:style w:type="paragraph" w:customStyle="1" w:styleId="ConsNormal">
    <w:name w:val="ConsNormal"/>
    <w:pPr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styleId="a4">
    <w:name w:val="Balloon Text"/>
    <w:basedOn w:val="a"/>
    <w:semiHidden/>
    <w:rsid w:val="00EB0BF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3F5A0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F5A04"/>
    <w:rPr>
      <w:sz w:val="24"/>
    </w:rPr>
  </w:style>
  <w:style w:type="paragraph" w:styleId="a7">
    <w:name w:val="footer"/>
    <w:basedOn w:val="a"/>
    <w:link w:val="a8"/>
    <w:rsid w:val="003F5A0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3F5A0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593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51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2159</Characters>
  <Application>Microsoft Office Word</Application>
  <DocSecurity>4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Комитет по управлению муниципальным имуществом Балашихинского района сообщает о проведении аукциона по продаже мунициплаьного имущества - здания профилактория.</vt:lpstr>
    </vt:vector>
  </TitlesOfParts>
  <Company>UIO</Company>
  <LinksUpToDate>false</LinksUpToDate>
  <CharactersWithSpaces>2532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Комитет по управлению муниципальным имуществом Балашихинского района сообщает о проведении аукциона по продаже мунициплаьного имущества - здания профилактория.</dc:title>
  <dc:subject>JOГO JARDIM x8?! PORRA! DIA 8 VOTA NГO!</dc:subject>
  <dc:creator>VOTA NГO А REGIONALIZAЗГO! SIM AO REFORЗO DO MUNICIPALISMO!</dc:creator>
  <dc:description>A REGIONALIZAЗГO Й UM ERRO COLOSSAL!</dc:description>
  <cp:lastModifiedBy>Айзятуллова Расимя Вагизовна</cp:lastModifiedBy>
  <cp:revision>2</cp:revision>
  <cp:lastPrinted>2017-10-27T08:09:00Z</cp:lastPrinted>
  <dcterms:created xsi:type="dcterms:W3CDTF">2017-10-27T08:09:00Z</dcterms:created>
  <dcterms:modified xsi:type="dcterms:W3CDTF">2017-10-27T08:09:00Z</dcterms:modified>
</cp:coreProperties>
</file>