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31" w:rsidRPr="00626836" w:rsidRDefault="00FB4B31" w:rsidP="00FB4B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B4B31" w:rsidRPr="00626836" w:rsidRDefault="00FB4B31" w:rsidP="00FB4B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4B31" w:rsidRPr="00626836" w:rsidRDefault="00FB4B31" w:rsidP="00FB4B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4B31" w:rsidRPr="00626836" w:rsidRDefault="00FB4B31" w:rsidP="00FB4B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4B31" w:rsidRPr="00626836" w:rsidRDefault="00FB4B31" w:rsidP="00FB4B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4B31" w:rsidRPr="00626836" w:rsidRDefault="00FB4B31" w:rsidP="00FB4B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4B31" w:rsidRPr="00626836" w:rsidRDefault="00FB4B31" w:rsidP="00FB4B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4B31" w:rsidRPr="00626836" w:rsidRDefault="00FB4B31" w:rsidP="00FB4B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4B31" w:rsidRPr="00626836" w:rsidRDefault="00FB4B31" w:rsidP="00FB4B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4B31" w:rsidRPr="00626836" w:rsidRDefault="00FB4B31" w:rsidP="00FB4B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12E4A" w:rsidRPr="00F475A9" w:rsidRDefault="00B12E4A" w:rsidP="00FB4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75A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B12E4A" w:rsidRPr="00F475A9" w:rsidRDefault="00B12E4A" w:rsidP="00B12E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75A9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</w:t>
      </w:r>
    </w:p>
    <w:p w:rsidR="00B12E4A" w:rsidRPr="00F475A9" w:rsidRDefault="00B27236" w:rsidP="00B12E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75A9">
        <w:rPr>
          <w:rFonts w:ascii="Times New Roman" w:hAnsi="Times New Roman"/>
          <w:b/>
          <w:sz w:val="28"/>
          <w:szCs w:val="28"/>
        </w:rPr>
        <w:t xml:space="preserve"> </w:t>
      </w:r>
      <w:r w:rsidR="00B12E4A" w:rsidRPr="00F475A9">
        <w:rPr>
          <w:rFonts w:ascii="Times New Roman" w:hAnsi="Times New Roman"/>
          <w:b/>
          <w:sz w:val="28"/>
          <w:szCs w:val="28"/>
        </w:rPr>
        <w:t>«</w:t>
      </w:r>
      <w:r w:rsidR="00B12E4A" w:rsidRPr="00F475A9">
        <w:rPr>
          <w:rFonts w:ascii="Times New Roman" w:hAnsi="Times New Roman"/>
          <w:b/>
          <w:sz w:val="28"/>
          <w:szCs w:val="28"/>
          <w:lang w:eastAsia="ru-RU"/>
        </w:rPr>
        <w:t>Управление имуществом и финансами городского округа Королёв</w:t>
      </w:r>
      <w:r w:rsidR="00B12E4A" w:rsidRPr="00F475A9">
        <w:rPr>
          <w:rFonts w:ascii="Times New Roman" w:hAnsi="Times New Roman"/>
          <w:b/>
          <w:sz w:val="28"/>
          <w:szCs w:val="28"/>
        </w:rPr>
        <w:t>»</w:t>
      </w:r>
    </w:p>
    <w:p w:rsidR="00B27236" w:rsidRPr="00F475A9" w:rsidRDefault="00B27236" w:rsidP="00B272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75A9">
        <w:rPr>
          <w:rFonts w:ascii="Times New Roman" w:hAnsi="Times New Roman"/>
          <w:b/>
          <w:sz w:val="28"/>
          <w:szCs w:val="28"/>
        </w:rPr>
        <w:t>на 2018-2022 годы</w:t>
      </w:r>
    </w:p>
    <w:p w:rsidR="00B12E4A" w:rsidRPr="00F475A9" w:rsidRDefault="00B12E4A" w:rsidP="00B12E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2E4A" w:rsidRPr="00F475A9" w:rsidRDefault="00B12E4A" w:rsidP="00B12E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2E4A" w:rsidRPr="00F475A9" w:rsidRDefault="00B12E4A" w:rsidP="00B12E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7D87" w:rsidRPr="00F475A9" w:rsidRDefault="00B12E4A" w:rsidP="00457D87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75A9">
        <w:rPr>
          <w:rFonts w:ascii="Times New Roman" w:hAnsi="Times New Roman"/>
          <w:b/>
          <w:sz w:val="28"/>
          <w:szCs w:val="28"/>
        </w:rPr>
        <w:t xml:space="preserve">Подпрограмма 3 </w:t>
      </w:r>
    </w:p>
    <w:p w:rsidR="00FB4B31" w:rsidRPr="00F475A9" w:rsidRDefault="00B12E4A" w:rsidP="00FB4B31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75A9">
        <w:rPr>
          <w:rFonts w:ascii="Times New Roman" w:hAnsi="Times New Roman"/>
          <w:b/>
          <w:sz w:val="28"/>
          <w:szCs w:val="28"/>
        </w:rPr>
        <w:t>«Совершенствование муниципальной службы»</w:t>
      </w:r>
      <w:bookmarkStart w:id="1" w:name="_Toc355777524"/>
    </w:p>
    <w:p w:rsidR="00FB4B31" w:rsidRPr="00626836" w:rsidRDefault="00FB4B31">
      <w:pPr>
        <w:rPr>
          <w:rFonts w:ascii="Arial" w:hAnsi="Arial" w:cs="Arial"/>
          <w:sz w:val="24"/>
          <w:szCs w:val="24"/>
        </w:rPr>
        <w:sectPr w:rsidR="00FB4B31" w:rsidRPr="00626836" w:rsidSect="00C84A30">
          <w:headerReference w:type="default" r:id="rId9"/>
          <w:headerReference w:type="first" r:id="rId10"/>
          <w:pgSz w:w="11906" w:h="16838"/>
          <w:pgMar w:top="1134" w:right="709" w:bottom="1134" w:left="1701" w:header="709" w:footer="709" w:gutter="0"/>
          <w:pgNumType w:start="79"/>
          <w:cols w:space="708"/>
          <w:docGrid w:linePitch="360"/>
        </w:sectPr>
      </w:pPr>
    </w:p>
    <w:p w:rsidR="00F475A9" w:rsidRPr="00F475A9" w:rsidRDefault="00F475A9" w:rsidP="00F475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75A9">
        <w:rPr>
          <w:rFonts w:ascii="Times New Roman" w:hAnsi="Times New Roman"/>
          <w:b/>
          <w:sz w:val="28"/>
          <w:szCs w:val="28"/>
        </w:rPr>
        <w:lastRenderedPageBreak/>
        <w:t>ПАСПОРТ</w:t>
      </w:r>
      <w:r w:rsidR="00FB4B31" w:rsidRPr="00F475A9">
        <w:rPr>
          <w:rFonts w:ascii="Times New Roman" w:hAnsi="Times New Roman"/>
          <w:b/>
          <w:sz w:val="28"/>
          <w:szCs w:val="28"/>
        </w:rPr>
        <w:t xml:space="preserve"> </w:t>
      </w:r>
    </w:p>
    <w:p w:rsidR="00FB4B31" w:rsidRPr="00F475A9" w:rsidRDefault="00FB4B31" w:rsidP="00F475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75A9">
        <w:rPr>
          <w:rFonts w:ascii="Times New Roman" w:hAnsi="Times New Roman"/>
          <w:b/>
          <w:sz w:val="28"/>
          <w:szCs w:val="28"/>
        </w:rPr>
        <w:t>подпрограммы «Совершенствование муниципальной службы»</w:t>
      </w:r>
    </w:p>
    <w:p w:rsidR="00FB4B31" w:rsidRPr="00F475A9" w:rsidRDefault="00FB4B31" w:rsidP="00F475A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5A9">
        <w:rPr>
          <w:rFonts w:ascii="Times New Roman" w:hAnsi="Times New Roman" w:cs="Times New Roman"/>
          <w:b/>
          <w:sz w:val="28"/>
          <w:szCs w:val="28"/>
        </w:rPr>
        <w:t>на срок 2018-2022 годы</w:t>
      </w:r>
    </w:p>
    <w:p w:rsidR="00FB4B31" w:rsidRPr="00626836" w:rsidRDefault="00FB4B31" w:rsidP="00FB4B31">
      <w:pPr>
        <w:pStyle w:val="ConsPlusNormal"/>
        <w:jc w:val="both"/>
        <w:rPr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1418"/>
        <w:gridCol w:w="2410"/>
        <w:gridCol w:w="1417"/>
        <w:gridCol w:w="1418"/>
        <w:gridCol w:w="1417"/>
        <w:gridCol w:w="1418"/>
        <w:gridCol w:w="1417"/>
        <w:gridCol w:w="851"/>
      </w:tblGrid>
      <w:tr w:rsidR="00DE6BA5" w:rsidRPr="00F475A9" w:rsidTr="00064933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A5" w:rsidRPr="00F475A9" w:rsidRDefault="00DE6BA5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17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A5" w:rsidRPr="00F475A9" w:rsidRDefault="00DE6BA5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Отдел кадров, муниципальной службы и противодействия коррупции Администрации городского округа Королёв Московской области</w:t>
            </w:r>
          </w:p>
        </w:tc>
      </w:tr>
      <w:tr w:rsidR="00DE6BA5" w:rsidRPr="00F475A9" w:rsidTr="00216FDA">
        <w:trPr>
          <w:trHeight w:val="2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6BA5" w:rsidRPr="00F475A9" w:rsidRDefault="00DE6BA5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BA5" w:rsidRPr="00F475A9" w:rsidRDefault="00DE6BA5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A5" w:rsidRPr="00F475A9" w:rsidRDefault="00DE6BA5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A5" w:rsidRPr="00F475A9" w:rsidRDefault="00DE6BA5" w:rsidP="00DE6B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FB4B31" w:rsidRPr="00F475A9" w:rsidTr="00FB4B31">
        <w:trPr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B31" w:rsidRPr="00F475A9" w:rsidRDefault="00FB4B31" w:rsidP="00FB4B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B31" w:rsidRPr="00F475A9" w:rsidRDefault="00FB4B31" w:rsidP="00FB4B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31" w:rsidRPr="00F475A9" w:rsidRDefault="00FB4B31" w:rsidP="00FB4B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7E0D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7E0D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7E0D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7E0D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7E0D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31" w:rsidRPr="00F475A9" w:rsidRDefault="00FB4B31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FB4B31" w:rsidRPr="00F475A9" w:rsidTr="00FB4B31">
        <w:trPr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B31" w:rsidRPr="00F475A9" w:rsidRDefault="00FB4B31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B31" w:rsidRPr="00F475A9" w:rsidRDefault="00FB4B31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FB4B31" w:rsidRPr="00F475A9" w:rsidRDefault="00FB4B31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31" w:rsidRPr="00F475A9" w:rsidRDefault="00FB4B31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предусматриваемых на обеспечение деятельности кадров, муниципальной службы и противодействия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31" w:rsidRPr="00F475A9" w:rsidRDefault="00FB4B31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B31" w:rsidRPr="00F475A9" w:rsidTr="00FB4B31">
        <w:trPr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B31" w:rsidRPr="00F475A9" w:rsidRDefault="00FB4B31" w:rsidP="00FB4B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B31" w:rsidRPr="00F475A9" w:rsidRDefault="00FB4B31" w:rsidP="00FB4B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31" w:rsidRPr="00F475A9" w:rsidRDefault="00FB4B31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31" w:rsidRPr="00F475A9" w:rsidRDefault="00FB4B31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предусматриваемых на обеспечение деятельности кадров, муниципальной службы и противодействия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31" w:rsidRPr="00F475A9" w:rsidRDefault="00FB4B31" w:rsidP="00FB4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B31" w:rsidRPr="00626836" w:rsidRDefault="00FB4B31" w:rsidP="00FB4B3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B4B31" w:rsidRPr="00626836" w:rsidRDefault="00FB4B31" w:rsidP="00FB4B3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B4B31" w:rsidRPr="00626836" w:rsidRDefault="00FB4B31" w:rsidP="00FB4B3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B4B31" w:rsidRPr="00626836" w:rsidRDefault="00FB4B31" w:rsidP="00FB4B3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B4B31" w:rsidRPr="00626836" w:rsidRDefault="00FB4B31" w:rsidP="00FB4B3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B4B31" w:rsidRPr="00626836" w:rsidRDefault="00FB4B31" w:rsidP="00FB4B31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FB4B31" w:rsidRPr="00626836" w:rsidRDefault="00FB4B31" w:rsidP="00FB4B31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  <w:sectPr w:rsidR="00FB4B31" w:rsidRPr="00626836" w:rsidSect="00C84A30">
          <w:pgSz w:w="16838" w:h="11906" w:orient="landscape"/>
          <w:pgMar w:top="1701" w:right="1134" w:bottom="709" w:left="1134" w:header="1276" w:footer="1276" w:gutter="0"/>
          <w:cols w:space="708"/>
          <w:docGrid w:linePitch="360"/>
        </w:sectPr>
      </w:pPr>
    </w:p>
    <w:p w:rsidR="00FB4B31" w:rsidRPr="00F475A9" w:rsidRDefault="00FB4B31" w:rsidP="00FB4B3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75A9">
        <w:rPr>
          <w:rFonts w:ascii="Times New Roman" w:hAnsi="Times New Roman"/>
          <w:b/>
          <w:sz w:val="28"/>
          <w:szCs w:val="28"/>
        </w:rPr>
        <w:lastRenderedPageBreak/>
        <w:t>1. Характеристика проблем, решаемых посредством мероприятий</w:t>
      </w:r>
    </w:p>
    <w:p w:rsidR="00FB4B31" w:rsidRPr="00F475A9" w:rsidRDefault="00FB4B31" w:rsidP="00FB4B31">
      <w:pPr>
        <w:pStyle w:val="ae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FB4B31" w:rsidRPr="00F475A9" w:rsidRDefault="00FB4B31" w:rsidP="00F475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>Необходимость реализации подпрограммы обусловлена современным состоянием муниципальной службы.</w:t>
      </w:r>
    </w:p>
    <w:p w:rsidR="00FB4B31" w:rsidRPr="00F475A9" w:rsidRDefault="00FB4B31" w:rsidP="00F475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 xml:space="preserve">В городском округе Королёв Московской области сложилась система правового регулирования и организации муниципальной службы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>в соответствии с действующим федеральным и областным законодательством. Вместе с тем, с учетом складывающейся практики реализации законодательства о муниципальной службе, происходит его совершенствование. Как следствие, требуется постоянный мониторинг действующего законодательства и совершенствование нормативной правовой базы муниципальной службы на местном уровне.</w:t>
      </w:r>
    </w:p>
    <w:p w:rsidR="00FB4B31" w:rsidRPr="00F475A9" w:rsidRDefault="00FB4B31" w:rsidP="00F475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>Изменение действующего законодательства влечёт за собой усложнение и расширение поля деятельности муниципальных служащих, поэтому одним из основных условий развития муниципальной службы в свете изменения полномочий и предметов ведения органов местного самоуправления является повышение профессионализма и компетентности муниципальных служащих. Эффективность муниципальной службы связана с организацией профессиональной деятельности, качественной подготовкой, переподготовкой и повышением квалификации кадров.</w:t>
      </w:r>
    </w:p>
    <w:p w:rsidR="00FB4B31" w:rsidRPr="00F475A9" w:rsidRDefault="00FB4B31" w:rsidP="00F475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475A9">
        <w:rPr>
          <w:rFonts w:ascii="Times New Roman" w:hAnsi="Times New Roman"/>
          <w:sz w:val="28"/>
          <w:szCs w:val="28"/>
        </w:rPr>
        <w:t>Самостоятельным направлением развития муниципальной службы является противодействие коррупции. На современном этапе коррупция выступает основным препятствием для развития любого муниципального образования, приводит к серьезным сдвигам в сознании граждан, которые все больше утрачивают доверие к власти, в том числе и на местном уровне. Борьба с коррупцией должна вестись комплексно и системно.</w:t>
      </w:r>
    </w:p>
    <w:p w:rsidR="00FB4B31" w:rsidRPr="00F475A9" w:rsidRDefault="00FB4B31" w:rsidP="00F475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>Основными проблемами муниципальной службы в городском округе Королёв Московской области являются:</w:t>
      </w:r>
    </w:p>
    <w:p w:rsidR="00FB4B31" w:rsidRPr="00F475A9" w:rsidRDefault="00F475A9" w:rsidP="00F475A9">
      <w:pPr>
        <w:pStyle w:val="ae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B4B31" w:rsidRPr="00F475A9">
        <w:rPr>
          <w:rFonts w:ascii="Times New Roman" w:hAnsi="Times New Roman"/>
          <w:sz w:val="28"/>
          <w:szCs w:val="28"/>
        </w:rPr>
        <w:t>необходимость постоянного мониторинга действующего законодательства с целью совершенствования нормативной правовой базы муниципальной службы на местном уровне;</w:t>
      </w:r>
    </w:p>
    <w:p w:rsidR="00FB4B31" w:rsidRPr="00F475A9" w:rsidRDefault="00F475A9" w:rsidP="00F475A9">
      <w:pPr>
        <w:pStyle w:val="ae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B4B31" w:rsidRPr="00F475A9">
        <w:rPr>
          <w:rFonts w:ascii="Times New Roman" w:hAnsi="Times New Roman"/>
          <w:sz w:val="28"/>
          <w:szCs w:val="28"/>
        </w:rPr>
        <w:t>недостаточное финансирование получения дополнительного профессионального образования муниципальными служащими;</w:t>
      </w:r>
    </w:p>
    <w:p w:rsidR="00FB4B31" w:rsidRPr="00F475A9" w:rsidRDefault="00FB4B31" w:rsidP="00F475A9">
      <w:pPr>
        <w:pStyle w:val="ae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>- отсутствие финансирования прохождения ежегодной диспансеризации муниципальных служащих.</w:t>
      </w:r>
      <w:r w:rsidRPr="00F475A9">
        <w:rPr>
          <w:rFonts w:ascii="Times New Roman" w:hAnsi="Times New Roman"/>
          <w:b/>
          <w:sz w:val="28"/>
          <w:szCs w:val="28"/>
        </w:rPr>
        <w:t xml:space="preserve"> </w:t>
      </w:r>
    </w:p>
    <w:p w:rsidR="00FB4B31" w:rsidRPr="00F475A9" w:rsidRDefault="00FB4B31" w:rsidP="00F475A9">
      <w:pPr>
        <w:pStyle w:val="ae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 xml:space="preserve">Указанные проблемы влекут за собой нарушение законодательства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>о муниципальной службы, а именно:</w:t>
      </w:r>
    </w:p>
    <w:p w:rsidR="00FB4B31" w:rsidRPr="00F475A9" w:rsidRDefault="00F475A9" w:rsidP="00F475A9">
      <w:pPr>
        <w:pStyle w:val="ae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B4B31" w:rsidRPr="00F475A9">
        <w:rPr>
          <w:rFonts w:ascii="Times New Roman" w:hAnsi="Times New Roman"/>
          <w:sz w:val="28"/>
          <w:szCs w:val="28"/>
        </w:rPr>
        <w:t xml:space="preserve">пункта 7 статьи 11, пункта 5 статьи 12 Федерального закона </w:t>
      </w:r>
      <w:r>
        <w:rPr>
          <w:rFonts w:ascii="Times New Roman" w:hAnsi="Times New Roman"/>
          <w:sz w:val="28"/>
          <w:szCs w:val="28"/>
        </w:rPr>
        <w:br/>
      </w:r>
      <w:r w:rsidR="00FB4B31" w:rsidRPr="00F475A9">
        <w:rPr>
          <w:rFonts w:ascii="Times New Roman" w:hAnsi="Times New Roman"/>
          <w:sz w:val="28"/>
          <w:szCs w:val="28"/>
        </w:rPr>
        <w:t>от 02.03.2007 № 25-ФЗ «О муниципальной службе в Российской Федерации»;</w:t>
      </w:r>
    </w:p>
    <w:p w:rsidR="00FB4B31" w:rsidRPr="00F475A9" w:rsidRDefault="00F475A9" w:rsidP="00F475A9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B4B31" w:rsidRPr="00F475A9">
        <w:rPr>
          <w:rFonts w:ascii="Times New Roman" w:hAnsi="Times New Roman"/>
          <w:sz w:val="28"/>
          <w:szCs w:val="28"/>
        </w:rPr>
        <w:t>приказа Министерства здравоохранения и социального развития Российской Федерации от 14.12.2009 № 984н.</w:t>
      </w:r>
    </w:p>
    <w:p w:rsidR="00FB4B31" w:rsidRPr="00F475A9" w:rsidRDefault="00FB4B31" w:rsidP="00F475A9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 xml:space="preserve">Однако, учитывая, что городской округ Королёв Московской области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 xml:space="preserve">в период с 2018-2019 годов подпадает под действие статьи 136 Налогового кодекса Российской Федерации, финансирование прохождения ежегодной </w:t>
      </w:r>
      <w:r w:rsidRPr="00F475A9">
        <w:rPr>
          <w:rFonts w:ascii="Times New Roman" w:hAnsi="Times New Roman"/>
          <w:sz w:val="28"/>
          <w:szCs w:val="28"/>
        </w:rPr>
        <w:lastRenderedPageBreak/>
        <w:t>диспансеризации муниципальных служащих в этот период не может быть выполнено.</w:t>
      </w:r>
    </w:p>
    <w:p w:rsidR="00FB4B31" w:rsidRPr="00F475A9" w:rsidRDefault="00FB4B31" w:rsidP="00F475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>Выполнение основных мероприятий Подпрограммы осуществляется посредством реализации мероприятий Подпрограммы. Перечень мероприятий приведен в Приложении к Подпрограмме.</w:t>
      </w:r>
    </w:p>
    <w:p w:rsidR="00FB4B31" w:rsidRPr="00F475A9" w:rsidRDefault="00FB4B31" w:rsidP="00F475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 xml:space="preserve">Подпрограммой предусмотрены мероприятия, направленные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 xml:space="preserve">на развитие муниципальной службы в муниципальном образовании «Город Королёв Московской области». </w:t>
      </w:r>
    </w:p>
    <w:p w:rsidR="00FB4B31" w:rsidRPr="00F475A9" w:rsidRDefault="00FB4B31" w:rsidP="00F475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 xml:space="preserve">Организация подготовки проектов муниципальных правовых актов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 xml:space="preserve">по вопросам муниципальной службы в связи с изменением законодательства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 xml:space="preserve">о муниципальной службе, предусматривающая анализ муниципальных правовых актов на соответствие требованиям действующего законодательства о муниципальной службе и разработку муниципальных правовых актов,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>а также внесение необходимых изменений в утверждённые нормативные правовые акты по вопросам муниципальной службы, позволит привести муниципальные правовые акты в соответствие с федеральным законодательством и законодательством Московской области по вопросам муниципальной службы, и будет способствовать развитию нормативной правовой базы по вопросам муниципальной службы.</w:t>
      </w:r>
    </w:p>
    <w:p w:rsidR="00FB4B31" w:rsidRPr="00F475A9" w:rsidRDefault="00FB4B31" w:rsidP="00F475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>Разработка предложений по внесению изменений в структуру Администрации городского округа Королёв Московской области, уменьшение численности</w:t>
      </w:r>
      <w:r w:rsidRPr="00F475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475A9">
        <w:rPr>
          <w:rFonts w:ascii="Times New Roman" w:hAnsi="Times New Roman"/>
          <w:sz w:val="28"/>
          <w:szCs w:val="28"/>
        </w:rPr>
        <w:t xml:space="preserve">муниципальных служащих органов местного самоуправления наряду с организацией работы по проведению аттестации муниципальных служащих в целях определения соответствия замещаемым должностям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>и организацией обеспечения деятельности органов местного самоуправления по формированию расходов на содержание работников органов местного самоуправления муниципального образования будут способствовать уменьшению расходов бюджета муниципального образования на содержание работников органов местного самоуправления в расчёте на одного жителя муниципального образования.</w:t>
      </w:r>
    </w:p>
    <w:p w:rsidR="00FB4B31" w:rsidRPr="00F475A9" w:rsidRDefault="00FB4B31" w:rsidP="00F475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>Контроль за расходами местного бюджета на денежное содержание муниципальных служащих позволит не допустить необоснованное увеличение этих расходов.</w:t>
      </w:r>
    </w:p>
    <w:p w:rsidR="00FB4B31" w:rsidRPr="00F475A9" w:rsidRDefault="00FB4B31" w:rsidP="00F475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>Необходимым условием совершенствования кадровой работы является организация работы по созданию муниципальных кадровых резервов, что приведет к увеличению престижа муниципальной службы.</w:t>
      </w:r>
    </w:p>
    <w:p w:rsidR="00FB4B31" w:rsidRPr="00F475A9" w:rsidRDefault="00FB4B31" w:rsidP="00F475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 xml:space="preserve">Соблюдение требований законодательства о муниципальной службе невозможно без организации работы по прохождению ежегодной диспансеризации муниципальными служащими, результатом которой 100% муниципальных служащих обязаны пройти ежегодную диспансеризацию. Указанное мероприятий предотвратит нежелательные последствия возникших заболеваний и предупредит о возникновении новых, что приведет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>к улучшению здоровья муниципальных служащих и как следствие повышение качества муниципальной службы.</w:t>
      </w:r>
    </w:p>
    <w:p w:rsidR="00FB4B31" w:rsidRPr="00F475A9" w:rsidRDefault="00FB4B31" w:rsidP="00F475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lastRenderedPageBreak/>
        <w:t>Ведение реестра муниципальных служащих в муниципальном образовании, ведение кадровой работы (ведение личных дел, трудовых книжек), организация работы по исчислению стажа муниципальной службы, организация работы по назначению и выплате пенсии за выслугу лет лицам, замещавшим муниципальные должности и должности муниципальной службы, организация работы по присвоению классных чинов, консультирование муниципальных служащих по правовым и иным вопросам муниципальной службы будут свидетельствовать о соблюдении законодательства о муниципальной службе и приведёт к отсутствию обоснованных жалоб граждан, поступивших в органы местного самоуправления по вопросам муниципальной службы.</w:t>
      </w:r>
    </w:p>
    <w:p w:rsidR="00FB4B31" w:rsidRPr="00F475A9" w:rsidRDefault="00FB4B31" w:rsidP="00F475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 xml:space="preserve">Совершенствование мер по противодействию коррупции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 xml:space="preserve">на муниципальной службе по кадровым вопросам невозможно без пересмотра перечня должностей муниципальной службы с высоким риском коррупционных правонарушений, а также утверждения нового перечня, которые наряду с организацией проверки достоверности и полноты сведений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 xml:space="preserve">о доходах, расходах, об имуществе и обязательствах имущественного характера, достоверности и полноты сведений, представляемых гражданами при поступлении на муниципальную службу, соблюдения муниципальными служащими ограничений и запретов, требований о предотвращении или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>об урегулировании конфликта интересов, исполнения ими обязанностей, установленными законом от 25.12.2008 №</w:t>
      </w:r>
      <w:r w:rsidR="00F475A9">
        <w:rPr>
          <w:rFonts w:ascii="Times New Roman" w:hAnsi="Times New Roman"/>
          <w:sz w:val="28"/>
          <w:szCs w:val="28"/>
        </w:rPr>
        <w:t> </w:t>
      </w:r>
      <w:r w:rsidRPr="00F475A9">
        <w:rPr>
          <w:rFonts w:ascii="Times New Roman" w:hAnsi="Times New Roman"/>
          <w:sz w:val="28"/>
          <w:szCs w:val="28"/>
        </w:rPr>
        <w:t>273-ФЗ «О противодействии коррупции» и другими нормативными правовыми актами, а также своевременной и качественной подготовкой и предоставлением отчётных данных, в том числе предоставление информации в Реестр сведений о составе муниципальных служащих в Московской области, приведут к отсутствию нарушений в ходе прокурорского надзора по кадровой и антикоррупционной работе (по вопросам муниципальной службы) и соблюдению сроков предоставления отчётных данных.</w:t>
      </w:r>
    </w:p>
    <w:p w:rsidR="00FB4B31" w:rsidRPr="00F475A9" w:rsidRDefault="00FB4B31" w:rsidP="00F475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 xml:space="preserve">Получение дополнительного профессионального образования муниципальными служащими позволит значительно повысить их уровень профессионального образования как в сфере своей деятельности, так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>и по вопросам прохождения муниципальной службы, Что повлечет за собой повышения качества и престижа муниципальной службы в целом.</w:t>
      </w:r>
    </w:p>
    <w:p w:rsidR="00FB4B31" w:rsidRPr="00F475A9" w:rsidRDefault="00FB4B31" w:rsidP="00FB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5A9" w:rsidRDefault="00FB4B31" w:rsidP="00FB4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75A9">
        <w:rPr>
          <w:rFonts w:ascii="Times New Roman" w:hAnsi="Times New Roman"/>
          <w:b/>
          <w:sz w:val="28"/>
          <w:szCs w:val="28"/>
        </w:rPr>
        <w:t xml:space="preserve">2. Концептуальные направления реформирования, </w:t>
      </w:r>
    </w:p>
    <w:p w:rsidR="00FB4B31" w:rsidRPr="00F475A9" w:rsidRDefault="00FB4B31" w:rsidP="00FB4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75A9">
        <w:rPr>
          <w:rFonts w:ascii="Times New Roman" w:hAnsi="Times New Roman"/>
          <w:b/>
          <w:sz w:val="28"/>
          <w:szCs w:val="28"/>
        </w:rPr>
        <w:t>модернизации, преобразования сферы муниципальной службы</w:t>
      </w:r>
    </w:p>
    <w:p w:rsidR="00FB4B31" w:rsidRPr="00F475A9" w:rsidRDefault="00FB4B31" w:rsidP="00FB4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4B31" w:rsidRPr="00F475A9" w:rsidRDefault="00FB4B31" w:rsidP="00F475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 xml:space="preserve">Настоящая Подпрограмма направлена на развитие муниципальной службы в муниципальном образовании в соответствии с Федеральными законами «О муниципальной службе в Российской Федерации»,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 xml:space="preserve">«О противодействии коррупции», Закона Московской области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 xml:space="preserve">«О муниципальной службе в Московской области», Приказа Минздравсоцразвития РФ от 14.12.2009 № 984н «Об утверждении Порядка прохождения диспансеризации государственными гражданскими служащими </w:t>
      </w:r>
      <w:r w:rsidRPr="00F475A9">
        <w:rPr>
          <w:rFonts w:ascii="Times New Roman" w:hAnsi="Times New Roman"/>
          <w:sz w:val="28"/>
          <w:szCs w:val="28"/>
        </w:rPr>
        <w:lastRenderedPageBreak/>
        <w:t xml:space="preserve">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>а также формы заключения медицинского учреждения».</w:t>
      </w:r>
    </w:p>
    <w:p w:rsidR="00FB4B31" w:rsidRPr="00F475A9" w:rsidRDefault="00FB4B31" w:rsidP="00F475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>Главными направлениями развития муниципальной службы в городском округе Королёв Московской области являются:</w:t>
      </w:r>
    </w:p>
    <w:p w:rsidR="00FB4B31" w:rsidRPr="00F475A9" w:rsidRDefault="00F475A9" w:rsidP="00F475A9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B4B31" w:rsidRPr="00F475A9">
        <w:rPr>
          <w:rFonts w:ascii="Times New Roman" w:hAnsi="Times New Roman"/>
          <w:sz w:val="28"/>
          <w:szCs w:val="28"/>
        </w:rPr>
        <w:t>совершенствование нормативной правовой базы по вопросам муниципальной службы;</w:t>
      </w:r>
    </w:p>
    <w:p w:rsidR="00FB4B31" w:rsidRPr="00F475A9" w:rsidRDefault="00F475A9" w:rsidP="00F475A9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B4B31" w:rsidRPr="00F475A9">
        <w:rPr>
          <w:rFonts w:ascii="Times New Roman" w:hAnsi="Times New Roman"/>
          <w:sz w:val="28"/>
          <w:szCs w:val="28"/>
        </w:rPr>
        <w:t xml:space="preserve">совершенствование кадровой работы в муниципальном образовании </w:t>
      </w:r>
      <w:r>
        <w:rPr>
          <w:rFonts w:ascii="Times New Roman" w:hAnsi="Times New Roman"/>
          <w:sz w:val="28"/>
          <w:szCs w:val="28"/>
        </w:rPr>
        <w:br/>
      </w:r>
      <w:r w:rsidR="00FB4B31" w:rsidRPr="00F475A9">
        <w:rPr>
          <w:rFonts w:ascii="Times New Roman" w:hAnsi="Times New Roman"/>
          <w:sz w:val="28"/>
          <w:szCs w:val="28"/>
        </w:rPr>
        <w:t xml:space="preserve">с учётом разрабатываемых мероприятий по оптимизации структуры администрации муниципального образования и нормированию штатной численности муниципальных служащих, а также формирование </w:t>
      </w:r>
      <w:r>
        <w:rPr>
          <w:rFonts w:ascii="Times New Roman" w:hAnsi="Times New Roman"/>
          <w:sz w:val="28"/>
          <w:szCs w:val="28"/>
        </w:rPr>
        <w:br/>
      </w:r>
      <w:r w:rsidR="00FB4B31" w:rsidRPr="00F475A9">
        <w:rPr>
          <w:rFonts w:ascii="Times New Roman" w:hAnsi="Times New Roman"/>
          <w:sz w:val="28"/>
          <w:szCs w:val="28"/>
        </w:rPr>
        <w:t>и эффективное использование кадрового резерва;</w:t>
      </w:r>
    </w:p>
    <w:p w:rsidR="00FB4B31" w:rsidRPr="00F475A9" w:rsidRDefault="00F475A9" w:rsidP="00F475A9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B4B31" w:rsidRPr="00F475A9">
        <w:rPr>
          <w:rFonts w:ascii="Times New Roman" w:hAnsi="Times New Roman"/>
          <w:sz w:val="28"/>
          <w:szCs w:val="28"/>
        </w:rPr>
        <w:t>совершенствование профессионального развития муниципальных служащих;</w:t>
      </w:r>
    </w:p>
    <w:p w:rsidR="00FB4B31" w:rsidRPr="00F475A9" w:rsidRDefault="00F475A9" w:rsidP="00F475A9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B4B31" w:rsidRPr="00F475A9">
        <w:rPr>
          <w:rFonts w:ascii="Times New Roman" w:hAnsi="Times New Roman"/>
          <w:sz w:val="28"/>
          <w:szCs w:val="28"/>
        </w:rPr>
        <w:t xml:space="preserve">совершенствование работы, направленной на предупреждение </w:t>
      </w:r>
      <w:r>
        <w:rPr>
          <w:rFonts w:ascii="Times New Roman" w:hAnsi="Times New Roman"/>
          <w:sz w:val="28"/>
          <w:szCs w:val="28"/>
        </w:rPr>
        <w:br/>
      </w:r>
      <w:r w:rsidR="00FB4B31" w:rsidRPr="00F475A9">
        <w:rPr>
          <w:rFonts w:ascii="Times New Roman" w:hAnsi="Times New Roman"/>
          <w:sz w:val="28"/>
          <w:szCs w:val="28"/>
        </w:rPr>
        <w:t>и противодействие коррупции на муниципальной службе.</w:t>
      </w:r>
    </w:p>
    <w:p w:rsidR="00FB4B31" w:rsidRPr="00F475A9" w:rsidRDefault="00FB4B31" w:rsidP="00F475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5A9">
        <w:rPr>
          <w:rFonts w:ascii="Times New Roman" w:hAnsi="Times New Roman"/>
          <w:sz w:val="28"/>
          <w:szCs w:val="28"/>
        </w:rPr>
        <w:t xml:space="preserve">Реализация вышеуказанных направлений должна осуществляться посредством единой системы программных мероприятий, которая позволит комплексно подойти к решению вопросов развития муниципальной службы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 xml:space="preserve">в муниципальном образовании. Реализация подпрограммы должна способствовать решению как указанных, так и иных проблем, возникающих </w:t>
      </w:r>
      <w:r w:rsidR="00F475A9">
        <w:rPr>
          <w:rFonts w:ascii="Times New Roman" w:hAnsi="Times New Roman"/>
          <w:sz w:val="28"/>
          <w:szCs w:val="28"/>
        </w:rPr>
        <w:br/>
      </w:r>
      <w:r w:rsidRPr="00F475A9">
        <w:rPr>
          <w:rFonts w:ascii="Times New Roman" w:hAnsi="Times New Roman"/>
          <w:sz w:val="28"/>
          <w:szCs w:val="28"/>
        </w:rPr>
        <w:t>в сфере муниципальной службы.</w:t>
      </w:r>
    </w:p>
    <w:p w:rsidR="00FB4B31" w:rsidRPr="00F475A9" w:rsidRDefault="00FB4B31" w:rsidP="00F475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4B31" w:rsidRPr="00F475A9" w:rsidRDefault="00FB4B31" w:rsidP="00F475A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:rsidR="00FB4B31" w:rsidRPr="00F475A9" w:rsidRDefault="00FB4B31" w:rsidP="00F475A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B4B31" w:rsidRPr="00626836" w:rsidRDefault="00FB4B31" w:rsidP="00F475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  <w:sectPr w:rsidR="00FB4B31" w:rsidRPr="00626836" w:rsidSect="00F475A9"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</w:p>
    <w:p w:rsidR="00A86FA7" w:rsidRPr="00F475A9" w:rsidRDefault="00A86FA7" w:rsidP="00F475A9">
      <w:pPr>
        <w:tabs>
          <w:tab w:val="left" w:pos="0"/>
        </w:tabs>
        <w:spacing w:after="0" w:line="24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Par341"/>
      <w:bookmarkEnd w:id="2"/>
      <w:r w:rsidRPr="00F475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F475A9" w:rsidRDefault="00A86FA7" w:rsidP="00F475A9">
      <w:pPr>
        <w:pStyle w:val="ConsPlusNormal"/>
        <w:tabs>
          <w:tab w:val="left" w:pos="0"/>
        </w:tabs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F475A9">
        <w:rPr>
          <w:rFonts w:ascii="Times New Roman" w:eastAsia="Times New Roman" w:hAnsi="Times New Roman" w:cs="Times New Roman"/>
          <w:sz w:val="28"/>
          <w:szCs w:val="28"/>
        </w:rPr>
        <w:t>к подпрограмме</w:t>
      </w:r>
      <w:r w:rsidR="00F475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6FA7" w:rsidRPr="00F475A9" w:rsidRDefault="00A86FA7" w:rsidP="00F475A9">
      <w:pPr>
        <w:pStyle w:val="ConsPlusNormal"/>
        <w:tabs>
          <w:tab w:val="left" w:pos="0"/>
        </w:tabs>
        <w:ind w:left="9639"/>
        <w:rPr>
          <w:rFonts w:ascii="Times New Roman" w:hAnsi="Times New Roman" w:cs="Times New Roman"/>
          <w:sz w:val="28"/>
          <w:szCs w:val="28"/>
        </w:rPr>
      </w:pPr>
      <w:r w:rsidRPr="00F475A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475A9">
        <w:rPr>
          <w:rFonts w:ascii="Times New Roman" w:hAnsi="Times New Roman" w:cs="Times New Roman"/>
          <w:sz w:val="28"/>
          <w:szCs w:val="28"/>
        </w:rPr>
        <w:t>Совершенствование муниципальной службы</w:t>
      </w:r>
      <w:r w:rsidRPr="00F475A9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86FA7" w:rsidRPr="00F475A9" w:rsidRDefault="00A86FA7" w:rsidP="00F475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475A9" w:rsidRPr="00F475A9" w:rsidRDefault="00F475A9" w:rsidP="00F475A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5A9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FB4B31" w:rsidRPr="00F475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4B31" w:rsidRPr="00F475A9" w:rsidRDefault="00FB4B31" w:rsidP="00F475A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5A9">
        <w:rPr>
          <w:rFonts w:ascii="Times New Roman" w:hAnsi="Times New Roman" w:cs="Times New Roman"/>
          <w:b/>
          <w:sz w:val="28"/>
          <w:szCs w:val="28"/>
        </w:rPr>
        <w:t>мероприятий подпрограммы</w:t>
      </w:r>
      <w:r w:rsidR="00F475A9" w:rsidRPr="00F475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75A9">
        <w:rPr>
          <w:rFonts w:ascii="Times New Roman" w:hAnsi="Times New Roman" w:cs="Times New Roman"/>
          <w:b/>
          <w:sz w:val="28"/>
          <w:szCs w:val="28"/>
        </w:rPr>
        <w:t>«Совершенствование муниципальной службы»</w:t>
      </w:r>
    </w:p>
    <w:p w:rsidR="00FB4B31" w:rsidRPr="00626836" w:rsidRDefault="00FB4B31" w:rsidP="00FB4B31">
      <w:pPr>
        <w:pStyle w:val="ConsPlusNormal"/>
        <w:jc w:val="both"/>
        <w:rPr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1040"/>
        <w:gridCol w:w="1028"/>
        <w:gridCol w:w="1322"/>
        <w:gridCol w:w="882"/>
        <w:gridCol w:w="1175"/>
        <w:gridCol w:w="1175"/>
        <w:gridCol w:w="1175"/>
        <w:gridCol w:w="1175"/>
        <w:gridCol w:w="950"/>
        <w:gridCol w:w="1418"/>
        <w:gridCol w:w="1276"/>
      </w:tblGrid>
      <w:tr w:rsidR="00FB4B31" w:rsidRPr="00F475A9" w:rsidTr="00F50F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Мероприятие подпрограммы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Сроки испол-нения мероприятия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мероприятия в году, предшествующему году начала реализации мунпрограммы (тыс. руб.) 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Всего (тыс. руб.)</w:t>
            </w:r>
          </w:p>
        </w:tc>
        <w:tc>
          <w:tcPr>
            <w:tcW w:w="5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Ответствен-ный за выполнение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мероприятия подпрограммы</w:t>
            </w:r>
          </w:p>
        </w:tc>
      </w:tr>
      <w:tr w:rsidR="00FB4B31" w:rsidRPr="00F475A9" w:rsidTr="00F50F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31" w:rsidRPr="00F475A9" w:rsidRDefault="00FB4B31" w:rsidP="00F50FF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31" w:rsidRPr="00F475A9" w:rsidRDefault="00FB4B31" w:rsidP="00F50FF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31" w:rsidRPr="00F475A9" w:rsidRDefault="00FB4B31" w:rsidP="00F50FF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31" w:rsidRPr="00F475A9" w:rsidRDefault="00FB4B31" w:rsidP="00F50FF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31" w:rsidRPr="00F475A9" w:rsidRDefault="00FB4B31" w:rsidP="00F50FF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31" w:rsidRPr="00F475A9" w:rsidRDefault="00FB4B31" w:rsidP="00F50FF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</w:p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31" w:rsidRPr="00F475A9" w:rsidRDefault="00FB4B31" w:rsidP="00F50FF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31" w:rsidRPr="00F475A9" w:rsidRDefault="00FB4B31" w:rsidP="00F50FF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31" w:rsidRPr="00F475A9" w:rsidRDefault="00FB4B31" w:rsidP="00F50FF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475A9" w:rsidRPr="00F475A9" w:rsidRDefault="00F475A9" w:rsidP="00F475A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1040"/>
        <w:gridCol w:w="1028"/>
        <w:gridCol w:w="1322"/>
        <w:gridCol w:w="882"/>
        <w:gridCol w:w="1175"/>
        <w:gridCol w:w="1175"/>
        <w:gridCol w:w="1175"/>
        <w:gridCol w:w="1175"/>
        <w:gridCol w:w="950"/>
        <w:gridCol w:w="1418"/>
        <w:gridCol w:w="1276"/>
      </w:tblGrid>
      <w:tr w:rsidR="00FB4B31" w:rsidRPr="00F475A9" w:rsidTr="00F50FFA">
        <w:trPr>
          <w:trHeight w:val="26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31" w:rsidRPr="00F475A9" w:rsidRDefault="00FB4B31" w:rsidP="00F50FFA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31" w:rsidRPr="00F475A9" w:rsidRDefault="00FB4B31" w:rsidP="00F50FFA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5A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5"/>
        </w:trPr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 </w:t>
            </w:r>
          </w:p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подготовки проектов муниципальных правовых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актов по вопросам муниципальной службы в связи с изменением законодательства о муниципальной службе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9"/>
        </w:trPr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городского округа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В пределах средств, предусмотренных на основную деятельность отдела кадров, муниципальной службы и противодействия коррупции 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Приведение муниципальных правовых актов в соответствие с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федеральным законодательством и законодательством Московской области по вопросам муниципальной службы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Основное мероприятие 2.</w:t>
            </w:r>
          </w:p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Оптимизация структуры и штатной численности органов местного самоуправления 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2018-2022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Мероприятие 2.1.</w:t>
            </w:r>
          </w:p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Разработка предложений по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внесению изменений в структуру Администрации городского округа Королёв Московской области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2018-2022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</w:t>
            </w: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</w:t>
            </w: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Уменьшение расходов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бюджета муниципального образования на содержание работников органов местного самоуправления в расчёте на одного жителя муниципального образования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2.2.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Мероприятие 2.2</w:t>
            </w:r>
          </w:p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Доведение численности муниципальных служащих органов местного самоуправления до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предельной численности, установленной Постановлением Правительства МО от 11.11.2009 № 947/48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2018-2021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Уменьшение расходов бюджета муниципального образования на содержание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работников органов местного самоуправления в расчёте на одного жителя муниципального образования;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</w:p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Исполнение действующего законодательства о муниципальной службе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Мероприятие 3.1.</w:t>
            </w:r>
          </w:p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работы по проведению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аттестации муниципальных служащих в целях определения соответствия замещаемым должностям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</w:t>
            </w: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Отдел кадров, муниципальной службы и </w:t>
            </w: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Соблюдение требований законодат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ельства о муниципальной службе.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3.2.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Мероприятие 3.2.</w:t>
            </w:r>
          </w:p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по созданию муниципальных кадровых резервов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Создание кадрового резерва по заявлениям граждан, работников и рекомендациям аттестационной комиссии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3.3.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3.3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ия медицинского обслуживания муниципальных служащих, в том числе после выхода муниципального служащего на пенсию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Средст</w:t>
            </w: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пределах средств, предусмотренных на основную деятельность отдела </w:t>
            </w: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</w:t>
            </w: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Соблюден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ие требований законодательства о муниципальной службе.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3.4.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3.4.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Организация работы по прохождению ежегодной диспансеризации муниципальными служащими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Соблюдение требований законодательства о муниципальной службе.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100% муниципальных служащих, прошедш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их ежегодную диспансеризацию от общего числа муниципальных служащих, подлежащих диспансеризации в 2020-2022 гг.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3.5.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3.5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Ведение реестра муниципальных служащих в муниципальном образовании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Соблюдение требований законодательства о муниципальной службе.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3.6.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3.6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Ведение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кадровой работы (ведение личных дел, трудовых книжек)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Средст</w:t>
            </w: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пределах средств, предусмотренных на основную деятельность отдела </w:t>
            </w: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</w:t>
            </w: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Соблюден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ие требований законодательства о муниципальной службе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3.7.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3.7.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по исчислению стажа муниципальной службы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Соблюдение требований законодательства о муниципальной службе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3.8.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3.8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работы по назначению и выплате пенсии за выслугу лет лицам, замещавшим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муниципальные должности и должности муниципальной службы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Соблюдение требований законодательства о муниципальной службе.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обоснованных жалоб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граждан, поступивших в органы местного самоуправления по расчёту пенсии за выслугу лет лицам, замещавшим муниципальные должности и должности муниципальной службы.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3.9.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3.9.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Организация работы по присвоени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ю классных чинов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</w:t>
            </w: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Отдел кадров, муниципальной </w:t>
            </w: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Соблюдение требований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законодательства о муниципальной службе.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Отсутствие обоснованных жалоб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граждан, поступивших в органы местного самоуправления по присвоению классных чинов.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3.10.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Мероприятие3.10.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Консультирование муниципальных служащих по правовым и иным вопросам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муниципальной службы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Соблюдение требований законодательства о муниципальной службе.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Основное мероприятие 4.</w:t>
            </w:r>
          </w:p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Исполнение действующего законодательства о противодействии коррупции, профилактике коррупционных и иных правонарушений на муниципальной службе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4.1.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Пересмотр перечня должностей муниципал</w:t>
            </w:r>
            <w:r w:rsidRPr="00F475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ьной службы с высоким риском коррупционных правонарушений, утверждение нового перечня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</w:t>
            </w: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Отдел кадров, муниципальной службы и </w:t>
            </w: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Отсутствие нарушений в ходе прокурор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ского надзора по кадровой работе, антикоррупционной работе (по вопросам муниципальной службы).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4.2.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Мероприятие 4.2</w:t>
            </w:r>
          </w:p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проверки достоверности и полноты сведений о доходах, расходах, об имуществе и обязательствах имущественного характера;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достоверности и полноты сведений, представляемых гражданами при поступлении на муниципальную службу; соблюдения муниципальными служащими ограничений и запретов, требований о предотвращении или об урегулировании конфликта интересов, исполнени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 ими обязанностей, установленными законом от 25.12.2008 №273-ФЗ «О противодействии коррупции» и другими нормативными правовыми актами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Отсутствие нарушений в ходе прокурорского надзора по кадровой работе, антикоррупционной работе (по вопросам муниципальной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службы).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Мероприятие 4.3.</w:t>
            </w:r>
          </w:p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информации в Реестр сведений о составе муниципальных служащих в Московской области 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Отсутствие нарушений законодательства о муниципальной службе при предоставлении 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информации в Реестр сведений о составе муниципальной службы Московской области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4.4.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Мероприятие 4.4</w:t>
            </w:r>
          </w:p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Своевременная и качественная подготовка и предоставление отчётных данных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Сохранение доли случаев нарушения сроков предоставления отчётных данных на уровне 0 процентов.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Основное мероприятие 5.</w:t>
            </w:r>
          </w:p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Исполнение действующ</w:t>
            </w: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его законодательства о муниципальной службе в части дополнительного образования муниципальных служащих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</w:t>
            </w: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Отдел кадров, муниципальной </w:t>
            </w: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5.1.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5.1.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Анализ потребности в повышении квалификации муниципальных служащих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системы непрерывного профессионального обучения муниципальных служащих</w:t>
            </w: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 w:val="restart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 xml:space="preserve">5.2. </w:t>
            </w:r>
          </w:p>
        </w:tc>
        <w:tc>
          <w:tcPr>
            <w:tcW w:w="1418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5.2</w:t>
            </w:r>
          </w:p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по</w:t>
            </w:r>
            <w:r w:rsidRPr="00F47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получению дополнительного профессионального образования муниципальными служащими</w:t>
            </w:r>
          </w:p>
        </w:tc>
        <w:tc>
          <w:tcPr>
            <w:tcW w:w="1040" w:type="dxa"/>
            <w:vMerge w:val="restart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2018-2022 гг.</w:t>
            </w: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B31" w:rsidRPr="00F475A9" w:rsidTr="00F50FF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</w:t>
            </w:r>
            <w:r w:rsidRPr="00F475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 городского округа </w:t>
            </w:r>
          </w:p>
        </w:tc>
        <w:tc>
          <w:tcPr>
            <w:tcW w:w="7854" w:type="dxa"/>
            <w:gridSpan w:val="7"/>
          </w:tcPr>
          <w:p w:rsidR="00FB4B31" w:rsidRPr="00F475A9" w:rsidRDefault="00FB4B31" w:rsidP="00F50FFA">
            <w:pPr>
              <w:spacing w:after="0" w:line="240" w:lineRule="auto"/>
              <w:ind w:left="-57" w:right="57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В пределах средств, предусмотренных на основную деятельность отдела кадров, муниципальной службы и противодействия коррупции</w:t>
            </w:r>
          </w:p>
        </w:tc>
        <w:tc>
          <w:tcPr>
            <w:tcW w:w="1418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sz w:val="24"/>
                <w:szCs w:val="24"/>
              </w:rPr>
              <w:t>Отдел кадров, муниципал</w:t>
            </w:r>
            <w:r w:rsidRPr="00F475A9">
              <w:rPr>
                <w:rFonts w:ascii="Times New Roman" w:hAnsi="Times New Roman"/>
                <w:sz w:val="24"/>
                <w:szCs w:val="24"/>
              </w:rPr>
              <w:lastRenderedPageBreak/>
              <w:t>ьной службы и противодействия коррупции</w:t>
            </w:r>
          </w:p>
        </w:tc>
        <w:tc>
          <w:tcPr>
            <w:tcW w:w="1276" w:type="dxa"/>
          </w:tcPr>
          <w:p w:rsidR="00FB4B31" w:rsidRPr="00F475A9" w:rsidRDefault="00FB4B31" w:rsidP="00F50F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Достижение доли муниципа</w:t>
            </w:r>
            <w:r w:rsidRPr="00F475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льных служащих, прошедших обучение по программам повышения квалификации в соответствии с муниципальным заказом, от общего числа муниципальных служащих – 100% в 2022 году</w:t>
            </w:r>
          </w:p>
        </w:tc>
      </w:tr>
    </w:tbl>
    <w:p w:rsidR="00FB4B31" w:rsidRPr="00626836" w:rsidRDefault="00FB4B31" w:rsidP="00FB4B3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FB4B31" w:rsidRPr="00626836" w:rsidRDefault="00FB4B31" w:rsidP="00FB4B31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</w:rPr>
      </w:pPr>
    </w:p>
    <w:p w:rsidR="00FB4B31" w:rsidRPr="00626836" w:rsidRDefault="00FB4B31" w:rsidP="00FB4B3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B4B31" w:rsidRPr="00626836" w:rsidRDefault="00FB4B31" w:rsidP="00FB4B31">
      <w:pPr>
        <w:spacing w:line="240" w:lineRule="auto"/>
        <w:jc w:val="center"/>
        <w:rPr>
          <w:rFonts w:ascii="Arial" w:hAnsi="Arial" w:cs="Arial"/>
        </w:rPr>
      </w:pPr>
      <w:r w:rsidRPr="00626836">
        <w:rPr>
          <w:rFonts w:ascii="Arial" w:hAnsi="Arial" w:cs="Arial"/>
        </w:rPr>
        <w:t>__________</w:t>
      </w:r>
      <w:bookmarkEnd w:id="1"/>
    </w:p>
    <w:sectPr w:rsidR="00FB4B31" w:rsidRPr="00626836" w:rsidSect="00C84A30">
      <w:footnotePr>
        <w:numRestart w:val="eachPage"/>
      </w:footnotePr>
      <w:endnotePr>
        <w:numFmt w:val="decimal"/>
      </w:endnotePr>
      <w:pgSz w:w="16838" w:h="11906" w:orient="landscape" w:code="9"/>
      <w:pgMar w:top="1701" w:right="1134" w:bottom="709" w:left="1134" w:header="1276" w:footer="1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BB9" w:rsidRDefault="00702BB9">
      <w:pPr>
        <w:spacing w:after="0" w:line="240" w:lineRule="auto"/>
      </w:pPr>
      <w:r>
        <w:separator/>
      </w:r>
    </w:p>
  </w:endnote>
  <w:endnote w:type="continuationSeparator" w:id="0">
    <w:p w:rsidR="00702BB9" w:rsidRDefault="0070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BB9" w:rsidRDefault="00702BB9">
      <w:pPr>
        <w:spacing w:after="0" w:line="240" w:lineRule="auto"/>
      </w:pPr>
      <w:r>
        <w:separator/>
      </w:r>
    </w:p>
  </w:footnote>
  <w:footnote w:type="continuationSeparator" w:id="0">
    <w:p w:rsidR="00702BB9" w:rsidRDefault="00702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47611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84A30" w:rsidRPr="00C84A30" w:rsidRDefault="00C84A30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C84A30">
          <w:rPr>
            <w:rFonts w:ascii="Times New Roman" w:hAnsi="Times New Roman"/>
            <w:sz w:val="24"/>
            <w:szCs w:val="24"/>
          </w:rPr>
          <w:fldChar w:fldCharType="begin"/>
        </w:r>
        <w:r w:rsidRPr="00C84A3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84A30">
          <w:rPr>
            <w:rFonts w:ascii="Times New Roman" w:hAnsi="Times New Roman"/>
            <w:sz w:val="24"/>
            <w:szCs w:val="24"/>
          </w:rPr>
          <w:fldChar w:fldCharType="separate"/>
        </w:r>
        <w:r w:rsidR="003025A5">
          <w:rPr>
            <w:rFonts w:ascii="Times New Roman" w:hAnsi="Times New Roman"/>
            <w:noProof/>
            <w:sz w:val="24"/>
            <w:szCs w:val="24"/>
          </w:rPr>
          <w:t>79</w:t>
        </w:r>
        <w:r w:rsidRPr="00C84A3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5331428"/>
      <w:docPartObj>
        <w:docPartGallery w:val="Page Numbers (Top of Page)"/>
        <w:docPartUnique/>
      </w:docPartObj>
    </w:sdtPr>
    <w:sdtEndPr/>
    <w:sdtContent>
      <w:p w:rsidR="00A76031" w:rsidRDefault="00A76031" w:rsidP="00FD2B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0B211F"/>
    <w:multiLevelType w:val="hybridMultilevel"/>
    <w:tmpl w:val="B28AEFCC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/>
      </w:rPr>
    </w:lvl>
  </w:abstractNum>
  <w:abstractNum w:abstractNumId="3">
    <w:nsid w:val="2F2F6212"/>
    <w:multiLevelType w:val="hybridMultilevel"/>
    <w:tmpl w:val="446A2A06"/>
    <w:lvl w:ilvl="0" w:tplc="A4386CB8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24614"/>
    <w:multiLevelType w:val="hybridMultilevel"/>
    <w:tmpl w:val="8588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072534"/>
    <w:multiLevelType w:val="hybridMultilevel"/>
    <w:tmpl w:val="D396D424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13"/>
    <w:rsid w:val="00046259"/>
    <w:rsid w:val="00055519"/>
    <w:rsid w:val="00065AD6"/>
    <w:rsid w:val="000761CD"/>
    <w:rsid w:val="000943BD"/>
    <w:rsid w:val="000A79DA"/>
    <w:rsid w:val="000D63DA"/>
    <w:rsid w:val="000E0C06"/>
    <w:rsid w:val="000F64BD"/>
    <w:rsid w:val="0017210D"/>
    <w:rsid w:val="001A209F"/>
    <w:rsid w:val="001B2595"/>
    <w:rsid w:val="001F0B73"/>
    <w:rsid w:val="001F39A2"/>
    <w:rsid w:val="00243878"/>
    <w:rsid w:val="0026752D"/>
    <w:rsid w:val="002973E5"/>
    <w:rsid w:val="002B10D1"/>
    <w:rsid w:val="002B46BF"/>
    <w:rsid w:val="002B5CB1"/>
    <w:rsid w:val="002C5409"/>
    <w:rsid w:val="002D04B1"/>
    <w:rsid w:val="002E327A"/>
    <w:rsid w:val="002F139D"/>
    <w:rsid w:val="002F7905"/>
    <w:rsid w:val="003025A5"/>
    <w:rsid w:val="00303FD5"/>
    <w:rsid w:val="00315BA8"/>
    <w:rsid w:val="003204FB"/>
    <w:rsid w:val="003419EC"/>
    <w:rsid w:val="0034430A"/>
    <w:rsid w:val="003A449E"/>
    <w:rsid w:val="003D0F80"/>
    <w:rsid w:val="003F3C5F"/>
    <w:rsid w:val="00433603"/>
    <w:rsid w:val="00457D87"/>
    <w:rsid w:val="00474D36"/>
    <w:rsid w:val="00480EA1"/>
    <w:rsid w:val="004D6B2B"/>
    <w:rsid w:val="004F56D2"/>
    <w:rsid w:val="004F6D29"/>
    <w:rsid w:val="00530379"/>
    <w:rsid w:val="00541019"/>
    <w:rsid w:val="00547AF8"/>
    <w:rsid w:val="0055606A"/>
    <w:rsid w:val="00564FE0"/>
    <w:rsid w:val="005760D0"/>
    <w:rsid w:val="0058206A"/>
    <w:rsid w:val="005A2F16"/>
    <w:rsid w:val="005F0275"/>
    <w:rsid w:val="00622C47"/>
    <w:rsid w:val="00626836"/>
    <w:rsid w:val="00643DD9"/>
    <w:rsid w:val="0065527C"/>
    <w:rsid w:val="0067426E"/>
    <w:rsid w:val="0068346A"/>
    <w:rsid w:val="006C287F"/>
    <w:rsid w:val="006D1885"/>
    <w:rsid w:val="006D62C0"/>
    <w:rsid w:val="006E6D47"/>
    <w:rsid w:val="00702BB9"/>
    <w:rsid w:val="00727D8D"/>
    <w:rsid w:val="00735040"/>
    <w:rsid w:val="007574C4"/>
    <w:rsid w:val="00762487"/>
    <w:rsid w:val="00766634"/>
    <w:rsid w:val="007D7784"/>
    <w:rsid w:val="007E0D99"/>
    <w:rsid w:val="00836527"/>
    <w:rsid w:val="00847393"/>
    <w:rsid w:val="0085277B"/>
    <w:rsid w:val="00873FD6"/>
    <w:rsid w:val="008B4BD6"/>
    <w:rsid w:val="008C2220"/>
    <w:rsid w:val="008D3162"/>
    <w:rsid w:val="008F7812"/>
    <w:rsid w:val="00912F2D"/>
    <w:rsid w:val="009210FB"/>
    <w:rsid w:val="00930ECB"/>
    <w:rsid w:val="00973D5F"/>
    <w:rsid w:val="00977E94"/>
    <w:rsid w:val="0099529A"/>
    <w:rsid w:val="009D5B96"/>
    <w:rsid w:val="009E2F73"/>
    <w:rsid w:val="00A26356"/>
    <w:rsid w:val="00A537C7"/>
    <w:rsid w:val="00A76031"/>
    <w:rsid w:val="00A809BC"/>
    <w:rsid w:val="00A86FA7"/>
    <w:rsid w:val="00A967EB"/>
    <w:rsid w:val="00B12E4A"/>
    <w:rsid w:val="00B27236"/>
    <w:rsid w:val="00B81D43"/>
    <w:rsid w:val="00BC7A1B"/>
    <w:rsid w:val="00BE1D83"/>
    <w:rsid w:val="00C12D49"/>
    <w:rsid w:val="00C13380"/>
    <w:rsid w:val="00C23388"/>
    <w:rsid w:val="00C63EF4"/>
    <w:rsid w:val="00C80CFC"/>
    <w:rsid w:val="00C84274"/>
    <w:rsid w:val="00C84A30"/>
    <w:rsid w:val="00C97DA8"/>
    <w:rsid w:val="00CC3013"/>
    <w:rsid w:val="00CD7294"/>
    <w:rsid w:val="00CE3DC4"/>
    <w:rsid w:val="00CF5D2F"/>
    <w:rsid w:val="00D127FA"/>
    <w:rsid w:val="00D74226"/>
    <w:rsid w:val="00D7576E"/>
    <w:rsid w:val="00D97557"/>
    <w:rsid w:val="00DB1D83"/>
    <w:rsid w:val="00DB6777"/>
    <w:rsid w:val="00DC580D"/>
    <w:rsid w:val="00DE3CA7"/>
    <w:rsid w:val="00DE6BA5"/>
    <w:rsid w:val="00E06140"/>
    <w:rsid w:val="00E24788"/>
    <w:rsid w:val="00E25201"/>
    <w:rsid w:val="00E55BE2"/>
    <w:rsid w:val="00EA72EC"/>
    <w:rsid w:val="00EA7913"/>
    <w:rsid w:val="00ED4CA6"/>
    <w:rsid w:val="00F16D99"/>
    <w:rsid w:val="00F24D5A"/>
    <w:rsid w:val="00F416B2"/>
    <w:rsid w:val="00F47390"/>
    <w:rsid w:val="00F475A9"/>
    <w:rsid w:val="00F50FFA"/>
    <w:rsid w:val="00F75B4A"/>
    <w:rsid w:val="00F86536"/>
    <w:rsid w:val="00F917DE"/>
    <w:rsid w:val="00FA5DAF"/>
    <w:rsid w:val="00FB30A1"/>
    <w:rsid w:val="00FB4B31"/>
    <w:rsid w:val="00FD2B3A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F2215-0677-46A9-A1D2-731BB8695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3747</Words>
  <Characters>21361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Семенова</cp:lastModifiedBy>
  <cp:revision>2</cp:revision>
  <cp:lastPrinted>2017-11-21T14:23:00Z</cp:lastPrinted>
  <dcterms:created xsi:type="dcterms:W3CDTF">2018-01-11T14:27:00Z</dcterms:created>
  <dcterms:modified xsi:type="dcterms:W3CDTF">2018-01-11T14:27:00Z</dcterms:modified>
</cp:coreProperties>
</file>