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AA7" w:rsidRPr="007835D0" w:rsidRDefault="00F56AA7" w:rsidP="00954F8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35D0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C4763" w:rsidRDefault="00F66632" w:rsidP="00387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B367AD" w:rsidRPr="007835D0">
        <w:rPr>
          <w:rFonts w:ascii="Times New Roman" w:hAnsi="Times New Roman"/>
          <w:b/>
          <w:sz w:val="28"/>
          <w:szCs w:val="28"/>
        </w:rPr>
        <w:t>ород</w:t>
      </w:r>
      <w:r w:rsidR="00AC4763">
        <w:rPr>
          <w:rFonts w:ascii="Times New Roman" w:hAnsi="Times New Roman"/>
          <w:b/>
          <w:sz w:val="28"/>
          <w:szCs w:val="28"/>
        </w:rPr>
        <w:t>ского округа</w:t>
      </w:r>
      <w:r w:rsidR="00F56AA7" w:rsidRPr="007835D0">
        <w:rPr>
          <w:rFonts w:ascii="Times New Roman" w:hAnsi="Times New Roman"/>
          <w:b/>
          <w:sz w:val="28"/>
          <w:szCs w:val="28"/>
        </w:rPr>
        <w:t xml:space="preserve"> Королёв Московской области </w:t>
      </w:r>
    </w:p>
    <w:p w:rsidR="00EE0954" w:rsidRPr="00EE0954" w:rsidRDefault="00B22205" w:rsidP="00EE0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E095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EE0954" w:rsidRPr="00EE0954">
        <w:rPr>
          <w:rFonts w:ascii="Times New Roman" w:eastAsia="Times New Roman" w:hAnsi="Times New Roman"/>
          <w:b/>
          <w:sz w:val="28"/>
          <w:szCs w:val="28"/>
        </w:rPr>
        <w:t>«Развитие институтов гражданского общества, повышение эффективности местного самоуправления и реализации мол</w:t>
      </w:r>
      <w:r w:rsidR="0099504D">
        <w:rPr>
          <w:rFonts w:ascii="Times New Roman" w:eastAsia="Times New Roman" w:hAnsi="Times New Roman"/>
          <w:b/>
          <w:sz w:val="28"/>
          <w:szCs w:val="28"/>
        </w:rPr>
        <w:t>одежной политики в городском</w:t>
      </w:r>
      <w:r w:rsidR="00EE095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9504D">
        <w:rPr>
          <w:rFonts w:ascii="Times New Roman" w:eastAsia="Times New Roman" w:hAnsi="Times New Roman"/>
          <w:b/>
          <w:sz w:val="28"/>
          <w:szCs w:val="28"/>
        </w:rPr>
        <w:t xml:space="preserve">округе </w:t>
      </w:r>
      <w:r w:rsidR="00EE0954">
        <w:rPr>
          <w:rFonts w:ascii="Times New Roman" w:eastAsia="Times New Roman" w:hAnsi="Times New Roman"/>
          <w:b/>
          <w:sz w:val="28"/>
          <w:szCs w:val="28"/>
        </w:rPr>
        <w:t>Королё</w:t>
      </w:r>
      <w:r w:rsidR="00EE0954" w:rsidRPr="00EE0954">
        <w:rPr>
          <w:rFonts w:ascii="Times New Roman" w:eastAsia="Times New Roman" w:hAnsi="Times New Roman"/>
          <w:b/>
          <w:sz w:val="28"/>
          <w:szCs w:val="28"/>
        </w:rPr>
        <w:t>в»</w:t>
      </w:r>
    </w:p>
    <w:p w:rsidR="00B22205" w:rsidRPr="007835D0" w:rsidRDefault="00B22205" w:rsidP="00B222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35D0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 xml:space="preserve">срок </w:t>
      </w:r>
      <w:r w:rsidRPr="007835D0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7-2021</w:t>
      </w:r>
      <w:r w:rsidRPr="007835D0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835D0" w:rsidRPr="007835D0" w:rsidRDefault="007835D0" w:rsidP="007835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35D0">
        <w:rPr>
          <w:rFonts w:ascii="Times New Roman" w:hAnsi="Times New Roman"/>
          <w:b/>
          <w:sz w:val="28"/>
          <w:szCs w:val="28"/>
        </w:rPr>
        <w:t xml:space="preserve">Подпрограмма </w:t>
      </w:r>
    </w:p>
    <w:p w:rsidR="00186B64" w:rsidRDefault="007835D0" w:rsidP="007835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E0954">
        <w:rPr>
          <w:rFonts w:ascii="Times New Roman" w:eastAsia="Times New Roman" w:hAnsi="Times New Roman"/>
          <w:b/>
          <w:sz w:val="28"/>
          <w:szCs w:val="28"/>
        </w:rPr>
        <w:t>«Развитие системы информирования населения город</w:t>
      </w:r>
      <w:r w:rsidR="0099504D">
        <w:rPr>
          <w:rFonts w:ascii="Times New Roman" w:eastAsia="Times New Roman" w:hAnsi="Times New Roman"/>
          <w:b/>
          <w:sz w:val="28"/>
          <w:szCs w:val="28"/>
        </w:rPr>
        <w:t>ского округа</w:t>
      </w:r>
      <w:r w:rsidR="00EE0954" w:rsidRPr="00EE0954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7835D0" w:rsidRPr="00EE0954" w:rsidRDefault="007835D0" w:rsidP="007835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E0954">
        <w:rPr>
          <w:rFonts w:ascii="Times New Roman" w:eastAsia="Times New Roman" w:hAnsi="Times New Roman"/>
          <w:b/>
          <w:sz w:val="28"/>
          <w:szCs w:val="28"/>
        </w:rPr>
        <w:t>Королёв о деятельности органов местного самоуправления»</w:t>
      </w:r>
    </w:p>
    <w:p w:rsidR="007835D0" w:rsidRPr="007835D0" w:rsidRDefault="007835D0" w:rsidP="007835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F56AA7" w:rsidRPr="007835D0" w:rsidRDefault="00F56AA7" w:rsidP="00387A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AA7" w:rsidRPr="007835D0" w:rsidRDefault="00F56AA7" w:rsidP="00387AC8">
      <w:pPr>
        <w:spacing w:line="240" w:lineRule="auto"/>
        <w:rPr>
          <w:sz w:val="28"/>
          <w:szCs w:val="28"/>
        </w:rPr>
        <w:sectPr w:rsidR="00F56AA7" w:rsidRPr="007835D0" w:rsidSect="003608ED">
          <w:headerReference w:type="default" r:id="rId9"/>
          <w:type w:val="nextColumn"/>
          <w:pgSz w:w="11909" w:h="16834" w:code="9"/>
          <w:pgMar w:top="720" w:right="720" w:bottom="720" w:left="720" w:header="720" w:footer="720" w:gutter="0"/>
          <w:pgNumType w:start="24"/>
          <w:cols w:space="708"/>
          <w:noEndnote/>
          <w:docGrid w:linePitch="299"/>
        </w:sectPr>
      </w:pPr>
    </w:p>
    <w:p w:rsidR="00D61E74" w:rsidRPr="00D61E74" w:rsidRDefault="00D61E74" w:rsidP="00D61E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D61E74">
        <w:rPr>
          <w:rFonts w:ascii="Times New Roman" w:hAnsi="Times New Roman"/>
          <w:b/>
          <w:sz w:val="26"/>
          <w:szCs w:val="26"/>
        </w:rPr>
        <w:lastRenderedPageBreak/>
        <w:t xml:space="preserve">Паспорт подпрограммы </w:t>
      </w:r>
    </w:p>
    <w:p w:rsidR="00D61E74" w:rsidRPr="00D61E74" w:rsidRDefault="00D61E74" w:rsidP="00D61E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D61E74">
        <w:rPr>
          <w:rFonts w:ascii="Times New Roman" w:hAnsi="Times New Roman"/>
          <w:b/>
          <w:sz w:val="26"/>
          <w:szCs w:val="26"/>
        </w:rPr>
        <w:t xml:space="preserve">«Развитие </w:t>
      </w:r>
      <w:proofErr w:type="gramStart"/>
      <w:r w:rsidRPr="00D61E74">
        <w:rPr>
          <w:rFonts w:ascii="Times New Roman" w:hAnsi="Times New Roman"/>
          <w:b/>
          <w:sz w:val="26"/>
          <w:szCs w:val="26"/>
        </w:rPr>
        <w:t>системы информирования населения городского округа Королёв</w:t>
      </w:r>
      <w:proofErr w:type="gramEnd"/>
      <w:r w:rsidRPr="00D61E74">
        <w:rPr>
          <w:rFonts w:ascii="Times New Roman" w:hAnsi="Times New Roman"/>
          <w:b/>
          <w:sz w:val="26"/>
          <w:szCs w:val="26"/>
        </w:rPr>
        <w:t xml:space="preserve"> </w:t>
      </w:r>
    </w:p>
    <w:p w:rsidR="00D61E74" w:rsidRPr="00D61E74" w:rsidRDefault="00D61E74" w:rsidP="00D61E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D61E74">
        <w:rPr>
          <w:rFonts w:ascii="Times New Roman" w:hAnsi="Times New Roman"/>
          <w:b/>
          <w:sz w:val="26"/>
          <w:szCs w:val="26"/>
        </w:rPr>
        <w:t>о деятельности органов местного самоуправления»</w:t>
      </w:r>
      <w:r w:rsidRPr="00D61E7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на срок 2017-2021 годы</w:t>
      </w:r>
    </w:p>
    <w:p w:rsidR="00D61E74" w:rsidRPr="00D61E74" w:rsidRDefault="00D61E74" w:rsidP="00D61E7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53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7"/>
        <w:gridCol w:w="2552"/>
        <w:gridCol w:w="2359"/>
        <w:gridCol w:w="1185"/>
        <w:gridCol w:w="1134"/>
        <w:gridCol w:w="1134"/>
        <w:gridCol w:w="1275"/>
        <w:gridCol w:w="1134"/>
        <w:gridCol w:w="1780"/>
      </w:tblGrid>
      <w:tr w:rsidR="00D61E74" w:rsidRPr="00D61E74" w:rsidTr="00D61E7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Муниципальный заказчик подпрограммы</w:t>
            </w:r>
          </w:p>
        </w:tc>
        <w:tc>
          <w:tcPr>
            <w:tcW w:w="125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74" w:rsidRPr="00D61E74" w:rsidRDefault="00D61E74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 xml:space="preserve">Управление информационной </w:t>
            </w:r>
            <w:proofErr w:type="gramStart"/>
            <w:r w:rsidRPr="00D61E7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политики и социальных коммуникаций Администрации городского округа Королёв Московской области</w:t>
            </w:r>
            <w:proofErr w:type="gramEnd"/>
          </w:p>
        </w:tc>
      </w:tr>
      <w:tr w:rsidR="00D61E74" w:rsidRPr="00D61E74" w:rsidTr="00D61E74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widowControl w:val="0"/>
              <w:autoSpaceDE w:val="0"/>
              <w:autoSpaceDN w:val="0"/>
              <w:spacing w:after="0"/>
              <w:ind w:left="221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76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Расходы (тыс. рублей)</w:t>
            </w:r>
          </w:p>
        </w:tc>
      </w:tr>
      <w:tr w:rsidR="00D61E74" w:rsidRPr="00D61E74" w:rsidTr="00D61E74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E74" w:rsidRPr="00D61E74" w:rsidRDefault="00D61E74" w:rsidP="00D61E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E74" w:rsidRPr="00D61E74" w:rsidRDefault="00D61E74" w:rsidP="00D61E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E74" w:rsidRPr="00D61E74" w:rsidRDefault="00D61E74" w:rsidP="00D61E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D61E74">
              <w:rPr>
                <w:rFonts w:ascii="Times New Roman" w:hAnsi="Times New Roman"/>
                <w:spacing w:val="-2"/>
                <w:sz w:val="24"/>
                <w:szCs w:val="28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D61E74">
              <w:rPr>
                <w:rFonts w:ascii="Times New Roman" w:hAnsi="Times New Roman"/>
                <w:spacing w:val="-2"/>
                <w:sz w:val="24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D61E74">
              <w:rPr>
                <w:rFonts w:ascii="Times New Roman" w:hAnsi="Times New Roman"/>
                <w:spacing w:val="-2"/>
                <w:sz w:val="24"/>
                <w:szCs w:val="28"/>
              </w:rPr>
              <w:t>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D61E74">
              <w:rPr>
                <w:rFonts w:ascii="Times New Roman" w:hAnsi="Times New Roman"/>
                <w:spacing w:val="-2"/>
                <w:sz w:val="24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1E74" w:rsidRPr="00D61E74" w:rsidRDefault="00D61E74" w:rsidP="00D61E74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8"/>
              </w:rPr>
            </w:pPr>
            <w:r w:rsidRPr="00D61E74">
              <w:rPr>
                <w:rFonts w:ascii="Times New Roman" w:hAnsi="Times New Roman"/>
                <w:spacing w:val="-2"/>
                <w:sz w:val="24"/>
                <w:szCs w:val="28"/>
              </w:rPr>
              <w:t>2021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E74" w:rsidRPr="00D61E74" w:rsidRDefault="00D61E74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Итого</w:t>
            </w:r>
          </w:p>
        </w:tc>
      </w:tr>
      <w:tr w:rsidR="00A55721" w:rsidRPr="00D61E74" w:rsidTr="00D61E74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721" w:rsidRPr="00D61E74" w:rsidRDefault="00A55721" w:rsidP="00D61E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</w:pPr>
            <w:r w:rsidRPr="00D61E74">
              <w:rPr>
                <w:rFonts w:ascii="Times New Roman" w:eastAsia="Times New Roman" w:hAnsi="Times New Roman" w:cs="Calibri"/>
                <w:sz w:val="26"/>
                <w:szCs w:val="26"/>
                <w:lang w:eastAsia="ru-RU"/>
              </w:rPr>
              <w:t>Администрация городского округа Королёв</w:t>
            </w:r>
          </w:p>
          <w:p w:rsidR="00A55721" w:rsidRPr="00D61E74" w:rsidRDefault="00A55721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Московской области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721" w:rsidRPr="00D61E74" w:rsidRDefault="00A55721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Всего:</w:t>
            </w:r>
          </w:p>
          <w:p w:rsidR="00A55721" w:rsidRPr="00D61E74" w:rsidRDefault="00A55721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в том числе: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E74">
              <w:rPr>
                <w:rFonts w:ascii="Times New Roman" w:hAnsi="Times New Roman"/>
                <w:b/>
                <w:sz w:val="24"/>
                <w:szCs w:val="24"/>
              </w:rPr>
              <w:t>37 900,00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42 4</w:t>
            </w:r>
            <w:r w:rsidRPr="00D61E74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33 4</w:t>
            </w:r>
            <w:r w:rsidRPr="00D61E74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Default="00A55721">
            <w:r w:rsidRPr="001B7AEE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Default="00A55721">
            <w:r w:rsidRPr="001B7AEE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33 400,00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  <w:highlight w:val="yellow"/>
                <w:shd w:val="clear" w:color="auto" w:fill="FFFFFF" w:themeFill="background1"/>
                <w:lang w:eastAsia="ru-RU"/>
              </w:rPr>
              <w:t>180 500,00</w:t>
            </w:r>
          </w:p>
        </w:tc>
      </w:tr>
      <w:tr w:rsidR="00A55721" w:rsidRPr="00D61E74" w:rsidTr="00D61E74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721" w:rsidRPr="00D61E74" w:rsidRDefault="00A55721" w:rsidP="00D61E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721" w:rsidRPr="00D61E74" w:rsidRDefault="00A55721" w:rsidP="00D61E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61E74">
              <w:rPr>
                <w:rFonts w:ascii="Times New Roman" w:eastAsia="Times New Roman" w:hAnsi="Times New Roman"/>
                <w:sz w:val="26"/>
                <w:szCs w:val="26"/>
              </w:rPr>
              <w:t>Средства бюджета городского округа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1E74">
              <w:rPr>
                <w:rFonts w:ascii="Times New Roman" w:hAnsi="Times New Roman"/>
                <w:b/>
                <w:sz w:val="24"/>
                <w:szCs w:val="24"/>
              </w:rPr>
              <w:t>37 900,00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42 4</w:t>
            </w:r>
            <w:r w:rsidRPr="00D61E74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33 4</w:t>
            </w:r>
            <w:r w:rsidRPr="00D61E74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Default="00A55721">
            <w:r w:rsidRPr="00E34B46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33 400,00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Default="00A55721">
            <w:r w:rsidRPr="00E34B46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>33 400,00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721" w:rsidRPr="00D61E74" w:rsidRDefault="00A55721" w:rsidP="00D61E7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  <w:highlight w:val="yellow"/>
                <w:shd w:val="clear" w:color="auto" w:fill="FFFFFF" w:themeFill="background1"/>
                <w:lang w:eastAsia="ru-RU"/>
              </w:rPr>
              <w:t>180 500,00</w:t>
            </w:r>
          </w:p>
        </w:tc>
      </w:tr>
    </w:tbl>
    <w:p w:rsidR="00D61E74" w:rsidRPr="00D61E74" w:rsidRDefault="00D61E74" w:rsidP="00D61E74">
      <w:pPr>
        <w:widowControl w:val="0"/>
        <w:autoSpaceDE w:val="0"/>
        <w:autoSpaceDN w:val="0"/>
        <w:adjustRightInd w:val="0"/>
        <w:spacing w:after="0" w:line="240" w:lineRule="auto"/>
        <w:ind w:right="-10"/>
        <w:rPr>
          <w:rFonts w:ascii="Times New Roman" w:hAnsi="Times New Roman"/>
        </w:rPr>
      </w:pPr>
    </w:p>
    <w:p w:rsidR="00D61E74" w:rsidRPr="00D61E74" w:rsidRDefault="00D61E74" w:rsidP="00D61E74">
      <w:pPr>
        <w:jc w:val="center"/>
      </w:pPr>
      <w:r w:rsidRPr="00D61E74">
        <w:t>________________</w:t>
      </w:r>
    </w:p>
    <w:p w:rsidR="00CA4C3A" w:rsidRPr="007835D0" w:rsidRDefault="00CA4C3A" w:rsidP="007868B9">
      <w:pPr>
        <w:rPr>
          <w:sz w:val="28"/>
          <w:szCs w:val="28"/>
        </w:rPr>
      </w:pPr>
    </w:p>
    <w:p w:rsidR="006D4B3E" w:rsidRPr="007835D0" w:rsidRDefault="006D4B3E" w:rsidP="00381B89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  <w:sectPr w:rsidR="006D4B3E" w:rsidRPr="007835D0" w:rsidSect="00FE5F3D">
          <w:headerReference w:type="first" r:id="rId10"/>
          <w:pgSz w:w="16834" w:h="11909" w:orient="landscape" w:code="9"/>
          <w:pgMar w:top="720" w:right="720" w:bottom="284" w:left="720" w:header="720" w:footer="720" w:gutter="0"/>
          <w:cols w:space="708"/>
          <w:noEndnote/>
          <w:titlePg/>
          <w:docGrid w:linePitch="299"/>
        </w:sectPr>
      </w:pPr>
    </w:p>
    <w:p w:rsidR="00B03D1E" w:rsidRPr="007835D0" w:rsidRDefault="00D61E74" w:rsidP="00D61E74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F354D8" w:rsidRPr="007835D0">
        <w:rPr>
          <w:rFonts w:ascii="Times New Roman" w:hAnsi="Times New Roman" w:cs="Times New Roman"/>
          <w:b/>
          <w:sz w:val="28"/>
          <w:szCs w:val="28"/>
        </w:rPr>
        <w:t>. </w:t>
      </w:r>
      <w:r w:rsidR="00B03D1E" w:rsidRPr="007835D0">
        <w:rPr>
          <w:rFonts w:ascii="Times New Roman" w:hAnsi="Times New Roman" w:cs="Times New Roman"/>
          <w:b/>
          <w:sz w:val="28"/>
          <w:szCs w:val="28"/>
        </w:rPr>
        <w:t xml:space="preserve">Характеристика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41650">
        <w:rPr>
          <w:rFonts w:ascii="Times New Roman" w:hAnsi="Times New Roman" w:cs="Times New Roman"/>
          <w:b/>
          <w:sz w:val="28"/>
          <w:szCs w:val="28"/>
        </w:rPr>
        <w:t>роблем</w:t>
      </w:r>
      <w:r>
        <w:rPr>
          <w:rFonts w:ascii="Times New Roman" w:hAnsi="Times New Roman" w:cs="Times New Roman"/>
          <w:b/>
          <w:sz w:val="28"/>
          <w:szCs w:val="28"/>
        </w:rPr>
        <w:t>, решаемых посредством мероприятий</w:t>
      </w:r>
    </w:p>
    <w:p w:rsidR="0014483B" w:rsidRPr="007835D0" w:rsidRDefault="0014483B" w:rsidP="00F354D8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3D1E" w:rsidRPr="007835D0" w:rsidRDefault="00B03D1E" w:rsidP="00F354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pacing w:val="-1"/>
          <w:sz w:val="28"/>
          <w:szCs w:val="28"/>
        </w:rPr>
        <w:t xml:space="preserve">Анализ ситуации в информационной </w:t>
      </w:r>
      <w:r w:rsidR="002E4E5E">
        <w:rPr>
          <w:rFonts w:ascii="Times New Roman" w:hAnsi="Times New Roman"/>
          <w:spacing w:val="-1"/>
          <w:sz w:val="28"/>
          <w:szCs w:val="28"/>
        </w:rPr>
        <w:t>системе</w:t>
      </w:r>
      <w:r w:rsidRPr="007835D0">
        <w:rPr>
          <w:rFonts w:ascii="Times New Roman" w:hAnsi="Times New Roman"/>
          <w:spacing w:val="-1"/>
          <w:sz w:val="28"/>
          <w:szCs w:val="28"/>
        </w:rPr>
        <w:t xml:space="preserve"> свидетельствует о том, что существует необходимость повысить уровень и качество информирования </w:t>
      </w:r>
      <w:r w:rsidRPr="007835D0">
        <w:rPr>
          <w:rFonts w:ascii="Times New Roman" w:hAnsi="Times New Roman"/>
          <w:sz w:val="28"/>
          <w:szCs w:val="28"/>
        </w:rPr>
        <w:t xml:space="preserve">жителей </w:t>
      </w:r>
      <w:r w:rsidR="00B367AD" w:rsidRPr="007835D0">
        <w:rPr>
          <w:rFonts w:ascii="Times New Roman" w:hAnsi="Times New Roman"/>
          <w:sz w:val="28"/>
          <w:szCs w:val="28"/>
        </w:rPr>
        <w:t>городского округа</w:t>
      </w:r>
      <w:r w:rsidRPr="007835D0">
        <w:rPr>
          <w:rFonts w:ascii="Times New Roman" w:hAnsi="Times New Roman"/>
          <w:sz w:val="28"/>
          <w:szCs w:val="28"/>
        </w:rPr>
        <w:t xml:space="preserve"> о</w:t>
      </w:r>
      <w:r w:rsidR="002E4E5E">
        <w:rPr>
          <w:rFonts w:ascii="Times New Roman" w:hAnsi="Times New Roman"/>
          <w:sz w:val="28"/>
          <w:szCs w:val="28"/>
        </w:rPr>
        <w:t>б основных событиях социально-экономического развития</w:t>
      </w:r>
      <w:r w:rsidRPr="007835D0">
        <w:rPr>
          <w:rFonts w:ascii="Times New Roman" w:hAnsi="Times New Roman"/>
          <w:sz w:val="28"/>
          <w:szCs w:val="28"/>
        </w:rPr>
        <w:t xml:space="preserve">, </w:t>
      </w:r>
      <w:r w:rsidR="002E4E5E">
        <w:rPr>
          <w:rFonts w:ascii="Times New Roman" w:hAnsi="Times New Roman"/>
          <w:sz w:val="28"/>
          <w:szCs w:val="28"/>
        </w:rPr>
        <w:t>общественно-политической жизни</w:t>
      </w:r>
      <w:r w:rsidRPr="007835D0">
        <w:rPr>
          <w:rFonts w:ascii="Times New Roman" w:hAnsi="Times New Roman"/>
          <w:sz w:val="28"/>
          <w:szCs w:val="28"/>
        </w:rPr>
        <w:t xml:space="preserve">, происходящих в </w:t>
      </w:r>
      <w:r w:rsidR="00B367AD" w:rsidRPr="007835D0">
        <w:rPr>
          <w:rFonts w:ascii="Times New Roman" w:hAnsi="Times New Roman"/>
          <w:sz w:val="28"/>
          <w:szCs w:val="28"/>
        </w:rPr>
        <w:t>городском округе</w:t>
      </w:r>
      <w:r w:rsidRPr="007835D0">
        <w:rPr>
          <w:rFonts w:ascii="Times New Roman" w:hAnsi="Times New Roman"/>
          <w:spacing w:val="-1"/>
          <w:sz w:val="28"/>
          <w:szCs w:val="28"/>
        </w:rPr>
        <w:t xml:space="preserve">, о реализуемых городских программах, проведении общественно-политических, культурно-массовых, спортивных и других </w:t>
      </w:r>
      <w:r w:rsidRPr="007835D0">
        <w:rPr>
          <w:rFonts w:ascii="Times New Roman" w:hAnsi="Times New Roman"/>
          <w:sz w:val="28"/>
          <w:szCs w:val="28"/>
        </w:rPr>
        <w:t xml:space="preserve">социально значимых для города и его жителей мероприятий. Как правило, такая </w:t>
      </w:r>
      <w:r w:rsidRPr="007835D0">
        <w:rPr>
          <w:rFonts w:ascii="Times New Roman" w:hAnsi="Times New Roman"/>
          <w:spacing w:val="-1"/>
          <w:sz w:val="28"/>
          <w:szCs w:val="28"/>
        </w:rPr>
        <w:t xml:space="preserve">информация вытесняется информацией рекламного характера (в том числе </w:t>
      </w:r>
      <w:r w:rsidRPr="007835D0">
        <w:rPr>
          <w:rFonts w:ascii="Times New Roman" w:hAnsi="Times New Roman"/>
          <w:sz w:val="28"/>
          <w:szCs w:val="28"/>
        </w:rPr>
        <w:t>скрытой рекламой) и развлекательной информацией, что отрицательно сказывается на эффективности решения задач, стоящих перед ОМСУ, способствует снижению уровня интереса жителей наукограда Королёва к событиям, происходящим на его территории.</w:t>
      </w:r>
    </w:p>
    <w:p w:rsidR="00B03D1E" w:rsidRPr="007835D0" w:rsidRDefault="00B03D1E" w:rsidP="00F354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 xml:space="preserve">Использование программного метода обусловлено необходимостью разработки и принятия комплекса организационных, информационно-пропагандистских мер, способствующих решению существующих проблем. </w:t>
      </w:r>
      <w:proofErr w:type="gramStart"/>
      <w:r w:rsidRPr="007835D0">
        <w:rPr>
          <w:rFonts w:ascii="Times New Roman" w:hAnsi="Times New Roman"/>
          <w:sz w:val="28"/>
          <w:szCs w:val="28"/>
        </w:rPr>
        <w:t>Комплексность информационных кампаний, в том числе использование социальной рекламы, направленной на достижение общественно полезных целей и обеспечение интересов государства, направлена на обеспечение прозрачности и открытости деятельн</w:t>
      </w:r>
      <w:r w:rsidR="0014483B" w:rsidRPr="007835D0">
        <w:rPr>
          <w:rFonts w:ascii="Times New Roman" w:hAnsi="Times New Roman"/>
          <w:sz w:val="28"/>
          <w:szCs w:val="28"/>
        </w:rPr>
        <w:t>ости ОМСУ городского округа</w:t>
      </w:r>
      <w:r w:rsidRPr="007835D0">
        <w:rPr>
          <w:rFonts w:ascii="Times New Roman" w:hAnsi="Times New Roman"/>
          <w:sz w:val="28"/>
          <w:szCs w:val="28"/>
        </w:rPr>
        <w:t>, повышение степени доверия граждан к инф</w:t>
      </w:r>
      <w:r w:rsidR="0014483B" w:rsidRPr="007835D0">
        <w:rPr>
          <w:rFonts w:ascii="Times New Roman" w:hAnsi="Times New Roman"/>
          <w:sz w:val="28"/>
          <w:szCs w:val="28"/>
        </w:rPr>
        <w:t>ормационной политике ОМСУ городского округа</w:t>
      </w:r>
      <w:r w:rsidRPr="007835D0">
        <w:rPr>
          <w:rFonts w:ascii="Times New Roman" w:hAnsi="Times New Roman"/>
          <w:sz w:val="28"/>
          <w:szCs w:val="28"/>
        </w:rPr>
        <w:t>, усиление их авторитета и поддержание позитивного имиджа города как наукограда, центра космической промышленности, а также социально ориентированного, комфортного для жизни, на</w:t>
      </w:r>
      <w:proofErr w:type="gramEnd"/>
      <w:r w:rsidRPr="007835D0">
        <w:rPr>
          <w:rFonts w:ascii="Times New Roman" w:hAnsi="Times New Roman"/>
          <w:sz w:val="28"/>
          <w:szCs w:val="28"/>
        </w:rPr>
        <w:t xml:space="preserve"> улучшение уровня информированности населения о социально-экономическом, культурном развитии муниципального образования, о развитии его общественной инфраструктуры.</w:t>
      </w:r>
    </w:p>
    <w:p w:rsidR="00B03D1E" w:rsidRPr="007835D0" w:rsidRDefault="00B03D1E" w:rsidP="00F354D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>Подпрограмма имеет социальную направленност</w:t>
      </w:r>
      <w:bookmarkStart w:id="0" w:name="_GoBack"/>
      <w:bookmarkEnd w:id="0"/>
      <w:r w:rsidRPr="007835D0">
        <w:rPr>
          <w:rFonts w:ascii="Times New Roman" w:hAnsi="Times New Roman"/>
          <w:sz w:val="28"/>
          <w:szCs w:val="28"/>
        </w:rPr>
        <w:t>ь.</w:t>
      </w:r>
    </w:p>
    <w:p w:rsidR="00841650" w:rsidRDefault="00841650" w:rsidP="00F354D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Перечень мероприятий подпрограммы указан в Приложении № 1 к подпрограмме «Развитие системы информирования населения городского округа Королёв о деятельности органов местного самоуправления».</w:t>
      </w:r>
    </w:p>
    <w:p w:rsidR="00841650" w:rsidRPr="007835D0" w:rsidRDefault="00841650" w:rsidP="00F354D8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0ED4" w:rsidRPr="007835D0" w:rsidRDefault="00501755" w:rsidP="00F354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F354D8" w:rsidRPr="007835D0">
        <w:rPr>
          <w:rFonts w:ascii="Times New Roman" w:hAnsi="Times New Roman"/>
          <w:b/>
          <w:sz w:val="28"/>
          <w:szCs w:val="28"/>
        </w:rPr>
        <w:t>. </w:t>
      </w:r>
      <w:r w:rsidR="001D0ED4" w:rsidRPr="007835D0">
        <w:rPr>
          <w:rFonts w:ascii="Times New Roman" w:hAnsi="Times New Roman"/>
          <w:b/>
          <w:sz w:val="28"/>
          <w:szCs w:val="28"/>
        </w:rPr>
        <w:t xml:space="preserve">Концептуальные </w:t>
      </w:r>
      <w:r w:rsidR="00C5279E">
        <w:rPr>
          <w:rFonts w:ascii="Times New Roman" w:hAnsi="Times New Roman"/>
          <w:b/>
          <w:sz w:val="28"/>
          <w:szCs w:val="28"/>
        </w:rPr>
        <w:t xml:space="preserve">направления </w:t>
      </w:r>
      <w:r w:rsidR="00D61E74">
        <w:rPr>
          <w:rFonts w:ascii="Times New Roman" w:hAnsi="Times New Roman"/>
          <w:b/>
          <w:sz w:val="28"/>
          <w:szCs w:val="28"/>
        </w:rPr>
        <w:t xml:space="preserve">реформирования, модернизации, </w:t>
      </w:r>
      <w:r w:rsidR="001D0ED4" w:rsidRPr="007835D0">
        <w:rPr>
          <w:rFonts w:ascii="Times New Roman" w:hAnsi="Times New Roman"/>
          <w:b/>
          <w:sz w:val="28"/>
          <w:szCs w:val="28"/>
        </w:rPr>
        <w:t xml:space="preserve">преобразования отдельных сфер социально-экономического развития городского округа Королёв Московской области, реализуемых в рамках </w:t>
      </w:r>
      <w:r w:rsidR="00D61E74">
        <w:rPr>
          <w:rFonts w:ascii="Times New Roman" w:hAnsi="Times New Roman"/>
          <w:b/>
          <w:sz w:val="28"/>
          <w:szCs w:val="28"/>
        </w:rPr>
        <w:t>под</w:t>
      </w:r>
      <w:r w:rsidR="0094619B" w:rsidRPr="007835D0">
        <w:rPr>
          <w:rFonts w:ascii="Times New Roman" w:hAnsi="Times New Roman"/>
          <w:b/>
          <w:sz w:val="28"/>
          <w:szCs w:val="28"/>
        </w:rPr>
        <w:t>программы</w:t>
      </w:r>
    </w:p>
    <w:p w:rsidR="007B5D68" w:rsidRPr="007835D0" w:rsidRDefault="007B5D68" w:rsidP="00F354D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94619B" w:rsidRPr="007835D0" w:rsidRDefault="0094619B" w:rsidP="00F35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>Реализаци</w:t>
      </w:r>
      <w:r w:rsidR="002E4E5E">
        <w:rPr>
          <w:rFonts w:ascii="Times New Roman" w:hAnsi="Times New Roman"/>
          <w:sz w:val="28"/>
          <w:szCs w:val="28"/>
        </w:rPr>
        <w:t xml:space="preserve">я </w:t>
      </w:r>
      <w:r w:rsidR="00D61E74">
        <w:rPr>
          <w:rFonts w:ascii="Times New Roman" w:hAnsi="Times New Roman"/>
          <w:sz w:val="28"/>
          <w:szCs w:val="28"/>
        </w:rPr>
        <w:t>под</w:t>
      </w:r>
      <w:r w:rsidR="002E4E5E">
        <w:rPr>
          <w:rFonts w:ascii="Times New Roman" w:hAnsi="Times New Roman"/>
          <w:sz w:val="28"/>
          <w:szCs w:val="28"/>
        </w:rPr>
        <w:t>программы к 2021</w:t>
      </w:r>
      <w:r w:rsidRPr="007835D0">
        <w:rPr>
          <w:rFonts w:ascii="Times New Roman" w:hAnsi="Times New Roman"/>
          <w:sz w:val="28"/>
          <w:szCs w:val="28"/>
        </w:rPr>
        <w:t xml:space="preserve"> году позволит оптимизировать и модернизировать систему информирования населения </w:t>
      </w:r>
      <w:r w:rsidR="009C4005" w:rsidRPr="007835D0">
        <w:rPr>
          <w:rFonts w:ascii="Times New Roman" w:hAnsi="Times New Roman"/>
          <w:sz w:val="28"/>
          <w:szCs w:val="28"/>
        </w:rPr>
        <w:t>городского округа</w:t>
      </w:r>
      <w:r w:rsidRPr="007835D0">
        <w:rPr>
          <w:rFonts w:ascii="Times New Roman" w:hAnsi="Times New Roman"/>
          <w:sz w:val="28"/>
          <w:szCs w:val="28"/>
        </w:rPr>
        <w:t xml:space="preserve"> о деятельности органов местного самоуправления, а также механизм взаимодействия между гражданским обществом и муниципальной властью на территории </w:t>
      </w:r>
      <w:r w:rsidR="009C4005" w:rsidRPr="007835D0">
        <w:rPr>
          <w:rFonts w:ascii="Times New Roman" w:hAnsi="Times New Roman"/>
          <w:sz w:val="28"/>
          <w:szCs w:val="28"/>
        </w:rPr>
        <w:t>городского округа</w:t>
      </w:r>
      <w:r w:rsidR="008E0BBB" w:rsidRPr="007835D0">
        <w:rPr>
          <w:rFonts w:ascii="Times New Roman" w:hAnsi="Times New Roman"/>
          <w:sz w:val="28"/>
          <w:szCs w:val="28"/>
        </w:rPr>
        <w:t>.</w:t>
      </w:r>
    </w:p>
    <w:p w:rsidR="0094619B" w:rsidRPr="007835D0" w:rsidRDefault="0094619B" w:rsidP="00F354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 xml:space="preserve">Осуществление мероприятий </w:t>
      </w:r>
      <w:r w:rsidR="007D7D36">
        <w:rPr>
          <w:rFonts w:ascii="Times New Roman" w:hAnsi="Times New Roman"/>
          <w:sz w:val="28"/>
          <w:szCs w:val="28"/>
        </w:rPr>
        <w:t>под</w:t>
      </w:r>
      <w:r w:rsidRPr="007835D0">
        <w:rPr>
          <w:rFonts w:ascii="Times New Roman" w:hAnsi="Times New Roman"/>
          <w:sz w:val="28"/>
          <w:szCs w:val="28"/>
        </w:rPr>
        <w:t xml:space="preserve">программы приведет </w:t>
      </w:r>
      <w:r w:rsidR="00F354D8" w:rsidRPr="007835D0">
        <w:rPr>
          <w:rFonts w:ascii="Times New Roman" w:hAnsi="Times New Roman"/>
          <w:sz w:val="28"/>
          <w:szCs w:val="28"/>
        </w:rPr>
        <w:br/>
      </w:r>
      <w:r w:rsidRPr="007835D0">
        <w:rPr>
          <w:rFonts w:ascii="Times New Roman" w:hAnsi="Times New Roman"/>
          <w:sz w:val="28"/>
          <w:szCs w:val="28"/>
        </w:rPr>
        <w:t xml:space="preserve">к созданию единого информационного пространства </w:t>
      </w:r>
      <w:r w:rsidR="009C4005" w:rsidRPr="007835D0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354D8" w:rsidRPr="007835D0">
        <w:rPr>
          <w:rFonts w:ascii="Times New Roman" w:hAnsi="Times New Roman"/>
          <w:sz w:val="28"/>
          <w:szCs w:val="28"/>
        </w:rPr>
        <w:br/>
      </w:r>
      <w:r w:rsidRPr="007835D0">
        <w:rPr>
          <w:rFonts w:ascii="Times New Roman" w:hAnsi="Times New Roman"/>
          <w:sz w:val="28"/>
          <w:szCs w:val="28"/>
        </w:rPr>
        <w:t>со следующими характеристиками эффективности:</w:t>
      </w:r>
    </w:p>
    <w:p w:rsidR="007B5D68" w:rsidRPr="007835D0" w:rsidRDefault="007B5D68" w:rsidP="00F354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>о</w:t>
      </w:r>
      <w:r w:rsidR="0094619B" w:rsidRPr="007835D0">
        <w:rPr>
          <w:rFonts w:ascii="Times New Roman" w:hAnsi="Times New Roman"/>
          <w:sz w:val="28"/>
          <w:szCs w:val="28"/>
        </w:rPr>
        <w:t xml:space="preserve">перативность доведения до населения информации о деятельности органов местного самоуправления </w:t>
      </w:r>
      <w:r w:rsidR="009C4005" w:rsidRPr="007835D0">
        <w:rPr>
          <w:rFonts w:ascii="Times New Roman" w:hAnsi="Times New Roman"/>
          <w:sz w:val="28"/>
          <w:szCs w:val="28"/>
        </w:rPr>
        <w:t>городского округа</w:t>
      </w:r>
      <w:r w:rsidRPr="007835D0">
        <w:rPr>
          <w:rFonts w:ascii="Times New Roman" w:hAnsi="Times New Roman"/>
          <w:sz w:val="28"/>
          <w:szCs w:val="28"/>
        </w:rPr>
        <w:t>,</w:t>
      </w:r>
      <w:r w:rsidR="009C516D" w:rsidRPr="007835D0">
        <w:rPr>
          <w:rFonts w:ascii="Times New Roman" w:hAnsi="Times New Roman"/>
          <w:sz w:val="28"/>
          <w:szCs w:val="28"/>
        </w:rPr>
        <w:t xml:space="preserve"> </w:t>
      </w:r>
      <w:r w:rsidR="008E0BBB" w:rsidRPr="007835D0">
        <w:rPr>
          <w:rFonts w:ascii="Times New Roman" w:hAnsi="Times New Roman"/>
          <w:sz w:val="28"/>
          <w:szCs w:val="28"/>
        </w:rPr>
        <w:t>о</w:t>
      </w:r>
      <w:r w:rsidR="0094619B" w:rsidRPr="007835D0">
        <w:rPr>
          <w:rFonts w:ascii="Times New Roman" w:hAnsi="Times New Roman"/>
          <w:sz w:val="28"/>
          <w:szCs w:val="28"/>
        </w:rPr>
        <w:t xml:space="preserve"> </w:t>
      </w:r>
      <w:r w:rsidR="00E21813" w:rsidRPr="007835D0">
        <w:rPr>
          <w:rFonts w:ascii="Times New Roman" w:hAnsi="Times New Roman"/>
          <w:sz w:val="28"/>
          <w:szCs w:val="28"/>
        </w:rPr>
        <w:t xml:space="preserve">социальном </w:t>
      </w:r>
      <w:r w:rsidR="00F354D8" w:rsidRPr="007835D0">
        <w:rPr>
          <w:rFonts w:ascii="Times New Roman" w:hAnsi="Times New Roman"/>
          <w:sz w:val="28"/>
          <w:szCs w:val="28"/>
        </w:rPr>
        <w:br/>
      </w:r>
      <w:r w:rsidR="00E21813" w:rsidRPr="007835D0">
        <w:rPr>
          <w:rFonts w:ascii="Times New Roman" w:hAnsi="Times New Roman"/>
          <w:sz w:val="28"/>
          <w:szCs w:val="28"/>
        </w:rPr>
        <w:t>и экономическом развитии;</w:t>
      </w:r>
    </w:p>
    <w:p w:rsidR="007B5D68" w:rsidRPr="007835D0" w:rsidRDefault="007B5D68" w:rsidP="00F35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lastRenderedPageBreak/>
        <w:t>доведение до жителей информации о деятельности</w:t>
      </w:r>
      <w:r w:rsidR="008E0BBB" w:rsidRPr="007835D0">
        <w:rPr>
          <w:rFonts w:ascii="Times New Roman" w:hAnsi="Times New Roman"/>
          <w:sz w:val="28"/>
          <w:szCs w:val="28"/>
        </w:rPr>
        <w:t xml:space="preserve"> органов</w:t>
      </w:r>
      <w:r w:rsidRPr="007835D0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9C4005" w:rsidRPr="007835D0">
        <w:rPr>
          <w:rFonts w:ascii="Times New Roman" w:hAnsi="Times New Roman"/>
          <w:sz w:val="28"/>
          <w:szCs w:val="28"/>
        </w:rPr>
        <w:t>городского округа</w:t>
      </w:r>
      <w:r w:rsidRPr="007835D0">
        <w:rPr>
          <w:rFonts w:ascii="Times New Roman" w:hAnsi="Times New Roman"/>
          <w:sz w:val="28"/>
          <w:szCs w:val="28"/>
        </w:rPr>
        <w:t xml:space="preserve">, важных и значимых событиях на территории </w:t>
      </w:r>
      <w:r w:rsidR="009C4005" w:rsidRPr="007835D0">
        <w:rPr>
          <w:rFonts w:ascii="Times New Roman" w:hAnsi="Times New Roman"/>
          <w:sz w:val="28"/>
          <w:szCs w:val="28"/>
        </w:rPr>
        <w:t>городского округа</w:t>
      </w:r>
      <w:r w:rsidR="00E6272F" w:rsidRPr="007835D0">
        <w:rPr>
          <w:rFonts w:ascii="Times New Roman" w:hAnsi="Times New Roman"/>
          <w:sz w:val="28"/>
          <w:szCs w:val="28"/>
        </w:rPr>
        <w:t>;</w:t>
      </w:r>
    </w:p>
    <w:p w:rsidR="007B5D68" w:rsidRPr="007835D0" w:rsidRDefault="005706D3" w:rsidP="00F35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 xml:space="preserve">при существующей инфраструктуре  информационно-телекоммуникационных сетей, </w:t>
      </w:r>
      <w:r w:rsidR="007B5D68" w:rsidRPr="007835D0">
        <w:rPr>
          <w:rFonts w:ascii="Times New Roman" w:hAnsi="Times New Roman"/>
          <w:sz w:val="28"/>
          <w:szCs w:val="28"/>
        </w:rPr>
        <w:t>использование современных инновационных методов обработки и передачи данных</w:t>
      </w:r>
      <w:r w:rsidRPr="007835D0">
        <w:rPr>
          <w:rFonts w:ascii="Times New Roman" w:hAnsi="Times New Roman"/>
          <w:sz w:val="28"/>
          <w:szCs w:val="28"/>
        </w:rPr>
        <w:t>, позволяет узнать</w:t>
      </w:r>
      <w:r w:rsidR="007B5D68" w:rsidRPr="007835D0">
        <w:rPr>
          <w:rFonts w:ascii="Times New Roman" w:hAnsi="Times New Roman"/>
          <w:sz w:val="28"/>
          <w:szCs w:val="28"/>
        </w:rPr>
        <w:t xml:space="preserve"> </w:t>
      </w:r>
      <w:r w:rsidR="009C516D" w:rsidRPr="007835D0">
        <w:rPr>
          <w:rFonts w:ascii="Times New Roman" w:hAnsi="Times New Roman"/>
          <w:sz w:val="28"/>
          <w:szCs w:val="28"/>
        </w:rPr>
        <w:t xml:space="preserve">о </w:t>
      </w:r>
      <w:r w:rsidR="007B5D68" w:rsidRPr="007835D0">
        <w:rPr>
          <w:rFonts w:ascii="Times New Roman" w:hAnsi="Times New Roman"/>
          <w:sz w:val="28"/>
          <w:szCs w:val="28"/>
        </w:rPr>
        <w:t xml:space="preserve">важных и значимых событиях на территории </w:t>
      </w:r>
      <w:r w:rsidR="009C4005" w:rsidRPr="007835D0">
        <w:rPr>
          <w:rFonts w:ascii="Times New Roman" w:hAnsi="Times New Roman"/>
          <w:sz w:val="28"/>
          <w:szCs w:val="28"/>
        </w:rPr>
        <w:t>городского округа</w:t>
      </w:r>
      <w:r w:rsidR="007B5D68" w:rsidRPr="007835D0">
        <w:rPr>
          <w:rFonts w:ascii="Times New Roman" w:hAnsi="Times New Roman"/>
          <w:sz w:val="28"/>
          <w:szCs w:val="28"/>
        </w:rPr>
        <w:t xml:space="preserve"> в целях расширения диалогов «Власть» - «Население»</w:t>
      </w:r>
      <w:r w:rsidR="00E6272F" w:rsidRPr="007835D0">
        <w:rPr>
          <w:rFonts w:ascii="Times New Roman" w:hAnsi="Times New Roman"/>
          <w:sz w:val="28"/>
          <w:szCs w:val="28"/>
        </w:rPr>
        <w:t>;</w:t>
      </w:r>
    </w:p>
    <w:p w:rsidR="007B5D68" w:rsidRPr="007835D0" w:rsidRDefault="007B5D68" w:rsidP="00F35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>размещение рекламно-информационных сообщений на баннерах</w:t>
      </w:r>
      <w:r w:rsidR="005706D3" w:rsidRPr="007835D0">
        <w:rPr>
          <w:rFonts w:ascii="Times New Roman" w:hAnsi="Times New Roman"/>
          <w:sz w:val="28"/>
          <w:szCs w:val="28"/>
        </w:rPr>
        <w:t>,</w:t>
      </w:r>
      <w:r w:rsidRPr="007835D0">
        <w:rPr>
          <w:rFonts w:ascii="Times New Roman" w:hAnsi="Times New Roman"/>
          <w:sz w:val="28"/>
          <w:szCs w:val="28"/>
        </w:rPr>
        <w:t xml:space="preserve"> на конструкциях наружной рекламы,</w:t>
      </w:r>
      <w:r w:rsidR="00E6272F" w:rsidRPr="007835D0">
        <w:rPr>
          <w:rFonts w:ascii="Times New Roman" w:hAnsi="Times New Roman"/>
          <w:sz w:val="28"/>
          <w:szCs w:val="28"/>
        </w:rPr>
        <w:t xml:space="preserve"> </w:t>
      </w:r>
      <w:r w:rsidRPr="007835D0">
        <w:rPr>
          <w:rFonts w:ascii="Times New Roman" w:hAnsi="Times New Roman"/>
          <w:sz w:val="28"/>
          <w:szCs w:val="28"/>
        </w:rPr>
        <w:t>телевизионных роликах,</w:t>
      </w:r>
      <w:r w:rsidR="00E6272F" w:rsidRPr="007835D0">
        <w:rPr>
          <w:rFonts w:ascii="Times New Roman" w:hAnsi="Times New Roman"/>
          <w:sz w:val="28"/>
          <w:szCs w:val="28"/>
        </w:rPr>
        <w:t xml:space="preserve"> на баннерах в сети Интернет, в печатных изданиях;</w:t>
      </w:r>
    </w:p>
    <w:p w:rsidR="00E21813" w:rsidRPr="007835D0" w:rsidRDefault="00E21813" w:rsidP="00F35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 xml:space="preserve">производство и размещение информации о ключевых спортивных, молодежных и туристских мероприятиях в  </w:t>
      </w:r>
      <w:r w:rsidR="009C4005" w:rsidRPr="007835D0">
        <w:rPr>
          <w:rFonts w:ascii="Times New Roman" w:hAnsi="Times New Roman"/>
          <w:sz w:val="28"/>
          <w:szCs w:val="28"/>
        </w:rPr>
        <w:t>городско</w:t>
      </w:r>
      <w:r w:rsidR="009C516D" w:rsidRPr="007835D0">
        <w:rPr>
          <w:rFonts w:ascii="Times New Roman" w:hAnsi="Times New Roman"/>
          <w:sz w:val="28"/>
          <w:szCs w:val="28"/>
        </w:rPr>
        <w:t>м</w:t>
      </w:r>
      <w:r w:rsidR="009C4005" w:rsidRPr="007835D0">
        <w:rPr>
          <w:rFonts w:ascii="Times New Roman" w:hAnsi="Times New Roman"/>
          <w:sz w:val="28"/>
          <w:szCs w:val="28"/>
        </w:rPr>
        <w:t xml:space="preserve"> округ</w:t>
      </w:r>
      <w:r w:rsidR="009C516D" w:rsidRPr="007835D0">
        <w:rPr>
          <w:rFonts w:ascii="Times New Roman" w:hAnsi="Times New Roman"/>
          <w:sz w:val="28"/>
          <w:szCs w:val="28"/>
        </w:rPr>
        <w:t>е</w:t>
      </w:r>
      <w:r w:rsidR="009C4005" w:rsidRPr="007835D0">
        <w:rPr>
          <w:rFonts w:ascii="Times New Roman" w:hAnsi="Times New Roman"/>
          <w:sz w:val="28"/>
          <w:szCs w:val="28"/>
        </w:rPr>
        <w:t xml:space="preserve"> </w:t>
      </w:r>
      <w:r w:rsidRPr="007835D0">
        <w:rPr>
          <w:rFonts w:ascii="Times New Roman" w:hAnsi="Times New Roman"/>
          <w:sz w:val="28"/>
          <w:szCs w:val="28"/>
        </w:rPr>
        <w:t xml:space="preserve">на наружных информационно рекламных поверхностях на территории  </w:t>
      </w:r>
      <w:r w:rsidR="009C4005" w:rsidRPr="007835D0">
        <w:rPr>
          <w:rFonts w:ascii="Times New Roman" w:hAnsi="Times New Roman"/>
          <w:sz w:val="28"/>
          <w:szCs w:val="28"/>
        </w:rPr>
        <w:t>городского округа</w:t>
      </w:r>
      <w:r w:rsidRPr="007835D0">
        <w:rPr>
          <w:rFonts w:ascii="Times New Roman" w:hAnsi="Times New Roman"/>
          <w:sz w:val="28"/>
          <w:szCs w:val="28"/>
        </w:rPr>
        <w:t>;</w:t>
      </w:r>
    </w:p>
    <w:p w:rsidR="00E21813" w:rsidRPr="007835D0" w:rsidRDefault="005706D3" w:rsidP="00F35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>разработка к</w:t>
      </w:r>
      <w:r w:rsidR="00E21813" w:rsidRPr="007835D0">
        <w:rPr>
          <w:rFonts w:ascii="Times New Roman" w:hAnsi="Times New Roman"/>
          <w:sz w:val="28"/>
          <w:szCs w:val="28"/>
        </w:rPr>
        <w:t xml:space="preserve">онцепции наружного рекламно-информационного оформления территории </w:t>
      </w:r>
      <w:r w:rsidR="009C4005" w:rsidRPr="007835D0">
        <w:rPr>
          <w:rFonts w:ascii="Times New Roman" w:hAnsi="Times New Roman"/>
          <w:sz w:val="28"/>
          <w:szCs w:val="28"/>
        </w:rPr>
        <w:t>городского округа</w:t>
      </w:r>
      <w:r w:rsidR="00E21813" w:rsidRPr="007835D0">
        <w:rPr>
          <w:rFonts w:ascii="Times New Roman" w:hAnsi="Times New Roman"/>
          <w:sz w:val="28"/>
          <w:szCs w:val="28"/>
        </w:rPr>
        <w:t xml:space="preserve">. </w:t>
      </w:r>
      <w:r w:rsidRPr="007835D0">
        <w:rPr>
          <w:rFonts w:ascii="Times New Roman" w:hAnsi="Times New Roman"/>
          <w:sz w:val="28"/>
          <w:szCs w:val="28"/>
        </w:rPr>
        <w:t>С</w:t>
      </w:r>
      <w:r w:rsidR="00E21813" w:rsidRPr="007835D0">
        <w:rPr>
          <w:rFonts w:ascii="Times New Roman" w:hAnsi="Times New Roman"/>
          <w:sz w:val="28"/>
          <w:szCs w:val="28"/>
        </w:rPr>
        <w:t>огласно этике и нормам ГОСТа, включающие единые правила деятельности для всех участников рекламного рынка.</w:t>
      </w:r>
    </w:p>
    <w:p w:rsidR="00E21813" w:rsidRPr="007835D0" w:rsidRDefault="00E21813" w:rsidP="00F354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 xml:space="preserve">Использование программного метода решения существующих проблем в сфере информирования населения </w:t>
      </w:r>
      <w:r w:rsidR="009C4005" w:rsidRPr="007835D0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7835D0">
        <w:rPr>
          <w:rFonts w:ascii="Times New Roman" w:hAnsi="Times New Roman"/>
          <w:sz w:val="28"/>
          <w:szCs w:val="28"/>
        </w:rPr>
        <w:t>будет способствовать достижению высокого уровня информационной открытости органов местного самоуправления.</w:t>
      </w:r>
    </w:p>
    <w:p w:rsidR="005962EF" w:rsidRPr="007835D0" w:rsidRDefault="005962EF" w:rsidP="006D4B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962EF" w:rsidRPr="007835D0" w:rsidRDefault="005962EF" w:rsidP="006D4B3E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7835D0">
        <w:rPr>
          <w:rFonts w:ascii="Times New Roman" w:hAnsi="Times New Roman"/>
          <w:sz w:val="28"/>
          <w:szCs w:val="28"/>
        </w:rPr>
        <w:t>_______</w:t>
      </w:r>
    </w:p>
    <w:p w:rsidR="003C5DF8" w:rsidRPr="007835D0" w:rsidRDefault="003C5DF8" w:rsidP="006D4B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3C5DF8" w:rsidRPr="007835D0" w:rsidSect="003608ED">
      <w:pgSz w:w="11909" w:h="16834" w:code="9"/>
      <w:pgMar w:top="720" w:right="720" w:bottom="720" w:left="720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2DE" w:rsidRDefault="005602DE" w:rsidP="00B03D1E">
      <w:pPr>
        <w:spacing w:after="0" w:line="240" w:lineRule="auto"/>
      </w:pPr>
      <w:r>
        <w:separator/>
      </w:r>
    </w:p>
  </w:endnote>
  <w:endnote w:type="continuationSeparator" w:id="0">
    <w:p w:rsidR="005602DE" w:rsidRDefault="005602DE" w:rsidP="00B03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2DE" w:rsidRDefault="005602DE" w:rsidP="00B03D1E">
      <w:pPr>
        <w:spacing w:after="0" w:line="240" w:lineRule="auto"/>
      </w:pPr>
      <w:r>
        <w:separator/>
      </w:r>
    </w:p>
  </w:footnote>
  <w:footnote w:type="continuationSeparator" w:id="0">
    <w:p w:rsidR="005602DE" w:rsidRDefault="005602DE" w:rsidP="00B03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377" w:rsidRPr="00F354D8" w:rsidRDefault="00F52377" w:rsidP="00F354D8">
    <w:pPr>
      <w:pStyle w:val="a5"/>
      <w:jc w:val="center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232806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F52377" w:rsidRPr="00F354D8" w:rsidRDefault="00F354D8" w:rsidP="00F354D8">
        <w:pPr>
          <w:pStyle w:val="a5"/>
          <w:jc w:val="center"/>
          <w:rPr>
            <w:rFonts w:ascii="Times New Roman" w:hAnsi="Times New Roman"/>
            <w:sz w:val="24"/>
          </w:rPr>
        </w:pPr>
        <w:r w:rsidRPr="00F354D8">
          <w:rPr>
            <w:rFonts w:ascii="Times New Roman" w:hAnsi="Times New Roman"/>
            <w:sz w:val="24"/>
          </w:rPr>
          <w:fldChar w:fldCharType="begin"/>
        </w:r>
        <w:r w:rsidRPr="00F354D8">
          <w:rPr>
            <w:rFonts w:ascii="Times New Roman" w:hAnsi="Times New Roman"/>
            <w:sz w:val="24"/>
          </w:rPr>
          <w:instrText>PAGE   \* MERGEFORMAT</w:instrText>
        </w:r>
        <w:r w:rsidRPr="00F354D8">
          <w:rPr>
            <w:rFonts w:ascii="Times New Roman" w:hAnsi="Times New Roman"/>
            <w:sz w:val="24"/>
          </w:rPr>
          <w:fldChar w:fldCharType="separate"/>
        </w:r>
        <w:r w:rsidR="00501755">
          <w:rPr>
            <w:rFonts w:ascii="Times New Roman" w:hAnsi="Times New Roman"/>
            <w:noProof/>
            <w:sz w:val="24"/>
          </w:rPr>
          <w:t>25</w:t>
        </w:r>
        <w:r w:rsidRPr="00F354D8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51A64"/>
    <w:multiLevelType w:val="hybridMultilevel"/>
    <w:tmpl w:val="05001246"/>
    <w:lvl w:ilvl="0" w:tplc="96FA61A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FB1ADF"/>
    <w:multiLevelType w:val="hybridMultilevel"/>
    <w:tmpl w:val="1494F274"/>
    <w:lvl w:ilvl="0" w:tplc="EBB2916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D802461"/>
    <w:multiLevelType w:val="hybridMultilevel"/>
    <w:tmpl w:val="B39AA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1A43A8"/>
    <w:multiLevelType w:val="hybridMultilevel"/>
    <w:tmpl w:val="9BAC8C5C"/>
    <w:lvl w:ilvl="0" w:tplc="B7246394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6150F4"/>
    <w:multiLevelType w:val="hybridMultilevel"/>
    <w:tmpl w:val="607029F6"/>
    <w:lvl w:ilvl="0" w:tplc="B7246394">
      <w:start w:val="1"/>
      <w:numFmt w:val="bullet"/>
      <w:lvlText w:val="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B4A62D7"/>
    <w:multiLevelType w:val="hybridMultilevel"/>
    <w:tmpl w:val="5ED2F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7D71B3"/>
    <w:multiLevelType w:val="hybridMultilevel"/>
    <w:tmpl w:val="FE804062"/>
    <w:lvl w:ilvl="0" w:tplc="AEA0CB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75E7D"/>
    <w:multiLevelType w:val="hybridMultilevel"/>
    <w:tmpl w:val="FE804062"/>
    <w:lvl w:ilvl="0" w:tplc="AEA0CB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13F72"/>
    <w:multiLevelType w:val="hybridMultilevel"/>
    <w:tmpl w:val="1BA4E08A"/>
    <w:lvl w:ilvl="0" w:tplc="B724639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D73253F"/>
    <w:multiLevelType w:val="hybridMultilevel"/>
    <w:tmpl w:val="2F121C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7"/>
  </w:num>
  <w:num w:numId="5">
    <w:abstractNumId w:val="10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04"/>
    <w:rsid w:val="00007487"/>
    <w:rsid w:val="00030BF8"/>
    <w:rsid w:val="00053A0A"/>
    <w:rsid w:val="0007751C"/>
    <w:rsid w:val="000A11B0"/>
    <w:rsid w:val="000B02BE"/>
    <w:rsid w:val="000E42BE"/>
    <w:rsid w:val="000F00BB"/>
    <w:rsid w:val="001048FA"/>
    <w:rsid w:val="001123E5"/>
    <w:rsid w:val="00115986"/>
    <w:rsid w:val="0014483B"/>
    <w:rsid w:val="001557C1"/>
    <w:rsid w:val="00165AD9"/>
    <w:rsid w:val="00170ED3"/>
    <w:rsid w:val="001763C2"/>
    <w:rsid w:val="0017722D"/>
    <w:rsid w:val="001811F8"/>
    <w:rsid w:val="00186B64"/>
    <w:rsid w:val="00190432"/>
    <w:rsid w:val="001A1827"/>
    <w:rsid w:val="001D0ED4"/>
    <w:rsid w:val="001D27F8"/>
    <w:rsid w:val="001D56A9"/>
    <w:rsid w:val="001E1B28"/>
    <w:rsid w:val="001E2EF0"/>
    <w:rsid w:val="001F5BD2"/>
    <w:rsid w:val="002220EB"/>
    <w:rsid w:val="00223AEE"/>
    <w:rsid w:val="0022739B"/>
    <w:rsid w:val="0023114D"/>
    <w:rsid w:val="002311B9"/>
    <w:rsid w:val="00232EC7"/>
    <w:rsid w:val="00234129"/>
    <w:rsid w:val="00244E1F"/>
    <w:rsid w:val="00260DBE"/>
    <w:rsid w:val="00285B05"/>
    <w:rsid w:val="0028785C"/>
    <w:rsid w:val="00294D79"/>
    <w:rsid w:val="002A3CA3"/>
    <w:rsid w:val="002B6BC3"/>
    <w:rsid w:val="002E4E5E"/>
    <w:rsid w:val="002F3123"/>
    <w:rsid w:val="0033248D"/>
    <w:rsid w:val="00334261"/>
    <w:rsid w:val="00343867"/>
    <w:rsid w:val="00350C6E"/>
    <w:rsid w:val="003608ED"/>
    <w:rsid w:val="00375F62"/>
    <w:rsid w:val="0037678D"/>
    <w:rsid w:val="00381B89"/>
    <w:rsid w:val="00387AC8"/>
    <w:rsid w:val="003943C5"/>
    <w:rsid w:val="00396E10"/>
    <w:rsid w:val="003C06A7"/>
    <w:rsid w:val="003C2F53"/>
    <w:rsid w:val="003C5DF8"/>
    <w:rsid w:val="003E3BE9"/>
    <w:rsid w:val="003E7551"/>
    <w:rsid w:val="003F51F5"/>
    <w:rsid w:val="004025B0"/>
    <w:rsid w:val="004060B3"/>
    <w:rsid w:val="00425B65"/>
    <w:rsid w:val="00432FCD"/>
    <w:rsid w:val="00442B35"/>
    <w:rsid w:val="00462CE4"/>
    <w:rsid w:val="00465327"/>
    <w:rsid w:val="00465B7E"/>
    <w:rsid w:val="00471AC2"/>
    <w:rsid w:val="00481800"/>
    <w:rsid w:val="00484B90"/>
    <w:rsid w:val="004B02F1"/>
    <w:rsid w:val="004B4720"/>
    <w:rsid w:val="004C05C0"/>
    <w:rsid w:val="00501755"/>
    <w:rsid w:val="0053086E"/>
    <w:rsid w:val="0054467A"/>
    <w:rsid w:val="00551EF9"/>
    <w:rsid w:val="00554952"/>
    <w:rsid w:val="005565C2"/>
    <w:rsid w:val="00560238"/>
    <w:rsid w:val="005602DE"/>
    <w:rsid w:val="005706D3"/>
    <w:rsid w:val="005873CE"/>
    <w:rsid w:val="00592C4C"/>
    <w:rsid w:val="00593B76"/>
    <w:rsid w:val="005962CB"/>
    <w:rsid w:val="005962EF"/>
    <w:rsid w:val="005A257F"/>
    <w:rsid w:val="005A4506"/>
    <w:rsid w:val="005B2704"/>
    <w:rsid w:val="005C5403"/>
    <w:rsid w:val="005D2424"/>
    <w:rsid w:val="005D4B1B"/>
    <w:rsid w:val="005D58CC"/>
    <w:rsid w:val="005E4754"/>
    <w:rsid w:val="00616D7E"/>
    <w:rsid w:val="00634CA6"/>
    <w:rsid w:val="00660F87"/>
    <w:rsid w:val="00677C3E"/>
    <w:rsid w:val="00681117"/>
    <w:rsid w:val="006909F1"/>
    <w:rsid w:val="006B5145"/>
    <w:rsid w:val="006C4959"/>
    <w:rsid w:val="006C7BA7"/>
    <w:rsid w:val="006D4B3E"/>
    <w:rsid w:val="006E1ACA"/>
    <w:rsid w:val="006F053F"/>
    <w:rsid w:val="00714860"/>
    <w:rsid w:val="0075764C"/>
    <w:rsid w:val="00762B93"/>
    <w:rsid w:val="00764F2A"/>
    <w:rsid w:val="007835D0"/>
    <w:rsid w:val="007868B9"/>
    <w:rsid w:val="007B0EF6"/>
    <w:rsid w:val="007B5A98"/>
    <w:rsid w:val="007B5D68"/>
    <w:rsid w:val="007D6628"/>
    <w:rsid w:val="007D7D36"/>
    <w:rsid w:val="007F0B2B"/>
    <w:rsid w:val="00800B3B"/>
    <w:rsid w:val="00804669"/>
    <w:rsid w:val="00813908"/>
    <w:rsid w:val="00824CE4"/>
    <w:rsid w:val="00830038"/>
    <w:rsid w:val="00831612"/>
    <w:rsid w:val="008367F0"/>
    <w:rsid w:val="00841650"/>
    <w:rsid w:val="00863430"/>
    <w:rsid w:val="0086632A"/>
    <w:rsid w:val="008736FD"/>
    <w:rsid w:val="008740AA"/>
    <w:rsid w:val="00895C63"/>
    <w:rsid w:val="008A3715"/>
    <w:rsid w:val="008A4EF5"/>
    <w:rsid w:val="008C1392"/>
    <w:rsid w:val="008C1E78"/>
    <w:rsid w:val="008C2F6E"/>
    <w:rsid w:val="008E0BBB"/>
    <w:rsid w:val="008E3500"/>
    <w:rsid w:val="009333F0"/>
    <w:rsid w:val="00934261"/>
    <w:rsid w:val="0094619B"/>
    <w:rsid w:val="00947FBD"/>
    <w:rsid w:val="00951D6D"/>
    <w:rsid w:val="00952FC6"/>
    <w:rsid w:val="00954F83"/>
    <w:rsid w:val="009624EB"/>
    <w:rsid w:val="00966EDE"/>
    <w:rsid w:val="0099297A"/>
    <w:rsid w:val="0099504D"/>
    <w:rsid w:val="009B38DB"/>
    <w:rsid w:val="009B693E"/>
    <w:rsid w:val="009C2DF4"/>
    <w:rsid w:val="009C3E2B"/>
    <w:rsid w:val="009C4005"/>
    <w:rsid w:val="009C516D"/>
    <w:rsid w:val="009C7C57"/>
    <w:rsid w:val="009E2D70"/>
    <w:rsid w:val="009E3C7D"/>
    <w:rsid w:val="009F7360"/>
    <w:rsid w:val="00A06AB6"/>
    <w:rsid w:val="00A26830"/>
    <w:rsid w:val="00A321E5"/>
    <w:rsid w:val="00A3499B"/>
    <w:rsid w:val="00A47DFF"/>
    <w:rsid w:val="00A55721"/>
    <w:rsid w:val="00A55F60"/>
    <w:rsid w:val="00A56784"/>
    <w:rsid w:val="00A62D08"/>
    <w:rsid w:val="00A718A7"/>
    <w:rsid w:val="00AB3543"/>
    <w:rsid w:val="00AB4558"/>
    <w:rsid w:val="00AB4F7D"/>
    <w:rsid w:val="00AC4763"/>
    <w:rsid w:val="00AC5386"/>
    <w:rsid w:val="00AF4B5B"/>
    <w:rsid w:val="00B03D1E"/>
    <w:rsid w:val="00B07017"/>
    <w:rsid w:val="00B179D9"/>
    <w:rsid w:val="00B22205"/>
    <w:rsid w:val="00B367AD"/>
    <w:rsid w:val="00B42520"/>
    <w:rsid w:val="00B577BB"/>
    <w:rsid w:val="00B70474"/>
    <w:rsid w:val="00B83963"/>
    <w:rsid w:val="00B8650B"/>
    <w:rsid w:val="00B973F6"/>
    <w:rsid w:val="00BC18FC"/>
    <w:rsid w:val="00BF29BB"/>
    <w:rsid w:val="00BF355E"/>
    <w:rsid w:val="00BF4472"/>
    <w:rsid w:val="00C373B7"/>
    <w:rsid w:val="00C5279E"/>
    <w:rsid w:val="00C5394F"/>
    <w:rsid w:val="00C6270F"/>
    <w:rsid w:val="00C705FF"/>
    <w:rsid w:val="00C7406E"/>
    <w:rsid w:val="00C74DF9"/>
    <w:rsid w:val="00C84BC3"/>
    <w:rsid w:val="00CA4C3A"/>
    <w:rsid w:val="00CB6A8C"/>
    <w:rsid w:val="00CC3855"/>
    <w:rsid w:val="00CD04C9"/>
    <w:rsid w:val="00CD65A2"/>
    <w:rsid w:val="00CE0687"/>
    <w:rsid w:val="00CE6E2B"/>
    <w:rsid w:val="00CF178B"/>
    <w:rsid w:val="00D3703D"/>
    <w:rsid w:val="00D403AE"/>
    <w:rsid w:val="00D57E4C"/>
    <w:rsid w:val="00D61E74"/>
    <w:rsid w:val="00D9331C"/>
    <w:rsid w:val="00DB7ECF"/>
    <w:rsid w:val="00DD0793"/>
    <w:rsid w:val="00E00B99"/>
    <w:rsid w:val="00E11597"/>
    <w:rsid w:val="00E1765F"/>
    <w:rsid w:val="00E21813"/>
    <w:rsid w:val="00E3677D"/>
    <w:rsid w:val="00E3728C"/>
    <w:rsid w:val="00E37D55"/>
    <w:rsid w:val="00E6272F"/>
    <w:rsid w:val="00E70829"/>
    <w:rsid w:val="00E75A5C"/>
    <w:rsid w:val="00E852C7"/>
    <w:rsid w:val="00EA4D77"/>
    <w:rsid w:val="00EC05CE"/>
    <w:rsid w:val="00EC4FE4"/>
    <w:rsid w:val="00ED3612"/>
    <w:rsid w:val="00EE0954"/>
    <w:rsid w:val="00F13765"/>
    <w:rsid w:val="00F13AC0"/>
    <w:rsid w:val="00F354D8"/>
    <w:rsid w:val="00F455ED"/>
    <w:rsid w:val="00F46C83"/>
    <w:rsid w:val="00F52377"/>
    <w:rsid w:val="00F56AA7"/>
    <w:rsid w:val="00F66632"/>
    <w:rsid w:val="00FB14A9"/>
    <w:rsid w:val="00FD36F9"/>
    <w:rsid w:val="00FD642F"/>
    <w:rsid w:val="00FE5F3D"/>
    <w:rsid w:val="00FF1DAB"/>
    <w:rsid w:val="00FF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A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56A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List Paragraph"/>
    <w:basedOn w:val="a"/>
    <w:link w:val="a4"/>
    <w:uiPriority w:val="34"/>
    <w:qFormat/>
    <w:rsid w:val="00B03D1E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03D1E"/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ConsPlusNormal">
    <w:name w:val="ConsPlusNormal"/>
    <w:rsid w:val="00B03D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03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3D1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03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3D1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1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A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56A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List Paragraph"/>
    <w:basedOn w:val="a"/>
    <w:link w:val="a4"/>
    <w:uiPriority w:val="34"/>
    <w:qFormat/>
    <w:rsid w:val="00B03D1E"/>
    <w:pPr>
      <w:spacing w:after="0" w:line="240" w:lineRule="auto"/>
      <w:ind w:left="720"/>
      <w:contextualSpacing/>
    </w:pPr>
    <w:rPr>
      <w:rFonts w:ascii="Cambria" w:eastAsia="MS Mincho" w:hAnsi="Cambria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03D1E"/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ConsPlusNormal">
    <w:name w:val="ConsPlusNormal"/>
    <w:rsid w:val="00B03D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03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3D1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03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3D1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1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2026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2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6E295-C9B6-4659-9A00-BA03C893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Канаева</dc:creator>
  <cp:lastModifiedBy>Новикова Айгерем Бахиткириевна</cp:lastModifiedBy>
  <cp:revision>76</cp:revision>
  <cp:lastPrinted>2017-12-01T05:52:00Z</cp:lastPrinted>
  <dcterms:created xsi:type="dcterms:W3CDTF">2016-04-05T11:39:00Z</dcterms:created>
  <dcterms:modified xsi:type="dcterms:W3CDTF">2017-12-12T14:40:00Z</dcterms:modified>
</cp:coreProperties>
</file>