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footer10.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22.xml" ContentType="application/vnd.openxmlformats-officedocument.wordprocessingml.header+xml"/>
  <Override PartName="/word/footer17.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5.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31" w:rsidRDefault="00941D31" w:rsidP="009B2BD3">
      <w:pPr>
        <w:jc w:val="center"/>
        <w:rPr>
          <w:b/>
          <w:sz w:val="28"/>
          <w:szCs w:val="28"/>
        </w:rPr>
      </w:pPr>
    </w:p>
    <w:p w:rsidR="00941D31" w:rsidRDefault="00941D31" w:rsidP="00941D31">
      <w:pPr>
        <w:jc w:val="center"/>
        <w:rPr>
          <w:b/>
          <w:sz w:val="28"/>
          <w:szCs w:val="28"/>
        </w:rPr>
      </w:pPr>
    </w:p>
    <w:p w:rsidR="00941D31" w:rsidRPr="00941D31" w:rsidRDefault="00941D31" w:rsidP="00941D31">
      <w:pPr>
        <w:jc w:val="center"/>
        <w:rPr>
          <w:b/>
          <w:sz w:val="28"/>
          <w:szCs w:val="28"/>
        </w:rPr>
      </w:pPr>
      <w:r w:rsidRPr="00941D31">
        <w:rPr>
          <w:b/>
          <w:sz w:val="28"/>
          <w:szCs w:val="28"/>
        </w:rPr>
        <w:t>АДМИНИСТРАЦИЯ ГОРОДСКОГО ОКРУГА КОРОЛЁВ</w:t>
      </w:r>
    </w:p>
    <w:p w:rsidR="00941D31" w:rsidRPr="00941D31" w:rsidRDefault="00941D31" w:rsidP="00941D31">
      <w:pPr>
        <w:jc w:val="center"/>
        <w:rPr>
          <w:b/>
          <w:sz w:val="28"/>
          <w:szCs w:val="28"/>
        </w:rPr>
      </w:pPr>
      <w:r w:rsidRPr="00941D31">
        <w:rPr>
          <w:b/>
          <w:sz w:val="28"/>
          <w:szCs w:val="28"/>
        </w:rPr>
        <w:t>МОСКОВСКОЙ ОБЛАСТИ</w:t>
      </w:r>
    </w:p>
    <w:p w:rsidR="00941D31" w:rsidRPr="00941D31" w:rsidRDefault="00941D31" w:rsidP="00941D31">
      <w:pPr>
        <w:jc w:val="center"/>
        <w:rPr>
          <w:b/>
          <w:sz w:val="28"/>
          <w:szCs w:val="28"/>
        </w:rPr>
      </w:pPr>
    </w:p>
    <w:p w:rsidR="00941D31" w:rsidRPr="00941D31" w:rsidRDefault="00941D31" w:rsidP="00941D31">
      <w:pPr>
        <w:jc w:val="center"/>
        <w:rPr>
          <w:b/>
          <w:sz w:val="28"/>
          <w:szCs w:val="28"/>
        </w:rPr>
      </w:pPr>
    </w:p>
    <w:p w:rsidR="00941D31" w:rsidRPr="00941D31" w:rsidRDefault="00941D31" w:rsidP="00941D31">
      <w:pPr>
        <w:jc w:val="center"/>
        <w:rPr>
          <w:b/>
          <w:sz w:val="28"/>
          <w:szCs w:val="28"/>
        </w:rPr>
      </w:pPr>
      <w:r w:rsidRPr="00941D31">
        <w:rPr>
          <w:b/>
          <w:sz w:val="28"/>
          <w:szCs w:val="28"/>
        </w:rPr>
        <w:t>ПОСТАНОВЛЕНИЕ</w:t>
      </w:r>
    </w:p>
    <w:p w:rsidR="00941D31" w:rsidRPr="00941D31" w:rsidRDefault="00941D31" w:rsidP="00941D31">
      <w:pPr>
        <w:jc w:val="center"/>
        <w:rPr>
          <w:b/>
          <w:sz w:val="28"/>
          <w:szCs w:val="28"/>
        </w:rPr>
      </w:pPr>
    </w:p>
    <w:p w:rsidR="00941D31" w:rsidRDefault="00941D31" w:rsidP="00941D31">
      <w:pPr>
        <w:jc w:val="center"/>
        <w:rPr>
          <w:b/>
          <w:sz w:val="28"/>
          <w:szCs w:val="28"/>
        </w:rPr>
      </w:pPr>
      <w:r w:rsidRPr="00941D31">
        <w:rPr>
          <w:b/>
          <w:sz w:val="28"/>
          <w:szCs w:val="28"/>
        </w:rPr>
        <w:t>от «</w:t>
      </w:r>
      <w:r>
        <w:rPr>
          <w:b/>
          <w:sz w:val="28"/>
          <w:szCs w:val="28"/>
        </w:rPr>
        <w:t>06</w:t>
      </w:r>
      <w:r w:rsidRPr="00941D31">
        <w:rPr>
          <w:b/>
          <w:sz w:val="28"/>
          <w:szCs w:val="28"/>
        </w:rPr>
        <w:t xml:space="preserve">» декабря 2017 г. № </w:t>
      </w:r>
      <w:r>
        <w:rPr>
          <w:b/>
          <w:sz w:val="28"/>
          <w:szCs w:val="28"/>
        </w:rPr>
        <w:t>1422</w:t>
      </w:r>
      <w:bookmarkStart w:id="0" w:name="_GoBack"/>
      <w:bookmarkEnd w:id="0"/>
      <w:r w:rsidRPr="00941D31">
        <w:rPr>
          <w:b/>
          <w:sz w:val="28"/>
          <w:szCs w:val="28"/>
        </w:rPr>
        <w:t>-ПА</w:t>
      </w:r>
    </w:p>
    <w:p w:rsidR="00941D31" w:rsidRDefault="00941D31" w:rsidP="009B2BD3">
      <w:pPr>
        <w:jc w:val="center"/>
        <w:rPr>
          <w:b/>
          <w:sz w:val="28"/>
          <w:szCs w:val="28"/>
        </w:rPr>
      </w:pPr>
    </w:p>
    <w:p w:rsidR="00941D31" w:rsidRDefault="00941D31" w:rsidP="009B2BD3">
      <w:pPr>
        <w:jc w:val="center"/>
        <w:rPr>
          <w:b/>
          <w:sz w:val="28"/>
          <w:szCs w:val="28"/>
        </w:rPr>
      </w:pPr>
    </w:p>
    <w:p w:rsidR="009B2BD3" w:rsidRPr="00E27228" w:rsidRDefault="009B2BD3" w:rsidP="009B2BD3">
      <w:pPr>
        <w:jc w:val="center"/>
        <w:rPr>
          <w:b/>
          <w:sz w:val="28"/>
          <w:szCs w:val="28"/>
        </w:rPr>
      </w:pPr>
      <w:r w:rsidRPr="00E27228">
        <w:rPr>
          <w:b/>
          <w:sz w:val="28"/>
          <w:szCs w:val="28"/>
        </w:rPr>
        <w:t>О внесении изменений в муниципальную программу городского округа Королёв Московской области «Жилище»</w:t>
      </w:r>
      <w:r w:rsidR="008E571F" w:rsidRPr="00E27228">
        <w:rPr>
          <w:b/>
          <w:sz w:val="28"/>
          <w:szCs w:val="28"/>
        </w:rPr>
        <w:t xml:space="preserve"> на 2017-2021 годы</w:t>
      </w:r>
      <w:r w:rsidRPr="00E27228">
        <w:rPr>
          <w:b/>
          <w:sz w:val="28"/>
          <w:szCs w:val="28"/>
        </w:rPr>
        <w:t>, утвержденную постановлением Администрации городского округа Королёв Московской области от 21.11.2016 №1774-ПА</w:t>
      </w:r>
    </w:p>
    <w:p w:rsidR="009B2BD3" w:rsidRPr="00E27228" w:rsidRDefault="009B2BD3" w:rsidP="009B2BD3">
      <w:pPr>
        <w:rPr>
          <w:b/>
          <w:sz w:val="28"/>
          <w:szCs w:val="28"/>
        </w:rPr>
      </w:pPr>
    </w:p>
    <w:p w:rsidR="009B2BD3" w:rsidRDefault="009B2BD3" w:rsidP="009B2BD3">
      <w:pPr>
        <w:pStyle w:val="Default"/>
        <w:ind w:firstLine="709"/>
        <w:jc w:val="both"/>
        <w:rPr>
          <w:color w:val="auto"/>
          <w:sz w:val="28"/>
          <w:szCs w:val="28"/>
        </w:rPr>
      </w:pPr>
      <w:r w:rsidRPr="00E27228">
        <w:rPr>
          <w:color w:val="auto"/>
          <w:sz w:val="28"/>
          <w:szCs w:val="28"/>
        </w:rPr>
        <w:t xml:space="preserve">В соответствии с Бюджетным кодексом Российской Федерации, Порядком разработки и реализации муниципальных программ городского округа Королёв Московской области, утверждённым постановлением Администрации городского округа Королёв Московской области от </w:t>
      </w:r>
      <w:r w:rsidRPr="00E27228">
        <w:rPr>
          <w:sz w:val="28"/>
          <w:szCs w:val="28"/>
          <w:lang w:eastAsia="ru-RU"/>
        </w:rPr>
        <w:t>21.11.2017 №1302-ПА</w:t>
      </w:r>
      <w:r w:rsidRPr="00E27228">
        <w:rPr>
          <w:color w:val="auto"/>
          <w:sz w:val="28"/>
          <w:szCs w:val="28"/>
        </w:rPr>
        <w:t>, Перечнем муниципальных программ городского округа Королёв Московской области, реализация которых планируется с 2018 года, утвержденным постановлением Администрации городского округа Королёв Московской области от 15.11.2017 №1268-ПА,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41336A" w:rsidRPr="00E27228" w:rsidRDefault="0041336A" w:rsidP="009B2BD3">
      <w:pPr>
        <w:pStyle w:val="Default"/>
        <w:ind w:firstLine="709"/>
        <w:jc w:val="both"/>
        <w:rPr>
          <w:color w:val="auto"/>
          <w:sz w:val="28"/>
          <w:szCs w:val="28"/>
        </w:rPr>
      </w:pPr>
    </w:p>
    <w:p w:rsidR="009B2BD3" w:rsidRPr="00E27228" w:rsidRDefault="009B2BD3" w:rsidP="009B2BD3">
      <w:pPr>
        <w:pStyle w:val="Default"/>
        <w:jc w:val="center"/>
        <w:rPr>
          <w:color w:val="auto"/>
          <w:sz w:val="28"/>
          <w:szCs w:val="28"/>
        </w:rPr>
      </w:pPr>
      <w:r w:rsidRPr="00E27228">
        <w:rPr>
          <w:color w:val="auto"/>
          <w:sz w:val="28"/>
          <w:szCs w:val="28"/>
        </w:rPr>
        <w:t>ПОСТАНОВЛЯЮ:</w:t>
      </w:r>
    </w:p>
    <w:p w:rsidR="003E53C9" w:rsidRPr="00E27228" w:rsidRDefault="003E53C9" w:rsidP="00747D83">
      <w:pPr>
        <w:ind w:firstLine="567"/>
        <w:jc w:val="both"/>
        <w:outlineLvl w:val="0"/>
        <w:rPr>
          <w:sz w:val="28"/>
          <w:szCs w:val="28"/>
        </w:rPr>
      </w:pPr>
      <w:r w:rsidRPr="00E27228">
        <w:rPr>
          <w:sz w:val="28"/>
          <w:szCs w:val="28"/>
        </w:rPr>
        <w:t xml:space="preserve">1. Внести </w:t>
      </w:r>
      <w:r w:rsidR="00F05A4A">
        <w:rPr>
          <w:sz w:val="28"/>
          <w:szCs w:val="28"/>
        </w:rPr>
        <w:t xml:space="preserve">изменения </w:t>
      </w:r>
      <w:r w:rsidRPr="00E27228">
        <w:rPr>
          <w:sz w:val="28"/>
          <w:szCs w:val="28"/>
        </w:rPr>
        <w:t>в муниципальную программу городского округа Королёв Московской области «Жилище»</w:t>
      </w:r>
      <w:r w:rsidR="008E571F" w:rsidRPr="00E27228">
        <w:rPr>
          <w:sz w:val="28"/>
          <w:szCs w:val="28"/>
        </w:rPr>
        <w:t xml:space="preserve"> на 2017-2021 годы</w:t>
      </w:r>
      <w:r w:rsidRPr="00E27228">
        <w:rPr>
          <w:sz w:val="28"/>
          <w:szCs w:val="28"/>
        </w:rPr>
        <w:t>, утвержденную постановлением Администрации городского округа Королёв Московской области от 21.11.2016 № 1774-ПА (далее – Программа), с изменениями и дополнениями, внесенными постановлениями Администрации городского округа Королёв Московской области от 22.05.2017 № 429-ПА, от 21.09.2017 № 962-ПА,</w:t>
      </w:r>
      <w:r w:rsidR="004D73CA" w:rsidRPr="00E27228">
        <w:rPr>
          <w:sz w:val="28"/>
          <w:szCs w:val="28"/>
        </w:rPr>
        <w:t xml:space="preserve"> от 01.11.2017 №1206</w:t>
      </w:r>
      <w:r w:rsidR="00F05A4A">
        <w:rPr>
          <w:sz w:val="28"/>
          <w:szCs w:val="28"/>
        </w:rPr>
        <w:t>,</w:t>
      </w:r>
      <w:r w:rsidRPr="00E27228">
        <w:rPr>
          <w:color w:val="00B0F0"/>
          <w:sz w:val="28"/>
          <w:szCs w:val="28"/>
        </w:rPr>
        <w:t xml:space="preserve"> </w:t>
      </w:r>
      <w:r w:rsidRPr="00E27228">
        <w:rPr>
          <w:sz w:val="28"/>
          <w:szCs w:val="28"/>
        </w:rPr>
        <w:t>изложив</w:t>
      </w:r>
      <w:r w:rsidR="00E27228">
        <w:rPr>
          <w:sz w:val="28"/>
          <w:szCs w:val="28"/>
        </w:rPr>
        <w:br/>
      </w:r>
      <w:r w:rsidRPr="00E27228">
        <w:rPr>
          <w:sz w:val="28"/>
          <w:szCs w:val="28"/>
        </w:rPr>
        <w:t>её в новой редакции согласно приложению к настоящему постановлению.</w:t>
      </w:r>
    </w:p>
    <w:p w:rsidR="009B2BD3" w:rsidRPr="00E27228" w:rsidRDefault="009B2BD3" w:rsidP="009B2BD3">
      <w:pPr>
        <w:tabs>
          <w:tab w:val="left" w:pos="680"/>
          <w:tab w:val="left" w:pos="1100"/>
        </w:tabs>
        <w:ind w:firstLine="567"/>
        <w:jc w:val="both"/>
        <w:rPr>
          <w:sz w:val="28"/>
          <w:szCs w:val="28"/>
        </w:rPr>
      </w:pPr>
      <w:r w:rsidRPr="00E27228">
        <w:rPr>
          <w:sz w:val="28"/>
          <w:szCs w:val="28"/>
        </w:rPr>
        <w:t>2. Настоящее постановление вступает в силу с 01.01.2018 года.</w:t>
      </w:r>
    </w:p>
    <w:p w:rsidR="009B2BD3" w:rsidRPr="00E27228" w:rsidRDefault="009B2BD3" w:rsidP="009B2BD3">
      <w:pPr>
        <w:tabs>
          <w:tab w:val="left" w:pos="680"/>
          <w:tab w:val="left" w:pos="1100"/>
        </w:tabs>
        <w:ind w:firstLine="567"/>
        <w:jc w:val="both"/>
        <w:rPr>
          <w:sz w:val="28"/>
          <w:szCs w:val="28"/>
        </w:rPr>
      </w:pPr>
      <w:r w:rsidRPr="00E27228">
        <w:rPr>
          <w:sz w:val="28"/>
          <w:szCs w:val="28"/>
        </w:rPr>
        <w:t>3. Опубликовать настоящее постановление и приложение к нему</w:t>
      </w:r>
      <w:r w:rsidR="00E27228">
        <w:rPr>
          <w:sz w:val="28"/>
          <w:szCs w:val="28"/>
        </w:rPr>
        <w:br/>
      </w:r>
      <w:r w:rsidRPr="00E27228">
        <w:rPr>
          <w:sz w:val="28"/>
          <w:szCs w:val="28"/>
        </w:rPr>
        <w:t>в официальном городском печатном средстве массовой информации и разместить</w:t>
      </w:r>
      <w:r w:rsidR="0041336A">
        <w:rPr>
          <w:sz w:val="28"/>
          <w:szCs w:val="28"/>
        </w:rPr>
        <w:br/>
      </w:r>
      <w:r w:rsidRPr="00E27228">
        <w:rPr>
          <w:sz w:val="28"/>
          <w:szCs w:val="28"/>
        </w:rPr>
        <w:t>их на официальном сайте Администрации городского округа Королёв Московской области «</w:t>
      </w:r>
      <w:proofErr w:type="spellStart"/>
      <w:r w:rsidRPr="00E27228">
        <w:rPr>
          <w:sz w:val="28"/>
          <w:szCs w:val="28"/>
        </w:rPr>
        <w:t>Наукоград</w:t>
      </w:r>
      <w:proofErr w:type="spellEnd"/>
      <w:r w:rsidRPr="00E27228">
        <w:rPr>
          <w:sz w:val="28"/>
          <w:szCs w:val="28"/>
        </w:rPr>
        <w:t xml:space="preserve"> Королёв» (www.korolev.ru).</w:t>
      </w:r>
    </w:p>
    <w:p w:rsidR="009B2BD3" w:rsidRPr="00E27228" w:rsidRDefault="009B2BD3" w:rsidP="009B2BD3">
      <w:pPr>
        <w:ind w:firstLine="567"/>
        <w:jc w:val="both"/>
        <w:rPr>
          <w:sz w:val="28"/>
          <w:szCs w:val="28"/>
        </w:rPr>
      </w:pPr>
      <w:r w:rsidRPr="00E27228">
        <w:rPr>
          <w:sz w:val="28"/>
          <w:szCs w:val="28"/>
        </w:rPr>
        <w:t>4. Управлению информационной политики и социальных коммуникаций Администрации городского округа Королёв Московской области (И.А. Конышев) обеспечить выполнение пункта 3 настоящего постановления.</w:t>
      </w:r>
    </w:p>
    <w:p w:rsidR="009B2BD3" w:rsidRPr="00E27228" w:rsidRDefault="009B2BD3" w:rsidP="00FB445F">
      <w:pPr>
        <w:ind w:firstLine="567"/>
        <w:jc w:val="both"/>
        <w:outlineLvl w:val="0"/>
        <w:rPr>
          <w:sz w:val="28"/>
          <w:szCs w:val="28"/>
        </w:rPr>
      </w:pPr>
      <w:r w:rsidRPr="00E27228">
        <w:rPr>
          <w:sz w:val="28"/>
          <w:szCs w:val="28"/>
        </w:rPr>
        <w:lastRenderedPageBreak/>
        <w:t>5. Контроль за исполнением настоящего постановления возложить</w:t>
      </w:r>
      <w:r w:rsidR="0041336A">
        <w:rPr>
          <w:sz w:val="28"/>
          <w:szCs w:val="28"/>
        </w:rPr>
        <w:br/>
      </w:r>
      <w:r w:rsidRPr="00E27228">
        <w:rPr>
          <w:sz w:val="28"/>
          <w:szCs w:val="28"/>
        </w:rPr>
        <w:t xml:space="preserve">на заместителя </w:t>
      </w:r>
      <w:proofErr w:type="gramStart"/>
      <w:r w:rsidRPr="00E27228">
        <w:rPr>
          <w:sz w:val="28"/>
          <w:szCs w:val="28"/>
        </w:rPr>
        <w:t>руководителя Администрации городского округа Королёв Московской области</w:t>
      </w:r>
      <w:proofErr w:type="gramEnd"/>
      <w:r w:rsidRPr="00E27228">
        <w:rPr>
          <w:sz w:val="28"/>
          <w:szCs w:val="28"/>
        </w:rPr>
        <w:t xml:space="preserve"> И.В. Трифонова</w:t>
      </w:r>
    </w:p>
    <w:p w:rsidR="009B2BD3" w:rsidRPr="00E27228" w:rsidRDefault="009B2BD3" w:rsidP="009B2BD3">
      <w:pPr>
        <w:rPr>
          <w:i/>
          <w:sz w:val="28"/>
          <w:szCs w:val="28"/>
        </w:rPr>
      </w:pPr>
    </w:p>
    <w:p w:rsidR="009B2BD3" w:rsidRPr="00E27228" w:rsidRDefault="009B2BD3" w:rsidP="009B2BD3">
      <w:pPr>
        <w:jc w:val="both"/>
        <w:rPr>
          <w:b/>
          <w:sz w:val="28"/>
          <w:szCs w:val="28"/>
        </w:rPr>
      </w:pPr>
      <w:r w:rsidRPr="00E27228">
        <w:rPr>
          <w:b/>
          <w:sz w:val="28"/>
          <w:szCs w:val="28"/>
        </w:rPr>
        <w:t xml:space="preserve">Руководитель </w:t>
      </w:r>
    </w:p>
    <w:p w:rsidR="009B2BD3" w:rsidRDefault="009B2BD3" w:rsidP="009B2BD3">
      <w:pPr>
        <w:rPr>
          <w:b/>
          <w:sz w:val="28"/>
          <w:szCs w:val="28"/>
        </w:rPr>
      </w:pPr>
      <w:r w:rsidRPr="00E27228">
        <w:rPr>
          <w:b/>
          <w:sz w:val="28"/>
          <w:szCs w:val="28"/>
        </w:rPr>
        <w:t xml:space="preserve">Администрации городского округа                                                 Ю.А. </w:t>
      </w:r>
      <w:proofErr w:type="spellStart"/>
      <w:r w:rsidRPr="00E27228">
        <w:rPr>
          <w:b/>
          <w:sz w:val="28"/>
          <w:szCs w:val="28"/>
        </w:rPr>
        <w:t>Копцик</w:t>
      </w:r>
      <w:proofErr w:type="spellEnd"/>
    </w:p>
    <w:p w:rsidR="00173D23" w:rsidRDefault="00173D23" w:rsidP="009B2BD3">
      <w:pPr>
        <w:rPr>
          <w:b/>
          <w:sz w:val="28"/>
          <w:szCs w:val="28"/>
        </w:rPr>
      </w:pPr>
    </w:p>
    <w:p w:rsidR="00173D23" w:rsidRDefault="00173D23" w:rsidP="009B2BD3">
      <w:pPr>
        <w:rPr>
          <w:b/>
          <w:sz w:val="28"/>
          <w:szCs w:val="28"/>
        </w:rPr>
      </w:pPr>
    </w:p>
    <w:p w:rsidR="0043252A" w:rsidRDefault="0043252A" w:rsidP="00AA02CD">
      <w:pPr>
        <w:tabs>
          <w:tab w:val="left" w:pos="6324"/>
        </w:tabs>
        <w:jc w:val="both"/>
        <w:rPr>
          <w:rFonts w:ascii="Arial" w:hAnsi="Arial" w:cs="Arial"/>
        </w:rPr>
        <w:sectPr w:rsidR="0043252A" w:rsidSect="00AA02CD">
          <w:headerReference w:type="default" r:id="rId9"/>
          <w:pgSz w:w="11906" w:h="16838"/>
          <w:pgMar w:top="1134" w:right="567" w:bottom="1134" w:left="1134" w:header="709" w:footer="709" w:gutter="0"/>
          <w:cols w:space="708"/>
          <w:titlePg/>
          <w:docGrid w:linePitch="360"/>
        </w:sectPr>
      </w:pPr>
    </w:p>
    <w:p w:rsidR="00173D23" w:rsidRDefault="0041056D" w:rsidP="0041056D">
      <w:pPr>
        <w:tabs>
          <w:tab w:val="left" w:pos="6096"/>
        </w:tabs>
        <w:jc w:val="both"/>
        <w:rPr>
          <w:sz w:val="28"/>
          <w:szCs w:val="28"/>
        </w:rPr>
      </w:pPr>
      <w:r>
        <w:rPr>
          <w:sz w:val="28"/>
          <w:szCs w:val="28"/>
        </w:rPr>
        <w:lastRenderedPageBreak/>
        <w:tab/>
      </w:r>
      <w:r w:rsidRPr="00E27228">
        <w:rPr>
          <w:sz w:val="28"/>
          <w:szCs w:val="28"/>
        </w:rPr>
        <w:t>Приложение</w:t>
      </w:r>
    </w:p>
    <w:p w:rsidR="0041056D" w:rsidRPr="00E27228" w:rsidRDefault="0041056D" w:rsidP="0041056D">
      <w:pPr>
        <w:tabs>
          <w:tab w:val="left" w:pos="6096"/>
        </w:tabs>
        <w:jc w:val="both"/>
        <w:rPr>
          <w:sz w:val="28"/>
          <w:szCs w:val="28"/>
        </w:rPr>
      </w:pPr>
      <w:r w:rsidRPr="00E27228">
        <w:rPr>
          <w:sz w:val="28"/>
          <w:szCs w:val="28"/>
        </w:rPr>
        <w:tab/>
        <w:t>к постановлению Администрации</w:t>
      </w:r>
    </w:p>
    <w:p w:rsidR="0041056D" w:rsidRPr="00E27228" w:rsidRDefault="0041056D" w:rsidP="0041056D">
      <w:pPr>
        <w:tabs>
          <w:tab w:val="left" w:pos="6096"/>
        </w:tabs>
        <w:ind w:left="6096"/>
        <w:rPr>
          <w:sz w:val="28"/>
          <w:szCs w:val="28"/>
        </w:rPr>
      </w:pPr>
      <w:r w:rsidRPr="00E27228">
        <w:rPr>
          <w:sz w:val="28"/>
          <w:szCs w:val="28"/>
        </w:rPr>
        <w:t>городского округа Королёв Московской области</w:t>
      </w:r>
    </w:p>
    <w:p w:rsidR="0041056D" w:rsidRPr="00E27228" w:rsidRDefault="0041056D" w:rsidP="0041056D">
      <w:pPr>
        <w:tabs>
          <w:tab w:val="left" w:pos="6096"/>
        </w:tabs>
        <w:ind w:left="6096"/>
        <w:rPr>
          <w:sz w:val="28"/>
          <w:szCs w:val="28"/>
        </w:rPr>
      </w:pPr>
      <w:r w:rsidRPr="00E27228">
        <w:rPr>
          <w:sz w:val="28"/>
          <w:szCs w:val="28"/>
        </w:rPr>
        <w:t>от _________ 2017 №_______</w:t>
      </w:r>
    </w:p>
    <w:p w:rsidR="0041056D" w:rsidRPr="00E27228" w:rsidRDefault="0041056D" w:rsidP="0041056D">
      <w:pPr>
        <w:tabs>
          <w:tab w:val="left" w:pos="6096"/>
        </w:tabs>
        <w:ind w:left="6096"/>
        <w:rPr>
          <w:sz w:val="28"/>
          <w:szCs w:val="28"/>
        </w:rPr>
      </w:pPr>
    </w:p>
    <w:p w:rsidR="0041056D" w:rsidRPr="00E27228" w:rsidRDefault="0041056D" w:rsidP="0041056D">
      <w:pPr>
        <w:tabs>
          <w:tab w:val="left" w:pos="6096"/>
        </w:tabs>
        <w:ind w:left="6096"/>
        <w:rPr>
          <w:sz w:val="28"/>
          <w:szCs w:val="28"/>
        </w:rPr>
      </w:pPr>
    </w:p>
    <w:p w:rsidR="00CC050D" w:rsidRPr="00E27228" w:rsidRDefault="00CC050D" w:rsidP="0043252A">
      <w:pPr>
        <w:ind w:left="6096"/>
        <w:rPr>
          <w:sz w:val="28"/>
          <w:szCs w:val="28"/>
        </w:rPr>
      </w:pPr>
      <w:r w:rsidRPr="00E27228">
        <w:rPr>
          <w:sz w:val="28"/>
          <w:szCs w:val="28"/>
        </w:rPr>
        <w:t>УТВЕРЖДЕНА</w:t>
      </w:r>
    </w:p>
    <w:p w:rsidR="00CC050D" w:rsidRPr="00E27228" w:rsidRDefault="00CC050D" w:rsidP="0043252A">
      <w:pPr>
        <w:ind w:left="6096"/>
        <w:rPr>
          <w:sz w:val="28"/>
          <w:szCs w:val="28"/>
        </w:rPr>
      </w:pPr>
      <w:r w:rsidRPr="00E27228">
        <w:rPr>
          <w:sz w:val="28"/>
          <w:szCs w:val="28"/>
        </w:rPr>
        <w:t>постановлением Администрации</w:t>
      </w:r>
    </w:p>
    <w:p w:rsidR="00CC050D" w:rsidRPr="00E27228" w:rsidRDefault="00CC050D" w:rsidP="0043252A">
      <w:pPr>
        <w:ind w:left="6096"/>
        <w:rPr>
          <w:sz w:val="28"/>
          <w:szCs w:val="28"/>
        </w:rPr>
      </w:pPr>
      <w:r w:rsidRPr="00E27228">
        <w:rPr>
          <w:sz w:val="28"/>
          <w:szCs w:val="28"/>
        </w:rPr>
        <w:t>городского округа Королёв</w:t>
      </w:r>
    </w:p>
    <w:p w:rsidR="00CC050D" w:rsidRPr="00E27228" w:rsidRDefault="00CC050D" w:rsidP="0043252A">
      <w:pPr>
        <w:ind w:left="6096"/>
        <w:rPr>
          <w:sz w:val="28"/>
          <w:szCs w:val="28"/>
        </w:rPr>
      </w:pPr>
      <w:r w:rsidRPr="00E27228">
        <w:rPr>
          <w:sz w:val="28"/>
          <w:szCs w:val="28"/>
        </w:rPr>
        <w:t>Московской области</w:t>
      </w:r>
    </w:p>
    <w:p w:rsidR="00CC050D" w:rsidRPr="00E27228" w:rsidRDefault="00CC050D" w:rsidP="0043252A">
      <w:pPr>
        <w:ind w:left="6096"/>
        <w:rPr>
          <w:sz w:val="28"/>
          <w:szCs w:val="28"/>
        </w:rPr>
      </w:pPr>
      <w:r w:rsidRPr="00E27228">
        <w:rPr>
          <w:sz w:val="28"/>
          <w:szCs w:val="28"/>
        </w:rPr>
        <w:t xml:space="preserve">от </w:t>
      </w:r>
      <w:r w:rsidR="0043252A" w:rsidRPr="00E27228">
        <w:rPr>
          <w:sz w:val="28"/>
          <w:szCs w:val="28"/>
        </w:rPr>
        <w:t>21.11.2016</w:t>
      </w:r>
      <w:r w:rsidRPr="00E27228">
        <w:rPr>
          <w:sz w:val="28"/>
          <w:szCs w:val="28"/>
        </w:rPr>
        <w:t xml:space="preserve"> № </w:t>
      </w:r>
      <w:r w:rsidR="0043252A" w:rsidRPr="00E27228">
        <w:rPr>
          <w:sz w:val="28"/>
          <w:szCs w:val="28"/>
        </w:rPr>
        <w:t>1774-ПА</w:t>
      </w:r>
    </w:p>
    <w:p w:rsidR="00CC050D" w:rsidRPr="00AA02CD" w:rsidRDefault="00CC050D" w:rsidP="00AA02CD">
      <w:pPr>
        <w:jc w:val="center"/>
        <w:rPr>
          <w:rFonts w:ascii="Arial" w:hAnsi="Arial" w:cs="Arial"/>
        </w:rPr>
      </w:pPr>
    </w:p>
    <w:p w:rsidR="00CC050D" w:rsidRPr="00AA02CD" w:rsidRDefault="00CC050D" w:rsidP="00AA02CD">
      <w:pPr>
        <w:jc w:val="center"/>
        <w:rPr>
          <w:rFonts w:ascii="Arial" w:hAnsi="Arial" w:cs="Arial"/>
        </w:rPr>
      </w:pPr>
    </w:p>
    <w:p w:rsidR="00CC050D" w:rsidRPr="00AA02CD" w:rsidRDefault="00CC050D" w:rsidP="00AA02CD">
      <w:pPr>
        <w:jc w:val="center"/>
        <w:rPr>
          <w:rFonts w:ascii="Arial" w:hAnsi="Arial" w:cs="Arial"/>
        </w:rPr>
      </w:pPr>
    </w:p>
    <w:p w:rsidR="00CC050D" w:rsidRPr="00AA02CD" w:rsidRDefault="00CC050D" w:rsidP="00AA02CD">
      <w:pPr>
        <w:jc w:val="center"/>
        <w:rPr>
          <w:rFonts w:ascii="Arial" w:hAnsi="Arial" w:cs="Arial"/>
        </w:rPr>
      </w:pPr>
    </w:p>
    <w:p w:rsidR="00CC050D" w:rsidRPr="00AA02CD" w:rsidRDefault="00CC050D" w:rsidP="00AA02CD">
      <w:pPr>
        <w:jc w:val="center"/>
        <w:rPr>
          <w:rFonts w:ascii="Arial" w:hAnsi="Arial" w:cs="Arial"/>
        </w:rPr>
      </w:pPr>
    </w:p>
    <w:p w:rsidR="00DD544B" w:rsidRDefault="00CC050D" w:rsidP="00AA02CD">
      <w:pPr>
        <w:jc w:val="center"/>
        <w:rPr>
          <w:sz w:val="28"/>
          <w:szCs w:val="28"/>
        </w:rPr>
      </w:pPr>
      <w:r w:rsidRPr="00E27228">
        <w:rPr>
          <w:sz w:val="28"/>
          <w:szCs w:val="28"/>
        </w:rPr>
        <w:t>МУНИЦИПАЛЬНАЯ ПРОГРАММА</w:t>
      </w:r>
    </w:p>
    <w:p w:rsidR="0043252A" w:rsidRPr="00E27228" w:rsidRDefault="00CC050D" w:rsidP="00AA02CD">
      <w:pPr>
        <w:jc w:val="center"/>
        <w:rPr>
          <w:sz w:val="28"/>
          <w:szCs w:val="28"/>
        </w:rPr>
      </w:pPr>
      <w:r w:rsidRPr="00E27228">
        <w:rPr>
          <w:sz w:val="28"/>
          <w:szCs w:val="28"/>
        </w:rPr>
        <w:t>городского округа Королёв</w:t>
      </w:r>
    </w:p>
    <w:p w:rsidR="00CC050D" w:rsidRPr="00E27228" w:rsidRDefault="00CC050D" w:rsidP="00AA02CD">
      <w:pPr>
        <w:jc w:val="center"/>
        <w:rPr>
          <w:sz w:val="28"/>
          <w:szCs w:val="28"/>
        </w:rPr>
      </w:pPr>
      <w:r w:rsidRPr="00E27228">
        <w:rPr>
          <w:sz w:val="28"/>
          <w:szCs w:val="28"/>
        </w:rPr>
        <w:t>Московской области «Жилище»</w:t>
      </w:r>
    </w:p>
    <w:p w:rsidR="0041056D" w:rsidRPr="00E27228" w:rsidRDefault="0041056D" w:rsidP="0041056D">
      <w:pPr>
        <w:jc w:val="center"/>
        <w:rPr>
          <w:sz w:val="28"/>
          <w:szCs w:val="28"/>
        </w:rPr>
      </w:pPr>
      <w:r w:rsidRPr="00E27228">
        <w:rPr>
          <w:sz w:val="28"/>
          <w:szCs w:val="28"/>
        </w:rPr>
        <w:t>на 2017-2021 годы</w:t>
      </w:r>
    </w:p>
    <w:p w:rsidR="0041056D" w:rsidRPr="00AA02CD" w:rsidRDefault="0041056D" w:rsidP="00AA02CD">
      <w:pPr>
        <w:jc w:val="center"/>
        <w:rPr>
          <w:rFonts w:ascii="Arial" w:hAnsi="Arial" w:cs="Arial"/>
        </w:rPr>
      </w:pPr>
    </w:p>
    <w:p w:rsidR="00CC050D" w:rsidRPr="00AA02CD" w:rsidRDefault="00CC050D" w:rsidP="00AA02CD">
      <w:pPr>
        <w:rPr>
          <w:rFonts w:ascii="Arial" w:hAnsi="Arial" w:cs="Arial"/>
        </w:rPr>
      </w:pPr>
    </w:p>
    <w:p w:rsidR="00CC050D" w:rsidRPr="00AA02CD" w:rsidRDefault="00CC050D" w:rsidP="00AA02CD">
      <w:pPr>
        <w:tabs>
          <w:tab w:val="left" w:pos="6324"/>
        </w:tabs>
        <w:jc w:val="both"/>
        <w:rPr>
          <w:rFonts w:ascii="Arial" w:hAnsi="Arial" w:cs="Arial"/>
        </w:rPr>
      </w:pPr>
    </w:p>
    <w:p w:rsidR="00CC050D" w:rsidRPr="00AA02CD" w:rsidRDefault="00CC050D" w:rsidP="00AA02CD">
      <w:pPr>
        <w:tabs>
          <w:tab w:val="left" w:pos="6324"/>
        </w:tabs>
        <w:jc w:val="both"/>
        <w:rPr>
          <w:rFonts w:ascii="Arial" w:hAnsi="Arial" w:cs="Arial"/>
        </w:rPr>
      </w:pPr>
    </w:p>
    <w:p w:rsidR="00CC050D" w:rsidRPr="00AA02CD" w:rsidRDefault="00CC050D" w:rsidP="00AA02CD">
      <w:pPr>
        <w:tabs>
          <w:tab w:val="left" w:pos="6324"/>
        </w:tabs>
        <w:jc w:val="both"/>
        <w:rPr>
          <w:rFonts w:ascii="Arial" w:hAnsi="Arial" w:cs="Arial"/>
        </w:rPr>
      </w:pPr>
    </w:p>
    <w:p w:rsidR="00CC050D" w:rsidRPr="00AA02CD" w:rsidRDefault="00CC050D" w:rsidP="00AA02CD">
      <w:pPr>
        <w:tabs>
          <w:tab w:val="left" w:pos="6324"/>
        </w:tabs>
        <w:jc w:val="both"/>
        <w:rPr>
          <w:rFonts w:ascii="Arial" w:hAnsi="Arial" w:cs="Arial"/>
        </w:rPr>
      </w:pPr>
    </w:p>
    <w:p w:rsidR="00CC050D" w:rsidRPr="00AA02CD" w:rsidRDefault="00CC050D" w:rsidP="00AA02CD">
      <w:pPr>
        <w:tabs>
          <w:tab w:val="left" w:pos="6324"/>
        </w:tabs>
        <w:jc w:val="both"/>
        <w:rPr>
          <w:rFonts w:ascii="Arial" w:hAnsi="Arial" w:cs="Arial"/>
        </w:rPr>
      </w:pPr>
    </w:p>
    <w:p w:rsidR="00CC050D" w:rsidRPr="00AA02CD" w:rsidRDefault="00CC050D" w:rsidP="00AA02CD">
      <w:pPr>
        <w:tabs>
          <w:tab w:val="left" w:pos="6324"/>
        </w:tabs>
        <w:jc w:val="both"/>
        <w:rPr>
          <w:rFonts w:ascii="Arial" w:hAnsi="Arial" w:cs="Arial"/>
        </w:rPr>
      </w:pPr>
    </w:p>
    <w:p w:rsidR="00CC050D" w:rsidRPr="00AA02CD" w:rsidRDefault="00CC050D" w:rsidP="00AA02CD">
      <w:pPr>
        <w:tabs>
          <w:tab w:val="left" w:pos="6324"/>
        </w:tabs>
        <w:jc w:val="both"/>
        <w:rPr>
          <w:rFonts w:ascii="Arial" w:hAnsi="Arial" w:cs="Arial"/>
        </w:rPr>
      </w:pPr>
    </w:p>
    <w:p w:rsidR="00CC050D" w:rsidRPr="00AA02CD" w:rsidRDefault="00CC050D" w:rsidP="00AA02CD">
      <w:pPr>
        <w:tabs>
          <w:tab w:val="left" w:pos="6324"/>
        </w:tabs>
        <w:jc w:val="both"/>
        <w:rPr>
          <w:rFonts w:ascii="Arial" w:hAnsi="Arial" w:cs="Arial"/>
        </w:rPr>
      </w:pPr>
    </w:p>
    <w:p w:rsidR="00CC050D" w:rsidRPr="00AA02CD" w:rsidRDefault="00CC050D" w:rsidP="00AA02CD">
      <w:pPr>
        <w:tabs>
          <w:tab w:val="left" w:pos="6324"/>
        </w:tabs>
        <w:jc w:val="both"/>
        <w:rPr>
          <w:rFonts w:ascii="Arial" w:hAnsi="Arial" w:cs="Arial"/>
        </w:rPr>
      </w:pPr>
    </w:p>
    <w:p w:rsidR="00CC050D" w:rsidRPr="00AA02CD" w:rsidRDefault="00CC050D" w:rsidP="00AA02CD">
      <w:pPr>
        <w:rPr>
          <w:rFonts w:ascii="Arial" w:hAnsi="Arial" w:cs="Arial"/>
        </w:rPr>
        <w:sectPr w:rsidR="00CC050D" w:rsidRPr="00AA02CD" w:rsidSect="0043252A">
          <w:pgSz w:w="11906" w:h="16838"/>
          <w:pgMar w:top="1134" w:right="567" w:bottom="1134" w:left="1134" w:header="709" w:footer="709" w:gutter="0"/>
          <w:cols w:space="708"/>
          <w:titlePg/>
          <w:docGrid w:linePitch="360"/>
        </w:sectPr>
      </w:pPr>
    </w:p>
    <w:p w:rsidR="00057F75" w:rsidRDefault="00057F75" w:rsidP="00057F75">
      <w:pPr>
        <w:tabs>
          <w:tab w:val="left" w:pos="795"/>
          <w:tab w:val="center" w:pos="7285"/>
        </w:tabs>
        <w:autoSpaceDE w:val="0"/>
        <w:autoSpaceDN w:val="0"/>
        <w:adjustRightInd w:val="0"/>
        <w:jc w:val="center"/>
        <w:rPr>
          <w:b/>
          <w:sz w:val="28"/>
          <w:szCs w:val="28"/>
        </w:rPr>
      </w:pPr>
      <w:r>
        <w:rPr>
          <w:b/>
          <w:sz w:val="28"/>
          <w:szCs w:val="28"/>
        </w:rPr>
        <w:lastRenderedPageBreak/>
        <w:t xml:space="preserve">Паспорт муниципальной программы городского округа Королёв Московской области </w:t>
      </w:r>
      <w:r w:rsidRPr="00D870D5">
        <w:rPr>
          <w:b/>
          <w:sz w:val="28"/>
          <w:szCs w:val="28"/>
        </w:rPr>
        <w:t>«Жилище»</w:t>
      </w:r>
    </w:p>
    <w:p w:rsidR="00057F75" w:rsidRDefault="00057F75" w:rsidP="00057F75">
      <w:pPr>
        <w:tabs>
          <w:tab w:val="left" w:pos="795"/>
          <w:tab w:val="center" w:pos="7285"/>
        </w:tabs>
        <w:autoSpaceDE w:val="0"/>
        <w:autoSpaceDN w:val="0"/>
        <w:adjustRightInd w:val="0"/>
        <w:jc w:val="center"/>
        <w:rPr>
          <w:b/>
          <w:caps/>
          <w:sz w:val="28"/>
          <w:szCs w:val="28"/>
        </w:rPr>
      </w:pPr>
      <w:r>
        <w:rPr>
          <w:b/>
          <w:sz w:val="28"/>
          <w:szCs w:val="28"/>
        </w:rPr>
        <w:t>на срок 2017</w:t>
      </w:r>
      <w:r w:rsidRPr="00D870D5">
        <w:rPr>
          <w:b/>
          <w:sz w:val="28"/>
          <w:szCs w:val="28"/>
        </w:rPr>
        <w:t>-20</w:t>
      </w:r>
      <w:r>
        <w:rPr>
          <w:b/>
          <w:sz w:val="28"/>
          <w:szCs w:val="28"/>
        </w:rPr>
        <w:t>21</w:t>
      </w:r>
      <w:r w:rsidRPr="00D870D5">
        <w:rPr>
          <w:b/>
          <w:sz w:val="28"/>
          <w:szCs w:val="28"/>
        </w:rPr>
        <w:t xml:space="preserve"> годы</w:t>
      </w:r>
    </w:p>
    <w:p w:rsidR="00057F75" w:rsidRPr="00D36F94" w:rsidRDefault="00057F75" w:rsidP="00057F75">
      <w:pPr>
        <w:tabs>
          <w:tab w:val="left" w:pos="795"/>
          <w:tab w:val="center" w:pos="7285"/>
        </w:tabs>
        <w:autoSpaceDE w:val="0"/>
        <w:autoSpaceDN w:val="0"/>
        <w:adjustRightInd w:val="0"/>
        <w:rPr>
          <w:b/>
          <w:caps/>
          <w:sz w:val="28"/>
          <w:szCs w:val="28"/>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0"/>
        <w:gridCol w:w="1707"/>
        <w:gridCol w:w="1708"/>
        <w:gridCol w:w="1708"/>
        <w:gridCol w:w="1707"/>
        <w:gridCol w:w="1708"/>
        <w:gridCol w:w="1708"/>
      </w:tblGrid>
      <w:tr w:rsidR="00057F75" w:rsidRPr="00425D8B" w:rsidTr="001E1F19">
        <w:trPr>
          <w:trHeight w:val="20"/>
        </w:trPr>
        <w:tc>
          <w:tcPr>
            <w:tcW w:w="4540" w:type="dxa"/>
            <w:tcBorders>
              <w:top w:val="single" w:sz="4" w:space="0" w:color="auto"/>
              <w:left w:val="single" w:sz="4" w:space="0" w:color="auto"/>
              <w:bottom w:val="single" w:sz="4" w:space="0" w:color="auto"/>
              <w:right w:val="single" w:sz="4" w:space="0" w:color="auto"/>
            </w:tcBorders>
            <w:hideMark/>
          </w:tcPr>
          <w:p w:rsidR="00057F75" w:rsidRPr="00425D8B" w:rsidRDefault="00057F75" w:rsidP="001E1F19">
            <w:r w:rsidRPr="00425D8B">
              <w:t>Координатор муниципальной программы</w:t>
            </w:r>
          </w:p>
        </w:tc>
        <w:tc>
          <w:tcPr>
            <w:tcW w:w="10246" w:type="dxa"/>
            <w:gridSpan w:val="6"/>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autoSpaceDE w:val="0"/>
              <w:autoSpaceDN w:val="0"/>
              <w:adjustRightInd w:val="0"/>
            </w:pPr>
            <w:r>
              <w:t xml:space="preserve">Заместитель руководителя </w:t>
            </w:r>
            <w:r w:rsidRPr="00425D8B">
              <w:t xml:space="preserve">Администрации городского округа Королёв Московской </w:t>
            </w:r>
          </w:p>
          <w:p w:rsidR="00057F75" w:rsidRPr="00425D8B" w:rsidRDefault="00057F75" w:rsidP="001E1F19">
            <w:pPr>
              <w:tabs>
                <w:tab w:val="center" w:pos="4677"/>
                <w:tab w:val="right" w:pos="9355"/>
              </w:tabs>
              <w:autoSpaceDE w:val="0"/>
              <w:autoSpaceDN w:val="0"/>
              <w:adjustRightInd w:val="0"/>
              <w:jc w:val="both"/>
            </w:pPr>
            <w:r w:rsidRPr="00425D8B">
              <w:t>области</w:t>
            </w:r>
            <w:r>
              <w:t xml:space="preserve"> И.В. Трифонов</w:t>
            </w:r>
          </w:p>
        </w:tc>
      </w:tr>
      <w:tr w:rsidR="00057F75" w:rsidRPr="00425D8B" w:rsidTr="001E1F19">
        <w:trPr>
          <w:trHeight w:val="20"/>
        </w:trPr>
        <w:tc>
          <w:tcPr>
            <w:tcW w:w="4540" w:type="dxa"/>
            <w:tcBorders>
              <w:top w:val="single" w:sz="4" w:space="0" w:color="auto"/>
              <w:left w:val="single" w:sz="4" w:space="0" w:color="auto"/>
              <w:bottom w:val="single" w:sz="4" w:space="0" w:color="auto"/>
              <w:right w:val="single" w:sz="4" w:space="0" w:color="auto"/>
            </w:tcBorders>
            <w:hideMark/>
          </w:tcPr>
          <w:p w:rsidR="00057F75" w:rsidRPr="00425D8B" w:rsidRDefault="00057F75" w:rsidP="001E1F19">
            <w:r w:rsidRPr="00425D8B">
              <w:t>Муниципальный заказчик муниципальной программы</w:t>
            </w:r>
          </w:p>
        </w:tc>
        <w:tc>
          <w:tcPr>
            <w:tcW w:w="10246" w:type="dxa"/>
            <w:gridSpan w:val="6"/>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autoSpaceDE w:val="0"/>
              <w:autoSpaceDN w:val="0"/>
              <w:adjustRightInd w:val="0"/>
            </w:pPr>
            <w:r w:rsidRPr="00425D8B">
              <w:t xml:space="preserve">Комитет имущественных отношений Администрации городского округа Королёв Московской </w:t>
            </w:r>
          </w:p>
          <w:p w:rsidR="00057F75" w:rsidRPr="00425D8B" w:rsidRDefault="00057F75" w:rsidP="001E1F19">
            <w:pPr>
              <w:tabs>
                <w:tab w:val="center" w:pos="4677"/>
                <w:tab w:val="right" w:pos="9355"/>
              </w:tabs>
              <w:autoSpaceDE w:val="0"/>
              <w:autoSpaceDN w:val="0"/>
              <w:adjustRightInd w:val="0"/>
            </w:pPr>
            <w:r w:rsidRPr="00425D8B">
              <w:t>области</w:t>
            </w:r>
          </w:p>
        </w:tc>
      </w:tr>
      <w:tr w:rsidR="00057F75" w:rsidRPr="00425D8B" w:rsidTr="001E1F19">
        <w:trPr>
          <w:trHeight w:val="20"/>
        </w:trPr>
        <w:tc>
          <w:tcPr>
            <w:tcW w:w="4540" w:type="dxa"/>
            <w:tcBorders>
              <w:top w:val="single" w:sz="4" w:space="0" w:color="auto"/>
              <w:left w:val="single" w:sz="4" w:space="0" w:color="auto"/>
              <w:bottom w:val="single" w:sz="4" w:space="0" w:color="auto"/>
              <w:right w:val="single" w:sz="4" w:space="0" w:color="auto"/>
            </w:tcBorders>
            <w:hideMark/>
          </w:tcPr>
          <w:p w:rsidR="00057F75" w:rsidRPr="00425D8B" w:rsidRDefault="00057F75" w:rsidP="001E1F19">
            <w:pPr>
              <w:tabs>
                <w:tab w:val="center" w:pos="4677"/>
                <w:tab w:val="right" w:pos="9355"/>
              </w:tabs>
              <w:autoSpaceDE w:val="0"/>
              <w:autoSpaceDN w:val="0"/>
              <w:adjustRightInd w:val="0"/>
            </w:pPr>
            <w:r w:rsidRPr="00425D8B">
              <w:t>Цели муниципальной программы</w:t>
            </w:r>
          </w:p>
        </w:tc>
        <w:tc>
          <w:tcPr>
            <w:tcW w:w="10246" w:type="dxa"/>
            <w:gridSpan w:val="6"/>
            <w:tcBorders>
              <w:top w:val="single" w:sz="4" w:space="0" w:color="auto"/>
              <w:left w:val="single" w:sz="4" w:space="0" w:color="auto"/>
              <w:bottom w:val="single" w:sz="4" w:space="0" w:color="auto"/>
              <w:right w:val="single" w:sz="4" w:space="0" w:color="auto"/>
            </w:tcBorders>
          </w:tcPr>
          <w:p w:rsidR="00057F75" w:rsidRPr="00425D8B" w:rsidRDefault="00057F75" w:rsidP="001E1F19">
            <w:pPr>
              <w:jc w:val="both"/>
            </w:pPr>
            <w:r w:rsidRPr="00425D8B">
              <w:t>Повышение доступности жилья для населения, обеспечение безопасных и комфортных условий проживания в город</w:t>
            </w:r>
            <w:r>
              <w:t>ском округе</w:t>
            </w:r>
            <w:r w:rsidRPr="00425D8B">
              <w:t xml:space="preserve"> Королёв Московской области</w:t>
            </w:r>
          </w:p>
        </w:tc>
      </w:tr>
      <w:tr w:rsidR="00057F75" w:rsidRPr="00425D8B" w:rsidTr="001E1F19">
        <w:trPr>
          <w:trHeight w:val="20"/>
        </w:trPr>
        <w:tc>
          <w:tcPr>
            <w:tcW w:w="4540" w:type="dxa"/>
            <w:tcBorders>
              <w:top w:val="single" w:sz="4" w:space="0" w:color="auto"/>
              <w:left w:val="single" w:sz="4" w:space="0" w:color="auto"/>
              <w:bottom w:val="single" w:sz="4" w:space="0" w:color="auto"/>
              <w:right w:val="single" w:sz="4" w:space="0" w:color="auto"/>
            </w:tcBorders>
            <w:hideMark/>
          </w:tcPr>
          <w:p w:rsidR="00057F75" w:rsidRPr="00425D8B" w:rsidRDefault="00057F75" w:rsidP="001E1F19">
            <w:pPr>
              <w:tabs>
                <w:tab w:val="center" w:pos="4677"/>
                <w:tab w:val="right" w:pos="9355"/>
              </w:tabs>
              <w:autoSpaceDE w:val="0"/>
              <w:autoSpaceDN w:val="0"/>
              <w:adjustRightInd w:val="0"/>
            </w:pPr>
            <w:r w:rsidRPr="00425D8B">
              <w:t>Перечень подпрограмм</w:t>
            </w:r>
          </w:p>
        </w:tc>
        <w:tc>
          <w:tcPr>
            <w:tcW w:w="10246" w:type="dxa"/>
            <w:gridSpan w:val="6"/>
            <w:tcBorders>
              <w:top w:val="single" w:sz="4" w:space="0" w:color="auto"/>
              <w:left w:val="single" w:sz="4" w:space="0" w:color="auto"/>
              <w:bottom w:val="single" w:sz="4" w:space="0" w:color="auto"/>
              <w:right w:val="single" w:sz="4" w:space="0" w:color="auto"/>
            </w:tcBorders>
          </w:tcPr>
          <w:p w:rsidR="00057F75" w:rsidRPr="00425D8B" w:rsidRDefault="00057F75" w:rsidP="001E1F19">
            <w:pPr>
              <w:jc w:val="both"/>
            </w:pPr>
            <w:r w:rsidRPr="00425D8B">
              <w:t>1. «Обеспечение жильем молодых семей»;</w:t>
            </w:r>
          </w:p>
          <w:p w:rsidR="00057F75" w:rsidRPr="00425D8B" w:rsidRDefault="00057F75" w:rsidP="001E1F19">
            <w:pPr>
              <w:jc w:val="both"/>
            </w:pPr>
            <w:r w:rsidRPr="00425D8B">
              <w:t>2. «</w:t>
            </w:r>
            <w:r w:rsidRPr="00C05654">
              <w:t>Обеспечение жильем детей-сирот и детей, оставшихся без попечения родителей, лиц из числа детей-сирот и детей, оставшихся без попечения родителей»;</w:t>
            </w:r>
          </w:p>
          <w:p w:rsidR="00057F75" w:rsidRPr="00425D8B" w:rsidRDefault="00057F75" w:rsidP="001E1F19">
            <w:pPr>
              <w:jc w:val="both"/>
            </w:pPr>
            <w:r w:rsidRPr="00425D8B">
              <w:t>3. «Социальная ипотека»;</w:t>
            </w:r>
          </w:p>
          <w:p w:rsidR="00057F75" w:rsidRPr="00425D8B" w:rsidRDefault="00057F75" w:rsidP="001E1F19">
            <w:pPr>
              <w:jc w:val="both"/>
            </w:pPr>
            <w:r w:rsidRPr="00425D8B">
              <w:t>4. «Улучшение жилищных условий семей, имеющих семь и более детей»;</w:t>
            </w:r>
          </w:p>
          <w:p w:rsidR="00057F75" w:rsidRPr="00425D8B" w:rsidRDefault="00057F75" w:rsidP="001E1F19">
            <w:pPr>
              <w:jc w:val="both"/>
            </w:pPr>
            <w:r>
              <w:t>5</w:t>
            </w:r>
            <w:r w:rsidRPr="00425D8B">
              <w:t>. «Комплексное освоение земельных участков в целях жилищного строительства и развитие застроенных территорий»;</w:t>
            </w:r>
          </w:p>
          <w:p w:rsidR="00057F75" w:rsidRPr="00C05654" w:rsidRDefault="00057F75" w:rsidP="001E1F19">
            <w:pPr>
              <w:jc w:val="both"/>
            </w:pPr>
            <w:r>
              <w:t>6</w:t>
            </w:r>
            <w:r w:rsidRPr="00425D8B">
              <w:t>. «</w:t>
            </w:r>
            <w:r w:rsidRPr="00E70764">
              <w:t>Предоставление жилых помещений гражданам, стоящим в очереди на улучшение жилищных условий в муниципальном образовании</w:t>
            </w:r>
            <w:r w:rsidRPr="00C05654">
              <w:t>»;</w:t>
            </w:r>
          </w:p>
          <w:p w:rsidR="00057F75" w:rsidRPr="00DC0A49" w:rsidRDefault="00057F75" w:rsidP="001E1F19">
            <w:pPr>
              <w:jc w:val="both"/>
              <w:rPr>
                <w:color w:val="C00000"/>
              </w:rPr>
            </w:pPr>
            <w:r w:rsidRPr="000C20F6">
              <w:t>7.</w:t>
            </w:r>
            <w:r w:rsidRPr="00C05654">
              <w:t xml:space="preserve"> </w:t>
            </w:r>
            <w:r w:rsidRPr="000C20F6">
              <w:t>«Обеспечение жильем отдельных категорий граждан, установленных федеральным законодательством».</w:t>
            </w:r>
          </w:p>
        </w:tc>
      </w:tr>
      <w:tr w:rsidR="00057F75" w:rsidRPr="00425D8B" w:rsidTr="001E1F19">
        <w:trPr>
          <w:trHeight w:val="20"/>
        </w:trPr>
        <w:tc>
          <w:tcPr>
            <w:tcW w:w="4540" w:type="dxa"/>
            <w:vMerge w:val="restart"/>
            <w:tcBorders>
              <w:top w:val="single" w:sz="4" w:space="0" w:color="auto"/>
              <w:left w:val="single" w:sz="4" w:space="0" w:color="auto"/>
              <w:right w:val="single" w:sz="4" w:space="0" w:color="auto"/>
            </w:tcBorders>
            <w:hideMark/>
          </w:tcPr>
          <w:p w:rsidR="00057F75" w:rsidRPr="00425D8B" w:rsidRDefault="00057F75" w:rsidP="001E1F19">
            <w:pPr>
              <w:tabs>
                <w:tab w:val="center" w:pos="4677"/>
                <w:tab w:val="right" w:pos="9355"/>
              </w:tabs>
            </w:pPr>
            <w:r w:rsidRPr="00425D8B">
              <w:t>Источники финансирования муниципальной программы,</w:t>
            </w:r>
          </w:p>
          <w:p w:rsidR="00057F75" w:rsidRPr="00425D8B" w:rsidRDefault="00057F75" w:rsidP="001E1F19">
            <w:pPr>
              <w:tabs>
                <w:tab w:val="center" w:pos="4677"/>
                <w:tab w:val="right" w:pos="9355"/>
              </w:tabs>
              <w:autoSpaceDE w:val="0"/>
              <w:autoSpaceDN w:val="0"/>
              <w:adjustRightInd w:val="0"/>
            </w:pPr>
            <w:r w:rsidRPr="00425D8B">
              <w:t>в том числе по годам:</w:t>
            </w:r>
          </w:p>
        </w:tc>
        <w:tc>
          <w:tcPr>
            <w:tcW w:w="10246" w:type="dxa"/>
            <w:gridSpan w:val="6"/>
            <w:tcBorders>
              <w:top w:val="single" w:sz="4" w:space="0" w:color="auto"/>
              <w:left w:val="single" w:sz="4" w:space="0" w:color="auto"/>
              <w:bottom w:val="single" w:sz="4" w:space="0" w:color="auto"/>
              <w:right w:val="single" w:sz="4" w:space="0" w:color="auto"/>
            </w:tcBorders>
            <w:hideMark/>
          </w:tcPr>
          <w:p w:rsidR="00057F75" w:rsidRPr="00425D8B" w:rsidRDefault="00057F75" w:rsidP="001E1F19">
            <w:pPr>
              <w:tabs>
                <w:tab w:val="center" w:pos="4677"/>
                <w:tab w:val="right" w:pos="9355"/>
              </w:tabs>
              <w:autoSpaceDE w:val="0"/>
              <w:autoSpaceDN w:val="0"/>
              <w:adjustRightInd w:val="0"/>
              <w:jc w:val="center"/>
            </w:pPr>
            <w:r w:rsidRPr="00425D8B">
              <w:t>Расходы (тыс. рублей)</w:t>
            </w:r>
            <w:r>
              <w:t>*</w:t>
            </w:r>
          </w:p>
        </w:tc>
      </w:tr>
      <w:tr w:rsidR="00057F75" w:rsidRPr="00425D8B" w:rsidTr="001E1F19">
        <w:trPr>
          <w:trHeight w:val="300"/>
        </w:trPr>
        <w:tc>
          <w:tcPr>
            <w:tcW w:w="0" w:type="auto"/>
            <w:vMerge/>
            <w:tcBorders>
              <w:left w:val="single" w:sz="4" w:space="0" w:color="auto"/>
              <w:right w:val="single" w:sz="4" w:space="0" w:color="auto"/>
            </w:tcBorders>
            <w:vAlign w:val="center"/>
            <w:hideMark/>
          </w:tcPr>
          <w:p w:rsidR="00057F75" w:rsidRPr="00425D8B" w:rsidRDefault="00057F75" w:rsidP="001E1F19"/>
        </w:tc>
        <w:tc>
          <w:tcPr>
            <w:tcW w:w="1707" w:type="dxa"/>
            <w:tcBorders>
              <w:top w:val="single" w:sz="4" w:space="0" w:color="auto"/>
              <w:left w:val="single" w:sz="4" w:space="0" w:color="auto"/>
              <w:bottom w:val="single" w:sz="4" w:space="0" w:color="auto"/>
              <w:right w:val="single" w:sz="4" w:space="0" w:color="auto"/>
            </w:tcBorders>
            <w:hideMark/>
          </w:tcPr>
          <w:p w:rsidR="00057F75" w:rsidRPr="00425D8B" w:rsidRDefault="00057F75" w:rsidP="001E1F19">
            <w:pPr>
              <w:tabs>
                <w:tab w:val="center" w:pos="4677"/>
                <w:tab w:val="right" w:pos="9355"/>
              </w:tabs>
              <w:jc w:val="center"/>
            </w:pPr>
            <w:r w:rsidRPr="00425D8B">
              <w:t>Всего</w:t>
            </w:r>
          </w:p>
        </w:tc>
        <w:tc>
          <w:tcPr>
            <w:tcW w:w="1708" w:type="dxa"/>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jc w:val="center"/>
            </w:pPr>
            <w:r w:rsidRPr="00425D8B">
              <w:t>2017</w:t>
            </w:r>
            <w:r>
              <w:t xml:space="preserve"> год</w:t>
            </w:r>
          </w:p>
        </w:tc>
        <w:tc>
          <w:tcPr>
            <w:tcW w:w="1708" w:type="dxa"/>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jc w:val="center"/>
            </w:pPr>
            <w:r w:rsidRPr="00425D8B">
              <w:t>2018</w:t>
            </w:r>
            <w:r>
              <w:t xml:space="preserve"> год</w:t>
            </w:r>
          </w:p>
        </w:tc>
        <w:tc>
          <w:tcPr>
            <w:tcW w:w="1707" w:type="dxa"/>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jc w:val="center"/>
            </w:pPr>
            <w:r w:rsidRPr="00425D8B">
              <w:t>2019</w:t>
            </w:r>
            <w:r>
              <w:t xml:space="preserve"> год</w:t>
            </w:r>
          </w:p>
        </w:tc>
        <w:tc>
          <w:tcPr>
            <w:tcW w:w="1708" w:type="dxa"/>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jc w:val="center"/>
            </w:pPr>
            <w:r>
              <w:t>2020 год</w:t>
            </w:r>
          </w:p>
        </w:tc>
        <w:tc>
          <w:tcPr>
            <w:tcW w:w="1708" w:type="dxa"/>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jc w:val="center"/>
            </w:pPr>
            <w:r>
              <w:t>2021 год</w:t>
            </w:r>
          </w:p>
        </w:tc>
      </w:tr>
      <w:tr w:rsidR="00DA2F03" w:rsidRPr="00425D8B" w:rsidTr="00DA2F03">
        <w:trPr>
          <w:trHeight w:val="20"/>
        </w:trPr>
        <w:tc>
          <w:tcPr>
            <w:tcW w:w="4540" w:type="dxa"/>
            <w:tcBorders>
              <w:top w:val="single" w:sz="4" w:space="0" w:color="auto"/>
              <w:left w:val="single" w:sz="4" w:space="0" w:color="auto"/>
              <w:bottom w:val="single" w:sz="4" w:space="0" w:color="auto"/>
              <w:right w:val="single" w:sz="4" w:space="0" w:color="auto"/>
            </w:tcBorders>
            <w:hideMark/>
          </w:tcPr>
          <w:p w:rsidR="00DA2F03" w:rsidRPr="00425D8B" w:rsidRDefault="00DA2F03" w:rsidP="001E1F19">
            <w:pPr>
              <w:tabs>
                <w:tab w:val="center" w:pos="4677"/>
                <w:tab w:val="right" w:pos="9355"/>
              </w:tabs>
              <w:autoSpaceDE w:val="0"/>
              <w:autoSpaceDN w:val="0"/>
              <w:adjustRightInd w:val="0"/>
            </w:pPr>
            <w:r w:rsidRPr="00425D8B">
              <w:t xml:space="preserve">Средства бюджета </w:t>
            </w:r>
          </w:p>
          <w:p w:rsidR="00DA2F03" w:rsidRPr="00425D8B" w:rsidRDefault="00DA2F03" w:rsidP="001E1F19">
            <w:pPr>
              <w:tabs>
                <w:tab w:val="center" w:pos="4677"/>
                <w:tab w:val="right" w:pos="9355"/>
              </w:tabs>
              <w:autoSpaceDE w:val="0"/>
              <w:autoSpaceDN w:val="0"/>
              <w:adjustRightInd w:val="0"/>
            </w:pPr>
            <w:r w:rsidRPr="00425D8B">
              <w:t xml:space="preserve">городского округа </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tabs>
                <w:tab w:val="center" w:pos="4677"/>
                <w:tab w:val="right" w:pos="9355"/>
              </w:tabs>
              <w:jc w:val="center"/>
            </w:pPr>
            <w:r w:rsidRPr="00D75E3B">
              <w:t>42 139,6</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t>9 769,4</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t>6 981,2</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t>8 463,0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t>8 463,0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t>8 463,0</w:t>
            </w:r>
          </w:p>
        </w:tc>
      </w:tr>
      <w:tr w:rsidR="00DA2F03" w:rsidRPr="0079015B" w:rsidTr="00DA2F03">
        <w:trPr>
          <w:trHeight w:val="532"/>
        </w:trPr>
        <w:tc>
          <w:tcPr>
            <w:tcW w:w="4540" w:type="dxa"/>
            <w:tcBorders>
              <w:top w:val="single" w:sz="4" w:space="0" w:color="auto"/>
              <w:left w:val="single" w:sz="4" w:space="0" w:color="auto"/>
              <w:bottom w:val="single" w:sz="4" w:space="0" w:color="auto"/>
              <w:right w:val="single" w:sz="4" w:space="0" w:color="auto"/>
            </w:tcBorders>
            <w:hideMark/>
          </w:tcPr>
          <w:p w:rsidR="00DA2F03" w:rsidRPr="00425D8B" w:rsidRDefault="00DA2F03" w:rsidP="001E1F19">
            <w:pPr>
              <w:tabs>
                <w:tab w:val="center" w:pos="4677"/>
                <w:tab w:val="right" w:pos="9355"/>
              </w:tabs>
              <w:autoSpaceDE w:val="0"/>
              <w:autoSpaceDN w:val="0"/>
              <w:adjustRightInd w:val="0"/>
            </w:pPr>
            <w:r w:rsidRPr="00425D8B">
              <w:t xml:space="preserve">Средства бюджета </w:t>
            </w:r>
          </w:p>
          <w:p w:rsidR="00DA2F03" w:rsidRPr="00425D8B" w:rsidRDefault="00DA2F03" w:rsidP="001E1F19">
            <w:r w:rsidRPr="00425D8B">
              <w:t>Московской области</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tabs>
                <w:tab w:val="center" w:pos="4677"/>
                <w:tab w:val="right" w:pos="9355"/>
              </w:tabs>
              <w:jc w:val="center"/>
            </w:pPr>
            <w:r w:rsidRPr="00D75E3B">
              <w:t>205 </w:t>
            </w:r>
            <w:r>
              <w:t>189</w:t>
            </w:r>
            <w:r w:rsidRPr="00D75E3B">
              <w:t>,8</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t>40 253,1</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contextualSpacing/>
              <w:jc w:val="center"/>
              <w:rPr>
                <w:bCs/>
              </w:rPr>
            </w:pPr>
            <w:r w:rsidRPr="00D75E3B">
              <w:rPr>
                <w:bCs/>
              </w:rPr>
              <w:t>45 481,4</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rPr>
                <w:bCs/>
              </w:rPr>
              <w:t>57 1</w:t>
            </w:r>
            <w:r>
              <w:rPr>
                <w:bCs/>
              </w:rPr>
              <w:t>52</w:t>
            </w:r>
            <w:r w:rsidRPr="00D75E3B">
              <w:rPr>
                <w:bCs/>
              </w:rPr>
              <w:t>,1</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rPr>
                <w:bCs/>
              </w:rPr>
              <w:t>43 2</w:t>
            </w:r>
            <w:r>
              <w:rPr>
                <w:bCs/>
              </w:rPr>
              <w:t>85</w:t>
            </w:r>
            <w:r w:rsidRPr="00D75E3B">
              <w:rPr>
                <w:bCs/>
              </w:rPr>
              <w:t>,1</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Pr>
                <w:bCs/>
              </w:rPr>
              <w:t>19 018</w:t>
            </w:r>
            <w:r w:rsidRPr="00D75E3B">
              <w:rPr>
                <w:bCs/>
              </w:rPr>
              <w:t>,1</w:t>
            </w:r>
          </w:p>
        </w:tc>
      </w:tr>
      <w:tr w:rsidR="00DA2F03" w:rsidRPr="00425D8B" w:rsidTr="00DA2F03">
        <w:trPr>
          <w:trHeight w:val="323"/>
        </w:trPr>
        <w:tc>
          <w:tcPr>
            <w:tcW w:w="4540" w:type="dxa"/>
            <w:tcBorders>
              <w:top w:val="single" w:sz="4" w:space="0" w:color="auto"/>
              <w:left w:val="single" w:sz="4" w:space="0" w:color="auto"/>
              <w:bottom w:val="single" w:sz="4" w:space="0" w:color="auto"/>
              <w:right w:val="single" w:sz="4" w:space="0" w:color="auto"/>
            </w:tcBorders>
            <w:hideMark/>
          </w:tcPr>
          <w:p w:rsidR="00DA2F03" w:rsidRPr="00425D8B" w:rsidRDefault="00DA2F03" w:rsidP="001E1F19">
            <w:r w:rsidRPr="00425D8B">
              <w:t>Средства федерального бюджета</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tabs>
                <w:tab w:val="center" w:pos="4677"/>
                <w:tab w:val="right" w:pos="9355"/>
              </w:tabs>
              <w:jc w:val="center"/>
            </w:pPr>
            <w:r w:rsidRPr="00D75E3B">
              <w:t>14 619,1</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t>6 458,4</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A2F03" w:rsidRPr="00D75E3B" w:rsidRDefault="00DA2F03" w:rsidP="00DA2F03">
            <w:pPr>
              <w:jc w:val="center"/>
            </w:pPr>
            <w:r w:rsidRPr="00D75E3B">
              <w:t>1 729,9</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DA2F03" w:rsidRPr="00D75E3B" w:rsidRDefault="00DA2F03" w:rsidP="00DA2F03">
            <w:pPr>
              <w:jc w:val="center"/>
            </w:pPr>
            <w:r w:rsidRPr="00D75E3B">
              <w:t>2 143,6</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A2F03" w:rsidRPr="00D75E3B" w:rsidRDefault="00DA2F03" w:rsidP="00DA2F03">
            <w:pPr>
              <w:jc w:val="center"/>
            </w:pPr>
            <w:r w:rsidRPr="00D75E3B">
              <w:t>2 143,6</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A2F03" w:rsidRPr="00D75E3B" w:rsidRDefault="00DA2F03" w:rsidP="00DA2F03">
            <w:pPr>
              <w:jc w:val="center"/>
            </w:pPr>
            <w:r w:rsidRPr="00D75E3B">
              <w:t>2 143,6</w:t>
            </w:r>
          </w:p>
        </w:tc>
      </w:tr>
      <w:tr w:rsidR="00DA2F03" w:rsidRPr="00425D8B" w:rsidTr="00DA2F03">
        <w:trPr>
          <w:trHeight w:val="20"/>
        </w:trPr>
        <w:tc>
          <w:tcPr>
            <w:tcW w:w="4540" w:type="dxa"/>
            <w:tcBorders>
              <w:top w:val="single" w:sz="4" w:space="0" w:color="auto"/>
              <w:left w:val="single" w:sz="4" w:space="0" w:color="auto"/>
              <w:bottom w:val="single" w:sz="4" w:space="0" w:color="auto"/>
              <w:right w:val="single" w:sz="4" w:space="0" w:color="auto"/>
            </w:tcBorders>
            <w:hideMark/>
          </w:tcPr>
          <w:p w:rsidR="00DA2F03" w:rsidRPr="00425D8B" w:rsidRDefault="00DA2F03" w:rsidP="001E1F19">
            <w:r w:rsidRPr="00425D8B">
              <w:t>Внебюджетные источники</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tabs>
                <w:tab w:val="center" w:pos="4677"/>
                <w:tab w:val="right" w:pos="9355"/>
              </w:tabs>
              <w:jc w:val="center"/>
            </w:pPr>
            <w:r w:rsidRPr="00D75E3B">
              <w:t>152 646,4</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t>39 571,7</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t>24 152,6</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2C0AB8" w:rsidRDefault="00DA2F03" w:rsidP="00DA2F03">
            <w:pPr>
              <w:jc w:val="center"/>
            </w:pPr>
            <w:r w:rsidRPr="002C0AB8">
              <w:t>29 640,7</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A2F03" w:rsidRPr="002C0AB8" w:rsidRDefault="00DA2F03" w:rsidP="00DA2F03">
            <w:pPr>
              <w:jc w:val="center"/>
            </w:pPr>
            <w:r w:rsidRPr="002C0AB8">
              <w:t>29 640,7</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A2F03" w:rsidRPr="002C0AB8" w:rsidRDefault="00DA2F03" w:rsidP="00DA2F03">
            <w:pPr>
              <w:jc w:val="center"/>
            </w:pPr>
            <w:r w:rsidRPr="002C0AB8">
              <w:t>29 640,7</w:t>
            </w:r>
          </w:p>
        </w:tc>
      </w:tr>
      <w:tr w:rsidR="00DA2F03" w:rsidRPr="00425D8B" w:rsidTr="00DA2F03">
        <w:trPr>
          <w:trHeight w:val="20"/>
        </w:trPr>
        <w:tc>
          <w:tcPr>
            <w:tcW w:w="4540" w:type="dxa"/>
            <w:tcBorders>
              <w:top w:val="single" w:sz="4" w:space="0" w:color="auto"/>
              <w:left w:val="single" w:sz="4" w:space="0" w:color="auto"/>
              <w:bottom w:val="single" w:sz="4" w:space="0" w:color="auto"/>
              <w:right w:val="single" w:sz="4" w:space="0" w:color="auto"/>
            </w:tcBorders>
          </w:tcPr>
          <w:p w:rsidR="00DA2F03" w:rsidRPr="00425D8B" w:rsidRDefault="00DA2F03" w:rsidP="001E1F19">
            <w:r>
              <w:t xml:space="preserve">Всего, в </w:t>
            </w:r>
            <w:r w:rsidRPr="00425D8B">
              <w:t>том числе по годам:</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tabs>
                <w:tab w:val="center" w:pos="4677"/>
                <w:tab w:val="right" w:pos="9355"/>
              </w:tabs>
              <w:jc w:val="center"/>
            </w:pPr>
            <w:r w:rsidRPr="00D75E3B">
              <w:t>414 </w:t>
            </w:r>
            <w:r>
              <w:t>594</w:t>
            </w:r>
            <w:r w:rsidRPr="00D75E3B">
              <w:t>,9</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tabs>
                <w:tab w:val="center" w:pos="4677"/>
                <w:tab w:val="right" w:pos="9355"/>
              </w:tabs>
              <w:jc w:val="center"/>
            </w:pPr>
            <w:r w:rsidRPr="00D75E3B">
              <w:t>96 052,6</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t>78 345,1</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2C0AB8" w:rsidRDefault="00DA2F03" w:rsidP="0067565E">
            <w:pPr>
              <w:jc w:val="center"/>
            </w:pPr>
            <w:r w:rsidRPr="002C0AB8">
              <w:t>97 3</w:t>
            </w:r>
            <w:r w:rsidR="0067565E" w:rsidRPr="002C0AB8">
              <w:t>99</w:t>
            </w:r>
            <w:r w:rsidRPr="002C0AB8">
              <w:t>,4</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2C0AB8" w:rsidRDefault="00DA2F03" w:rsidP="00014375">
            <w:pPr>
              <w:jc w:val="center"/>
            </w:pPr>
            <w:r w:rsidRPr="002C0AB8">
              <w:t>83 </w:t>
            </w:r>
            <w:r w:rsidR="00014375" w:rsidRPr="002C0AB8">
              <w:t>532</w:t>
            </w:r>
            <w:r w:rsidRPr="002C0AB8">
              <w:t>,4</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2C0AB8" w:rsidRDefault="00DA2F03" w:rsidP="00014375">
            <w:pPr>
              <w:jc w:val="center"/>
            </w:pPr>
            <w:r w:rsidRPr="002C0AB8">
              <w:t>59 2</w:t>
            </w:r>
            <w:r w:rsidR="00014375" w:rsidRPr="002C0AB8">
              <w:t>65</w:t>
            </w:r>
            <w:r w:rsidRPr="002C0AB8">
              <w:t>,4</w:t>
            </w:r>
          </w:p>
        </w:tc>
      </w:tr>
    </w:tbl>
    <w:p w:rsidR="00057F75" w:rsidRPr="00053C02" w:rsidRDefault="00057F75" w:rsidP="00057F75">
      <w:pPr>
        <w:rPr>
          <w:sz w:val="28"/>
          <w:szCs w:val="28"/>
        </w:rPr>
      </w:pPr>
      <w:r w:rsidRPr="00C64F7E">
        <w:rPr>
          <w:i/>
          <w:sz w:val="20"/>
          <w:szCs w:val="20"/>
        </w:rPr>
        <w:t>*Объем финансирования подлежит уточнению в очередном финансовом году.</w:t>
      </w:r>
      <w:r>
        <w:rPr>
          <w:i/>
          <w:sz w:val="20"/>
          <w:szCs w:val="20"/>
        </w:rPr>
        <w:t xml:space="preserve">                                                                                                                                                        </w:t>
      </w:r>
    </w:p>
    <w:p w:rsidR="00057F75" w:rsidRDefault="00057F75" w:rsidP="00057F75">
      <w:pPr>
        <w:rPr>
          <w:i/>
          <w:sz w:val="20"/>
          <w:szCs w:val="20"/>
        </w:rPr>
      </w:pPr>
    </w:p>
    <w:p w:rsidR="00057F75" w:rsidRDefault="00057F75" w:rsidP="00057F75">
      <w:pPr>
        <w:jc w:val="center"/>
        <w:rPr>
          <w:i/>
          <w:sz w:val="20"/>
          <w:szCs w:val="20"/>
        </w:rPr>
      </w:pPr>
      <w:r>
        <w:rPr>
          <w:i/>
          <w:sz w:val="20"/>
          <w:szCs w:val="20"/>
        </w:rPr>
        <w:t>___________</w:t>
      </w:r>
    </w:p>
    <w:p w:rsidR="00CC050D" w:rsidRPr="00AA02CD" w:rsidRDefault="00CC050D" w:rsidP="00AA02CD">
      <w:pPr>
        <w:jc w:val="center"/>
        <w:rPr>
          <w:rFonts w:ascii="Arial" w:hAnsi="Arial" w:cs="Arial"/>
        </w:rPr>
        <w:sectPr w:rsidR="00CC050D" w:rsidRPr="00AA02CD" w:rsidSect="0043252A">
          <w:headerReference w:type="even" r:id="rId10"/>
          <w:headerReference w:type="default" r:id="rId11"/>
          <w:footerReference w:type="even" r:id="rId12"/>
          <w:headerReference w:type="first" r:id="rId13"/>
          <w:pgSz w:w="16838" w:h="11906" w:orient="landscape"/>
          <w:pgMar w:top="1134" w:right="567" w:bottom="1134" w:left="1134" w:header="709" w:footer="709" w:gutter="0"/>
          <w:pgNumType w:start="2"/>
          <w:cols w:space="708"/>
          <w:docGrid w:linePitch="360"/>
        </w:sectPr>
      </w:pPr>
    </w:p>
    <w:p w:rsidR="00CC050D" w:rsidRPr="00173D23" w:rsidRDefault="00CC050D" w:rsidP="00057F75">
      <w:pPr>
        <w:jc w:val="center"/>
        <w:rPr>
          <w:b/>
          <w:sz w:val="28"/>
          <w:szCs w:val="28"/>
        </w:rPr>
      </w:pPr>
      <w:r w:rsidRPr="00173D23">
        <w:rPr>
          <w:b/>
          <w:sz w:val="28"/>
          <w:szCs w:val="28"/>
        </w:rPr>
        <w:lastRenderedPageBreak/>
        <w:t>1. </w:t>
      </w:r>
      <w:r w:rsidR="00057F75" w:rsidRPr="00173D23">
        <w:rPr>
          <w:b/>
          <w:sz w:val="28"/>
          <w:szCs w:val="28"/>
        </w:rPr>
        <w:t>Общая характеристика сферы реализации муниципальной программы, в том числе формулировка основных проблем в указанной сфере,</w:t>
      </w:r>
      <w:r w:rsidR="00057F75" w:rsidRPr="00173D23">
        <w:rPr>
          <w:rFonts w:eastAsia="Calibri"/>
          <w:b/>
          <w:sz w:val="28"/>
          <w:szCs w:val="28"/>
        </w:rPr>
        <w:t xml:space="preserve"> инерционный прогноз ее развития</w:t>
      </w:r>
      <w:r w:rsidR="00057F75" w:rsidRPr="00173D23">
        <w:rPr>
          <w:b/>
          <w:sz w:val="28"/>
          <w:szCs w:val="28"/>
        </w:rPr>
        <w:t>, описание цели муниципальной программы</w:t>
      </w:r>
    </w:p>
    <w:p w:rsidR="00057F75" w:rsidRPr="0041336A" w:rsidRDefault="00057F75" w:rsidP="00057F75">
      <w:pPr>
        <w:jc w:val="center"/>
        <w:rPr>
          <w:sz w:val="28"/>
          <w:szCs w:val="28"/>
        </w:rPr>
      </w:pPr>
    </w:p>
    <w:p w:rsidR="00CC050D" w:rsidRPr="0041336A" w:rsidRDefault="00CC050D" w:rsidP="0043252A">
      <w:pPr>
        <w:ind w:firstLine="709"/>
        <w:contextualSpacing/>
        <w:jc w:val="both"/>
        <w:rPr>
          <w:sz w:val="28"/>
          <w:szCs w:val="28"/>
        </w:rPr>
      </w:pPr>
      <w:r w:rsidRPr="0041336A">
        <w:rPr>
          <w:sz w:val="28"/>
          <w:szCs w:val="28"/>
        </w:rPr>
        <w:t>Жилищная проблема всегда была одной из самых сложных и наиболее острых социальных проблем. Органы исполнительной власти пытаются ее решать, реализуя различного рода федеральные, региональные и муниципальные строительные программы, направленные на повышение эффективности строительного комплекса и доступности жилья для населения. Жилищная сфера как социально-экономическая система отличается с одной стороны высокой степенью динамизма потребностей, с другой - инертностью в своей реакции на внешнюю среду. Тем не менее, реализация конституционных прав граждан на достойное жилье рассматривается как важнейшая социально-политическая и экономическая задача, стоящая перед органами испо</w:t>
      </w:r>
      <w:r w:rsidR="0043252A" w:rsidRPr="0041336A">
        <w:rPr>
          <w:sz w:val="28"/>
          <w:szCs w:val="28"/>
        </w:rPr>
        <w:t>лнительной власти всех уровней.</w:t>
      </w:r>
    </w:p>
    <w:p w:rsidR="00CC050D" w:rsidRPr="0041336A" w:rsidRDefault="00CC050D" w:rsidP="0043252A">
      <w:pPr>
        <w:ind w:firstLine="709"/>
        <w:contextualSpacing/>
        <w:jc w:val="both"/>
        <w:rPr>
          <w:sz w:val="28"/>
          <w:szCs w:val="28"/>
        </w:rPr>
      </w:pPr>
      <w:proofErr w:type="gramStart"/>
      <w:r w:rsidRPr="0041336A">
        <w:rPr>
          <w:sz w:val="28"/>
          <w:szCs w:val="28"/>
        </w:rPr>
        <w:t>Улучшение жилищных условий в городском округе Королёв</w:t>
      </w:r>
      <w:r w:rsidR="001D21B4" w:rsidRPr="0041336A">
        <w:rPr>
          <w:sz w:val="28"/>
          <w:szCs w:val="28"/>
        </w:rPr>
        <w:t xml:space="preserve"> Московской области ожидают 12</w:t>
      </w:r>
      <w:r w:rsidR="00483283">
        <w:rPr>
          <w:sz w:val="28"/>
          <w:szCs w:val="28"/>
        </w:rPr>
        <w:t>27</w:t>
      </w:r>
      <w:r w:rsidRPr="0041336A">
        <w:rPr>
          <w:sz w:val="28"/>
          <w:szCs w:val="28"/>
        </w:rPr>
        <w:t xml:space="preserve"> сем</w:t>
      </w:r>
      <w:r w:rsidR="00173D23">
        <w:rPr>
          <w:sz w:val="28"/>
          <w:szCs w:val="28"/>
        </w:rPr>
        <w:t>ей</w:t>
      </w:r>
      <w:r w:rsidRPr="0041336A">
        <w:rPr>
          <w:sz w:val="28"/>
          <w:szCs w:val="28"/>
        </w:rPr>
        <w:t xml:space="preserve"> жителей города (включая одиноко проживающих граждан) с внеочередным правом (дети-сироты и дети, оставшиеся без попечения родителей, граждане, страдающие тяжелыми формами хронических заболеваний) и с первоочередным правом предоставления жилых помещений (участники Великой Отечественной войны, одинокие матери, многодетные семьи, инвалиды и т.д.).</w:t>
      </w:r>
      <w:proofErr w:type="gramEnd"/>
    </w:p>
    <w:p w:rsidR="00CC050D" w:rsidRPr="0041336A" w:rsidRDefault="00CC050D" w:rsidP="0043252A">
      <w:pPr>
        <w:ind w:firstLine="709"/>
        <w:contextualSpacing/>
        <w:jc w:val="both"/>
        <w:rPr>
          <w:sz w:val="28"/>
          <w:szCs w:val="28"/>
        </w:rPr>
      </w:pPr>
      <w:r w:rsidRPr="0041336A">
        <w:rPr>
          <w:sz w:val="28"/>
          <w:szCs w:val="28"/>
        </w:rPr>
        <w:t>В условиях дефицита бюджетных средств города Королёва Московской области и ограниченного количества освобождающихся жилых помещений</w:t>
      </w:r>
      <w:r w:rsidR="00E27228" w:rsidRPr="0041336A">
        <w:rPr>
          <w:sz w:val="28"/>
          <w:szCs w:val="28"/>
        </w:rPr>
        <w:t>,</w:t>
      </w:r>
      <w:r w:rsidRPr="0041336A">
        <w:rPr>
          <w:sz w:val="28"/>
          <w:szCs w:val="28"/>
        </w:rPr>
        <w:t xml:space="preserve"> подлежащих вторичному заселению</w:t>
      </w:r>
      <w:r w:rsidR="00E27228" w:rsidRPr="0041336A">
        <w:rPr>
          <w:sz w:val="28"/>
          <w:szCs w:val="28"/>
        </w:rPr>
        <w:t>,</w:t>
      </w:r>
      <w:r w:rsidRPr="0041336A">
        <w:rPr>
          <w:sz w:val="28"/>
          <w:szCs w:val="28"/>
        </w:rPr>
        <w:t xml:space="preserve"> муниципальный жилищный фонд крайне </w:t>
      </w:r>
      <w:r w:rsidR="00E27228" w:rsidRPr="0041336A">
        <w:rPr>
          <w:sz w:val="28"/>
          <w:szCs w:val="28"/>
        </w:rPr>
        <w:t>ограничен,</w:t>
      </w:r>
      <w:r w:rsidRPr="0041336A">
        <w:rPr>
          <w:sz w:val="28"/>
          <w:szCs w:val="28"/>
        </w:rPr>
        <w:t xml:space="preserve"> и продвижение городской очереди осуществляется крайне медленно.</w:t>
      </w:r>
    </w:p>
    <w:p w:rsidR="00CC050D" w:rsidRPr="0041336A" w:rsidRDefault="00CC050D" w:rsidP="0043252A">
      <w:pPr>
        <w:autoSpaceDE w:val="0"/>
        <w:autoSpaceDN w:val="0"/>
        <w:adjustRightInd w:val="0"/>
        <w:ind w:firstLine="709"/>
        <w:contextualSpacing/>
        <w:jc w:val="both"/>
        <w:rPr>
          <w:sz w:val="28"/>
          <w:szCs w:val="28"/>
        </w:rPr>
      </w:pPr>
      <w:r w:rsidRPr="0041336A">
        <w:rPr>
          <w:sz w:val="28"/>
          <w:szCs w:val="28"/>
        </w:rPr>
        <w:t>Проводимые с 2006 года реформы в жилищной сфере обеспечили коренной поворот к рыночным механизмам при соблюдении принципов обеспечения жилыми помещениями отдельных категорий граждан, установленных законодательством Российской Федерации.</w:t>
      </w:r>
    </w:p>
    <w:p w:rsidR="00CC050D" w:rsidRPr="0041336A" w:rsidRDefault="00CC050D" w:rsidP="00AA02CD">
      <w:pPr>
        <w:autoSpaceDE w:val="0"/>
        <w:autoSpaceDN w:val="0"/>
        <w:adjustRightInd w:val="0"/>
        <w:ind w:firstLine="709"/>
        <w:contextualSpacing/>
        <w:jc w:val="both"/>
        <w:rPr>
          <w:sz w:val="28"/>
          <w:szCs w:val="28"/>
        </w:rPr>
      </w:pPr>
      <w:r w:rsidRPr="0041336A">
        <w:rPr>
          <w:sz w:val="28"/>
          <w:szCs w:val="28"/>
        </w:rPr>
        <w:t xml:space="preserve">Рынок жилья стал неотъемлемой частью отношений в жилищной сфере, что обеспечило возможность успешной реализации на территории Московской области приоритетного национального проекта «Доступное и комфортное жилье – гражданам России» и долгосрочной целевой </w:t>
      </w:r>
      <w:hyperlink r:id="rId14" w:history="1">
        <w:r w:rsidRPr="0041336A">
          <w:rPr>
            <w:sz w:val="28"/>
            <w:szCs w:val="28"/>
          </w:rPr>
          <w:t>программы</w:t>
        </w:r>
      </w:hyperlink>
      <w:r w:rsidRPr="0041336A">
        <w:rPr>
          <w:sz w:val="28"/>
          <w:szCs w:val="28"/>
        </w:rPr>
        <w:t xml:space="preserve"> Московской области «Жилище» на 2009-2012 годы, когда на практике были продемонстрированы возможности улучшения жилищных условий отдельных категорий граждан.</w:t>
      </w:r>
    </w:p>
    <w:p w:rsidR="00CC050D" w:rsidRPr="0041336A" w:rsidRDefault="00CC050D" w:rsidP="00AA02CD">
      <w:pPr>
        <w:autoSpaceDE w:val="0"/>
        <w:autoSpaceDN w:val="0"/>
        <w:adjustRightInd w:val="0"/>
        <w:ind w:firstLine="709"/>
        <w:contextualSpacing/>
        <w:jc w:val="both"/>
        <w:rPr>
          <w:sz w:val="28"/>
          <w:szCs w:val="28"/>
        </w:rPr>
      </w:pPr>
      <w:r w:rsidRPr="0041336A">
        <w:rPr>
          <w:sz w:val="28"/>
          <w:szCs w:val="28"/>
        </w:rPr>
        <w:t>Поддержка молодых семей в вопросах улучшения жилищных условий является важным направлением жилищной политики в Московской области и в городском округе Королёв Московской области.</w:t>
      </w:r>
    </w:p>
    <w:p w:rsidR="00CC050D" w:rsidRPr="0041336A" w:rsidRDefault="00CC050D" w:rsidP="00AA02CD">
      <w:pPr>
        <w:autoSpaceDE w:val="0"/>
        <w:autoSpaceDN w:val="0"/>
        <w:adjustRightInd w:val="0"/>
        <w:ind w:firstLine="709"/>
        <w:contextualSpacing/>
        <w:jc w:val="both"/>
        <w:rPr>
          <w:sz w:val="28"/>
          <w:szCs w:val="28"/>
        </w:rPr>
      </w:pPr>
      <w:r w:rsidRPr="0041336A">
        <w:rPr>
          <w:sz w:val="28"/>
          <w:szCs w:val="28"/>
        </w:rPr>
        <w:t>Одним из наиболее важных и сложных вопросов в области защиты прав и законных интересов детей-сирот и детей, оставшихся без попечения родителей, а также лиц из их числа является обеспечение указанной категории лиц жилыми помещениями.</w:t>
      </w:r>
    </w:p>
    <w:p w:rsidR="00CC050D" w:rsidRPr="0041336A" w:rsidRDefault="00CC050D" w:rsidP="00AA02CD">
      <w:pPr>
        <w:autoSpaceDE w:val="0"/>
        <w:autoSpaceDN w:val="0"/>
        <w:adjustRightInd w:val="0"/>
        <w:ind w:firstLine="709"/>
        <w:contextualSpacing/>
        <w:jc w:val="both"/>
        <w:rPr>
          <w:sz w:val="28"/>
          <w:szCs w:val="28"/>
        </w:rPr>
      </w:pPr>
      <w:r w:rsidRPr="0041336A">
        <w:rPr>
          <w:sz w:val="28"/>
          <w:szCs w:val="28"/>
        </w:rPr>
        <w:t xml:space="preserve">Еще одним направлением государственной жилищной политики является поддержка отдельных категорий ветеранов Великой Отечественной войны, инвалидов и семей, имеющих детей-инвалидов, в части предоставления им жилых помещений за счет федеральных средств. Как правило, муниципальному </w:t>
      </w:r>
      <w:r w:rsidRPr="0041336A">
        <w:rPr>
          <w:sz w:val="28"/>
          <w:szCs w:val="28"/>
        </w:rPr>
        <w:lastRenderedPageBreak/>
        <w:t>образованию приходится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по обеспечению жильем.</w:t>
      </w:r>
    </w:p>
    <w:p w:rsidR="00CC050D" w:rsidRPr="0041336A" w:rsidRDefault="00CC050D" w:rsidP="00AA02CD">
      <w:pPr>
        <w:autoSpaceDE w:val="0"/>
        <w:autoSpaceDN w:val="0"/>
        <w:adjustRightInd w:val="0"/>
        <w:ind w:firstLine="709"/>
        <w:contextualSpacing/>
        <w:jc w:val="both"/>
        <w:rPr>
          <w:sz w:val="28"/>
          <w:szCs w:val="28"/>
        </w:rPr>
      </w:pPr>
      <w:r w:rsidRPr="0041336A">
        <w:rPr>
          <w:sz w:val="28"/>
          <w:szCs w:val="28"/>
        </w:rPr>
        <w:t>В последние годы ощущаются нехватка и отток квалифицированных кадров из сферы образования, здравоохранения и их последовательный переход в другие сферы профессиональной деятельности. Одной из причин этого является невозможность решения жилищной проблемы при существующем размере оплаты их труда. Как правило, граждане указанных категорий не имеют доступа на рынок ипотечного кредитования ввиду неспособности накопить на первоначальный взнос, минимальный размер которого в настоящее время составляет 20 процентов от стоимости жилья.</w:t>
      </w:r>
    </w:p>
    <w:p w:rsidR="00CC050D" w:rsidRPr="0041336A" w:rsidRDefault="00CC050D" w:rsidP="00AA02CD">
      <w:pPr>
        <w:autoSpaceDE w:val="0"/>
        <w:autoSpaceDN w:val="0"/>
        <w:adjustRightInd w:val="0"/>
        <w:ind w:firstLine="709"/>
        <w:contextualSpacing/>
        <w:jc w:val="both"/>
        <w:rPr>
          <w:sz w:val="28"/>
          <w:szCs w:val="28"/>
        </w:rPr>
      </w:pPr>
      <w:r w:rsidRPr="0041336A">
        <w:rPr>
          <w:sz w:val="28"/>
          <w:szCs w:val="28"/>
        </w:rPr>
        <w:t>Остро стоит проблема обеспеченности жилыми помещениями семей, имеющих трех и более детей. Самостоятельно решить жилищную проблему многодетным семьям трудно, так как они не имеют достаточных доходов, в том числе и для получения ипотечного жилищного кредита.</w:t>
      </w:r>
    </w:p>
    <w:p w:rsidR="00CC050D" w:rsidRPr="0041336A" w:rsidRDefault="00CC050D" w:rsidP="00AA02CD">
      <w:pPr>
        <w:autoSpaceDE w:val="0"/>
        <w:autoSpaceDN w:val="0"/>
        <w:adjustRightInd w:val="0"/>
        <w:ind w:firstLine="709"/>
        <w:jc w:val="both"/>
        <w:rPr>
          <w:sz w:val="28"/>
          <w:szCs w:val="28"/>
        </w:rPr>
      </w:pPr>
      <w:r w:rsidRPr="0041336A">
        <w:rPr>
          <w:sz w:val="28"/>
          <w:szCs w:val="28"/>
        </w:rPr>
        <w:t>Инерционный прогноз развития муниципальной программы не позволит повысить доступность жилья для населения городского округа Королёв Московской области, улучшить ситуацию в сфере обеспечения безопасных и комфортных условий проживания, решить жилищную проблему большинства граждан и улучшить социальну</w:t>
      </w:r>
      <w:r w:rsidR="0043252A" w:rsidRPr="0041336A">
        <w:rPr>
          <w:sz w:val="28"/>
          <w:szCs w:val="28"/>
        </w:rPr>
        <w:t>ю и демографическую обстановку.</w:t>
      </w:r>
    </w:p>
    <w:p w:rsidR="00CC050D" w:rsidRPr="0041336A" w:rsidRDefault="00CC050D" w:rsidP="00AA02CD">
      <w:pPr>
        <w:ind w:firstLine="709"/>
        <w:jc w:val="both"/>
        <w:rPr>
          <w:sz w:val="28"/>
          <w:szCs w:val="28"/>
        </w:rPr>
      </w:pPr>
      <w:r w:rsidRPr="0041336A">
        <w:rPr>
          <w:sz w:val="28"/>
          <w:szCs w:val="28"/>
        </w:rPr>
        <w:t>Учитывая социальную направленность муниципальной программы, инерционный вариант ее разработки является неприемлемым.</w:t>
      </w:r>
    </w:p>
    <w:p w:rsidR="00057F75" w:rsidRPr="0041336A" w:rsidRDefault="00057F75" w:rsidP="00057F75">
      <w:pPr>
        <w:autoSpaceDE w:val="0"/>
        <w:autoSpaceDN w:val="0"/>
        <w:adjustRightInd w:val="0"/>
        <w:ind w:firstLine="709"/>
        <w:contextualSpacing/>
        <w:jc w:val="both"/>
        <w:rPr>
          <w:sz w:val="28"/>
          <w:szCs w:val="28"/>
        </w:rPr>
      </w:pPr>
      <w:r w:rsidRPr="0041336A">
        <w:rPr>
          <w:sz w:val="28"/>
          <w:szCs w:val="28"/>
        </w:rPr>
        <w:t>Целью муниципальной программы «Жилище» является повышение доступности жилья для населения, обеспечение безопасных и комфортных условий проживания в городском округе Королёв Московской области.</w:t>
      </w:r>
    </w:p>
    <w:p w:rsidR="00CC050D" w:rsidRPr="0041336A" w:rsidRDefault="00CC050D" w:rsidP="00AA02CD">
      <w:pPr>
        <w:autoSpaceDE w:val="0"/>
        <w:autoSpaceDN w:val="0"/>
        <w:adjustRightInd w:val="0"/>
        <w:contextualSpacing/>
        <w:jc w:val="center"/>
        <w:rPr>
          <w:sz w:val="28"/>
          <w:szCs w:val="28"/>
        </w:rPr>
      </w:pPr>
    </w:p>
    <w:p w:rsidR="0043252A" w:rsidRPr="00173D23" w:rsidRDefault="00CC050D" w:rsidP="00AA02CD">
      <w:pPr>
        <w:jc w:val="center"/>
        <w:rPr>
          <w:b/>
          <w:sz w:val="28"/>
          <w:szCs w:val="28"/>
        </w:rPr>
      </w:pPr>
      <w:r w:rsidRPr="00173D23">
        <w:rPr>
          <w:b/>
          <w:sz w:val="28"/>
          <w:szCs w:val="28"/>
        </w:rPr>
        <w:t>2. Прогноз развития жил</w:t>
      </w:r>
      <w:r w:rsidR="0043252A" w:rsidRPr="00173D23">
        <w:rPr>
          <w:b/>
          <w:sz w:val="28"/>
          <w:szCs w:val="28"/>
        </w:rPr>
        <w:t>ищной сферы с учетом реализации</w:t>
      </w:r>
    </w:p>
    <w:p w:rsidR="0043252A" w:rsidRPr="00173D23" w:rsidRDefault="00CC050D" w:rsidP="00AA02CD">
      <w:pPr>
        <w:jc w:val="center"/>
        <w:rPr>
          <w:b/>
          <w:sz w:val="28"/>
          <w:szCs w:val="28"/>
        </w:rPr>
      </w:pPr>
      <w:r w:rsidRPr="00173D23">
        <w:rPr>
          <w:b/>
          <w:sz w:val="28"/>
          <w:szCs w:val="28"/>
        </w:rPr>
        <w:t>муниципальной программы, включая возможные варианты решения</w:t>
      </w:r>
    </w:p>
    <w:p w:rsidR="0043252A" w:rsidRPr="00173D23" w:rsidRDefault="00CC050D" w:rsidP="00AA02CD">
      <w:pPr>
        <w:jc w:val="center"/>
        <w:rPr>
          <w:b/>
          <w:sz w:val="28"/>
          <w:szCs w:val="28"/>
        </w:rPr>
      </w:pPr>
      <w:r w:rsidRPr="00173D23">
        <w:rPr>
          <w:b/>
          <w:sz w:val="28"/>
          <w:szCs w:val="28"/>
        </w:rPr>
        <w:t>проблемы, оценку преимуществ и</w:t>
      </w:r>
      <w:r w:rsidR="0043252A" w:rsidRPr="00173D23">
        <w:rPr>
          <w:b/>
          <w:sz w:val="28"/>
          <w:szCs w:val="28"/>
        </w:rPr>
        <w:t xml:space="preserve"> рисков, возникающих при выборе</w:t>
      </w:r>
    </w:p>
    <w:p w:rsidR="00CC050D" w:rsidRPr="00173D23" w:rsidRDefault="00CC050D" w:rsidP="00AA02CD">
      <w:pPr>
        <w:jc w:val="center"/>
        <w:rPr>
          <w:b/>
          <w:sz w:val="28"/>
          <w:szCs w:val="28"/>
        </w:rPr>
      </w:pPr>
      <w:r w:rsidRPr="00173D23">
        <w:rPr>
          <w:b/>
          <w:sz w:val="28"/>
          <w:szCs w:val="28"/>
        </w:rPr>
        <w:t>различных вариантов решения проблемы</w:t>
      </w:r>
    </w:p>
    <w:p w:rsidR="00CC050D" w:rsidRPr="0041336A" w:rsidRDefault="00CC050D" w:rsidP="00AA02CD">
      <w:pPr>
        <w:autoSpaceDE w:val="0"/>
        <w:autoSpaceDN w:val="0"/>
        <w:adjustRightInd w:val="0"/>
        <w:ind w:firstLine="709"/>
        <w:contextualSpacing/>
        <w:jc w:val="both"/>
        <w:rPr>
          <w:bCs/>
          <w:sz w:val="28"/>
          <w:szCs w:val="28"/>
        </w:rPr>
      </w:pPr>
    </w:p>
    <w:p w:rsidR="00CC050D" w:rsidRPr="0041336A" w:rsidRDefault="00CC050D" w:rsidP="00AA02CD">
      <w:pPr>
        <w:autoSpaceDE w:val="0"/>
        <w:autoSpaceDN w:val="0"/>
        <w:adjustRightInd w:val="0"/>
        <w:ind w:firstLine="709"/>
        <w:contextualSpacing/>
        <w:jc w:val="both"/>
        <w:rPr>
          <w:bCs/>
          <w:sz w:val="28"/>
          <w:szCs w:val="28"/>
        </w:rPr>
      </w:pPr>
      <w:proofErr w:type="gramStart"/>
      <w:r w:rsidRPr="0041336A">
        <w:rPr>
          <w:bCs/>
          <w:sz w:val="28"/>
          <w:szCs w:val="28"/>
        </w:rPr>
        <w:t xml:space="preserve">Одним из наиболее важных и приоритетных вопросов в жилищной </w:t>
      </w:r>
      <w:r w:rsidRPr="0041336A">
        <w:rPr>
          <w:sz w:val="28"/>
          <w:szCs w:val="28"/>
        </w:rPr>
        <w:t>сфере городского округа Королёв Московской области</w:t>
      </w:r>
      <w:r w:rsidRPr="0041336A">
        <w:rPr>
          <w:bCs/>
          <w:sz w:val="28"/>
          <w:szCs w:val="28"/>
        </w:rPr>
        <w:t xml:space="preserve"> является обеспечение жильем наиболее уязвимых и требующих социальной защиты категорий граждан (дети-сироты и дети, оставшиеся без попечения родителей, а также лица из их числа, </w:t>
      </w:r>
      <w:r w:rsidRPr="0041336A">
        <w:rPr>
          <w:sz w:val="28"/>
          <w:szCs w:val="28"/>
        </w:rPr>
        <w:t>отдельные категории ветеранов, инвалидов и семьи, имеющие детей-инвалидов</w:t>
      </w:r>
      <w:r w:rsidRPr="0041336A">
        <w:rPr>
          <w:bCs/>
          <w:sz w:val="28"/>
          <w:szCs w:val="28"/>
        </w:rPr>
        <w:t>.</w:t>
      </w:r>
      <w:proofErr w:type="gramEnd"/>
      <w:r w:rsidRPr="0041336A">
        <w:rPr>
          <w:bCs/>
          <w:sz w:val="28"/>
          <w:szCs w:val="28"/>
        </w:rPr>
        <w:t xml:space="preserve"> Концепция решения данной проблемы основывается на реализации </w:t>
      </w:r>
      <w:r w:rsidRPr="0041336A">
        <w:rPr>
          <w:sz w:val="28"/>
          <w:szCs w:val="28"/>
        </w:rPr>
        <w:t>законов М</w:t>
      </w:r>
      <w:r w:rsidR="0043252A" w:rsidRPr="0041336A">
        <w:rPr>
          <w:sz w:val="28"/>
          <w:szCs w:val="28"/>
        </w:rPr>
        <w:t>осковской области от 29.12.2007</w:t>
      </w:r>
      <w:r w:rsidR="00B95282">
        <w:rPr>
          <w:sz w:val="28"/>
          <w:szCs w:val="28"/>
        </w:rPr>
        <w:t xml:space="preserve"> </w:t>
      </w:r>
      <w:r w:rsidRPr="0041336A">
        <w:rPr>
          <w:sz w:val="28"/>
          <w:szCs w:val="28"/>
        </w:rPr>
        <w:t>№ 248/2007-ОЗ и от 26.07.2006 № 125/2006-ОЗ. Жилые площади для детей-сирот планируются приобретаться путем размещения муниципального заказа в порядке и способами, установленными Федеральным законом от 05.04.2013 № 44-ФЗ.</w:t>
      </w:r>
    </w:p>
    <w:p w:rsidR="00CC050D" w:rsidRPr="0041336A" w:rsidRDefault="00CC050D" w:rsidP="00AA02CD">
      <w:pPr>
        <w:widowControl w:val="0"/>
        <w:autoSpaceDE w:val="0"/>
        <w:autoSpaceDN w:val="0"/>
        <w:adjustRightInd w:val="0"/>
        <w:ind w:firstLine="709"/>
        <w:contextualSpacing/>
        <w:jc w:val="both"/>
        <w:rPr>
          <w:sz w:val="28"/>
          <w:szCs w:val="28"/>
        </w:rPr>
      </w:pPr>
      <w:r w:rsidRPr="0041336A">
        <w:rPr>
          <w:sz w:val="28"/>
          <w:szCs w:val="28"/>
        </w:rPr>
        <w:t>Возможность привлечения средств ипотечного жилищного кредита, создаст для отдельных категорий граждан (молодых семей, работников бюджетной сферы) стимул к повышению качества трудовой деятельности, уровня квалификации в целях роста заработной платы.</w:t>
      </w:r>
    </w:p>
    <w:p w:rsidR="00CC050D" w:rsidRPr="0041336A" w:rsidRDefault="00CC050D" w:rsidP="00AA02CD">
      <w:pPr>
        <w:widowControl w:val="0"/>
        <w:autoSpaceDE w:val="0"/>
        <w:autoSpaceDN w:val="0"/>
        <w:adjustRightInd w:val="0"/>
        <w:ind w:firstLine="709"/>
        <w:contextualSpacing/>
        <w:jc w:val="both"/>
        <w:rPr>
          <w:sz w:val="28"/>
          <w:szCs w:val="28"/>
        </w:rPr>
      </w:pPr>
      <w:r w:rsidRPr="0041336A">
        <w:rPr>
          <w:sz w:val="28"/>
          <w:szCs w:val="28"/>
        </w:rPr>
        <w:lastRenderedPageBreak/>
        <w:t>Необходимость устойчивого функционирования системы мер по поддержке отдельных категорий граждан при улучшении ими жилищных условий с использованием ипотечных жилищных кредитов определяет целесообразность использования программно-целевого метода для решения их жилищной проблемы, поскольку эта проблема:</w:t>
      </w:r>
    </w:p>
    <w:p w:rsidR="00CC050D" w:rsidRPr="0041336A" w:rsidRDefault="00CC050D" w:rsidP="00AA02CD">
      <w:pPr>
        <w:widowControl w:val="0"/>
        <w:autoSpaceDE w:val="0"/>
        <w:autoSpaceDN w:val="0"/>
        <w:adjustRightInd w:val="0"/>
        <w:ind w:firstLine="709"/>
        <w:contextualSpacing/>
        <w:jc w:val="both"/>
        <w:rPr>
          <w:sz w:val="28"/>
          <w:szCs w:val="28"/>
        </w:rPr>
      </w:pPr>
      <w:r w:rsidRPr="0041336A">
        <w:rPr>
          <w:sz w:val="28"/>
          <w:szCs w:val="28"/>
        </w:rPr>
        <w:t>является одной из приоритетных и ее решение позволит обеспечить улучшение жилищных условий и качества жизни граждан;</w:t>
      </w:r>
    </w:p>
    <w:p w:rsidR="00CC050D" w:rsidRPr="0041336A" w:rsidRDefault="00CC050D" w:rsidP="00AA02CD">
      <w:pPr>
        <w:widowControl w:val="0"/>
        <w:autoSpaceDE w:val="0"/>
        <w:autoSpaceDN w:val="0"/>
        <w:adjustRightInd w:val="0"/>
        <w:ind w:firstLine="709"/>
        <w:contextualSpacing/>
        <w:jc w:val="both"/>
        <w:rPr>
          <w:sz w:val="28"/>
          <w:szCs w:val="28"/>
        </w:rPr>
      </w:pPr>
      <w:r w:rsidRPr="0041336A">
        <w:rPr>
          <w:sz w:val="28"/>
          <w:szCs w:val="28"/>
        </w:rPr>
        <w:t xml:space="preserve">не может быть </w:t>
      </w:r>
      <w:proofErr w:type="gramStart"/>
      <w:r w:rsidRPr="0041336A">
        <w:rPr>
          <w:sz w:val="28"/>
          <w:szCs w:val="28"/>
        </w:rPr>
        <w:t>решена</w:t>
      </w:r>
      <w:proofErr w:type="gramEnd"/>
      <w:r w:rsidRPr="0041336A">
        <w:rPr>
          <w:sz w:val="28"/>
          <w:szCs w:val="28"/>
        </w:rPr>
        <w:t xml:space="preserve"> в пределах одного финансового года и требует бюджетных расходов в течение нескольких лет;</w:t>
      </w:r>
    </w:p>
    <w:p w:rsidR="00CC050D" w:rsidRPr="0041336A" w:rsidRDefault="00CC050D" w:rsidP="00AA02CD">
      <w:pPr>
        <w:widowControl w:val="0"/>
        <w:autoSpaceDE w:val="0"/>
        <w:autoSpaceDN w:val="0"/>
        <w:adjustRightInd w:val="0"/>
        <w:ind w:firstLine="709"/>
        <w:contextualSpacing/>
        <w:jc w:val="both"/>
        <w:rPr>
          <w:sz w:val="28"/>
          <w:szCs w:val="28"/>
        </w:rPr>
      </w:pPr>
      <w:r w:rsidRPr="0041336A">
        <w:rPr>
          <w:sz w:val="28"/>
          <w:szCs w:val="28"/>
        </w:rPr>
        <w:t>носит комплексный характер и ее решение окажет влияние на рост социального благополучия и общее экономическое развитие города Королёва Московской области.</w:t>
      </w:r>
    </w:p>
    <w:p w:rsidR="00CC050D" w:rsidRPr="0041336A" w:rsidRDefault="00CC050D" w:rsidP="00AA02CD">
      <w:pPr>
        <w:ind w:firstLine="709"/>
        <w:contextualSpacing/>
        <w:jc w:val="both"/>
        <w:rPr>
          <w:sz w:val="28"/>
          <w:szCs w:val="28"/>
        </w:rPr>
      </w:pPr>
      <w:r w:rsidRPr="0041336A">
        <w:rPr>
          <w:sz w:val="28"/>
          <w:szCs w:val="28"/>
        </w:rPr>
        <w:t>Программно-целевой сценарий развития в городе сферы ипотечного жилищного кредитования отдельных категорий граждан отличается от инерционного сценария устойчивостью решений, принятых на плановый период, по обеспечению сбалансированности ресурсов из возможных источников финансирования на реализацию необходимых мероприятий Программы.</w:t>
      </w:r>
    </w:p>
    <w:p w:rsidR="00CC050D" w:rsidRPr="0041336A" w:rsidRDefault="00CC050D" w:rsidP="00AA02CD">
      <w:pPr>
        <w:widowControl w:val="0"/>
        <w:autoSpaceDE w:val="0"/>
        <w:autoSpaceDN w:val="0"/>
        <w:adjustRightInd w:val="0"/>
        <w:ind w:firstLine="709"/>
        <w:contextualSpacing/>
        <w:jc w:val="both"/>
        <w:rPr>
          <w:sz w:val="28"/>
          <w:szCs w:val="28"/>
        </w:rPr>
      </w:pPr>
      <w:proofErr w:type="gramStart"/>
      <w:r w:rsidRPr="0041336A">
        <w:rPr>
          <w:sz w:val="28"/>
          <w:szCs w:val="28"/>
        </w:rPr>
        <w:t>Оказываемая в рамках Программы государственная и муниципальная поддержка позволит снизить затраты граждан на приобретение (строительство) жилого помещения, тем самым повышая уровень доступности ипотечного жилищного кредитования, оказать положительное влияние на укрепление кадрового потенциала в городе Королёве Московской области, привлечь в сферу жилищного строительства дополнительные средства, что в свою очередь окажет положительный эффект на экономику города и Московской области в целом.</w:t>
      </w:r>
      <w:proofErr w:type="gramEnd"/>
    </w:p>
    <w:p w:rsidR="00CC050D" w:rsidRPr="0041336A" w:rsidRDefault="00CC050D" w:rsidP="00AA02CD">
      <w:pPr>
        <w:widowControl w:val="0"/>
        <w:autoSpaceDE w:val="0"/>
        <w:autoSpaceDN w:val="0"/>
        <w:adjustRightInd w:val="0"/>
        <w:ind w:firstLine="709"/>
        <w:contextualSpacing/>
        <w:jc w:val="both"/>
        <w:rPr>
          <w:sz w:val="28"/>
          <w:szCs w:val="28"/>
        </w:rPr>
      </w:pPr>
      <w:r w:rsidRPr="0041336A">
        <w:rPr>
          <w:sz w:val="28"/>
          <w:szCs w:val="28"/>
        </w:rPr>
        <w:t xml:space="preserve">Наибольшей эффективности реализации мероприятий </w:t>
      </w:r>
      <w:proofErr w:type="gramStart"/>
      <w:r w:rsidRPr="0041336A">
        <w:rPr>
          <w:sz w:val="28"/>
          <w:szCs w:val="28"/>
        </w:rPr>
        <w:t>Программы</w:t>
      </w:r>
      <w:proofErr w:type="gramEnd"/>
      <w:r w:rsidRPr="0041336A">
        <w:rPr>
          <w:sz w:val="28"/>
          <w:szCs w:val="28"/>
        </w:rPr>
        <w:t xml:space="preserve"> возможно достичь за счет привлечения средств федерального бюджета, бюджета Московской области, местных бюджетов и внебюджетных источников софинансирования (средств кредитных организаций, собственных средств граждан).</w:t>
      </w:r>
    </w:p>
    <w:p w:rsidR="00CC050D" w:rsidRPr="0041336A" w:rsidRDefault="00CC050D" w:rsidP="00AA02CD">
      <w:pPr>
        <w:autoSpaceDE w:val="0"/>
        <w:autoSpaceDN w:val="0"/>
        <w:adjustRightInd w:val="0"/>
        <w:ind w:firstLine="709"/>
        <w:contextualSpacing/>
        <w:jc w:val="both"/>
        <w:rPr>
          <w:sz w:val="28"/>
          <w:szCs w:val="28"/>
        </w:rPr>
      </w:pPr>
      <w:r w:rsidRPr="0041336A">
        <w:rPr>
          <w:sz w:val="28"/>
          <w:szCs w:val="28"/>
        </w:rPr>
        <w:t>Вместе с тем использование программно-целевого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w:t>
      </w:r>
    </w:p>
    <w:p w:rsidR="00CC050D" w:rsidRPr="0041336A" w:rsidRDefault="00CC050D" w:rsidP="00AA02CD">
      <w:pPr>
        <w:autoSpaceDE w:val="0"/>
        <w:autoSpaceDN w:val="0"/>
        <w:adjustRightInd w:val="0"/>
        <w:ind w:firstLine="709"/>
        <w:contextualSpacing/>
        <w:jc w:val="both"/>
        <w:rPr>
          <w:bCs/>
          <w:sz w:val="28"/>
          <w:szCs w:val="28"/>
        </w:rPr>
      </w:pPr>
      <w:r w:rsidRPr="0041336A">
        <w:rPr>
          <w:bCs/>
          <w:sz w:val="28"/>
          <w:szCs w:val="28"/>
        </w:rPr>
        <w:t>К рискам реализации Программы, которыми может управлять ответственный исполнитель, следует отнести следующие.</w:t>
      </w:r>
    </w:p>
    <w:p w:rsidR="00CC050D" w:rsidRPr="0041336A" w:rsidRDefault="00CC050D" w:rsidP="00AA02CD">
      <w:pPr>
        <w:autoSpaceDE w:val="0"/>
        <w:autoSpaceDN w:val="0"/>
        <w:adjustRightInd w:val="0"/>
        <w:ind w:firstLine="709"/>
        <w:contextualSpacing/>
        <w:jc w:val="both"/>
        <w:rPr>
          <w:bCs/>
          <w:sz w:val="28"/>
          <w:szCs w:val="28"/>
        </w:rPr>
      </w:pPr>
      <w:r w:rsidRPr="0041336A">
        <w:rPr>
          <w:bCs/>
          <w:sz w:val="28"/>
          <w:szCs w:val="28"/>
        </w:rPr>
        <w:t>1) операционные риски, связанные с ошибками управления реализацией подпрограммы, в том числе отдельных ее исполнителей, неготовности организационной инфраструктуры к решению задач, поставленных подпрограммой, что может привести к нецелевому и/или неэффективному использованию бюджетных средств, невыполнению ряда мероприятий подпрограммы или задержке в их выполнении. Данный риск может быть качественно оценен как умеренный.</w:t>
      </w:r>
    </w:p>
    <w:p w:rsidR="00CC050D" w:rsidRPr="0041336A" w:rsidRDefault="00CC050D" w:rsidP="00AA02CD">
      <w:pPr>
        <w:autoSpaceDE w:val="0"/>
        <w:autoSpaceDN w:val="0"/>
        <w:adjustRightInd w:val="0"/>
        <w:ind w:firstLine="709"/>
        <w:contextualSpacing/>
        <w:jc w:val="both"/>
        <w:rPr>
          <w:bCs/>
          <w:sz w:val="28"/>
          <w:szCs w:val="28"/>
        </w:rPr>
      </w:pPr>
      <w:r w:rsidRPr="0041336A">
        <w:rPr>
          <w:bCs/>
          <w:sz w:val="28"/>
          <w:szCs w:val="28"/>
        </w:rPr>
        <w:t xml:space="preserve">2) риск финансового обеспечения, который связан с финансированием подпрограмм в неполном объеме, как за счет бюджетных, так и внебюджетных источников. Данный риск возникает по причине высокой зависимости успешной реализации некоторых подпрограмм от привлечения внебюджетных источников. Однако, учитывая формируемую практику программного бюджетирования в части обеспечения реализации подпрограммы за счет средств бюджетов, а также </w:t>
      </w:r>
      <w:r w:rsidRPr="0041336A">
        <w:rPr>
          <w:bCs/>
          <w:sz w:val="28"/>
          <w:szCs w:val="28"/>
        </w:rPr>
        <w:lastRenderedPageBreak/>
        <w:t>предусмотренные подпрограммой меры по созданию условий для привлечения средств внебюджетных источников, риск сбоев в реализации подпрограммы по причине недофинансирования можно считать умеренным.</w:t>
      </w:r>
    </w:p>
    <w:p w:rsidR="00CC050D" w:rsidRPr="0041336A" w:rsidRDefault="00CC050D" w:rsidP="00AA02CD">
      <w:pPr>
        <w:autoSpaceDE w:val="0"/>
        <w:autoSpaceDN w:val="0"/>
        <w:adjustRightInd w:val="0"/>
        <w:ind w:firstLine="709"/>
        <w:contextualSpacing/>
        <w:jc w:val="both"/>
        <w:rPr>
          <w:bCs/>
          <w:sz w:val="28"/>
          <w:szCs w:val="28"/>
        </w:rPr>
      </w:pPr>
      <w:r w:rsidRPr="0041336A">
        <w:rPr>
          <w:bCs/>
          <w:sz w:val="28"/>
          <w:szCs w:val="28"/>
        </w:rPr>
        <w:t>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w:t>
      </w:r>
      <w:r w:rsidR="0043252A" w:rsidRPr="0041336A">
        <w:rPr>
          <w:bCs/>
          <w:sz w:val="28"/>
          <w:szCs w:val="28"/>
        </w:rPr>
        <w:t>кого роста и доходов населения.</w:t>
      </w:r>
    </w:p>
    <w:p w:rsidR="00CC050D" w:rsidRDefault="00CC050D" w:rsidP="00AA02CD">
      <w:pPr>
        <w:autoSpaceDE w:val="0"/>
        <w:autoSpaceDN w:val="0"/>
        <w:adjustRightInd w:val="0"/>
        <w:ind w:firstLine="709"/>
        <w:contextualSpacing/>
        <w:jc w:val="both"/>
        <w:rPr>
          <w:bCs/>
          <w:sz w:val="28"/>
          <w:szCs w:val="28"/>
        </w:rPr>
      </w:pPr>
      <w:r w:rsidRPr="0041336A">
        <w:rPr>
          <w:bCs/>
          <w:sz w:val="28"/>
          <w:szCs w:val="28"/>
        </w:rPr>
        <w:t>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состояния жилищного фонда и коммунальной инфраструктуры в отдельных регионах или муниципалитетах, а также потребовать концентрации средств федерального бюджета на преодоление последствий таких катастроф. На качественном уровне такой риск для Программы можно оценить как умеренный.</w:t>
      </w:r>
    </w:p>
    <w:p w:rsidR="001A6339" w:rsidRPr="0041336A" w:rsidRDefault="001A6339" w:rsidP="00AA02CD">
      <w:pPr>
        <w:autoSpaceDE w:val="0"/>
        <w:autoSpaceDN w:val="0"/>
        <w:adjustRightInd w:val="0"/>
        <w:ind w:firstLine="709"/>
        <w:contextualSpacing/>
        <w:jc w:val="both"/>
        <w:rPr>
          <w:bCs/>
          <w:sz w:val="28"/>
          <w:szCs w:val="28"/>
        </w:rPr>
      </w:pPr>
    </w:p>
    <w:p w:rsidR="00F945B4" w:rsidRPr="00173D23" w:rsidRDefault="00F945B4" w:rsidP="00F945B4">
      <w:pPr>
        <w:autoSpaceDE w:val="0"/>
        <w:autoSpaceDN w:val="0"/>
        <w:adjustRightInd w:val="0"/>
        <w:jc w:val="center"/>
        <w:outlineLvl w:val="0"/>
        <w:rPr>
          <w:b/>
          <w:sz w:val="28"/>
          <w:szCs w:val="28"/>
        </w:rPr>
      </w:pPr>
      <w:r w:rsidRPr="00173D23">
        <w:rPr>
          <w:b/>
          <w:sz w:val="28"/>
          <w:szCs w:val="28"/>
        </w:rPr>
        <w:t xml:space="preserve">3. Перечень подпрограмм и краткое их описание </w:t>
      </w:r>
    </w:p>
    <w:p w:rsidR="00CC050D" w:rsidRPr="00F945B4" w:rsidRDefault="00CC050D" w:rsidP="00F945B4">
      <w:pPr>
        <w:contextualSpacing/>
        <w:rPr>
          <w:rFonts w:ascii="Arial" w:hAnsi="Arial" w:cs="Arial"/>
        </w:rPr>
      </w:pPr>
    </w:p>
    <w:p w:rsidR="00E27228" w:rsidRPr="00700FE7" w:rsidRDefault="00E27228" w:rsidP="00E27228">
      <w:pPr>
        <w:ind w:firstLine="709"/>
        <w:contextualSpacing/>
        <w:jc w:val="both"/>
        <w:rPr>
          <w:sz w:val="28"/>
          <w:szCs w:val="28"/>
        </w:rPr>
      </w:pPr>
      <w:r w:rsidRPr="003A7B64">
        <w:rPr>
          <w:sz w:val="28"/>
          <w:szCs w:val="28"/>
        </w:rPr>
        <w:t xml:space="preserve">Муниципальная программа «Жилище» включает в себя следующие </w:t>
      </w:r>
      <w:r w:rsidRPr="00700FE7">
        <w:rPr>
          <w:sz w:val="28"/>
          <w:szCs w:val="28"/>
        </w:rPr>
        <w:t>Подпрограммы:</w:t>
      </w:r>
    </w:p>
    <w:p w:rsidR="00E27228" w:rsidRPr="00700FE7" w:rsidRDefault="00E27228" w:rsidP="00E27228">
      <w:pPr>
        <w:ind w:firstLine="709"/>
        <w:contextualSpacing/>
        <w:jc w:val="both"/>
        <w:rPr>
          <w:sz w:val="28"/>
          <w:szCs w:val="28"/>
        </w:rPr>
      </w:pPr>
      <w:r w:rsidRPr="00700FE7">
        <w:rPr>
          <w:sz w:val="28"/>
          <w:szCs w:val="28"/>
        </w:rPr>
        <w:t>1. «Обеспечение жильем молодых семей» (подпрограмма 1);</w:t>
      </w:r>
    </w:p>
    <w:p w:rsidR="00E27228" w:rsidRPr="00700FE7" w:rsidRDefault="00E27228" w:rsidP="00E27228">
      <w:pPr>
        <w:ind w:firstLine="709"/>
        <w:contextualSpacing/>
        <w:jc w:val="both"/>
        <w:rPr>
          <w:sz w:val="28"/>
          <w:szCs w:val="28"/>
        </w:rPr>
      </w:pPr>
      <w:r w:rsidRPr="00700FE7">
        <w:rPr>
          <w:sz w:val="28"/>
          <w:szCs w:val="28"/>
        </w:rPr>
        <w:t>2. «</w:t>
      </w:r>
      <w:r w:rsidR="00700FE7" w:rsidRPr="00700FE7">
        <w:rPr>
          <w:sz w:val="28"/>
          <w:szCs w:val="28"/>
        </w:rPr>
        <w:t>Обеспечение жильем детей-сирот и детей, оставшихся без попечения родителей, лиц из числа детей-сирот и детей, оставшихся без попечения родителей</w:t>
      </w:r>
      <w:r w:rsidRPr="00700FE7">
        <w:rPr>
          <w:sz w:val="28"/>
          <w:szCs w:val="28"/>
        </w:rPr>
        <w:t>» (подпрограмма 2);</w:t>
      </w:r>
    </w:p>
    <w:p w:rsidR="00E27228" w:rsidRPr="00700FE7" w:rsidRDefault="00E27228" w:rsidP="00E27228">
      <w:pPr>
        <w:ind w:firstLine="709"/>
        <w:contextualSpacing/>
        <w:jc w:val="both"/>
        <w:rPr>
          <w:sz w:val="28"/>
          <w:szCs w:val="28"/>
        </w:rPr>
      </w:pPr>
      <w:r w:rsidRPr="00700FE7">
        <w:rPr>
          <w:sz w:val="28"/>
          <w:szCs w:val="28"/>
        </w:rPr>
        <w:t>3. «Социальная ипотека» (подпрограмма 3);</w:t>
      </w:r>
    </w:p>
    <w:p w:rsidR="00E27228" w:rsidRPr="00700FE7" w:rsidRDefault="00E27228" w:rsidP="00E27228">
      <w:pPr>
        <w:ind w:firstLine="709"/>
        <w:contextualSpacing/>
        <w:jc w:val="both"/>
        <w:rPr>
          <w:sz w:val="28"/>
          <w:szCs w:val="28"/>
        </w:rPr>
      </w:pPr>
      <w:r w:rsidRPr="00700FE7">
        <w:rPr>
          <w:sz w:val="28"/>
          <w:szCs w:val="28"/>
        </w:rPr>
        <w:t>4. «Улучшение жилищных условий семей, имеющих семь и более детей» (подпрограмма 4);</w:t>
      </w:r>
      <w:r w:rsidR="00700FE7" w:rsidRPr="00700FE7">
        <w:rPr>
          <w:sz w:val="28"/>
          <w:szCs w:val="28"/>
        </w:rPr>
        <w:t xml:space="preserve"> </w:t>
      </w:r>
    </w:p>
    <w:p w:rsidR="00E27228" w:rsidRPr="003A7B64" w:rsidRDefault="00E27228" w:rsidP="00E27228">
      <w:pPr>
        <w:ind w:firstLine="709"/>
        <w:contextualSpacing/>
        <w:jc w:val="both"/>
        <w:rPr>
          <w:sz w:val="28"/>
          <w:szCs w:val="28"/>
        </w:rPr>
      </w:pPr>
      <w:r w:rsidRPr="00700FE7">
        <w:rPr>
          <w:sz w:val="28"/>
          <w:szCs w:val="28"/>
        </w:rPr>
        <w:t>5. «Комплексное освоение земельных участков в целях жилищного строительства и развитие застроенных территорий»</w:t>
      </w:r>
      <w:r>
        <w:rPr>
          <w:sz w:val="28"/>
          <w:szCs w:val="28"/>
        </w:rPr>
        <w:t xml:space="preserve"> (подпрограмма 5</w:t>
      </w:r>
      <w:r w:rsidRPr="003A7B64">
        <w:rPr>
          <w:sz w:val="28"/>
          <w:szCs w:val="28"/>
        </w:rPr>
        <w:t>);</w:t>
      </w:r>
    </w:p>
    <w:p w:rsidR="00E27228" w:rsidRDefault="00E27228" w:rsidP="00E27228">
      <w:pPr>
        <w:ind w:firstLine="709"/>
        <w:contextualSpacing/>
        <w:jc w:val="both"/>
        <w:rPr>
          <w:spacing w:val="-6"/>
          <w:sz w:val="28"/>
          <w:szCs w:val="28"/>
        </w:rPr>
      </w:pPr>
      <w:r>
        <w:rPr>
          <w:spacing w:val="-6"/>
          <w:sz w:val="28"/>
          <w:szCs w:val="28"/>
        </w:rPr>
        <w:t>6</w:t>
      </w:r>
      <w:r w:rsidRPr="00EF66D5">
        <w:rPr>
          <w:spacing w:val="-6"/>
          <w:sz w:val="28"/>
          <w:szCs w:val="28"/>
        </w:rPr>
        <w:t>.</w:t>
      </w:r>
      <w:r>
        <w:rPr>
          <w:spacing w:val="-6"/>
          <w:sz w:val="28"/>
          <w:szCs w:val="28"/>
        </w:rPr>
        <w:t> </w:t>
      </w:r>
      <w:r w:rsidRPr="00EF66D5">
        <w:rPr>
          <w:spacing w:val="-6"/>
          <w:sz w:val="28"/>
          <w:szCs w:val="28"/>
        </w:rPr>
        <w:t>«Предоставление жилых помещений гражданам, стоящим в очереди на улучшение жилищных условий в муниципаль</w:t>
      </w:r>
      <w:r>
        <w:rPr>
          <w:spacing w:val="-6"/>
          <w:sz w:val="28"/>
          <w:szCs w:val="28"/>
        </w:rPr>
        <w:t>ном образовании» (подпрограмма 6</w:t>
      </w:r>
      <w:r w:rsidRPr="00EF66D5">
        <w:rPr>
          <w:spacing w:val="-6"/>
          <w:sz w:val="28"/>
          <w:szCs w:val="28"/>
        </w:rPr>
        <w:t>).</w:t>
      </w:r>
    </w:p>
    <w:p w:rsidR="00E27228" w:rsidRPr="00327E3D" w:rsidRDefault="00E27228" w:rsidP="00E27228">
      <w:pPr>
        <w:ind w:firstLine="709"/>
        <w:contextualSpacing/>
        <w:jc w:val="both"/>
        <w:rPr>
          <w:spacing w:val="-6"/>
          <w:sz w:val="28"/>
          <w:szCs w:val="28"/>
        </w:rPr>
      </w:pPr>
      <w:r w:rsidRPr="00327E3D">
        <w:rPr>
          <w:spacing w:val="-6"/>
          <w:sz w:val="28"/>
          <w:szCs w:val="28"/>
        </w:rPr>
        <w:t xml:space="preserve">7. </w:t>
      </w:r>
      <w:r w:rsidRPr="00E572A0">
        <w:rPr>
          <w:sz w:val="28"/>
          <w:szCs w:val="28"/>
        </w:rPr>
        <w:t>«Обеспечение жильем отдельных категорий граждан, установленных федеральным законодательством»</w:t>
      </w:r>
      <w:r w:rsidRPr="00327E3D">
        <w:rPr>
          <w:spacing w:val="-6"/>
          <w:sz w:val="28"/>
          <w:szCs w:val="28"/>
        </w:rPr>
        <w:t xml:space="preserve"> (подпрограмма 7).</w:t>
      </w:r>
    </w:p>
    <w:p w:rsidR="00E27228" w:rsidRPr="00617C32" w:rsidRDefault="00E27228" w:rsidP="00E27228">
      <w:pPr>
        <w:pStyle w:val="ConsPlusNormal"/>
        <w:ind w:firstLine="708"/>
        <w:jc w:val="both"/>
        <w:rPr>
          <w:rFonts w:ascii="Times New Roman" w:hAnsi="Times New Roman" w:cs="Times New Roman"/>
          <w:sz w:val="28"/>
          <w:szCs w:val="28"/>
        </w:rPr>
      </w:pPr>
      <w:r w:rsidRPr="003A7B64">
        <w:rPr>
          <w:rFonts w:ascii="Times New Roman" w:hAnsi="Times New Roman"/>
          <w:b/>
          <w:sz w:val="28"/>
          <w:szCs w:val="28"/>
        </w:rPr>
        <w:t>Подпрограмма 1</w:t>
      </w:r>
      <w:r>
        <w:rPr>
          <w:rFonts w:ascii="Times New Roman" w:hAnsi="Times New Roman"/>
          <w:b/>
          <w:sz w:val="28"/>
          <w:szCs w:val="28"/>
        </w:rPr>
        <w:t xml:space="preserve"> </w:t>
      </w:r>
      <w:r w:rsidRPr="00D8628B">
        <w:rPr>
          <w:rFonts w:ascii="Times New Roman" w:hAnsi="Times New Roman"/>
          <w:sz w:val="28"/>
          <w:szCs w:val="28"/>
        </w:rPr>
        <w:t xml:space="preserve">направлена </w:t>
      </w:r>
      <w:r w:rsidRPr="00D8628B">
        <w:rPr>
          <w:rFonts w:ascii="Times New Roman" w:hAnsi="Times New Roman" w:cs="Times New Roman"/>
          <w:sz w:val="28"/>
          <w:szCs w:val="28"/>
        </w:rPr>
        <w:t>на оказание государственной поддержки молодым семьям в виде социальных выплат на приобретение жилого помещения или строительст</w:t>
      </w:r>
      <w:r>
        <w:rPr>
          <w:rFonts w:ascii="Times New Roman" w:hAnsi="Times New Roman" w:cs="Times New Roman"/>
          <w:sz w:val="28"/>
          <w:szCs w:val="28"/>
        </w:rPr>
        <w:t>во индивидуального жилого дома.</w:t>
      </w:r>
    </w:p>
    <w:p w:rsidR="00E27228" w:rsidRPr="00D8628B" w:rsidRDefault="00E27228" w:rsidP="00E27228">
      <w:pPr>
        <w:autoSpaceDE w:val="0"/>
        <w:autoSpaceDN w:val="0"/>
        <w:adjustRightInd w:val="0"/>
        <w:ind w:firstLine="709"/>
        <w:contextualSpacing/>
        <w:jc w:val="both"/>
        <w:rPr>
          <w:sz w:val="28"/>
          <w:szCs w:val="28"/>
        </w:rPr>
      </w:pPr>
      <w:r w:rsidRPr="003A7B64">
        <w:rPr>
          <w:b/>
          <w:sz w:val="28"/>
          <w:szCs w:val="28"/>
        </w:rPr>
        <w:t>Подпрограмма 2</w:t>
      </w:r>
      <w:r>
        <w:rPr>
          <w:b/>
          <w:sz w:val="28"/>
          <w:szCs w:val="28"/>
        </w:rPr>
        <w:t xml:space="preserve"> </w:t>
      </w:r>
      <w:r w:rsidRPr="00D8628B">
        <w:rPr>
          <w:sz w:val="28"/>
          <w:szCs w:val="28"/>
        </w:rPr>
        <w:t xml:space="preserve">направлена на оказание государственной поддержки в решении жилищной проблемы детей-сирот и детей, оставшихся без попечения родителей, а также лиц из их числа в соответствии с </w:t>
      </w:r>
      <w:hyperlink r:id="rId15" w:history="1">
        <w:r w:rsidRPr="00D8628B">
          <w:rPr>
            <w:sz w:val="28"/>
            <w:szCs w:val="28"/>
          </w:rPr>
          <w:t>Законом</w:t>
        </w:r>
      </w:hyperlink>
      <w:r w:rsidRPr="00D8628B">
        <w:rPr>
          <w:sz w:val="28"/>
          <w:szCs w:val="28"/>
        </w:rPr>
        <w:t xml:space="preserve"> Московской области №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E27228" w:rsidRPr="00D8628B" w:rsidRDefault="00E27228" w:rsidP="00E27228">
      <w:pPr>
        <w:pStyle w:val="ConsPlusNormal"/>
        <w:ind w:firstLine="708"/>
        <w:jc w:val="both"/>
        <w:rPr>
          <w:rFonts w:ascii="Times New Roman" w:eastAsia="Calibri" w:hAnsi="Times New Roman" w:cs="Times New Roman"/>
          <w:sz w:val="28"/>
          <w:szCs w:val="28"/>
          <w:lang w:eastAsia="en-US"/>
        </w:rPr>
      </w:pPr>
      <w:r w:rsidRPr="00D8628B">
        <w:rPr>
          <w:rFonts w:ascii="Times New Roman" w:hAnsi="Times New Roman"/>
          <w:b/>
          <w:bCs/>
          <w:sz w:val="28"/>
          <w:szCs w:val="28"/>
        </w:rPr>
        <w:t>Подпрограмма 3</w:t>
      </w:r>
      <w:r w:rsidRPr="00D8628B">
        <w:rPr>
          <w:rFonts w:ascii="Times New Roman" w:hAnsi="Times New Roman"/>
          <w:bCs/>
          <w:sz w:val="28"/>
          <w:szCs w:val="28"/>
        </w:rPr>
        <w:t xml:space="preserve"> </w:t>
      </w:r>
      <w:r w:rsidRPr="00D8628B">
        <w:rPr>
          <w:rFonts w:ascii="Times New Roman" w:eastAsia="Calibri" w:hAnsi="Times New Roman" w:cs="Times New Roman"/>
          <w:sz w:val="28"/>
          <w:szCs w:val="28"/>
          <w:lang w:eastAsia="en-US"/>
        </w:rPr>
        <w:t>направлена на оказание государственной и муниципальной поддержки в сфере ипотечного жилищного кредитования отдельным категориям граждан при улучшении жилищных условий.</w:t>
      </w:r>
      <w:r w:rsidRPr="00D8628B">
        <w:rPr>
          <w:rFonts w:ascii="Times New Roman" w:hAnsi="Times New Roman"/>
        </w:rPr>
        <w:t xml:space="preserve"> </w:t>
      </w:r>
    </w:p>
    <w:p w:rsidR="00E27228" w:rsidRPr="00D8628B" w:rsidRDefault="00E27228" w:rsidP="00E27228">
      <w:pPr>
        <w:pStyle w:val="ConsPlusNormal"/>
        <w:ind w:firstLine="708"/>
        <w:jc w:val="both"/>
        <w:rPr>
          <w:rFonts w:ascii="Times New Roman" w:eastAsia="Calibri" w:hAnsi="Times New Roman" w:cs="Times New Roman"/>
          <w:sz w:val="28"/>
          <w:szCs w:val="28"/>
          <w:lang w:eastAsia="en-US"/>
        </w:rPr>
      </w:pPr>
      <w:r w:rsidRPr="00D8628B">
        <w:rPr>
          <w:rFonts w:ascii="Times New Roman" w:hAnsi="Times New Roman"/>
          <w:b/>
          <w:bCs/>
          <w:sz w:val="28"/>
          <w:szCs w:val="28"/>
        </w:rPr>
        <w:lastRenderedPageBreak/>
        <w:t>Подпрограмма 4</w:t>
      </w:r>
      <w:r w:rsidRPr="00D8628B">
        <w:rPr>
          <w:rFonts w:ascii="Times New Roman" w:hAnsi="Times New Roman"/>
          <w:bCs/>
          <w:sz w:val="28"/>
          <w:szCs w:val="28"/>
        </w:rPr>
        <w:t xml:space="preserve"> </w:t>
      </w:r>
      <w:r w:rsidRPr="00D8628B">
        <w:rPr>
          <w:rFonts w:ascii="Times New Roman" w:eastAsia="Calibri" w:hAnsi="Times New Roman" w:cs="Times New Roman"/>
          <w:sz w:val="28"/>
          <w:szCs w:val="28"/>
          <w:lang w:eastAsia="en-US"/>
        </w:rPr>
        <w:t xml:space="preserve">направлена на предоставление семьям, имеющим семь и более детей, жилищных субсидий на приобретение жилого помещения или строительство индивидуального жилого дома. </w:t>
      </w:r>
    </w:p>
    <w:p w:rsidR="00E27228" w:rsidRPr="006A24DF" w:rsidRDefault="00E27228" w:rsidP="00E27228">
      <w:pPr>
        <w:pStyle w:val="ConsPlusNormal"/>
        <w:ind w:firstLine="708"/>
        <w:jc w:val="both"/>
        <w:rPr>
          <w:rFonts w:ascii="Times New Roman" w:eastAsia="Calibri" w:hAnsi="Times New Roman" w:cs="Times New Roman"/>
          <w:color w:val="00B0F0"/>
          <w:sz w:val="28"/>
          <w:szCs w:val="28"/>
          <w:lang w:eastAsia="en-US"/>
        </w:rPr>
      </w:pPr>
      <w:r>
        <w:rPr>
          <w:rFonts w:ascii="Times New Roman" w:hAnsi="Times New Roman"/>
          <w:b/>
          <w:bCs/>
          <w:sz w:val="28"/>
          <w:szCs w:val="28"/>
        </w:rPr>
        <w:t>Подпрограмма 5</w:t>
      </w:r>
      <w:r w:rsidRPr="003A7B64">
        <w:rPr>
          <w:rFonts w:ascii="Times New Roman" w:hAnsi="Times New Roman"/>
          <w:bCs/>
          <w:sz w:val="28"/>
          <w:szCs w:val="28"/>
        </w:rPr>
        <w:t xml:space="preserve"> направлена на увеличение годового ввода жилья и жилья экономического класса, снижение средней стоимости 1 кв.</w:t>
      </w:r>
      <w:r>
        <w:rPr>
          <w:rFonts w:ascii="Times New Roman" w:hAnsi="Times New Roman"/>
          <w:bCs/>
          <w:sz w:val="28"/>
          <w:szCs w:val="28"/>
        </w:rPr>
        <w:t xml:space="preserve"> </w:t>
      </w:r>
      <w:r w:rsidRPr="003A7B64">
        <w:rPr>
          <w:rFonts w:ascii="Times New Roman" w:hAnsi="Times New Roman"/>
          <w:bCs/>
          <w:sz w:val="28"/>
          <w:szCs w:val="28"/>
        </w:rPr>
        <w:t>м, относительно предыдущих лет, повышения уровня</w:t>
      </w:r>
      <w:r>
        <w:rPr>
          <w:rFonts w:ascii="Times New Roman" w:hAnsi="Times New Roman"/>
          <w:bCs/>
          <w:sz w:val="28"/>
          <w:szCs w:val="28"/>
        </w:rPr>
        <w:t xml:space="preserve"> обеспеченности населения городского округа Королёв Московской области</w:t>
      </w:r>
      <w:r w:rsidRPr="003A7B64">
        <w:rPr>
          <w:rFonts w:ascii="Times New Roman" w:hAnsi="Times New Roman"/>
          <w:bCs/>
          <w:sz w:val="28"/>
          <w:szCs w:val="28"/>
        </w:rPr>
        <w:t xml:space="preserve"> жильем.</w:t>
      </w:r>
    </w:p>
    <w:p w:rsidR="00E27228" w:rsidRPr="003706A8" w:rsidRDefault="00E27228" w:rsidP="00E27228">
      <w:pPr>
        <w:autoSpaceDE w:val="0"/>
        <w:autoSpaceDN w:val="0"/>
        <w:adjustRightInd w:val="0"/>
        <w:ind w:firstLine="709"/>
        <w:contextualSpacing/>
        <w:jc w:val="both"/>
        <w:rPr>
          <w:bCs/>
          <w:sz w:val="28"/>
          <w:szCs w:val="28"/>
        </w:rPr>
      </w:pPr>
      <w:r>
        <w:rPr>
          <w:b/>
          <w:bCs/>
          <w:sz w:val="28"/>
          <w:szCs w:val="28"/>
        </w:rPr>
        <w:t>Подпрограмма 6</w:t>
      </w:r>
      <w:r w:rsidRPr="003A7B64">
        <w:rPr>
          <w:b/>
          <w:bCs/>
          <w:sz w:val="28"/>
          <w:szCs w:val="28"/>
        </w:rPr>
        <w:t xml:space="preserve"> </w:t>
      </w:r>
      <w:r>
        <w:rPr>
          <w:bCs/>
          <w:sz w:val="28"/>
          <w:szCs w:val="28"/>
        </w:rPr>
        <w:t>н</w:t>
      </w:r>
      <w:r w:rsidRPr="003A7B64">
        <w:rPr>
          <w:bCs/>
          <w:sz w:val="28"/>
          <w:szCs w:val="28"/>
        </w:rPr>
        <w:t>аправлена на</w:t>
      </w:r>
      <w:r w:rsidRPr="003A7B64">
        <w:rPr>
          <w:b/>
          <w:bCs/>
          <w:sz w:val="28"/>
          <w:szCs w:val="28"/>
        </w:rPr>
        <w:t xml:space="preserve"> у</w:t>
      </w:r>
      <w:r w:rsidRPr="003A7B64">
        <w:rPr>
          <w:bCs/>
          <w:sz w:val="28"/>
          <w:szCs w:val="28"/>
        </w:rPr>
        <w:t>величение процента доли семей, обеспеченных жилыми помещениями к общему количеству, стоящих в очереди на улучшение</w:t>
      </w:r>
      <w:r>
        <w:rPr>
          <w:bCs/>
          <w:sz w:val="28"/>
          <w:szCs w:val="28"/>
        </w:rPr>
        <w:t xml:space="preserve"> </w:t>
      </w:r>
      <w:r w:rsidRPr="003A7B64">
        <w:rPr>
          <w:bCs/>
          <w:sz w:val="28"/>
          <w:szCs w:val="28"/>
        </w:rPr>
        <w:t>жилищных условий в город</w:t>
      </w:r>
      <w:r>
        <w:rPr>
          <w:bCs/>
          <w:sz w:val="28"/>
          <w:szCs w:val="28"/>
        </w:rPr>
        <w:t>ском округе Королёв</w:t>
      </w:r>
      <w:r w:rsidRPr="003A7B64">
        <w:rPr>
          <w:bCs/>
          <w:sz w:val="28"/>
          <w:szCs w:val="28"/>
        </w:rPr>
        <w:t xml:space="preserve"> Московской области.</w:t>
      </w:r>
    </w:p>
    <w:p w:rsidR="00E27228" w:rsidRPr="00E572A0" w:rsidRDefault="00E27228" w:rsidP="00E27228">
      <w:pPr>
        <w:ind w:firstLine="709"/>
        <w:contextualSpacing/>
        <w:jc w:val="both"/>
        <w:rPr>
          <w:sz w:val="28"/>
          <w:szCs w:val="28"/>
        </w:rPr>
      </w:pPr>
      <w:r w:rsidRPr="00BB667A">
        <w:rPr>
          <w:b/>
          <w:bCs/>
          <w:sz w:val="28"/>
          <w:szCs w:val="28"/>
        </w:rPr>
        <w:t xml:space="preserve">Подпрограмма 7 </w:t>
      </w:r>
      <w:r>
        <w:rPr>
          <w:sz w:val="28"/>
          <w:szCs w:val="28"/>
        </w:rPr>
        <w:t>направлена на о</w:t>
      </w:r>
      <w:r w:rsidRPr="00E572A0">
        <w:rPr>
          <w:sz w:val="28"/>
          <w:szCs w:val="28"/>
        </w:rPr>
        <w:t>беспечение жильем отдельных категорий граждан, установленных федеральным законодательством.</w:t>
      </w:r>
    </w:p>
    <w:p w:rsidR="00E27228" w:rsidRPr="003A7B64" w:rsidRDefault="00E27228" w:rsidP="00E27228">
      <w:pPr>
        <w:ind w:firstLine="709"/>
        <w:contextualSpacing/>
        <w:jc w:val="both"/>
        <w:rPr>
          <w:sz w:val="28"/>
          <w:szCs w:val="28"/>
        </w:rPr>
      </w:pPr>
      <w:r w:rsidRPr="003A7B64">
        <w:rPr>
          <w:sz w:val="28"/>
          <w:szCs w:val="28"/>
        </w:rPr>
        <w:t>Финансирование реализации муниципальной программы осуществляется за счет различных источников, в том числе федерального бюджета, бюджета Московской области и бюджета город</w:t>
      </w:r>
      <w:r>
        <w:rPr>
          <w:sz w:val="28"/>
          <w:szCs w:val="28"/>
        </w:rPr>
        <w:t>ского округа Королёв</w:t>
      </w:r>
      <w:r w:rsidRPr="003A7B64">
        <w:rPr>
          <w:sz w:val="28"/>
          <w:szCs w:val="28"/>
        </w:rPr>
        <w:t xml:space="preserve"> Московской области, а также собственных (заемных) сре</w:t>
      </w:r>
      <w:proofErr w:type="gramStart"/>
      <w:r w:rsidRPr="003A7B64">
        <w:rPr>
          <w:sz w:val="28"/>
          <w:szCs w:val="28"/>
        </w:rPr>
        <w:t>дств гр</w:t>
      </w:r>
      <w:proofErr w:type="gramEnd"/>
      <w:r w:rsidRPr="003A7B64">
        <w:rPr>
          <w:sz w:val="28"/>
          <w:szCs w:val="28"/>
        </w:rPr>
        <w:t>аждан.</w:t>
      </w:r>
    </w:p>
    <w:p w:rsidR="00E27228" w:rsidRPr="003A7B64" w:rsidRDefault="00E27228" w:rsidP="00E27228">
      <w:pPr>
        <w:ind w:firstLine="709"/>
        <w:contextualSpacing/>
        <w:jc w:val="both"/>
        <w:rPr>
          <w:sz w:val="28"/>
          <w:szCs w:val="28"/>
        </w:rPr>
      </w:pPr>
      <w:r w:rsidRPr="003A7B64">
        <w:rPr>
          <w:sz w:val="28"/>
          <w:szCs w:val="28"/>
        </w:rPr>
        <w:t>Предоставление субсидий из федерального бюджета и бюджета Московской области бюджету город</w:t>
      </w:r>
      <w:r>
        <w:rPr>
          <w:sz w:val="28"/>
          <w:szCs w:val="28"/>
        </w:rPr>
        <w:t>ского округа Королёв</w:t>
      </w:r>
      <w:r w:rsidRPr="003A7B64">
        <w:rPr>
          <w:sz w:val="28"/>
          <w:szCs w:val="28"/>
        </w:rPr>
        <w:t xml:space="preserve"> Московской области в рамках муниципальной программы предусмотрено</w:t>
      </w:r>
      <w:r>
        <w:rPr>
          <w:sz w:val="28"/>
          <w:szCs w:val="28"/>
        </w:rPr>
        <w:t xml:space="preserve"> </w:t>
      </w:r>
      <w:r w:rsidRPr="003A7B64">
        <w:rPr>
          <w:sz w:val="28"/>
          <w:szCs w:val="28"/>
        </w:rPr>
        <w:t>на реализацию следующих подпрограмм:</w:t>
      </w:r>
    </w:p>
    <w:p w:rsidR="00E27228" w:rsidRPr="003A7B64" w:rsidRDefault="00E27228" w:rsidP="00E27228">
      <w:pPr>
        <w:ind w:firstLine="709"/>
        <w:contextualSpacing/>
        <w:jc w:val="both"/>
        <w:rPr>
          <w:sz w:val="28"/>
          <w:szCs w:val="28"/>
        </w:rPr>
      </w:pPr>
      <w:r w:rsidRPr="003A7B64">
        <w:rPr>
          <w:sz w:val="28"/>
          <w:szCs w:val="28"/>
        </w:rPr>
        <w:t>1.</w:t>
      </w:r>
      <w:r>
        <w:rPr>
          <w:sz w:val="28"/>
          <w:szCs w:val="28"/>
        </w:rPr>
        <w:t> </w:t>
      </w:r>
      <w:r w:rsidRPr="003A7B64">
        <w:rPr>
          <w:sz w:val="28"/>
          <w:szCs w:val="28"/>
        </w:rPr>
        <w:t>Обеспечение жильем молодых семей.</w:t>
      </w:r>
    </w:p>
    <w:p w:rsidR="00E27228" w:rsidRPr="003A7B64" w:rsidRDefault="00E27228" w:rsidP="00E27228">
      <w:pPr>
        <w:ind w:firstLine="709"/>
        <w:contextualSpacing/>
        <w:jc w:val="both"/>
        <w:rPr>
          <w:sz w:val="28"/>
          <w:szCs w:val="28"/>
        </w:rPr>
      </w:pPr>
      <w:r w:rsidRPr="003A7B64">
        <w:rPr>
          <w:sz w:val="28"/>
          <w:szCs w:val="28"/>
        </w:rPr>
        <w:t>2.</w:t>
      </w:r>
      <w:r>
        <w:rPr>
          <w:sz w:val="28"/>
          <w:szCs w:val="28"/>
        </w:rPr>
        <w:t> </w:t>
      </w:r>
      <w:r w:rsidRPr="003A7B64">
        <w:rPr>
          <w:sz w:val="28"/>
          <w:szCs w:val="28"/>
        </w:rPr>
        <w:t>Социальная ипотека.</w:t>
      </w:r>
    </w:p>
    <w:p w:rsidR="00E27228" w:rsidRDefault="00E27228" w:rsidP="00E27228">
      <w:pPr>
        <w:ind w:firstLine="709"/>
        <w:contextualSpacing/>
        <w:jc w:val="both"/>
        <w:rPr>
          <w:sz w:val="28"/>
          <w:szCs w:val="28"/>
        </w:rPr>
      </w:pPr>
      <w:r w:rsidRPr="003A7B64">
        <w:rPr>
          <w:sz w:val="28"/>
          <w:szCs w:val="28"/>
        </w:rPr>
        <w:t>3.</w:t>
      </w:r>
      <w:r>
        <w:rPr>
          <w:sz w:val="28"/>
          <w:szCs w:val="28"/>
        </w:rPr>
        <w:t> </w:t>
      </w:r>
      <w:r w:rsidRPr="003A7B64">
        <w:rPr>
          <w:sz w:val="28"/>
          <w:szCs w:val="28"/>
        </w:rPr>
        <w:t>Улучшение жилищных условий семей, имеющих семь и более детей.</w:t>
      </w:r>
    </w:p>
    <w:p w:rsidR="00E27228" w:rsidRPr="00BB667A" w:rsidRDefault="00E27228" w:rsidP="0041336A">
      <w:pPr>
        <w:ind w:firstLine="709"/>
        <w:contextualSpacing/>
        <w:jc w:val="both"/>
        <w:rPr>
          <w:sz w:val="28"/>
          <w:szCs w:val="28"/>
        </w:rPr>
      </w:pPr>
      <w:r w:rsidRPr="00BB667A">
        <w:rPr>
          <w:sz w:val="28"/>
          <w:szCs w:val="28"/>
        </w:rPr>
        <w:t xml:space="preserve">4. </w:t>
      </w:r>
      <w:r w:rsidRPr="00E572A0">
        <w:rPr>
          <w:sz w:val="28"/>
          <w:szCs w:val="28"/>
        </w:rPr>
        <w:t>Обеспечение жильем отдельных категорий граждан, установленных федеральным законодательством</w:t>
      </w:r>
      <w:r w:rsidRPr="00BB667A">
        <w:rPr>
          <w:sz w:val="28"/>
          <w:szCs w:val="28"/>
        </w:rPr>
        <w:t>.</w:t>
      </w:r>
    </w:p>
    <w:p w:rsidR="00E27228" w:rsidRDefault="00E27228" w:rsidP="0041336A">
      <w:pPr>
        <w:autoSpaceDE w:val="0"/>
        <w:autoSpaceDN w:val="0"/>
        <w:adjustRightInd w:val="0"/>
        <w:ind w:firstLine="709"/>
        <w:jc w:val="both"/>
        <w:outlineLvl w:val="0"/>
        <w:rPr>
          <w:color w:val="943634" w:themeColor="accent2" w:themeShade="BF"/>
          <w:sz w:val="28"/>
          <w:szCs w:val="28"/>
        </w:rPr>
      </w:pPr>
      <w:r w:rsidRPr="003A7B64">
        <w:rPr>
          <w:sz w:val="28"/>
          <w:szCs w:val="28"/>
        </w:rPr>
        <w:t>Предоставление субвенций из бюджета Московской области бюджету город</w:t>
      </w:r>
      <w:r>
        <w:rPr>
          <w:sz w:val="28"/>
          <w:szCs w:val="28"/>
        </w:rPr>
        <w:t>ского округа Королёв</w:t>
      </w:r>
      <w:r w:rsidRPr="003A7B64">
        <w:rPr>
          <w:sz w:val="28"/>
          <w:szCs w:val="28"/>
        </w:rPr>
        <w:t xml:space="preserve"> в рамках муниципальной программы предусмотрено</w:t>
      </w:r>
      <w:r>
        <w:rPr>
          <w:sz w:val="28"/>
          <w:szCs w:val="28"/>
        </w:rPr>
        <w:t xml:space="preserve"> </w:t>
      </w:r>
      <w:r w:rsidRPr="003A7B64">
        <w:rPr>
          <w:sz w:val="28"/>
          <w:szCs w:val="28"/>
        </w:rPr>
        <w:t>на реализацию подпрограмм</w:t>
      </w:r>
      <w:r>
        <w:rPr>
          <w:sz w:val="28"/>
          <w:szCs w:val="28"/>
        </w:rPr>
        <w:t>ы: «</w:t>
      </w:r>
      <w:r w:rsidR="00631743" w:rsidRPr="00700FE7">
        <w:rPr>
          <w:sz w:val="28"/>
          <w:szCs w:val="28"/>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sz w:val="28"/>
          <w:szCs w:val="28"/>
        </w:rPr>
        <w:t>»</w:t>
      </w:r>
      <w:r w:rsidRPr="003A7B64">
        <w:rPr>
          <w:sz w:val="28"/>
          <w:szCs w:val="28"/>
        </w:rPr>
        <w:t>.</w:t>
      </w:r>
    </w:p>
    <w:p w:rsidR="00E27228" w:rsidRPr="0041336A" w:rsidRDefault="00E27228" w:rsidP="0041336A">
      <w:pPr>
        <w:autoSpaceDE w:val="0"/>
        <w:autoSpaceDN w:val="0"/>
        <w:adjustRightInd w:val="0"/>
        <w:jc w:val="both"/>
        <w:outlineLvl w:val="0"/>
        <w:rPr>
          <w:sz w:val="28"/>
          <w:szCs w:val="28"/>
        </w:rPr>
      </w:pPr>
    </w:p>
    <w:p w:rsidR="00CC050D" w:rsidRPr="0041336A" w:rsidRDefault="001E1F19" w:rsidP="0041336A">
      <w:pPr>
        <w:autoSpaceDE w:val="0"/>
        <w:autoSpaceDN w:val="0"/>
        <w:adjustRightInd w:val="0"/>
        <w:ind w:firstLine="709"/>
        <w:jc w:val="both"/>
        <w:outlineLvl w:val="0"/>
        <w:rPr>
          <w:sz w:val="28"/>
          <w:szCs w:val="28"/>
        </w:rPr>
      </w:pPr>
      <w:r w:rsidRPr="0041336A">
        <w:rPr>
          <w:sz w:val="28"/>
          <w:szCs w:val="28"/>
        </w:rPr>
        <w:t>4</w:t>
      </w:r>
      <w:r w:rsidR="00CC050D" w:rsidRPr="0041336A">
        <w:rPr>
          <w:sz w:val="28"/>
          <w:szCs w:val="28"/>
        </w:rPr>
        <w:t>. </w:t>
      </w:r>
      <w:r w:rsidR="00057F75" w:rsidRPr="0041336A">
        <w:rPr>
          <w:sz w:val="28"/>
          <w:szCs w:val="28"/>
        </w:rPr>
        <w:t>Обобщенная характеристика основных мероприятий с обоснованием необходимости их осуществления (в том числе влияние мероприятий на достижение целевых показателей, предусмотренных в указах Президента Российской Федерации, обращениях Губернатора Московской области)</w:t>
      </w:r>
    </w:p>
    <w:p w:rsidR="00057F75" w:rsidRPr="0041336A" w:rsidRDefault="00057F75" w:rsidP="0041336A">
      <w:pPr>
        <w:autoSpaceDE w:val="0"/>
        <w:autoSpaceDN w:val="0"/>
        <w:adjustRightInd w:val="0"/>
        <w:jc w:val="both"/>
        <w:outlineLvl w:val="0"/>
        <w:rPr>
          <w:sz w:val="28"/>
          <w:szCs w:val="28"/>
        </w:rPr>
      </w:pPr>
    </w:p>
    <w:p w:rsidR="00CC050D" w:rsidRPr="0041336A" w:rsidRDefault="00CC050D" w:rsidP="0041336A">
      <w:pPr>
        <w:autoSpaceDE w:val="0"/>
        <w:autoSpaceDN w:val="0"/>
        <w:adjustRightInd w:val="0"/>
        <w:ind w:firstLine="709"/>
        <w:jc w:val="both"/>
        <w:outlineLvl w:val="0"/>
        <w:rPr>
          <w:sz w:val="28"/>
          <w:szCs w:val="28"/>
        </w:rPr>
      </w:pPr>
      <w:r w:rsidRPr="0041336A">
        <w:rPr>
          <w:sz w:val="28"/>
          <w:szCs w:val="28"/>
        </w:rPr>
        <w:t>Обобщенная характеристика основных мероприятий подпрограмм, входящих в состав муниципальной программы, и обоснование необходимости их осуществления представлены в разделах 1</w:t>
      </w:r>
      <w:r w:rsidR="007F328E">
        <w:rPr>
          <w:sz w:val="28"/>
          <w:szCs w:val="28"/>
        </w:rPr>
        <w:t>0</w:t>
      </w:r>
      <w:r w:rsidRPr="0041336A">
        <w:rPr>
          <w:sz w:val="28"/>
          <w:szCs w:val="28"/>
        </w:rPr>
        <w:t>-</w:t>
      </w:r>
      <w:r w:rsidR="007F328E">
        <w:rPr>
          <w:sz w:val="28"/>
          <w:szCs w:val="28"/>
        </w:rPr>
        <w:t>16</w:t>
      </w:r>
      <w:r w:rsidRPr="0041336A">
        <w:rPr>
          <w:sz w:val="28"/>
          <w:szCs w:val="28"/>
        </w:rPr>
        <w:t xml:space="preserve"> муниципальной программы.</w:t>
      </w:r>
    </w:p>
    <w:p w:rsidR="00CC050D" w:rsidRPr="00AA02CD" w:rsidRDefault="00CC050D" w:rsidP="0041336A">
      <w:pPr>
        <w:autoSpaceDE w:val="0"/>
        <w:autoSpaceDN w:val="0"/>
        <w:adjustRightInd w:val="0"/>
        <w:ind w:firstLine="709"/>
        <w:jc w:val="both"/>
        <w:outlineLvl w:val="0"/>
        <w:rPr>
          <w:rFonts w:ascii="Arial" w:hAnsi="Arial" w:cs="Arial"/>
        </w:rPr>
      </w:pPr>
    </w:p>
    <w:p w:rsidR="00CC050D" w:rsidRPr="00AA02CD" w:rsidRDefault="00CC050D" w:rsidP="00B95282">
      <w:pPr>
        <w:contextualSpacing/>
        <w:rPr>
          <w:rFonts w:ascii="Arial" w:hAnsi="Arial" w:cs="Arial"/>
        </w:rPr>
        <w:sectPr w:rsidR="00CC050D" w:rsidRPr="00AA02CD" w:rsidSect="0043252A">
          <w:headerReference w:type="even" r:id="rId16"/>
          <w:headerReference w:type="default" r:id="rId17"/>
          <w:footerReference w:type="even" r:id="rId18"/>
          <w:footerReference w:type="default" r:id="rId19"/>
          <w:headerReference w:type="first" r:id="rId20"/>
          <w:footerReference w:type="first" r:id="rId21"/>
          <w:pgSz w:w="11906" w:h="16838" w:code="9"/>
          <w:pgMar w:top="1134" w:right="567" w:bottom="1134" w:left="1134" w:header="709" w:footer="164" w:gutter="0"/>
          <w:cols w:space="708"/>
          <w:docGrid w:linePitch="360"/>
        </w:sectPr>
      </w:pPr>
    </w:p>
    <w:p w:rsidR="001E1F19" w:rsidRDefault="001E1F19" w:rsidP="001E1F19">
      <w:pPr>
        <w:contextualSpacing/>
        <w:jc w:val="center"/>
        <w:rPr>
          <w:b/>
          <w:sz w:val="28"/>
          <w:szCs w:val="28"/>
        </w:rPr>
      </w:pPr>
      <w:r>
        <w:rPr>
          <w:b/>
          <w:sz w:val="28"/>
          <w:szCs w:val="28"/>
        </w:rPr>
        <w:lastRenderedPageBreak/>
        <w:t>5</w:t>
      </w:r>
      <w:r w:rsidRPr="00224948">
        <w:rPr>
          <w:b/>
          <w:sz w:val="28"/>
          <w:szCs w:val="28"/>
        </w:rPr>
        <w:t>.</w:t>
      </w:r>
      <w:r>
        <w:rPr>
          <w:b/>
          <w:sz w:val="28"/>
          <w:szCs w:val="28"/>
        </w:rPr>
        <w:t> </w:t>
      </w:r>
      <w:r>
        <w:rPr>
          <w:b/>
          <w:caps/>
          <w:sz w:val="28"/>
          <w:szCs w:val="28"/>
        </w:rPr>
        <w:t>П</w:t>
      </w:r>
      <w:r w:rsidRPr="00C8100E">
        <w:rPr>
          <w:b/>
          <w:sz w:val="28"/>
          <w:szCs w:val="28"/>
        </w:rPr>
        <w:t xml:space="preserve">ланируемые </w:t>
      </w:r>
      <w:r>
        <w:rPr>
          <w:b/>
          <w:sz w:val="28"/>
          <w:szCs w:val="28"/>
        </w:rPr>
        <w:t xml:space="preserve">результаты </w:t>
      </w:r>
      <w:r w:rsidRPr="00A2007D">
        <w:rPr>
          <w:b/>
          <w:sz w:val="28"/>
          <w:szCs w:val="28"/>
        </w:rPr>
        <w:t>реализации муниципальной программы город</w:t>
      </w:r>
      <w:r>
        <w:rPr>
          <w:b/>
          <w:sz w:val="28"/>
          <w:szCs w:val="28"/>
        </w:rPr>
        <w:t>ского округа</w:t>
      </w:r>
      <w:r w:rsidRPr="00A2007D">
        <w:rPr>
          <w:b/>
          <w:sz w:val="28"/>
          <w:szCs w:val="28"/>
        </w:rPr>
        <w:t xml:space="preserve"> Королёв </w:t>
      </w:r>
    </w:p>
    <w:p w:rsidR="001E1F19" w:rsidRDefault="001E1F19" w:rsidP="001E1F19">
      <w:pPr>
        <w:contextualSpacing/>
        <w:jc w:val="center"/>
        <w:rPr>
          <w:b/>
          <w:sz w:val="28"/>
          <w:szCs w:val="28"/>
        </w:rPr>
      </w:pPr>
      <w:r w:rsidRPr="00A2007D">
        <w:rPr>
          <w:b/>
          <w:sz w:val="28"/>
          <w:szCs w:val="28"/>
        </w:rPr>
        <w:t>Московской области «Жилище»</w:t>
      </w:r>
      <w:r w:rsidR="00BC4C81">
        <w:rPr>
          <w:b/>
          <w:sz w:val="28"/>
          <w:szCs w:val="28"/>
        </w:rPr>
        <w:t xml:space="preserve"> </w:t>
      </w:r>
      <w:r w:rsidR="00BC4C81" w:rsidRPr="00A2007D">
        <w:rPr>
          <w:b/>
          <w:sz w:val="28"/>
          <w:szCs w:val="28"/>
        </w:rPr>
        <w:t>на 20</w:t>
      </w:r>
      <w:r w:rsidR="00BC4C81">
        <w:rPr>
          <w:b/>
          <w:sz w:val="28"/>
          <w:szCs w:val="28"/>
        </w:rPr>
        <w:t>17</w:t>
      </w:r>
      <w:r w:rsidR="00BC4C81" w:rsidRPr="00A2007D">
        <w:rPr>
          <w:b/>
          <w:sz w:val="28"/>
          <w:szCs w:val="28"/>
        </w:rPr>
        <w:t>-20</w:t>
      </w:r>
      <w:r w:rsidR="00BC4C81">
        <w:rPr>
          <w:b/>
          <w:sz w:val="28"/>
          <w:szCs w:val="28"/>
        </w:rPr>
        <w:t>21</w:t>
      </w:r>
      <w:r w:rsidR="00BC4C81" w:rsidRPr="00A2007D">
        <w:rPr>
          <w:b/>
          <w:sz w:val="28"/>
          <w:szCs w:val="28"/>
        </w:rPr>
        <w:t xml:space="preserve"> годы</w:t>
      </w:r>
    </w:p>
    <w:p w:rsidR="001E1F19" w:rsidRPr="00A2007D" w:rsidRDefault="001E1F19" w:rsidP="001E1F19">
      <w:pPr>
        <w:contextualSpacing/>
        <w:jc w:val="center"/>
        <w:rPr>
          <w:b/>
          <w:sz w:val="28"/>
          <w:szCs w:val="28"/>
        </w:rPr>
      </w:pPr>
    </w:p>
    <w:p w:rsidR="001E1F19" w:rsidRPr="00734B2D" w:rsidRDefault="001E1F19" w:rsidP="001E1F19">
      <w:pPr>
        <w:ind w:left="720"/>
        <w:contextualSpacing/>
        <w:rPr>
          <w:b/>
          <w:sz w:val="28"/>
          <w:szCs w:val="28"/>
        </w:rPr>
      </w:pPr>
    </w:p>
    <w:p w:rsidR="001E1F19" w:rsidRPr="00EF66D5" w:rsidRDefault="001E1F19" w:rsidP="001E1F19">
      <w:pPr>
        <w:rPr>
          <w:sz w:val="2"/>
          <w:szCs w:val="2"/>
        </w:rPr>
      </w:pPr>
    </w:p>
    <w:tbl>
      <w:tblPr>
        <w:tblW w:w="1559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2126"/>
        <w:gridCol w:w="1276"/>
        <w:gridCol w:w="1275"/>
        <w:gridCol w:w="1985"/>
        <w:gridCol w:w="1162"/>
        <w:gridCol w:w="1162"/>
        <w:gridCol w:w="1163"/>
        <w:gridCol w:w="1162"/>
        <w:gridCol w:w="1163"/>
        <w:gridCol w:w="2550"/>
      </w:tblGrid>
      <w:tr w:rsidR="001E1F19" w:rsidRPr="00CC1611" w:rsidTr="001D562B">
        <w:trPr>
          <w:trHeight w:val="563"/>
          <w:tblHeader/>
        </w:trPr>
        <w:tc>
          <w:tcPr>
            <w:tcW w:w="569" w:type="dxa"/>
            <w:vMerge w:val="restart"/>
            <w:tcBorders>
              <w:top w:val="single" w:sz="4" w:space="0" w:color="auto"/>
              <w:left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r w:rsidRPr="00DF3658">
              <w:rPr>
                <w:rFonts w:ascii="Times New Roman" w:hAnsi="Times New Roman" w:cs="Times New Roman"/>
                <w:sz w:val="26"/>
                <w:szCs w:val="26"/>
                <w:lang w:eastAsia="en-US"/>
              </w:rPr>
              <w:t xml:space="preserve">№ </w:t>
            </w:r>
            <w:proofErr w:type="gramStart"/>
            <w:r w:rsidRPr="00DF3658">
              <w:rPr>
                <w:rFonts w:ascii="Times New Roman" w:hAnsi="Times New Roman" w:cs="Times New Roman"/>
                <w:sz w:val="26"/>
                <w:szCs w:val="26"/>
                <w:lang w:eastAsia="en-US"/>
              </w:rPr>
              <w:t>п</w:t>
            </w:r>
            <w:proofErr w:type="gramEnd"/>
            <w:r w:rsidRPr="00DF3658">
              <w:rPr>
                <w:rFonts w:ascii="Times New Roman" w:hAnsi="Times New Roman" w:cs="Times New Roman"/>
                <w:sz w:val="26"/>
                <w:szCs w:val="26"/>
                <w:lang w:eastAsia="en-US"/>
              </w:rPr>
              <w:t>/п</w:t>
            </w:r>
          </w:p>
        </w:tc>
        <w:tc>
          <w:tcPr>
            <w:tcW w:w="2126" w:type="dxa"/>
            <w:vMerge w:val="restart"/>
            <w:tcBorders>
              <w:top w:val="single" w:sz="4" w:space="0" w:color="auto"/>
              <w:left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r w:rsidRPr="00DF3658">
              <w:rPr>
                <w:rFonts w:ascii="Times New Roman" w:hAnsi="Times New Roman" w:cs="Times New Roman"/>
                <w:sz w:val="26"/>
                <w:szCs w:val="26"/>
                <w:lang w:eastAsia="en-US"/>
              </w:rPr>
              <w:t xml:space="preserve">Планируемые результаты реализации муниципальной программы </w:t>
            </w:r>
          </w:p>
        </w:tc>
        <w:tc>
          <w:tcPr>
            <w:tcW w:w="1276" w:type="dxa"/>
            <w:vMerge w:val="restart"/>
            <w:tcBorders>
              <w:top w:val="single" w:sz="4" w:space="0" w:color="auto"/>
              <w:left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r w:rsidRPr="00DF3658">
              <w:rPr>
                <w:rFonts w:ascii="Times New Roman" w:hAnsi="Times New Roman" w:cs="Times New Roman"/>
                <w:sz w:val="26"/>
                <w:szCs w:val="26"/>
                <w:lang w:eastAsia="en-US"/>
              </w:rPr>
              <w:t>Тип показателя*</w:t>
            </w:r>
          </w:p>
        </w:tc>
        <w:tc>
          <w:tcPr>
            <w:tcW w:w="1275" w:type="dxa"/>
            <w:vMerge w:val="restart"/>
            <w:tcBorders>
              <w:top w:val="single" w:sz="4" w:space="0" w:color="auto"/>
              <w:left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r w:rsidRPr="00DF3658">
              <w:rPr>
                <w:rFonts w:ascii="Times New Roman" w:hAnsi="Times New Roman" w:cs="Times New Roman"/>
                <w:sz w:val="26"/>
                <w:szCs w:val="26"/>
                <w:lang w:eastAsia="en-US"/>
              </w:rPr>
              <w:t>Единица измерения</w:t>
            </w:r>
          </w:p>
        </w:tc>
        <w:tc>
          <w:tcPr>
            <w:tcW w:w="1985" w:type="dxa"/>
            <w:vMerge w:val="restart"/>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rsidRPr="00DF3658">
              <w:rPr>
                <w:sz w:val="26"/>
                <w:szCs w:val="26"/>
              </w:rPr>
              <w:t>Базовое значение на начало реализации подпрограммы</w:t>
            </w:r>
          </w:p>
        </w:tc>
        <w:tc>
          <w:tcPr>
            <w:tcW w:w="5812" w:type="dxa"/>
            <w:gridSpan w:val="5"/>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rsidRPr="00DF3658">
              <w:rPr>
                <w:sz w:val="26"/>
                <w:szCs w:val="26"/>
              </w:rPr>
              <w:t>Планируемое значение по годам реализации</w:t>
            </w:r>
          </w:p>
        </w:tc>
        <w:tc>
          <w:tcPr>
            <w:tcW w:w="2550" w:type="dxa"/>
            <w:vMerge w:val="restart"/>
            <w:tcBorders>
              <w:top w:val="single" w:sz="4" w:space="0" w:color="auto"/>
              <w:left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r w:rsidRPr="00DF3658">
              <w:rPr>
                <w:rFonts w:ascii="Times New Roman" w:hAnsi="Times New Roman" w:cs="Times New Roman"/>
                <w:sz w:val="26"/>
                <w:szCs w:val="26"/>
                <w:lang w:eastAsia="en-US"/>
              </w:rPr>
              <w:t>№ основного мероприятия в перечне мероприятий подпрограммы</w:t>
            </w:r>
          </w:p>
        </w:tc>
      </w:tr>
      <w:tr w:rsidR="001E1F19" w:rsidRPr="00CC1611" w:rsidTr="001D562B">
        <w:trPr>
          <w:trHeight w:val="1114"/>
          <w:tblHeader/>
        </w:trPr>
        <w:tc>
          <w:tcPr>
            <w:tcW w:w="569" w:type="dxa"/>
            <w:vMerge/>
            <w:tcBorders>
              <w:left w:val="single" w:sz="4" w:space="0" w:color="auto"/>
              <w:bottom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p>
        </w:tc>
        <w:tc>
          <w:tcPr>
            <w:tcW w:w="2126" w:type="dxa"/>
            <w:vMerge/>
            <w:tcBorders>
              <w:left w:val="single" w:sz="4" w:space="0" w:color="auto"/>
              <w:bottom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p>
        </w:tc>
        <w:tc>
          <w:tcPr>
            <w:tcW w:w="1276" w:type="dxa"/>
            <w:vMerge/>
            <w:tcBorders>
              <w:left w:val="single" w:sz="4" w:space="0" w:color="auto"/>
              <w:bottom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p>
        </w:tc>
        <w:tc>
          <w:tcPr>
            <w:tcW w:w="1275" w:type="dxa"/>
            <w:vMerge/>
            <w:tcBorders>
              <w:left w:val="single" w:sz="4" w:space="0" w:color="auto"/>
              <w:bottom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p>
        </w:tc>
        <w:tc>
          <w:tcPr>
            <w:tcW w:w="1985" w:type="dxa"/>
            <w:vMerge/>
            <w:tcBorders>
              <w:left w:val="single" w:sz="4" w:space="0" w:color="auto"/>
              <w:bottom w:val="single" w:sz="4" w:space="0" w:color="auto"/>
              <w:right w:val="single" w:sz="4" w:space="0" w:color="auto"/>
            </w:tcBorders>
          </w:tcPr>
          <w:p w:rsidR="001E1F19" w:rsidRPr="00DF3658" w:rsidRDefault="001E1F19" w:rsidP="001E1F19">
            <w:pPr>
              <w:widowControl w:val="0"/>
              <w:tabs>
                <w:tab w:val="center" w:pos="4677"/>
                <w:tab w:val="right" w:pos="9355"/>
              </w:tabs>
              <w:autoSpaceDE w:val="0"/>
              <w:autoSpaceDN w:val="0"/>
              <w:adjustRightInd w:val="0"/>
              <w:jc w:val="center"/>
              <w:rPr>
                <w:sz w:val="26"/>
                <w:szCs w:val="26"/>
              </w:rPr>
            </w:pPr>
          </w:p>
        </w:tc>
        <w:tc>
          <w:tcPr>
            <w:tcW w:w="1162"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2017</w:t>
            </w:r>
          </w:p>
        </w:tc>
        <w:tc>
          <w:tcPr>
            <w:tcW w:w="1162"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2018</w:t>
            </w:r>
          </w:p>
        </w:tc>
        <w:tc>
          <w:tcPr>
            <w:tcW w:w="1163"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2019</w:t>
            </w:r>
          </w:p>
        </w:tc>
        <w:tc>
          <w:tcPr>
            <w:tcW w:w="1162"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2020</w:t>
            </w:r>
          </w:p>
        </w:tc>
        <w:tc>
          <w:tcPr>
            <w:tcW w:w="1163"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2021</w:t>
            </w:r>
          </w:p>
        </w:tc>
        <w:tc>
          <w:tcPr>
            <w:tcW w:w="2550" w:type="dxa"/>
            <w:vMerge/>
            <w:tcBorders>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p>
        </w:tc>
      </w:tr>
      <w:tr w:rsidR="001E1F19" w:rsidRPr="00CC1611" w:rsidTr="001D562B">
        <w:trPr>
          <w:trHeight w:val="20"/>
          <w:tblHeader/>
        </w:trPr>
        <w:tc>
          <w:tcPr>
            <w:tcW w:w="569"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105"/>
                <w:tab w:val="center" w:pos="4677"/>
                <w:tab w:val="right" w:pos="9355"/>
              </w:tabs>
              <w:autoSpaceDE w:val="0"/>
              <w:autoSpaceDN w:val="0"/>
              <w:adjustRightInd w:val="0"/>
              <w:jc w:val="center"/>
            </w:pPr>
            <w:r w:rsidRPr="00CC1611">
              <w:t>1</w:t>
            </w:r>
          </w:p>
        </w:tc>
        <w:tc>
          <w:tcPr>
            <w:tcW w:w="2126"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2</w:t>
            </w:r>
          </w:p>
        </w:tc>
        <w:tc>
          <w:tcPr>
            <w:tcW w:w="1276"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3</w:t>
            </w:r>
          </w:p>
        </w:tc>
        <w:tc>
          <w:tcPr>
            <w:tcW w:w="1275"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4</w:t>
            </w:r>
          </w:p>
        </w:tc>
        <w:tc>
          <w:tcPr>
            <w:tcW w:w="1985"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5</w:t>
            </w:r>
          </w:p>
        </w:tc>
        <w:tc>
          <w:tcPr>
            <w:tcW w:w="1162"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6</w:t>
            </w:r>
          </w:p>
        </w:tc>
        <w:tc>
          <w:tcPr>
            <w:tcW w:w="1162"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7</w:t>
            </w:r>
          </w:p>
        </w:tc>
        <w:tc>
          <w:tcPr>
            <w:tcW w:w="1163"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8</w:t>
            </w:r>
          </w:p>
        </w:tc>
        <w:tc>
          <w:tcPr>
            <w:tcW w:w="1162"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9</w:t>
            </w:r>
          </w:p>
        </w:tc>
        <w:tc>
          <w:tcPr>
            <w:tcW w:w="1163"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10</w:t>
            </w:r>
          </w:p>
        </w:tc>
        <w:tc>
          <w:tcPr>
            <w:tcW w:w="2550"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11</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1</w:t>
            </w:r>
          </w:p>
        </w:tc>
        <w:tc>
          <w:tcPr>
            <w:tcW w:w="15024" w:type="dxa"/>
            <w:gridSpan w:val="10"/>
            <w:tcBorders>
              <w:top w:val="single" w:sz="4" w:space="0" w:color="auto"/>
              <w:left w:val="single" w:sz="4" w:space="0" w:color="auto"/>
              <w:right w:val="single" w:sz="4" w:space="0" w:color="auto"/>
            </w:tcBorders>
          </w:tcPr>
          <w:p w:rsidR="001E1F19" w:rsidRPr="00E76834" w:rsidRDefault="001E1F19" w:rsidP="001E1F19">
            <w:pPr>
              <w:rPr>
                <w:b/>
              </w:rPr>
            </w:pPr>
            <w:r w:rsidRPr="00E76834">
              <w:rPr>
                <w:b/>
              </w:rPr>
              <w:t>Подпрограмма 1 «Обеспечение жильем молодых семей»</w:t>
            </w:r>
          </w:p>
        </w:tc>
      </w:tr>
      <w:tr w:rsidR="001E1F19" w:rsidRPr="00CC1611" w:rsidTr="0084641C">
        <w:trPr>
          <w:trHeight w:val="20"/>
        </w:trPr>
        <w:tc>
          <w:tcPr>
            <w:tcW w:w="569" w:type="dxa"/>
            <w:tcBorders>
              <w:top w:val="single" w:sz="4" w:space="0" w:color="auto"/>
              <w:left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1.</w:t>
            </w:r>
            <w:r>
              <w:t>1</w:t>
            </w:r>
          </w:p>
        </w:tc>
        <w:tc>
          <w:tcPr>
            <w:tcW w:w="2126" w:type="dxa"/>
            <w:tcBorders>
              <w:top w:val="single" w:sz="4" w:space="0" w:color="auto"/>
              <w:left w:val="single" w:sz="4" w:space="0" w:color="auto"/>
              <w:right w:val="single" w:sz="4" w:space="0" w:color="auto"/>
            </w:tcBorders>
            <w:hideMark/>
          </w:tcPr>
          <w:p w:rsidR="001E1F19" w:rsidRDefault="001E1F19" w:rsidP="001E1F19">
            <w:pPr>
              <w:widowControl w:val="0"/>
              <w:tabs>
                <w:tab w:val="center" w:pos="4677"/>
                <w:tab w:val="right" w:pos="9355"/>
              </w:tabs>
              <w:autoSpaceDE w:val="0"/>
              <w:autoSpaceDN w:val="0"/>
              <w:adjustRightInd w:val="0"/>
            </w:pPr>
            <w:r>
              <w:t>Целевой показатель 1</w:t>
            </w:r>
          </w:p>
          <w:p w:rsidR="001E1F19" w:rsidRPr="009360DB" w:rsidRDefault="001E1F19" w:rsidP="00AA4786">
            <w:pPr>
              <w:widowControl w:val="0"/>
              <w:tabs>
                <w:tab w:val="center" w:pos="4677"/>
                <w:tab w:val="right" w:pos="9355"/>
              </w:tabs>
              <w:autoSpaceDE w:val="0"/>
              <w:autoSpaceDN w:val="0"/>
              <w:adjustRightInd w:val="0"/>
            </w:pPr>
            <w:r w:rsidRPr="009360DB">
              <w:t>Количество молодых семей, получивших свидетельство о праве на получение социальной выплаты на приобретение (строительство) жилого помещения</w:t>
            </w:r>
          </w:p>
        </w:tc>
        <w:tc>
          <w:tcPr>
            <w:tcW w:w="1276" w:type="dxa"/>
            <w:tcBorders>
              <w:top w:val="single" w:sz="4" w:space="0" w:color="auto"/>
              <w:left w:val="single" w:sz="4" w:space="0" w:color="auto"/>
              <w:right w:val="single" w:sz="4" w:space="0" w:color="auto"/>
            </w:tcBorders>
          </w:tcPr>
          <w:p w:rsidR="001E1F19" w:rsidRPr="009360DB" w:rsidRDefault="001E1F19" w:rsidP="001E1F19">
            <w:pPr>
              <w:widowControl w:val="0"/>
              <w:tabs>
                <w:tab w:val="center" w:pos="4677"/>
                <w:tab w:val="right" w:pos="9355"/>
              </w:tabs>
              <w:autoSpaceDE w:val="0"/>
              <w:autoSpaceDN w:val="0"/>
              <w:adjustRightInd w:val="0"/>
              <w:jc w:val="center"/>
            </w:pPr>
            <w:r w:rsidRPr="009360DB">
              <w:t>Соглашение с федеральным органом исполнительной  власти</w:t>
            </w:r>
          </w:p>
        </w:tc>
        <w:tc>
          <w:tcPr>
            <w:tcW w:w="1275" w:type="dxa"/>
            <w:tcBorders>
              <w:top w:val="single" w:sz="4" w:space="0" w:color="auto"/>
              <w:left w:val="single" w:sz="4" w:space="0" w:color="auto"/>
              <w:right w:val="single" w:sz="4" w:space="0" w:color="auto"/>
            </w:tcBorders>
            <w:hideMark/>
          </w:tcPr>
          <w:p w:rsidR="001E1F19" w:rsidRPr="009360DB" w:rsidRDefault="001E1F19" w:rsidP="001E1F19">
            <w:pPr>
              <w:widowControl w:val="0"/>
              <w:tabs>
                <w:tab w:val="center" w:pos="4677"/>
                <w:tab w:val="right" w:pos="9355"/>
              </w:tabs>
              <w:autoSpaceDE w:val="0"/>
              <w:autoSpaceDN w:val="0"/>
              <w:adjustRightInd w:val="0"/>
              <w:jc w:val="center"/>
              <w:rPr>
                <w:i/>
              </w:rPr>
            </w:pPr>
            <w:r w:rsidRPr="009360DB">
              <w:t>Семей</w:t>
            </w:r>
          </w:p>
        </w:tc>
        <w:tc>
          <w:tcPr>
            <w:tcW w:w="1985" w:type="dxa"/>
            <w:tcBorders>
              <w:top w:val="single" w:sz="4" w:space="0" w:color="auto"/>
              <w:left w:val="single" w:sz="4" w:space="0" w:color="auto"/>
              <w:bottom w:val="single" w:sz="4" w:space="0" w:color="auto"/>
              <w:right w:val="single" w:sz="4" w:space="0" w:color="auto"/>
            </w:tcBorders>
            <w:hideMark/>
          </w:tcPr>
          <w:p w:rsidR="001E1F19" w:rsidRPr="00480825" w:rsidRDefault="001E1F19" w:rsidP="001E1F19">
            <w:pPr>
              <w:tabs>
                <w:tab w:val="center" w:pos="4677"/>
                <w:tab w:val="right" w:pos="9355"/>
              </w:tabs>
              <w:autoSpaceDE w:val="0"/>
              <w:autoSpaceDN w:val="0"/>
              <w:adjustRightInd w:val="0"/>
              <w:spacing w:line="230" w:lineRule="auto"/>
              <w:ind w:left="-57" w:right="-57"/>
              <w:jc w:val="center"/>
            </w:pPr>
            <w:r>
              <w:t>8</w:t>
            </w:r>
          </w:p>
        </w:tc>
        <w:tc>
          <w:tcPr>
            <w:tcW w:w="1162" w:type="dxa"/>
            <w:tcBorders>
              <w:top w:val="single" w:sz="4" w:space="0" w:color="auto"/>
              <w:left w:val="single" w:sz="4" w:space="0" w:color="auto"/>
              <w:bottom w:val="single" w:sz="4" w:space="0" w:color="auto"/>
              <w:right w:val="single" w:sz="4" w:space="0" w:color="auto"/>
            </w:tcBorders>
            <w:hideMark/>
          </w:tcPr>
          <w:p w:rsidR="001E1F19" w:rsidRPr="00480825" w:rsidRDefault="001E1F19" w:rsidP="001E1F19">
            <w:pPr>
              <w:jc w:val="center"/>
            </w:pPr>
            <w:r>
              <w:t>18</w:t>
            </w:r>
          </w:p>
        </w:tc>
        <w:tc>
          <w:tcPr>
            <w:tcW w:w="1162" w:type="dxa"/>
            <w:tcBorders>
              <w:top w:val="single" w:sz="4" w:space="0" w:color="auto"/>
              <w:left w:val="single" w:sz="4" w:space="0" w:color="auto"/>
              <w:bottom w:val="single" w:sz="4" w:space="0" w:color="auto"/>
              <w:right w:val="single" w:sz="4" w:space="0" w:color="auto"/>
            </w:tcBorders>
            <w:hideMark/>
          </w:tcPr>
          <w:p w:rsidR="001E1F19" w:rsidRPr="00480825" w:rsidRDefault="001E1F19" w:rsidP="00DA2F03">
            <w:pPr>
              <w:jc w:val="center"/>
            </w:pPr>
            <w:r>
              <w:t>1</w:t>
            </w:r>
            <w:r w:rsidR="00DA2F03">
              <w:t>0</w:t>
            </w:r>
          </w:p>
        </w:tc>
        <w:tc>
          <w:tcPr>
            <w:tcW w:w="1163" w:type="dxa"/>
            <w:tcBorders>
              <w:top w:val="single" w:sz="4" w:space="0" w:color="auto"/>
              <w:left w:val="single" w:sz="4" w:space="0" w:color="auto"/>
              <w:bottom w:val="single" w:sz="4" w:space="0" w:color="auto"/>
              <w:right w:val="single" w:sz="4" w:space="0" w:color="auto"/>
            </w:tcBorders>
          </w:tcPr>
          <w:p w:rsidR="001E1F19" w:rsidRPr="00480825" w:rsidRDefault="001E1F19" w:rsidP="001E1F19">
            <w:pPr>
              <w:jc w:val="center"/>
            </w:pPr>
            <w:r>
              <w:t>12</w:t>
            </w:r>
          </w:p>
        </w:tc>
        <w:tc>
          <w:tcPr>
            <w:tcW w:w="1162" w:type="dxa"/>
            <w:tcBorders>
              <w:top w:val="single" w:sz="4" w:space="0" w:color="auto"/>
              <w:left w:val="single" w:sz="4" w:space="0" w:color="auto"/>
              <w:bottom w:val="single" w:sz="4" w:space="0" w:color="auto"/>
              <w:right w:val="single" w:sz="4" w:space="0" w:color="auto"/>
            </w:tcBorders>
          </w:tcPr>
          <w:p w:rsidR="001E1F19" w:rsidRPr="00425D8B" w:rsidRDefault="001E1F19" w:rsidP="001E1F19">
            <w:pPr>
              <w:jc w:val="center"/>
            </w:pPr>
            <w:r>
              <w:t>12</w:t>
            </w:r>
          </w:p>
        </w:tc>
        <w:tc>
          <w:tcPr>
            <w:tcW w:w="1163" w:type="dxa"/>
            <w:tcBorders>
              <w:top w:val="single" w:sz="4" w:space="0" w:color="auto"/>
              <w:left w:val="single" w:sz="4" w:space="0" w:color="auto"/>
              <w:bottom w:val="single" w:sz="4" w:space="0" w:color="auto"/>
              <w:right w:val="single" w:sz="4" w:space="0" w:color="auto"/>
            </w:tcBorders>
          </w:tcPr>
          <w:p w:rsidR="001E1F19" w:rsidRPr="00425D8B" w:rsidRDefault="001E1F19" w:rsidP="001E1F19">
            <w:pPr>
              <w:jc w:val="center"/>
            </w:pPr>
            <w:r>
              <w:t>12</w:t>
            </w:r>
          </w:p>
        </w:tc>
        <w:tc>
          <w:tcPr>
            <w:tcW w:w="2550" w:type="dxa"/>
            <w:tcBorders>
              <w:top w:val="single" w:sz="4" w:space="0" w:color="auto"/>
              <w:left w:val="single" w:sz="4" w:space="0" w:color="auto"/>
              <w:bottom w:val="single" w:sz="4" w:space="0" w:color="auto"/>
              <w:right w:val="single" w:sz="4" w:space="0" w:color="auto"/>
            </w:tcBorders>
          </w:tcPr>
          <w:p w:rsidR="001E1F19" w:rsidRPr="00C04AEF" w:rsidRDefault="001E1F19" w:rsidP="001E1F19">
            <w:pPr>
              <w:jc w:val="center"/>
              <w:rPr>
                <w:b/>
              </w:rPr>
            </w:pPr>
            <w:r w:rsidRPr="00C04AEF">
              <w:rPr>
                <w:b/>
              </w:rPr>
              <w:t>1</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2.</w:t>
            </w:r>
          </w:p>
        </w:tc>
        <w:tc>
          <w:tcPr>
            <w:tcW w:w="15024" w:type="dxa"/>
            <w:gridSpan w:val="10"/>
            <w:tcBorders>
              <w:top w:val="single" w:sz="4" w:space="0" w:color="auto"/>
              <w:left w:val="single" w:sz="4" w:space="0" w:color="auto"/>
              <w:right w:val="single" w:sz="4" w:space="0" w:color="auto"/>
            </w:tcBorders>
          </w:tcPr>
          <w:p w:rsidR="001E1F19" w:rsidRPr="00631743" w:rsidRDefault="001E1F19" w:rsidP="001E1F19">
            <w:pPr>
              <w:rPr>
                <w:b/>
              </w:rPr>
            </w:pPr>
            <w:r w:rsidRPr="00631743">
              <w:rPr>
                <w:b/>
              </w:rPr>
              <w:t>Подпрограмма 2 «</w:t>
            </w:r>
            <w:r w:rsidR="00631743" w:rsidRPr="00631743">
              <w:rPr>
                <w:b/>
              </w:rPr>
              <w:t>Обеспечение жильем детей-сирот и детей, оставшихся без попечения родителей, лиц из числа детей-сирот и детей, оставшихся без попечения родителей</w:t>
            </w:r>
            <w:r w:rsidRPr="00631743">
              <w:rPr>
                <w:b/>
              </w:rPr>
              <w:t>»</w:t>
            </w:r>
          </w:p>
        </w:tc>
      </w:tr>
      <w:tr w:rsidR="002C5EAB" w:rsidRPr="00CC1611" w:rsidTr="0084641C">
        <w:trPr>
          <w:trHeight w:val="270"/>
        </w:trPr>
        <w:tc>
          <w:tcPr>
            <w:tcW w:w="569" w:type="dxa"/>
            <w:tcBorders>
              <w:top w:val="single" w:sz="4" w:space="0" w:color="auto"/>
              <w:left w:val="single" w:sz="4" w:space="0" w:color="auto"/>
              <w:bottom w:val="single" w:sz="4" w:space="0" w:color="auto"/>
              <w:right w:val="single" w:sz="4" w:space="0" w:color="auto"/>
            </w:tcBorders>
            <w:hideMark/>
          </w:tcPr>
          <w:p w:rsidR="002C5EAB" w:rsidRPr="00CC1611" w:rsidRDefault="002C5EAB" w:rsidP="00B95282">
            <w:pPr>
              <w:widowControl w:val="0"/>
              <w:tabs>
                <w:tab w:val="center" w:pos="105"/>
                <w:tab w:val="center" w:pos="4677"/>
                <w:tab w:val="right" w:pos="9355"/>
              </w:tabs>
              <w:autoSpaceDE w:val="0"/>
              <w:autoSpaceDN w:val="0"/>
              <w:adjustRightInd w:val="0"/>
            </w:pPr>
            <w:r w:rsidRPr="00CC1611">
              <w:tab/>
              <w:t>2.</w:t>
            </w:r>
            <w:r>
              <w:t>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2C5EAB" w:rsidRPr="002C5EAB" w:rsidRDefault="002C5EAB" w:rsidP="00B95282">
            <w:r>
              <w:t>Целевой показатель 1</w:t>
            </w:r>
          </w:p>
          <w:p w:rsidR="002C5EAB" w:rsidRPr="00CC1611" w:rsidRDefault="002C5EAB" w:rsidP="00B95282">
            <w:r w:rsidRPr="002C5EAB">
              <w:t xml:space="preserve">Численность детей-сирот и детей, оставшихся </w:t>
            </w:r>
            <w:r w:rsidRPr="002C5EAB">
              <w:lastRenderedPageBreak/>
              <w:t>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tc>
        <w:tc>
          <w:tcPr>
            <w:tcW w:w="1276" w:type="dxa"/>
            <w:tcBorders>
              <w:top w:val="single" w:sz="4" w:space="0" w:color="auto"/>
              <w:left w:val="single" w:sz="4" w:space="0" w:color="auto"/>
              <w:bottom w:val="single" w:sz="4" w:space="0" w:color="auto"/>
              <w:right w:val="single" w:sz="4" w:space="0" w:color="auto"/>
            </w:tcBorders>
            <w:hideMark/>
          </w:tcPr>
          <w:p w:rsidR="002C5EAB" w:rsidRPr="00CC1611" w:rsidRDefault="002C5EAB" w:rsidP="00B95282">
            <w:pPr>
              <w:widowControl w:val="0"/>
              <w:tabs>
                <w:tab w:val="center" w:pos="4677"/>
                <w:tab w:val="right" w:pos="9355"/>
              </w:tabs>
              <w:autoSpaceDE w:val="0"/>
              <w:autoSpaceDN w:val="0"/>
              <w:adjustRightInd w:val="0"/>
              <w:jc w:val="center"/>
            </w:pPr>
            <w:r>
              <w:lastRenderedPageBreak/>
              <w:t xml:space="preserve">Соглашение с федеральным органом </w:t>
            </w:r>
            <w:r>
              <w:lastRenderedPageBreak/>
              <w:t>исполнительной власти</w:t>
            </w:r>
          </w:p>
        </w:tc>
        <w:tc>
          <w:tcPr>
            <w:tcW w:w="1275" w:type="dxa"/>
            <w:tcBorders>
              <w:top w:val="single" w:sz="4" w:space="0" w:color="auto"/>
              <w:left w:val="single" w:sz="4" w:space="0" w:color="auto"/>
              <w:bottom w:val="single" w:sz="4" w:space="0" w:color="auto"/>
              <w:right w:val="single" w:sz="4" w:space="0" w:color="auto"/>
            </w:tcBorders>
          </w:tcPr>
          <w:p w:rsidR="002C5EAB" w:rsidRPr="00C24372" w:rsidRDefault="002C5EAB" w:rsidP="00B95282">
            <w:pPr>
              <w:widowControl w:val="0"/>
              <w:tabs>
                <w:tab w:val="center" w:pos="4677"/>
                <w:tab w:val="right" w:pos="9355"/>
              </w:tabs>
              <w:autoSpaceDE w:val="0"/>
              <w:autoSpaceDN w:val="0"/>
              <w:adjustRightInd w:val="0"/>
              <w:jc w:val="center"/>
            </w:pPr>
            <w:r>
              <w:lastRenderedPageBreak/>
              <w:t>Человек</w:t>
            </w:r>
          </w:p>
        </w:tc>
        <w:tc>
          <w:tcPr>
            <w:tcW w:w="1985" w:type="dxa"/>
            <w:tcBorders>
              <w:top w:val="single" w:sz="4" w:space="0" w:color="auto"/>
              <w:left w:val="single" w:sz="4" w:space="0" w:color="auto"/>
              <w:bottom w:val="single" w:sz="4" w:space="0" w:color="auto"/>
              <w:right w:val="single" w:sz="4" w:space="0" w:color="auto"/>
            </w:tcBorders>
            <w:hideMark/>
          </w:tcPr>
          <w:p w:rsidR="002C5EAB" w:rsidRPr="00680982" w:rsidRDefault="002C5EAB" w:rsidP="00B95282">
            <w:pPr>
              <w:jc w:val="center"/>
              <w:rPr>
                <w:color w:val="000000"/>
              </w:rPr>
            </w:pPr>
            <w:r>
              <w:t>15</w:t>
            </w:r>
          </w:p>
        </w:tc>
        <w:tc>
          <w:tcPr>
            <w:tcW w:w="1162" w:type="dxa"/>
            <w:tcBorders>
              <w:top w:val="single" w:sz="4" w:space="0" w:color="auto"/>
              <w:left w:val="single" w:sz="4" w:space="0" w:color="auto"/>
              <w:bottom w:val="single" w:sz="4" w:space="0" w:color="auto"/>
              <w:right w:val="single" w:sz="4" w:space="0" w:color="auto"/>
            </w:tcBorders>
          </w:tcPr>
          <w:p w:rsidR="002C5EAB" w:rsidRPr="00CC1611" w:rsidRDefault="002C5EAB" w:rsidP="00B95282">
            <w:pPr>
              <w:jc w:val="center"/>
              <w:rPr>
                <w:color w:val="000000"/>
              </w:rPr>
            </w:pPr>
            <w:r>
              <w:rPr>
                <w:color w:val="000000"/>
              </w:rPr>
              <w:t>9</w:t>
            </w:r>
          </w:p>
        </w:tc>
        <w:tc>
          <w:tcPr>
            <w:tcW w:w="1162" w:type="dxa"/>
            <w:tcBorders>
              <w:top w:val="single" w:sz="4" w:space="0" w:color="auto"/>
              <w:left w:val="single" w:sz="4" w:space="0" w:color="auto"/>
              <w:bottom w:val="single" w:sz="4" w:space="0" w:color="auto"/>
              <w:right w:val="single" w:sz="4" w:space="0" w:color="auto"/>
            </w:tcBorders>
          </w:tcPr>
          <w:p w:rsidR="002C5EAB" w:rsidRPr="00DE3E7F" w:rsidRDefault="002C5EAB" w:rsidP="00B95282">
            <w:pPr>
              <w:jc w:val="center"/>
              <w:rPr>
                <w:color w:val="000000"/>
              </w:rPr>
            </w:pPr>
            <w:r>
              <w:rPr>
                <w:color w:val="000000"/>
              </w:rPr>
              <w:t>8</w:t>
            </w:r>
          </w:p>
        </w:tc>
        <w:tc>
          <w:tcPr>
            <w:tcW w:w="1163" w:type="dxa"/>
            <w:tcBorders>
              <w:top w:val="single" w:sz="4" w:space="0" w:color="auto"/>
              <w:left w:val="single" w:sz="4" w:space="0" w:color="auto"/>
              <w:bottom w:val="single" w:sz="4" w:space="0" w:color="auto"/>
              <w:right w:val="single" w:sz="4" w:space="0" w:color="auto"/>
            </w:tcBorders>
          </w:tcPr>
          <w:p w:rsidR="002C5EAB" w:rsidRPr="00DE3E7F" w:rsidRDefault="002C5EAB" w:rsidP="00B95282">
            <w:pPr>
              <w:jc w:val="center"/>
              <w:rPr>
                <w:color w:val="000000"/>
              </w:rPr>
            </w:pPr>
            <w:r>
              <w:rPr>
                <w:color w:val="000000"/>
              </w:rPr>
              <w:t>11</w:t>
            </w:r>
          </w:p>
        </w:tc>
        <w:tc>
          <w:tcPr>
            <w:tcW w:w="1162" w:type="dxa"/>
            <w:tcBorders>
              <w:top w:val="single" w:sz="4" w:space="0" w:color="auto"/>
              <w:left w:val="single" w:sz="4" w:space="0" w:color="auto"/>
              <w:bottom w:val="single" w:sz="4" w:space="0" w:color="auto"/>
              <w:right w:val="single" w:sz="4" w:space="0" w:color="auto"/>
            </w:tcBorders>
          </w:tcPr>
          <w:p w:rsidR="002C5EAB" w:rsidRPr="00DE3E7F" w:rsidRDefault="002C5EAB" w:rsidP="00B95282">
            <w:pPr>
              <w:jc w:val="center"/>
              <w:rPr>
                <w:color w:val="000000"/>
              </w:rPr>
            </w:pPr>
            <w:r>
              <w:rPr>
                <w:color w:val="000000"/>
              </w:rPr>
              <w:t>7</w:t>
            </w:r>
          </w:p>
        </w:tc>
        <w:tc>
          <w:tcPr>
            <w:tcW w:w="1163" w:type="dxa"/>
            <w:tcBorders>
              <w:top w:val="single" w:sz="4" w:space="0" w:color="auto"/>
              <w:left w:val="single" w:sz="4" w:space="0" w:color="auto"/>
              <w:bottom w:val="single" w:sz="4" w:space="0" w:color="auto"/>
              <w:right w:val="single" w:sz="4" w:space="0" w:color="auto"/>
            </w:tcBorders>
          </w:tcPr>
          <w:p w:rsidR="002C5EAB" w:rsidRPr="00DE3E7F" w:rsidRDefault="002C5EAB" w:rsidP="00B95282">
            <w:pPr>
              <w:widowControl w:val="0"/>
              <w:tabs>
                <w:tab w:val="center" w:pos="4677"/>
                <w:tab w:val="right" w:pos="9355"/>
              </w:tabs>
              <w:autoSpaceDE w:val="0"/>
              <w:autoSpaceDN w:val="0"/>
              <w:adjustRightInd w:val="0"/>
              <w:jc w:val="center"/>
            </w:pPr>
            <w:r>
              <w:t>-</w:t>
            </w:r>
          </w:p>
        </w:tc>
        <w:tc>
          <w:tcPr>
            <w:tcW w:w="2550" w:type="dxa"/>
            <w:tcBorders>
              <w:top w:val="single" w:sz="4" w:space="0" w:color="auto"/>
              <w:left w:val="single" w:sz="4" w:space="0" w:color="auto"/>
              <w:bottom w:val="single" w:sz="4" w:space="0" w:color="auto"/>
              <w:right w:val="single" w:sz="4" w:space="0" w:color="auto"/>
            </w:tcBorders>
          </w:tcPr>
          <w:p w:rsidR="002C5EAB" w:rsidRPr="00DE3E7F" w:rsidRDefault="002C5EAB" w:rsidP="00B95282">
            <w:pPr>
              <w:widowControl w:val="0"/>
              <w:tabs>
                <w:tab w:val="center" w:pos="4677"/>
                <w:tab w:val="right" w:pos="9355"/>
              </w:tabs>
              <w:autoSpaceDE w:val="0"/>
              <w:autoSpaceDN w:val="0"/>
              <w:adjustRightInd w:val="0"/>
              <w:jc w:val="center"/>
            </w:pPr>
            <w:r>
              <w:t>1</w:t>
            </w:r>
          </w:p>
        </w:tc>
      </w:tr>
      <w:tr w:rsidR="001E1F19" w:rsidRPr="00CC1611" w:rsidTr="0084641C">
        <w:trPr>
          <w:trHeight w:val="270"/>
        </w:trPr>
        <w:tc>
          <w:tcPr>
            <w:tcW w:w="569"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105"/>
                <w:tab w:val="center" w:pos="4677"/>
                <w:tab w:val="right" w:pos="9355"/>
              </w:tabs>
              <w:autoSpaceDE w:val="0"/>
              <w:autoSpaceDN w:val="0"/>
              <w:adjustRightInd w:val="0"/>
            </w:pPr>
            <w:r>
              <w:lastRenderedPageBreak/>
              <w:t>2.</w:t>
            </w:r>
            <w:r w:rsidR="002C5EAB">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E1F19" w:rsidRDefault="001E1F19" w:rsidP="001E1F19">
            <w:pPr>
              <w:rPr>
                <w:spacing w:val="-2"/>
              </w:rPr>
            </w:pPr>
            <w:r>
              <w:t>Целевой показатель 1</w:t>
            </w:r>
          </w:p>
          <w:p w:rsidR="001E1F19" w:rsidRPr="00680982" w:rsidRDefault="001E1F19" w:rsidP="001E1F19">
            <w:proofErr w:type="gramStart"/>
            <w:r w:rsidRPr="00480825">
              <w:rPr>
                <w:spacing w:val="-2"/>
              </w:rPr>
              <w:t xml:space="preserve">Доля </w:t>
            </w:r>
            <w:r w:rsidRPr="00480825">
              <w:t xml:space="preserve">детей-сирот и детей, оставшихся без попечения родителей, лиц из </w:t>
            </w:r>
            <w:r w:rsidRPr="00480825">
              <w:lastRenderedPageBreak/>
              <w:t>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sidRPr="00480825">
              <w:t xml:space="preserve">, лиц из </w:t>
            </w:r>
            <w:r w:rsidRPr="00480825">
              <w:lastRenderedPageBreak/>
              <w:t>их числа, которые подлежат обеспечению жилыми помещениями в отчетном году</w:t>
            </w:r>
          </w:p>
        </w:tc>
        <w:tc>
          <w:tcPr>
            <w:tcW w:w="1276"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lastRenderedPageBreak/>
              <w:t>Отраслевой приоритетный показатель</w:t>
            </w:r>
          </w:p>
        </w:tc>
        <w:tc>
          <w:tcPr>
            <w:tcW w:w="1275" w:type="dxa"/>
            <w:tcBorders>
              <w:top w:val="single" w:sz="4" w:space="0" w:color="auto"/>
              <w:left w:val="single" w:sz="4" w:space="0" w:color="auto"/>
              <w:bottom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jc w:val="center"/>
            </w:pPr>
            <w:r>
              <w:t>Процент</w:t>
            </w:r>
          </w:p>
        </w:tc>
        <w:tc>
          <w:tcPr>
            <w:tcW w:w="1985"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100</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rPr>
                <w:color w:val="000000"/>
              </w:rPr>
            </w:pPr>
            <w:r>
              <w:rPr>
                <w:color w:val="000000"/>
              </w:rPr>
              <w:t>100</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rsidRPr="00D81149">
              <w:rPr>
                <w:color w:val="000000"/>
              </w:rPr>
              <w:t>100</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rsidRPr="00D81149">
              <w:rPr>
                <w:color w:val="000000"/>
              </w:rPr>
              <w:t>100</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rsidRPr="00D81149">
              <w:rPr>
                <w:color w:val="000000"/>
              </w:rPr>
              <w:t>100</w:t>
            </w:r>
          </w:p>
        </w:tc>
        <w:tc>
          <w:tcPr>
            <w:tcW w:w="1163" w:type="dxa"/>
            <w:tcBorders>
              <w:top w:val="single" w:sz="4" w:space="0" w:color="auto"/>
              <w:left w:val="single" w:sz="4" w:space="0" w:color="auto"/>
              <w:bottom w:val="single" w:sz="4" w:space="0" w:color="auto"/>
              <w:right w:val="single" w:sz="4" w:space="0" w:color="auto"/>
            </w:tcBorders>
          </w:tcPr>
          <w:p w:rsidR="001E1F19" w:rsidRPr="00DE3E7F" w:rsidRDefault="001E1F19" w:rsidP="001E1F19">
            <w:pPr>
              <w:widowControl w:val="0"/>
              <w:tabs>
                <w:tab w:val="center" w:pos="4677"/>
                <w:tab w:val="right" w:pos="9355"/>
              </w:tabs>
              <w:autoSpaceDE w:val="0"/>
              <w:autoSpaceDN w:val="0"/>
              <w:adjustRightInd w:val="0"/>
              <w:jc w:val="center"/>
            </w:pPr>
            <w:r>
              <w:t>-</w:t>
            </w:r>
          </w:p>
        </w:tc>
        <w:tc>
          <w:tcPr>
            <w:tcW w:w="2550" w:type="dxa"/>
            <w:tcBorders>
              <w:top w:val="single" w:sz="4" w:space="0" w:color="auto"/>
              <w:left w:val="single" w:sz="4" w:space="0" w:color="auto"/>
              <w:bottom w:val="single" w:sz="4" w:space="0" w:color="auto"/>
              <w:right w:val="single" w:sz="4" w:space="0" w:color="auto"/>
            </w:tcBorders>
          </w:tcPr>
          <w:p w:rsidR="001E1F19" w:rsidRPr="00DE3E7F" w:rsidRDefault="001E1F19" w:rsidP="001E1F19">
            <w:pPr>
              <w:widowControl w:val="0"/>
              <w:tabs>
                <w:tab w:val="center" w:pos="4677"/>
                <w:tab w:val="right" w:pos="9355"/>
              </w:tabs>
              <w:autoSpaceDE w:val="0"/>
              <w:autoSpaceDN w:val="0"/>
              <w:adjustRightInd w:val="0"/>
              <w:jc w:val="center"/>
            </w:pPr>
            <w:r>
              <w:t>1</w:t>
            </w:r>
          </w:p>
        </w:tc>
      </w:tr>
      <w:tr w:rsidR="001E1F19" w:rsidRPr="00CC1611" w:rsidTr="0084641C">
        <w:trPr>
          <w:trHeight w:val="307"/>
        </w:trPr>
        <w:tc>
          <w:tcPr>
            <w:tcW w:w="569" w:type="dxa"/>
            <w:tcBorders>
              <w:top w:val="single" w:sz="4" w:space="0" w:color="auto"/>
              <w:left w:val="single" w:sz="4" w:space="0" w:color="auto"/>
              <w:right w:val="single" w:sz="4" w:space="0" w:color="auto"/>
            </w:tcBorders>
            <w:shd w:val="clear" w:color="auto" w:fill="auto"/>
          </w:tcPr>
          <w:p w:rsidR="001E1F19" w:rsidRPr="00C42779" w:rsidRDefault="001E1F19" w:rsidP="001E1F19">
            <w:pPr>
              <w:widowControl w:val="0"/>
              <w:tabs>
                <w:tab w:val="center" w:pos="4677"/>
                <w:tab w:val="right" w:pos="9355"/>
              </w:tabs>
              <w:autoSpaceDE w:val="0"/>
              <w:autoSpaceDN w:val="0"/>
              <w:adjustRightInd w:val="0"/>
              <w:jc w:val="center"/>
            </w:pPr>
            <w:r>
              <w:lastRenderedPageBreak/>
              <w:t>3.</w:t>
            </w:r>
          </w:p>
        </w:tc>
        <w:tc>
          <w:tcPr>
            <w:tcW w:w="15024" w:type="dxa"/>
            <w:gridSpan w:val="10"/>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rsidRPr="00E76834">
              <w:rPr>
                <w:b/>
              </w:rPr>
              <w:t>Подпрограмма</w:t>
            </w:r>
            <w:r>
              <w:rPr>
                <w:b/>
              </w:rPr>
              <w:t xml:space="preserve"> 3 </w:t>
            </w:r>
            <w:r w:rsidRPr="00AA4324">
              <w:rPr>
                <w:b/>
              </w:rPr>
              <w:t>«Социальная ипотека»</w:t>
            </w:r>
          </w:p>
        </w:tc>
      </w:tr>
      <w:tr w:rsidR="001E1F19" w:rsidRPr="00CC1611" w:rsidTr="0084641C">
        <w:trPr>
          <w:trHeight w:val="4093"/>
        </w:trPr>
        <w:tc>
          <w:tcPr>
            <w:tcW w:w="569" w:type="dxa"/>
            <w:tcBorders>
              <w:top w:val="single" w:sz="4" w:space="0" w:color="auto"/>
              <w:left w:val="single" w:sz="4" w:space="0" w:color="auto"/>
              <w:right w:val="single" w:sz="4" w:space="0" w:color="auto"/>
            </w:tcBorders>
            <w:shd w:val="clear" w:color="auto" w:fill="auto"/>
          </w:tcPr>
          <w:p w:rsidR="001E1F19" w:rsidRPr="00C42779" w:rsidRDefault="001E1F19" w:rsidP="001E1F19">
            <w:pPr>
              <w:widowControl w:val="0"/>
              <w:tabs>
                <w:tab w:val="center" w:pos="4677"/>
                <w:tab w:val="right" w:pos="9355"/>
              </w:tabs>
              <w:autoSpaceDE w:val="0"/>
              <w:autoSpaceDN w:val="0"/>
              <w:adjustRightInd w:val="0"/>
              <w:jc w:val="center"/>
            </w:pPr>
            <w:r w:rsidRPr="00C42779">
              <w:t>3.</w:t>
            </w:r>
            <w:r>
              <w:t>1</w:t>
            </w:r>
          </w:p>
        </w:tc>
        <w:tc>
          <w:tcPr>
            <w:tcW w:w="2126" w:type="dxa"/>
            <w:tcBorders>
              <w:top w:val="single" w:sz="4" w:space="0" w:color="auto"/>
              <w:left w:val="single" w:sz="4" w:space="0" w:color="auto"/>
              <w:right w:val="single" w:sz="4" w:space="0" w:color="auto"/>
            </w:tcBorders>
            <w:hideMark/>
          </w:tcPr>
          <w:p w:rsidR="001E1F19" w:rsidRDefault="001E1F19" w:rsidP="001E1F19">
            <w:pPr>
              <w:widowControl w:val="0"/>
              <w:autoSpaceDE w:val="0"/>
              <w:autoSpaceDN w:val="0"/>
              <w:adjustRightInd w:val="0"/>
            </w:pPr>
            <w:r>
              <w:t>Целевой показатель 1</w:t>
            </w:r>
          </w:p>
          <w:p w:rsidR="001E1F19" w:rsidRPr="00AA4324" w:rsidRDefault="001E1F19" w:rsidP="001E1F19">
            <w:pPr>
              <w:widowControl w:val="0"/>
              <w:autoSpaceDE w:val="0"/>
              <w:autoSpaceDN w:val="0"/>
              <w:adjustRightInd w:val="0"/>
            </w:pPr>
            <w:r w:rsidRPr="0077537E">
              <w:t xml:space="preserve">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t>(</w:t>
            </w:r>
            <w:r>
              <w:rPr>
                <w:lang w:val="en-US"/>
              </w:rPr>
              <w:t>I</w:t>
            </w:r>
            <w:r>
              <w:t xml:space="preserve"> этап)</w:t>
            </w:r>
          </w:p>
        </w:tc>
        <w:tc>
          <w:tcPr>
            <w:tcW w:w="1276" w:type="dxa"/>
            <w:tcBorders>
              <w:top w:val="single" w:sz="4" w:space="0" w:color="auto"/>
              <w:left w:val="single" w:sz="4" w:space="0" w:color="auto"/>
              <w:right w:val="single" w:sz="4" w:space="0" w:color="auto"/>
            </w:tcBorders>
            <w:hideMark/>
          </w:tcPr>
          <w:p w:rsidR="001E1F19" w:rsidRPr="00880E05" w:rsidRDefault="001E1F19" w:rsidP="001E1F19">
            <w:pPr>
              <w:widowControl w:val="0"/>
              <w:tabs>
                <w:tab w:val="center" w:pos="4677"/>
                <w:tab w:val="right" w:pos="9355"/>
              </w:tabs>
              <w:autoSpaceDE w:val="0"/>
              <w:autoSpaceDN w:val="0"/>
              <w:adjustRightInd w:val="0"/>
              <w:jc w:val="center"/>
            </w:pPr>
            <w:r>
              <w:t>Отраслевой приоритетный показатель</w:t>
            </w:r>
          </w:p>
        </w:tc>
        <w:tc>
          <w:tcPr>
            <w:tcW w:w="1275" w:type="dxa"/>
            <w:tcBorders>
              <w:top w:val="single" w:sz="4" w:space="0" w:color="auto"/>
              <w:left w:val="single" w:sz="4" w:space="0" w:color="auto"/>
              <w:right w:val="single" w:sz="4" w:space="0" w:color="auto"/>
            </w:tcBorders>
            <w:hideMark/>
          </w:tcPr>
          <w:p w:rsidR="001E1F19" w:rsidRPr="00880E05" w:rsidRDefault="001E1F19" w:rsidP="001E1F19">
            <w:pPr>
              <w:widowControl w:val="0"/>
              <w:tabs>
                <w:tab w:val="center" w:pos="4677"/>
                <w:tab w:val="right" w:pos="9355"/>
              </w:tabs>
              <w:autoSpaceDE w:val="0"/>
              <w:autoSpaceDN w:val="0"/>
              <w:adjustRightInd w:val="0"/>
              <w:jc w:val="center"/>
            </w:pPr>
            <w:r>
              <w:rPr>
                <w:color w:val="000000"/>
              </w:rPr>
              <w:t>Человек</w:t>
            </w:r>
          </w:p>
        </w:tc>
        <w:tc>
          <w:tcPr>
            <w:tcW w:w="1985" w:type="dxa"/>
            <w:tcBorders>
              <w:top w:val="single" w:sz="4" w:space="0" w:color="auto"/>
              <w:left w:val="single" w:sz="4" w:space="0" w:color="auto"/>
              <w:right w:val="single" w:sz="4" w:space="0" w:color="auto"/>
            </w:tcBorders>
          </w:tcPr>
          <w:p w:rsidR="001E1F19" w:rsidRPr="00CC1611" w:rsidRDefault="001E1F19" w:rsidP="001E1F19">
            <w:pPr>
              <w:jc w:val="center"/>
              <w:rPr>
                <w:color w:val="000000"/>
              </w:rPr>
            </w:pPr>
            <w:r w:rsidRPr="00CC1611">
              <w:rPr>
                <w:color w:val="000000"/>
              </w:rPr>
              <w:t>0</w:t>
            </w:r>
          </w:p>
        </w:tc>
        <w:tc>
          <w:tcPr>
            <w:tcW w:w="1162" w:type="dxa"/>
            <w:tcBorders>
              <w:top w:val="single" w:sz="4" w:space="0" w:color="auto"/>
              <w:left w:val="single" w:sz="4" w:space="0" w:color="auto"/>
              <w:right w:val="single" w:sz="4" w:space="0" w:color="auto"/>
            </w:tcBorders>
          </w:tcPr>
          <w:p w:rsidR="001E1F19" w:rsidRPr="00CC1611" w:rsidRDefault="001E1F19" w:rsidP="001E1F19">
            <w:pPr>
              <w:jc w:val="center"/>
              <w:rPr>
                <w:color w:val="000000"/>
              </w:rPr>
            </w:pPr>
            <w:r>
              <w:rPr>
                <w:color w:val="000000"/>
              </w:rPr>
              <w:t>0</w:t>
            </w:r>
          </w:p>
        </w:tc>
        <w:tc>
          <w:tcPr>
            <w:tcW w:w="1162" w:type="dxa"/>
            <w:tcBorders>
              <w:top w:val="single" w:sz="4" w:space="0" w:color="auto"/>
              <w:left w:val="single" w:sz="4" w:space="0" w:color="auto"/>
              <w:right w:val="single" w:sz="4" w:space="0" w:color="auto"/>
            </w:tcBorders>
          </w:tcPr>
          <w:p w:rsidR="001E1F19" w:rsidRPr="00CC1611" w:rsidRDefault="001E1F19" w:rsidP="001E1F19">
            <w:pPr>
              <w:jc w:val="center"/>
              <w:rPr>
                <w:color w:val="000000"/>
              </w:rPr>
            </w:pPr>
            <w:r>
              <w:rPr>
                <w:color w:val="000000"/>
              </w:rPr>
              <w:t>3</w:t>
            </w:r>
          </w:p>
        </w:tc>
        <w:tc>
          <w:tcPr>
            <w:tcW w:w="1163"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rPr>
                <w:color w:val="000000"/>
              </w:rPr>
            </w:pPr>
            <w:r>
              <w:t>3</w:t>
            </w:r>
          </w:p>
        </w:tc>
        <w:tc>
          <w:tcPr>
            <w:tcW w:w="1162"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rPr>
                <w:color w:val="000000"/>
              </w:rPr>
            </w:pPr>
            <w:r>
              <w:t>3</w:t>
            </w:r>
          </w:p>
        </w:tc>
        <w:tc>
          <w:tcPr>
            <w:tcW w:w="1163" w:type="dxa"/>
            <w:tcBorders>
              <w:top w:val="single" w:sz="4" w:space="0" w:color="auto"/>
              <w:left w:val="single" w:sz="4" w:space="0" w:color="auto"/>
              <w:right w:val="single" w:sz="4" w:space="0" w:color="auto"/>
            </w:tcBorders>
          </w:tcPr>
          <w:p w:rsidR="001E1F19" w:rsidRPr="00CC1611" w:rsidRDefault="001E1F19" w:rsidP="001E1F19">
            <w:pPr>
              <w:jc w:val="center"/>
              <w:rPr>
                <w:color w:val="000000"/>
              </w:rPr>
            </w:pPr>
            <w:r>
              <w:rPr>
                <w:color w:val="000000"/>
              </w:rPr>
              <w:t>3</w:t>
            </w:r>
          </w:p>
        </w:tc>
        <w:tc>
          <w:tcPr>
            <w:tcW w:w="2550"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rPr>
                <w:color w:val="000000"/>
              </w:rPr>
            </w:pPr>
            <w:r>
              <w:rPr>
                <w:color w:val="000000"/>
              </w:rPr>
              <w:t>1</w:t>
            </w:r>
          </w:p>
        </w:tc>
      </w:tr>
      <w:tr w:rsidR="001E1F19" w:rsidRPr="00CC1611" w:rsidTr="0084641C">
        <w:trPr>
          <w:trHeight w:val="20"/>
        </w:trPr>
        <w:tc>
          <w:tcPr>
            <w:tcW w:w="569"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4.</w:t>
            </w:r>
          </w:p>
        </w:tc>
        <w:tc>
          <w:tcPr>
            <w:tcW w:w="15024" w:type="dxa"/>
            <w:gridSpan w:val="10"/>
            <w:tcBorders>
              <w:top w:val="single" w:sz="4" w:space="0" w:color="auto"/>
              <w:left w:val="single" w:sz="4" w:space="0" w:color="auto"/>
              <w:bottom w:val="single" w:sz="4" w:space="0" w:color="auto"/>
              <w:right w:val="single" w:sz="4" w:space="0" w:color="auto"/>
            </w:tcBorders>
          </w:tcPr>
          <w:p w:rsidR="001E1F19" w:rsidRPr="008D7CE2" w:rsidRDefault="001E1F19" w:rsidP="001E1F19">
            <w:pPr>
              <w:widowControl w:val="0"/>
              <w:tabs>
                <w:tab w:val="center" w:pos="4677"/>
                <w:tab w:val="right" w:pos="9355"/>
              </w:tabs>
              <w:autoSpaceDE w:val="0"/>
              <w:autoSpaceDN w:val="0"/>
              <w:adjustRightInd w:val="0"/>
              <w:rPr>
                <w:b/>
              </w:rPr>
            </w:pPr>
            <w:r w:rsidRPr="008D7CE2">
              <w:rPr>
                <w:b/>
              </w:rPr>
              <w:t>Подпрограмма 4 «Улучшение жилищных условий семей, имеющих семь и более детей»</w:t>
            </w:r>
          </w:p>
        </w:tc>
      </w:tr>
      <w:tr w:rsidR="001E1F19" w:rsidRPr="00CC1611" w:rsidTr="0084641C">
        <w:trPr>
          <w:trHeight w:val="20"/>
        </w:trPr>
        <w:tc>
          <w:tcPr>
            <w:tcW w:w="569"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4.</w:t>
            </w:r>
            <w:r>
              <w:t>1</w:t>
            </w:r>
          </w:p>
        </w:tc>
        <w:tc>
          <w:tcPr>
            <w:tcW w:w="2126" w:type="dxa"/>
            <w:tcBorders>
              <w:top w:val="single" w:sz="4" w:space="0" w:color="auto"/>
              <w:left w:val="single" w:sz="4" w:space="0" w:color="auto"/>
              <w:bottom w:val="single" w:sz="4" w:space="0" w:color="auto"/>
              <w:right w:val="single" w:sz="4" w:space="0" w:color="auto"/>
            </w:tcBorders>
            <w:hideMark/>
          </w:tcPr>
          <w:p w:rsidR="001E1F19" w:rsidRDefault="001E1F19" w:rsidP="001E1F19">
            <w:pPr>
              <w:widowControl w:val="0"/>
              <w:autoSpaceDE w:val="0"/>
              <w:autoSpaceDN w:val="0"/>
              <w:adjustRightInd w:val="0"/>
            </w:pPr>
            <w:r>
              <w:t>Целевой показатель 1</w:t>
            </w:r>
          </w:p>
          <w:p w:rsidR="001E1F19" w:rsidRPr="002F34CC" w:rsidRDefault="001E1F19" w:rsidP="001E1F19">
            <w:pPr>
              <w:widowControl w:val="0"/>
              <w:autoSpaceDE w:val="0"/>
              <w:autoSpaceDN w:val="0"/>
              <w:adjustRightInd w:val="0"/>
            </w:pPr>
            <w:r w:rsidRPr="002F34CC">
              <w:lastRenderedPageBreak/>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w:t>
            </w:r>
          </w:p>
        </w:tc>
        <w:tc>
          <w:tcPr>
            <w:tcW w:w="1276" w:type="dxa"/>
            <w:tcBorders>
              <w:top w:val="single" w:sz="4" w:space="0" w:color="auto"/>
              <w:left w:val="single" w:sz="4" w:space="0" w:color="auto"/>
              <w:bottom w:val="single" w:sz="4" w:space="0" w:color="auto"/>
              <w:right w:val="single" w:sz="4" w:space="0" w:color="auto"/>
            </w:tcBorders>
            <w:hideMark/>
          </w:tcPr>
          <w:p w:rsidR="001E1F19" w:rsidRPr="00880E05" w:rsidRDefault="001E1F19" w:rsidP="001E1F19">
            <w:pPr>
              <w:widowControl w:val="0"/>
              <w:tabs>
                <w:tab w:val="center" w:pos="4677"/>
                <w:tab w:val="right" w:pos="9355"/>
              </w:tabs>
              <w:autoSpaceDE w:val="0"/>
              <w:autoSpaceDN w:val="0"/>
              <w:adjustRightInd w:val="0"/>
              <w:jc w:val="center"/>
            </w:pPr>
            <w:r>
              <w:lastRenderedPageBreak/>
              <w:t xml:space="preserve">Отраслевой </w:t>
            </w:r>
            <w:r>
              <w:lastRenderedPageBreak/>
              <w:t>приоритетный показатель</w:t>
            </w:r>
          </w:p>
        </w:tc>
        <w:tc>
          <w:tcPr>
            <w:tcW w:w="1275"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jc w:val="center"/>
              <w:rPr>
                <w:color w:val="000000"/>
              </w:rPr>
            </w:pPr>
            <w:r>
              <w:rPr>
                <w:color w:val="000000"/>
              </w:rPr>
              <w:lastRenderedPageBreak/>
              <w:t>Штук</w:t>
            </w:r>
          </w:p>
        </w:tc>
        <w:tc>
          <w:tcPr>
            <w:tcW w:w="1985"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jc w:val="center"/>
              <w:rPr>
                <w:color w:val="000000"/>
              </w:rPr>
            </w:pPr>
            <w:r>
              <w:rPr>
                <w:color w:val="000000"/>
              </w:rPr>
              <w:t>2</w:t>
            </w:r>
          </w:p>
        </w:tc>
        <w:tc>
          <w:tcPr>
            <w:tcW w:w="1162"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jc w:val="center"/>
              <w:rPr>
                <w:color w:val="000000"/>
              </w:rPr>
            </w:pPr>
            <w:r>
              <w:rPr>
                <w:color w:val="000000"/>
              </w:rPr>
              <w:t>0</w:t>
            </w:r>
          </w:p>
        </w:tc>
        <w:tc>
          <w:tcPr>
            <w:tcW w:w="1162"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jc w:val="center"/>
              <w:rPr>
                <w:color w:val="000000"/>
              </w:rPr>
            </w:pPr>
            <w:r>
              <w:rPr>
                <w:color w:val="000000"/>
              </w:rPr>
              <w:t>1</w:t>
            </w:r>
          </w:p>
        </w:tc>
        <w:tc>
          <w:tcPr>
            <w:tcW w:w="1163"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rsidRPr="00CC1611">
              <w:t>1</w:t>
            </w:r>
          </w:p>
        </w:tc>
        <w:tc>
          <w:tcPr>
            <w:tcW w:w="1162"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rsidRPr="00CC1611">
              <w:t>1</w:t>
            </w:r>
          </w:p>
        </w:tc>
        <w:tc>
          <w:tcPr>
            <w:tcW w:w="1163"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jc w:val="center"/>
              <w:rPr>
                <w:color w:val="000000"/>
              </w:rPr>
            </w:pPr>
            <w:r>
              <w:rPr>
                <w:color w:val="000000"/>
              </w:rPr>
              <w:t>1</w:t>
            </w:r>
          </w:p>
        </w:tc>
        <w:tc>
          <w:tcPr>
            <w:tcW w:w="2550"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1</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jc w:val="center"/>
            </w:pPr>
            <w:r>
              <w:lastRenderedPageBreak/>
              <w:t>5.</w:t>
            </w:r>
          </w:p>
        </w:tc>
        <w:tc>
          <w:tcPr>
            <w:tcW w:w="15024" w:type="dxa"/>
            <w:gridSpan w:val="10"/>
            <w:tcBorders>
              <w:top w:val="single" w:sz="4" w:space="0" w:color="auto"/>
              <w:left w:val="single" w:sz="4" w:space="0" w:color="auto"/>
              <w:right w:val="single" w:sz="4" w:space="0" w:color="auto"/>
            </w:tcBorders>
          </w:tcPr>
          <w:p w:rsidR="001E1F19" w:rsidRDefault="001E1F19" w:rsidP="001E1F19">
            <w:r w:rsidRPr="008D7CE2">
              <w:rPr>
                <w:b/>
              </w:rPr>
              <w:t>Подпрограмма</w:t>
            </w:r>
            <w:r>
              <w:rPr>
                <w:b/>
              </w:rPr>
              <w:t xml:space="preserve"> 5 </w:t>
            </w:r>
            <w:r w:rsidRPr="00CC1611">
              <w:rPr>
                <w:b/>
              </w:rPr>
              <w:t>«Комплексное освоение земельных участков в целях жилищного строительства и развитие застроенных территорий»</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t>5.1</w:t>
            </w:r>
          </w:p>
        </w:tc>
        <w:tc>
          <w:tcPr>
            <w:tcW w:w="2126"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t>Целевой показатель 1</w:t>
            </w:r>
          </w:p>
          <w:p w:rsidR="001E1F19" w:rsidRPr="00CC1611" w:rsidRDefault="001E1F19" w:rsidP="001E1F19">
            <w:pPr>
              <w:widowControl w:val="0"/>
              <w:tabs>
                <w:tab w:val="center" w:pos="4677"/>
                <w:tab w:val="right" w:pos="9355"/>
              </w:tabs>
              <w:autoSpaceDE w:val="0"/>
              <w:autoSpaceDN w:val="0"/>
              <w:adjustRightInd w:val="0"/>
              <w:rPr>
                <w:b/>
              </w:rPr>
            </w:pPr>
            <w:r w:rsidRPr="00CD064C">
              <w:t>Количество объектов, исключенных из перечня проблемных объектов в отчетном году</w:t>
            </w:r>
          </w:p>
        </w:tc>
        <w:tc>
          <w:tcPr>
            <w:tcW w:w="1276"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Обращение Губернатора Московской области</w:t>
            </w:r>
          </w:p>
        </w:tc>
        <w:tc>
          <w:tcPr>
            <w:tcW w:w="1275" w:type="dxa"/>
            <w:tcBorders>
              <w:top w:val="single" w:sz="4" w:space="0" w:color="auto"/>
              <w:left w:val="single" w:sz="4" w:space="0" w:color="auto"/>
              <w:right w:val="single" w:sz="4" w:space="0" w:color="auto"/>
            </w:tcBorders>
          </w:tcPr>
          <w:p w:rsidR="001E1F19" w:rsidRPr="00E617A5" w:rsidRDefault="001E1F19" w:rsidP="001E1F19">
            <w:pPr>
              <w:widowControl w:val="0"/>
              <w:autoSpaceDE w:val="0"/>
              <w:autoSpaceDN w:val="0"/>
              <w:adjustRightInd w:val="0"/>
              <w:jc w:val="center"/>
            </w:pPr>
            <w:r w:rsidRPr="00E617A5">
              <w:rPr>
                <w:color w:val="000000"/>
              </w:rPr>
              <w:t>Штук</w:t>
            </w:r>
          </w:p>
        </w:tc>
        <w:tc>
          <w:tcPr>
            <w:tcW w:w="1985" w:type="dxa"/>
            <w:tcBorders>
              <w:top w:val="single" w:sz="4" w:space="0" w:color="auto"/>
              <w:left w:val="single" w:sz="4" w:space="0" w:color="auto"/>
              <w:bottom w:val="single" w:sz="4" w:space="0" w:color="auto"/>
              <w:right w:val="single" w:sz="4" w:space="0" w:color="auto"/>
            </w:tcBorders>
          </w:tcPr>
          <w:p w:rsidR="001E1F19" w:rsidRPr="00E617A5" w:rsidRDefault="001E1F19" w:rsidP="001E1F19">
            <w:pPr>
              <w:widowControl w:val="0"/>
              <w:autoSpaceDE w:val="0"/>
              <w:autoSpaceDN w:val="0"/>
              <w:adjustRightInd w:val="0"/>
              <w:jc w:val="center"/>
            </w:pPr>
            <w:r w:rsidRPr="00E617A5">
              <w:t>1</w:t>
            </w:r>
          </w:p>
        </w:tc>
        <w:tc>
          <w:tcPr>
            <w:tcW w:w="1162" w:type="dxa"/>
            <w:tcBorders>
              <w:top w:val="single" w:sz="4" w:space="0" w:color="auto"/>
              <w:left w:val="single" w:sz="4" w:space="0" w:color="auto"/>
              <w:bottom w:val="single" w:sz="4" w:space="0" w:color="auto"/>
              <w:right w:val="single" w:sz="4" w:space="0" w:color="auto"/>
            </w:tcBorders>
          </w:tcPr>
          <w:p w:rsidR="001E1F19" w:rsidRPr="00A404D3" w:rsidRDefault="001E1F19" w:rsidP="001E1F19">
            <w:pPr>
              <w:jc w:val="center"/>
            </w:pPr>
            <w:r w:rsidRPr="00A404D3">
              <w:t>0</w:t>
            </w:r>
          </w:p>
        </w:tc>
        <w:tc>
          <w:tcPr>
            <w:tcW w:w="1162" w:type="dxa"/>
            <w:tcBorders>
              <w:top w:val="single" w:sz="4" w:space="0" w:color="auto"/>
              <w:left w:val="single" w:sz="4" w:space="0" w:color="auto"/>
              <w:bottom w:val="single" w:sz="4" w:space="0" w:color="auto"/>
              <w:right w:val="single" w:sz="4" w:space="0" w:color="auto"/>
            </w:tcBorders>
          </w:tcPr>
          <w:p w:rsidR="001E1F19" w:rsidRPr="00A404D3" w:rsidRDefault="001E1F19" w:rsidP="001E1F19">
            <w:pPr>
              <w:jc w:val="center"/>
            </w:pPr>
            <w:r w:rsidRPr="00A404D3">
              <w:t>1</w:t>
            </w:r>
          </w:p>
        </w:tc>
        <w:tc>
          <w:tcPr>
            <w:tcW w:w="1163" w:type="dxa"/>
            <w:tcBorders>
              <w:top w:val="single" w:sz="4" w:space="0" w:color="auto"/>
              <w:left w:val="single" w:sz="4" w:space="0" w:color="auto"/>
              <w:bottom w:val="single" w:sz="4" w:space="0" w:color="auto"/>
              <w:right w:val="single" w:sz="4" w:space="0" w:color="auto"/>
            </w:tcBorders>
          </w:tcPr>
          <w:p w:rsidR="001E1F19" w:rsidRPr="00A404D3" w:rsidRDefault="001E1F19" w:rsidP="001E1F19">
            <w:pPr>
              <w:jc w:val="center"/>
            </w:pPr>
            <w:r w:rsidRPr="00A404D3">
              <w:t>0</w:t>
            </w:r>
          </w:p>
        </w:tc>
        <w:tc>
          <w:tcPr>
            <w:tcW w:w="1162" w:type="dxa"/>
            <w:tcBorders>
              <w:top w:val="single" w:sz="4" w:space="0" w:color="auto"/>
              <w:left w:val="single" w:sz="4" w:space="0" w:color="auto"/>
              <w:bottom w:val="single" w:sz="4" w:space="0" w:color="auto"/>
              <w:right w:val="single" w:sz="4" w:space="0" w:color="auto"/>
            </w:tcBorders>
          </w:tcPr>
          <w:p w:rsidR="001E1F19" w:rsidRPr="00A404D3" w:rsidRDefault="001E1F19" w:rsidP="001E1F19">
            <w:pPr>
              <w:jc w:val="center"/>
            </w:pPr>
            <w:r w:rsidRPr="00A404D3">
              <w:t>0</w:t>
            </w:r>
          </w:p>
        </w:tc>
        <w:tc>
          <w:tcPr>
            <w:tcW w:w="1163" w:type="dxa"/>
            <w:tcBorders>
              <w:top w:val="single" w:sz="4" w:space="0" w:color="auto"/>
              <w:left w:val="single" w:sz="4" w:space="0" w:color="auto"/>
              <w:bottom w:val="single" w:sz="4" w:space="0" w:color="auto"/>
              <w:right w:val="single" w:sz="4" w:space="0" w:color="auto"/>
            </w:tcBorders>
          </w:tcPr>
          <w:p w:rsidR="001E1F19" w:rsidRPr="00A404D3" w:rsidRDefault="001E1F19" w:rsidP="001E1F19">
            <w:pPr>
              <w:jc w:val="center"/>
            </w:pPr>
            <w:r w:rsidRPr="00A404D3">
              <w:t>0</w:t>
            </w:r>
          </w:p>
        </w:tc>
        <w:tc>
          <w:tcPr>
            <w:tcW w:w="2550" w:type="dxa"/>
            <w:tcBorders>
              <w:top w:val="single" w:sz="4" w:space="0" w:color="auto"/>
              <w:left w:val="single" w:sz="4" w:space="0" w:color="auto"/>
              <w:bottom w:val="single" w:sz="4" w:space="0" w:color="auto"/>
              <w:right w:val="single" w:sz="4" w:space="0" w:color="auto"/>
            </w:tcBorders>
          </w:tcPr>
          <w:p w:rsidR="001E1F19" w:rsidRPr="00A404D3" w:rsidRDefault="001E1F19" w:rsidP="001E1F19">
            <w:pPr>
              <w:jc w:val="center"/>
            </w:pPr>
            <w:r>
              <w:t>3</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t>5.2</w:t>
            </w:r>
          </w:p>
        </w:tc>
        <w:tc>
          <w:tcPr>
            <w:tcW w:w="2126" w:type="dxa"/>
            <w:tcBorders>
              <w:top w:val="single" w:sz="4" w:space="0" w:color="auto"/>
              <w:left w:val="single" w:sz="4" w:space="0" w:color="auto"/>
              <w:right w:val="single" w:sz="4" w:space="0" w:color="auto"/>
            </w:tcBorders>
          </w:tcPr>
          <w:p w:rsidR="001E1F19" w:rsidRDefault="001E1F19" w:rsidP="001E1F19">
            <w:pPr>
              <w:widowControl w:val="0"/>
              <w:autoSpaceDE w:val="0"/>
              <w:autoSpaceDN w:val="0"/>
              <w:adjustRightInd w:val="0"/>
            </w:pPr>
            <w:r>
              <w:t>Целевой показатель 2</w:t>
            </w:r>
          </w:p>
          <w:p w:rsidR="001E1F19" w:rsidRPr="00441E70" w:rsidRDefault="001E1F19" w:rsidP="001E1F19">
            <w:pPr>
              <w:widowControl w:val="0"/>
              <w:autoSpaceDE w:val="0"/>
              <w:autoSpaceDN w:val="0"/>
              <w:adjustRightInd w:val="0"/>
            </w:pPr>
            <w:r w:rsidRPr="00441E70">
              <w:lastRenderedPageBreak/>
              <w:t xml:space="preserve">Объем ввода жилья по стандартам </w:t>
            </w:r>
            <w:proofErr w:type="gramStart"/>
            <w:r w:rsidRPr="00441E70">
              <w:t>эконом-класса</w:t>
            </w:r>
            <w:proofErr w:type="gramEnd"/>
          </w:p>
        </w:tc>
        <w:tc>
          <w:tcPr>
            <w:tcW w:w="1276" w:type="dxa"/>
            <w:tcBorders>
              <w:top w:val="single" w:sz="4" w:space="0" w:color="auto"/>
              <w:left w:val="single" w:sz="4" w:space="0" w:color="auto"/>
              <w:right w:val="single" w:sz="4" w:space="0" w:color="auto"/>
            </w:tcBorders>
          </w:tcPr>
          <w:p w:rsidR="001E1F19" w:rsidRPr="00441E70" w:rsidRDefault="001E1F19" w:rsidP="001E1F19">
            <w:pPr>
              <w:widowControl w:val="0"/>
              <w:autoSpaceDE w:val="0"/>
              <w:autoSpaceDN w:val="0"/>
              <w:adjustRightInd w:val="0"/>
              <w:jc w:val="center"/>
            </w:pPr>
            <w:r>
              <w:lastRenderedPageBreak/>
              <w:t>Указ Президен</w:t>
            </w:r>
            <w:r>
              <w:lastRenderedPageBreak/>
              <w:t>та Российской Федерации</w:t>
            </w:r>
          </w:p>
        </w:tc>
        <w:tc>
          <w:tcPr>
            <w:tcW w:w="1275" w:type="dxa"/>
            <w:tcBorders>
              <w:top w:val="single" w:sz="4" w:space="0" w:color="auto"/>
              <w:left w:val="single" w:sz="4" w:space="0" w:color="auto"/>
              <w:right w:val="single" w:sz="4" w:space="0" w:color="auto"/>
            </w:tcBorders>
          </w:tcPr>
          <w:p w:rsidR="001E1F19" w:rsidRPr="006502FF" w:rsidRDefault="001E1F19" w:rsidP="001E1F19">
            <w:pPr>
              <w:widowControl w:val="0"/>
              <w:autoSpaceDE w:val="0"/>
              <w:autoSpaceDN w:val="0"/>
              <w:adjustRightInd w:val="0"/>
              <w:jc w:val="center"/>
            </w:pPr>
            <w:r w:rsidRPr="006502FF">
              <w:lastRenderedPageBreak/>
              <w:t>Тыс. кв.м</w:t>
            </w:r>
          </w:p>
        </w:tc>
        <w:tc>
          <w:tcPr>
            <w:tcW w:w="1985" w:type="dxa"/>
            <w:tcBorders>
              <w:top w:val="single" w:sz="4" w:space="0" w:color="auto"/>
              <w:left w:val="single" w:sz="4" w:space="0" w:color="auto"/>
              <w:bottom w:val="single" w:sz="4" w:space="0" w:color="auto"/>
              <w:right w:val="single" w:sz="4" w:space="0" w:color="auto"/>
            </w:tcBorders>
          </w:tcPr>
          <w:p w:rsidR="001E1F19" w:rsidRPr="006502FF" w:rsidRDefault="001E1F19" w:rsidP="001E1F19">
            <w:pPr>
              <w:widowControl w:val="0"/>
              <w:autoSpaceDE w:val="0"/>
              <w:autoSpaceDN w:val="0"/>
              <w:adjustRightInd w:val="0"/>
              <w:jc w:val="center"/>
            </w:pPr>
            <w:r w:rsidRPr="006502FF">
              <w:t>0,26</w:t>
            </w:r>
          </w:p>
        </w:tc>
        <w:tc>
          <w:tcPr>
            <w:tcW w:w="1162" w:type="dxa"/>
            <w:tcBorders>
              <w:top w:val="single" w:sz="4" w:space="0" w:color="auto"/>
              <w:left w:val="single" w:sz="4" w:space="0" w:color="auto"/>
              <w:bottom w:val="single" w:sz="4" w:space="0" w:color="auto"/>
              <w:right w:val="single" w:sz="4" w:space="0" w:color="auto"/>
            </w:tcBorders>
          </w:tcPr>
          <w:p w:rsidR="001E1F19" w:rsidRPr="00441E70" w:rsidRDefault="001E1F19" w:rsidP="001E1F19">
            <w:pPr>
              <w:widowControl w:val="0"/>
              <w:autoSpaceDE w:val="0"/>
              <w:autoSpaceDN w:val="0"/>
              <w:adjustRightInd w:val="0"/>
              <w:jc w:val="center"/>
            </w:pPr>
            <w:r>
              <w:t>1,7</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7,5</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7,5</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5</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5</w:t>
            </w:r>
          </w:p>
        </w:tc>
        <w:tc>
          <w:tcPr>
            <w:tcW w:w="2550"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1</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lastRenderedPageBreak/>
              <w:t>5.3</w:t>
            </w:r>
          </w:p>
        </w:tc>
        <w:tc>
          <w:tcPr>
            <w:tcW w:w="2126"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t>Целевой показатель 3</w:t>
            </w:r>
          </w:p>
          <w:p w:rsidR="001E1F19" w:rsidRPr="00CC1611" w:rsidRDefault="001E1F19" w:rsidP="001E1F19">
            <w:pPr>
              <w:widowControl w:val="0"/>
              <w:tabs>
                <w:tab w:val="center" w:pos="4677"/>
                <w:tab w:val="right" w:pos="9355"/>
              </w:tabs>
              <w:autoSpaceDE w:val="0"/>
              <w:autoSpaceDN w:val="0"/>
              <w:adjustRightInd w:val="0"/>
              <w:rPr>
                <w:b/>
              </w:rPr>
            </w:pPr>
            <w:r w:rsidRPr="00E504DA">
              <w:t xml:space="preserve">Объем ввода индивидуального жилищного строительства, построенного населением за счет собственных и </w:t>
            </w:r>
            <w:r>
              <w:t>(или) кредитных средств</w:t>
            </w:r>
          </w:p>
        </w:tc>
        <w:tc>
          <w:tcPr>
            <w:tcW w:w="1276" w:type="dxa"/>
            <w:tcBorders>
              <w:top w:val="single" w:sz="4" w:space="0" w:color="auto"/>
              <w:left w:val="single" w:sz="4" w:space="0" w:color="auto"/>
              <w:right w:val="single" w:sz="4" w:space="0" w:color="auto"/>
            </w:tcBorders>
          </w:tcPr>
          <w:p w:rsidR="001E1F19" w:rsidRPr="00880E05" w:rsidRDefault="001E1F19" w:rsidP="001E1F19">
            <w:pPr>
              <w:widowControl w:val="0"/>
              <w:tabs>
                <w:tab w:val="center" w:pos="4677"/>
                <w:tab w:val="right" w:pos="9355"/>
              </w:tabs>
              <w:autoSpaceDE w:val="0"/>
              <w:autoSpaceDN w:val="0"/>
              <w:adjustRightInd w:val="0"/>
              <w:jc w:val="center"/>
            </w:pPr>
            <w:r>
              <w:t>Отраслевой приоритетный показатель</w:t>
            </w:r>
          </w:p>
        </w:tc>
        <w:tc>
          <w:tcPr>
            <w:tcW w:w="1275" w:type="dxa"/>
            <w:tcBorders>
              <w:top w:val="single" w:sz="4" w:space="0" w:color="auto"/>
              <w:left w:val="single" w:sz="4" w:space="0" w:color="auto"/>
              <w:right w:val="single" w:sz="4" w:space="0" w:color="auto"/>
            </w:tcBorders>
          </w:tcPr>
          <w:p w:rsidR="001E1F19" w:rsidRPr="006502FF" w:rsidRDefault="001E1F19" w:rsidP="001E1F19">
            <w:pPr>
              <w:widowControl w:val="0"/>
              <w:autoSpaceDE w:val="0"/>
              <w:autoSpaceDN w:val="0"/>
              <w:adjustRightInd w:val="0"/>
              <w:jc w:val="center"/>
            </w:pPr>
            <w:r w:rsidRPr="006502FF">
              <w:t>Тыс. кв.м</w:t>
            </w:r>
          </w:p>
        </w:tc>
        <w:tc>
          <w:tcPr>
            <w:tcW w:w="1985" w:type="dxa"/>
            <w:tcBorders>
              <w:top w:val="single" w:sz="4" w:space="0" w:color="auto"/>
              <w:left w:val="single" w:sz="4" w:space="0" w:color="auto"/>
              <w:bottom w:val="single" w:sz="4" w:space="0" w:color="auto"/>
              <w:right w:val="single" w:sz="4" w:space="0" w:color="auto"/>
            </w:tcBorders>
          </w:tcPr>
          <w:p w:rsidR="001E1F19" w:rsidRPr="006502FF" w:rsidRDefault="001E1F19" w:rsidP="001E1F19">
            <w:pPr>
              <w:widowControl w:val="0"/>
              <w:autoSpaceDE w:val="0"/>
              <w:autoSpaceDN w:val="0"/>
              <w:adjustRightInd w:val="0"/>
              <w:jc w:val="center"/>
            </w:pPr>
            <w:r w:rsidRPr="006502FF">
              <w:t>6,44</w:t>
            </w:r>
          </w:p>
        </w:tc>
        <w:tc>
          <w:tcPr>
            <w:tcW w:w="1162" w:type="dxa"/>
            <w:tcBorders>
              <w:top w:val="single" w:sz="4" w:space="0" w:color="auto"/>
              <w:left w:val="single" w:sz="4" w:space="0" w:color="auto"/>
              <w:bottom w:val="single" w:sz="4" w:space="0" w:color="auto"/>
              <w:right w:val="single" w:sz="4" w:space="0" w:color="auto"/>
            </w:tcBorders>
          </w:tcPr>
          <w:p w:rsidR="001E1F19" w:rsidRPr="00441E70" w:rsidRDefault="001E1F19" w:rsidP="001E1F19">
            <w:pPr>
              <w:widowControl w:val="0"/>
              <w:autoSpaceDE w:val="0"/>
              <w:autoSpaceDN w:val="0"/>
              <w:adjustRightInd w:val="0"/>
              <w:jc w:val="center"/>
            </w:pPr>
            <w:r>
              <w:t>2,8</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3</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3,7</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3,5</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3,6</w:t>
            </w:r>
          </w:p>
        </w:tc>
        <w:tc>
          <w:tcPr>
            <w:tcW w:w="2550"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2</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t>5.4</w:t>
            </w:r>
          </w:p>
        </w:tc>
        <w:tc>
          <w:tcPr>
            <w:tcW w:w="2126" w:type="dxa"/>
            <w:tcBorders>
              <w:top w:val="single" w:sz="4" w:space="0" w:color="auto"/>
              <w:left w:val="single" w:sz="4" w:space="0" w:color="auto"/>
              <w:right w:val="single" w:sz="4" w:space="0" w:color="auto"/>
            </w:tcBorders>
            <w:vAlign w:val="center"/>
          </w:tcPr>
          <w:p w:rsidR="001E1F19" w:rsidRDefault="001E1F19" w:rsidP="001E1F19">
            <w:pPr>
              <w:widowControl w:val="0"/>
              <w:autoSpaceDE w:val="0"/>
              <w:autoSpaceDN w:val="0"/>
              <w:adjustRightInd w:val="0"/>
            </w:pPr>
            <w:r>
              <w:t>Целевой показатель 4</w:t>
            </w:r>
          </w:p>
          <w:p w:rsidR="001E1F19" w:rsidRPr="00CD064C" w:rsidRDefault="001E1F19" w:rsidP="001E1F19">
            <w:pPr>
              <w:widowControl w:val="0"/>
              <w:autoSpaceDE w:val="0"/>
              <w:autoSpaceDN w:val="0"/>
              <w:adjustRightInd w:val="0"/>
            </w:pPr>
            <w:r w:rsidRPr="00CD064C">
              <w:t xml:space="preserve">Количество пострадавших граждан – </w:t>
            </w:r>
            <w:proofErr w:type="spellStart"/>
            <w:r w:rsidRPr="00CD064C">
              <w:t>соинвесторов</w:t>
            </w:r>
            <w:proofErr w:type="spellEnd"/>
            <w:r w:rsidRPr="00CD064C">
              <w:t xml:space="preserve">, права которых обеспечены в отчетном году </w:t>
            </w:r>
          </w:p>
        </w:tc>
        <w:tc>
          <w:tcPr>
            <w:tcW w:w="1276"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Обращение Губернатора Московской области</w:t>
            </w:r>
          </w:p>
        </w:tc>
        <w:tc>
          <w:tcPr>
            <w:tcW w:w="1275" w:type="dxa"/>
            <w:tcBorders>
              <w:top w:val="single" w:sz="4" w:space="0" w:color="auto"/>
              <w:left w:val="single" w:sz="4" w:space="0" w:color="auto"/>
              <w:right w:val="single" w:sz="4" w:space="0" w:color="auto"/>
            </w:tcBorders>
          </w:tcPr>
          <w:p w:rsidR="001E1F19" w:rsidRPr="00E617A5" w:rsidRDefault="001E1F19" w:rsidP="001E1F19">
            <w:pPr>
              <w:widowControl w:val="0"/>
              <w:autoSpaceDE w:val="0"/>
              <w:autoSpaceDN w:val="0"/>
              <w:adjustRightInd w:val="0"/>
              <w:jc w:val="center"/>
            </w:pPr>
            <w:r w:rsidRPr="00E617A5">
              <w:t>Человек</w:t>
            </w:r>
          </w:p>
        </w:tc>
        <w:tc>
          <w:tcPr>
            <w:tcW w:w="1985" w:type="dxa"/>
            <w:tcBorders>
              <w:top w:val="single" w:sz="4" w:space="0" w:color="auto"/>
              <w:left w:val="single" w:sz="4" w:space="0" w:color="auto"/>
              <w:bottom w:val="single" w:sz="4" w:space="0" w:color="auto"/>
              <w:right w:val="single" w:sz="4" w:space="0" w:color="auto"/>
            </w:tcBorders>
          </w:tcPr>
          <w:p w:rsidR="001E1F19" w:rsidRPr="00E617A5" w:rsidRDefault="001E1F19" w:rsidP="001E1F19">
            <w:pPr>
              <w:widowControl w:val="0"/>
              <w:autoSpaceDE w:val="0"/>
              <w:autoSpaceDN w:val="0"/>
              <w:adjustRightInd w:val="0"/>
              <w:jc w:val="center"/>
            </w:pPr>
            <w:r w:rsidRPr="00E617A5">
              <w:t>349</w:t>
            </w:r>
          </w:p>
        </w:tc>
        <w:tc>
          <w:tcPr>
            <w:tcW w:w="1162" w:type="dxa"/>
            <w:tcBorders>
              <w:top w:val="single" w:sz="4" w:space="0" w:color="auto"/>
              <w:left w:val="single" w:sz="4" w:space="0" w:color="auto"/>
              <w:bottom w:val="single" w:sz="4" w:space="0" w:color="auto"/>
              <w:right w:val="single" w:sz="4" w:space="0" w:color="auto"/>
            </w:tcBorders>
          </w:tcPr>
          <w:p w:rsidR="001E1F19" w:rsidRPr="00441E70" w:rsidRDefault="001E1F19" w:rsidP="001E1F19">
            <w:pPr>
              <w:widowControl w:val="0"/>
              <w:autoSpaceDE w:val="0"/>
              <w:autoSpaceDN w:val="0"/>
              <w:adjustRightInd w:val="0"/>
              <w:jc w:val="center"/>
            </w:pPr>
            <w:r>
              <w:t>0</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46</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0</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0</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0</w:t>
            </w:r>
          </w:p>
        </w:tc>
        <w:tc>
          <w:tcPr>
            <w:tcW w:w="2550"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3</w:t>
            </w:r>
          </w:p>
        </w:tc>
      </w:tr>
      <w:tr w:rsidR="001E1F19" w:rsidRPr="00CC1611" w:rsidTr="0084641C">
        <w:trPr>
          <w:trHeight w:val="385"/>
        </w:trPr>
        <w:tc>
          <w:tcPr>
            <w:tcW w:w="569"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ind w:left="34"/>
              <w:contextualSpacing/>
              <w:jc w:val="center"/>
            </w:pPr>
            <w:r>
              <w:t>6.</w:t>
            </w:r>
          </w:p>
        </w:tc>
        <w:tc>
          <w:tcPr>
            <w:tcW w:w="15024" w:type="dxa"/>
            <w:gridSpan w:val="10"/>
            <w:tcBorders>
              <w:top w:val="single" w:sz="4" w:space="0" w:color="auto"/>
              <w:left w:val="single" w:sz="4" w:space="0" w:color="auto"/>
              <w:right w:val="single" w:sz="4" w:space="0" w:color="auto"/>
            </w:tcBorders>
          </w:tcPr>
          <w:p w:rsidR="001E1F19" w:rsidRDefault="001E1F19" w:rsidP="001E1F19">
            <w:r>
              <w:rPr>
                <w:b/>
              </w:rPr>
              <w:t xml:space="preserve">Подпрограмма 6 </w:t>
            </w:r>
            <w:r w:rsidRPr="00CC1611">
              <w:rPr>
                <w:b/>
              </w:rPr>
              <w:t>«</w:t>
            </w:r>
            <w:r w:rsidRPr="006E00D3">
              <w:rPr>
                <w:b/>
              </w:rPr>
              <w:t>Предоставление жилых помещений гражданам, стоящим в очереди на улучшение жилищных условий в муниципальном образовании</w:t>
            </w:r>
            <w:r>
              <w:rPr>
                <w:b/>
              </w:rPr>
              <w:t>»</w:t>
            </w:r>
          </w:p>
        </w:tc>
      </w:tr>
      <w:tr w:rsidR="00E75DEA" w:rsidRPr="00CC1611" w:rsidTr="0084641C">
        <w:trPr>
          <w:trHeight w:val="2745"/>
        </w:trPr>
        <w:tc>
          <w:tcPr>
            <w:tcW w:w="569" w:type="dxa"/>
            <w:tcBorders>
              <w:top w:val="single" w:sz="4" w:space="0" w:color="auto"/>
              <w:left w:val="single" w:sz="4" w:space="0" w:color="auto"/>
              <w:right w:val="single" w:sz="4" w:space="0" w:color="auto"/>
            </w:tcBorders>
            <w:shd w:val="clear" w:color="auto" w:fill="auto"/>
            <w:hideMark/>
          </w:tcPr>
          <w:p w:rsidR="00E75DEA" w:rsidRPr="00483283" w:rsidRDefault="00E75DEA" w:rsidP="001E1F19">
            <w:pPr>
              <w:widowControl w:val="0"/>
              <w:tabs>
                <w:tab w:val="center" w:pos="4677"/>
                <w:tab w:val="right" w:pos="9355"/>
              </w:tabs>
              <w:autoSpaceDE w:val="0"/>
              <w:autoSpaceDN w:val="0"/>
              <w:adjustRightInd w:val="0"/>
              <w:ind w:left="34"/>
              <w:contextualSpacing/>
            </w:pPr>
            <w:r w:rsidRPr="00483283">
              <w:lastRenderedPageBreak/>
              <w:t>6.1</w:t>
            </w:r>
          </w:p>
        </w:tc>
        <w:tc>
          <w:tcPr>
            <w:tcW w:w="2126" w:type="dxa"/>
            <w:tcBorders>
              <w:top w:val="single" w:sz="4" w:space="0" w:color="auto"/>
              <w:left w:val="single" w:sz="4" w:space="0" w:color="auto"/>
              <w:right w:val="single" w:sz="4" w:space="0" w:color="auto"/>
            </w:tcBorders>
            <w:shd w:val="clear" w:color="auto" w:fill="auto"/>
            <w:hideMark/>
          </w:tcPr>
          <w:p w:rsidR="00E75DEA" w:rsidRPr="00483283" w:rsidRDefault="00E75DEA" w:rsidP="001E1F19">
            <w:pPr>
              <w:rPr>
                <w:bCs/>
              </w:rPr>
            </w:pPr>
            <w:r w:rsidRPr="00483283">
              <w:t>Целевой показатель 1</w:t>
            </w:r>
          </w:p>
          <w:p w:rsidR="00E75DEA" w:rsidRPr="00483283" w:rsidRDefault="00E75DEA" w:rsidP="001E1F19">
            <w:pPr>
              <w:rPr>
                <w:bCs/>
              </w:rPr>
            </w:pPr>
            <w:r w:rsidRPr="00483283">
              <w:rPr>
                <w:bCs/>
              </w:rPr>
              <w:t xml:space="preserve">Количество семей, получивших жилые помещения и улучшивших свои жилищные условия </w:t>
            </w:r>
          </w:p>
        </w:tc>
        <w:tc>
          <w:tcPr>
            <w:tcW w:w="1276" w:type="dxa"/>
            <w:tcBorders>
              <w:top w:val="single" w:sz="4" w:space="0" w:color="auto"/>
              <w:left w:val="single" w:sz="4" w:space="0" w:color="auto"/>
              <w:right w:val="single" w:sz="4" w:space="0" w:color="auto"/>
            </w:tcBorders>
            <w:shd w:val="clear" w:color="auto" w:fill="auto"/>
            <w:hideMark/>
          </w:tcPr>
          <w:p w:rsidR="00E75DEA" w:rsidRPr="00483283" w:rsidRDefault="00E75DEA" w:rsidP="001E1F19">
            <w:pPr>
              <w:widowControl w:val="0"/>
              <w:autoSpaceDE w:val="0"/>
              <w:autoSpaceDN w:val="0"/>
              <w:adjustRightInd w:val="0"/>
              <w:jc w:val="center"/>
            </w:pPr>
            <w:r w:rsidRPr="00483283">
              <w:t>Указ Президента Российской Федерации</w:t>
            </w:r>
          </w:p>
        </w:tc>
        <w:tc>
          <w:tcPr>
            <w:tcW w:w="1275" w:type="dxa"/>
            <w:tcBorders>
              <w:top w:val="single" w:sz="4" w:space="0" w:color="auto"/>
              <w:left w:val="single" w:sz="4" w:space="0" w:color="auto"/>
              <w:right w:val="single" w:sz="4" w:space="0" w:color="auto"/>
            </w:tcBorders>
            <w:shd w:val="clear" w:color="auto" w:fill="auto"/>
            <w:hideMark/>
          </w:tcPr>
          <w:p w:rsidR="00E75DEA" w:rsidRPr="00483283" w:rsidRDefault="00E75DEA" w:rsidP="001E1F19">
            <w:pPr>
              <w:widowControl w:val="0"/>
              <w:tabs>
                <w:tab w:val="center" w:pos="4677"/>
                <w:tab w:val="right" w:pos="9355"/>
              </w:tabs>
              <w:autoSpaceDE w:val="0"/>
              <w:autoSpaceDN w:val="0"/>
              <w:adjustRightInd w:val="0"/>
              <w:jc w:val="center"/>
            </w:pPr>
            <w:r w:rsidRPr="00483283">
              <w:t>Семей</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75DEA" w:rsidRPr="00483283" w:rsidRDefault="007F0A9B" w:rsidP="00E75DEA">
            <w:pPr>
              <w:jc w:val="center"/>
              <w:rPr>
                <w:bCs/>
              </w:rPr>
            </w:pPr>
            <w:r w:rsidRPr="007F0A9B">
              <w:rPr>
                <w:bCs/>
              </w:rPr>
              <w:t>27</w:t>
            </w: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E75DEA" w:rsidRPr="00483283" w:rsidRDefault="0042271D" w:rsidP="001E1F19">
            <w:pPr>
              <w:jc w:val="center"/>
            </w:pPr>
            <w:r>
              <w:t>28</w:t>
            </w: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E75DEA" w:rsidRPr="00483283" w:rsidRDefault="00E75DEA" w:rsidP="00F1143D">
            <w:pPr>
              <w:jc w:val="center"/>
            </w:pPr>
            <w:r w:rsidRPr="00483283">
              <w:t>32</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5DEA" w:rsidRPr="00483283" w:rsidRDefault="00E75DEA" w:rsidP="00F1143D">
            <w:pPr>
              <w:jc w:val="center"/>
            </w:pPr>
            <w:r w:rsidRPr="00483283">
              <w:t>36</w:t>
            </w: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E75DEA" w:rsidRPr="00483283" w:rsidRDefault="00E75DEA" w:rsidP="00F1143D">
            <w:pPr>
              <w:jc w:val="center"/>
            </w:pPr>
            <w:r w:rsidRPr="00483283">
              <w:t>27</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5DEA" w:rsidRPr="00483283" w:rsidRDefault="00E75DEA" w:rsidP="00F1143D">
            <w:pPr>
              <w:jc w:val="center"/>
            </w:pPr>
            <w:r w:rsidRPr="00483283">
              <w:t>27</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E75DEA" w:rsidRPr="00E14179" w:rsidRDefault="00E75DEA" w:rsidP="001A6339">
            <w:pPr>
              <w:jc w:val="center"/>
            </w:pPr>
            <w:r w:rsidRPr="00483283">
              <w:t>1</w:t>
            </w:r>
          </w:p>
        </w:tc>
      </w:tr>
      <w:tr w:rsidR="00E75DEA" w:rsidRPr="00CC1611" w:rsidTr="0084641C">
        <w:trPr>
          <w:trHeight w:val="1350"/>
        </w:trPr>
        <w:tc>
          <w:tcPr>
            <w:tcW w:w="569" w:type="dxa"/>
            <w:tcBorders>
              <w:left w:val="single" w:sz="4" w:space="0" w:color="auto"/>
              <w:right w:val="single" w:sz="4" w:space="0" w:color="auto"/>
            </w:tcBorders>
          </w:tcPr>
          <w:p w:rsidR="00E75DEA" w:rsidRPr="00CC1611" w:rsidRDefault="00E75DEA" w:rsidP="001E1F19">
            <w:pPr>
              <w:widowControl w:val="0"/>
              <w:tabs>
                <w:tab w:val="center" w:pos="4677"/>
                <w:tab w:val="right" w:pos="9355"/>
              </w:tabs>
              <w:autoSpaceDE w:val="0"/>
              <w:autoSpaceDN w:val="0"/>
              <w:adjustRightInd w:val="0"/>
              <w:ind w:left="34"/>
              <w:contextualSpacing/>
            </w:pPr>
            <w:r>
              <w:t>6.2</w:t>
            </w:r>
          </w:p>
        </w:tc>
        <w:tc>
          <w:tcPr>
            <w:tcW w:w="2126" w:type="dxa"/>
            <w:tcBorders>
              <w:left w:val="single" w:sz="4" w:space="0" w:color="auto"/>
              <w:right w:val="single" w:sz="4" w:space="0" w:color="auto"/>
            </w:tcBorders>
          </w:tcPr>
          <w:p w:rsidR="00E75DEA" w:rsidRDefault="00E75DEA" w:rsidP="001E1F19">
            <w:pPr>
              <w:rPr>
                <w:bCs/>
              </w:rPr>
            </w:pPr>
            <w:r>
              <w:t>Целевой показатель 2</w:t>
            </w:r>
          </w:p>
          <w:p w:rsidR="00E75DEA" w:rsidRPr="00CC1611" w:rsidRDefault="00E75DEA" w:rsidP="001E1F19">
            <w:pPr>
              <w:rPr>
                <w:b/>
              </w:rPr>
            </w:pPr>
            <w:r w:rsidRPr="001A1AF0">
              <w:rPr>
                <w:bCs/>
              </w:rPr>
              <w:t>Количество заключенных договоров пожизненной ренты</w:t>
            </w:r>
          </w:p>
        </w:tc>
        <w:tc>
          <w:tcPr>
            <w:tcW w:w="1276" w:type="dxa"/>
            <w:tcBorders>
              <w:left w:val="single" w:sz="4" w:space="0" w:color="auto"/>
              <w:right w:val="single" w:sz="4" w:space="0" w:color="auto"/>
            </w:tcBorders>
          </w:tcPr>
          <w:p w:rsidR="00E75DEA" w:rsidRPr="00575AE5" w:rsidRDefault="00E75DEA" w:rsidP="001E1F19">
            <w:pPr>
              <w:widowControl w:val="0"/>
              <w:tabs>
                <w:tab w:val="center" w:pos="4677"/>
                <w:tab w:val="right" w:pos="9355"/>
              </w:tabs>
              <w:autoSpaceDE w:val="0"/>
              <w:autoSpaceDN w:val="0"/>
              <w:adjustRightInd w:val="0"/>
              <w:jc w:val="center"/>
              <w:rPr>
                <w:color w:val="C00000"/>
              </w:rPr>
            </w:pPr>
            <w:r>
              <w:t>Показатель муниципальной программы</w:t>
            </w:r>
          </w:p>
        </w:tc>
        <w:tc>
          <w:tcPr>
            <w:tcW w:w="1275" w:type="dxa"/>
            <w:tcBorders>
              <w:left w:val="single" w:sz="4" w:space="0" w:color="auto"/>
              <w:right w:val="single" w:sz="4" w:space="0" w:color="auto"/>
            </w:tcBorders>
          </w:tcPr>
          <w:p w:rsidR="00E75DEA" w:rsidRPr="00CC1611" w:rsidRDefault="00E75DEA" w:rsidP="001E1F19">
            <w:pPr>
              <w:jc w:val="center"/>
            </w:pPr>
            <w:r>
              <w:t>Штук</w:t>
            </w:r>
          </w:p>
        </w:tc>
        <w:tc>
          <w:tcPr>
            <w:tcW w:w="1985" w:type="dxa"/>
            <w:tcBorders>
              <w:top w:val="single" w:sz="4" w:space="0" w:color="auto"/>
              <w:left w:val="single" w:sz="4" w:space="0" w:color="auto"/>
              <w:bottom w:val="single" w:sz="4" w:space="0" w:color="auto"/>
              <w:right w:val="single" w:sz="4" w:space="0" w:color="auto"/>
            </w:tcBorders>
          </w:tcPr>
          <w:p w:rsidR="00E75DEA" w:rsidRPr="001A1AF0" w:rsidRDefault="00E75DEA" w:rsidP="001E1F19">
            <w:pPr>
              <w:jc w:val="center"/>
              <w:rPr>
                <w:bCs/>
              </w:rPr>
            </w:pPr>
            <w:r>
              <w:rPr>
                <w:bCs/>
              </w:rPr>
              <w:t>2</w:t>
            </w:r>
          </w:p>
        </w:tc>
        <w:tc>
          <w:tcPr>
            <w:tcW w:w="1162" w:type="dxa"/>
            <w:tcBorders>
              <w:top w:val="single" w:sz="4" w:space="0" w:color="auto"/>
              <w:left w:val="single" w:sz="4" w:space="0" w:color="auto"/>
              <w:bottom w:val="single" w:sz="4" w:space="0" w:color="auto"/>
              <w:right w:val="single" w:sz="4" w:space="0" w:color="auto"/>
            </w:tcBorders>
          </w:tcPr>
          <w:p w:rsidR="00E75DEA" w:rsidRPr="00CC1611" w:rsidRDefault="00E75DEA" w:rsidP="001E1F19">
            <w:pPr>
              <w:jc w:val="center"/>
            </w:pPr>
            <w:r>
              <w:t>2</w:t>
            </w:r>
          </w:p>
        </w:tc>
        <w:tc>
          <w:tcPr>
            <w:tcW w:w="1162" w:type="dxa"/>
            <w:tcBorders>
              <w:top w:val="single" w:sz="4" w:space="0" w:color="auto"/>
              <w:left w:val="single" w:sz="4" w:space="0" w:color="auto"/>
              <w:bottom w:val="single" w:sz="4" w:space="0" w:color="auto"/>
              <w:right w:val="single" w:sz="4" w:space="0" w:color="auto"/>
            </w:tcBorders>
          </w:tcPr>
          <w:p w:rsidR="00E75DEA" w:rsidRPr="00CC1611" w:rsidRDefault="00E75DEA" w:rsidP="001E1F19">
            <w:pPr>
              <w:jc w:val="center"/>
            </w:pPr>
            <w:r>
              <w:t>2</w:t>
            </w:r>
          </w:p>
        </w:tc>
        <w:tc>
          <w:tcPr>
            <w:tcW w:w="1163" w:type="dxa"/>
            <w:tcBorders>
              <w:top w:val="single" w:sz="4" w:space="0" w:color="auto"/>
              <w:left w:val="single" w:sz="4" w:space="0" w:color="auto"/>
              <w:bottom w:val="single" w:sz="4" w:space="0" w:color="auto"/>
              <w:right w:val="single" w:sz="4" w:space="0" w:color="auto"/>
            </w:tcBorders>
          </w:tcPr>
          <w:p w:rsidR="00E75DEA" w:rsidRPr="00CC1611" w:rsidRDefault="00E75DEA" w:rsidP="001E1F19">
            <w:pPr>
              <w:jc w:val="center"/>
            </w:pPr>
            <w:r>
              <w:t>2</w:t>
            </w:r>
          </w:p>
        </w:tc>
        <w:tc>
          <w:tcPr>
            <w:tcW w:w="1162" w:type="dxa"/>
            <w:tcBorders>
              <w:top w:val="single" w:sz="4" w:space="0" w:color="auto"/>
              <w:left w:val="single" w:sz="4" w:space="0" w:color="auto"/>
              <w:bottom w:val="single" w:sz="4" w:space="0" w:color="auto"/>
              <w:right w:val="single" w:sz="4" w:space="0" w:color="auto"/>
            </w:tcBorders>
          </w:tcPr>
          <w:p w:rsidR="00E75DEA" w:rsidRPr="00CC1611" w:rsidRDefault="00E75DEA" w:rsidP="001E1F19">
            <w:pPr>
              <w:jc w:val="center"/>
            </w:pPr>
            <w:r>
              <w:t>2</w:t>
            </w:r>
          </w:p>
        </w:tc>
        <w:tc>
          <w:tcPr>
            <w:tcW w:w="1163" w:type="dxa"/>
            <w:tcBorders>
              <w:top w:val="single" w:sz="4" w:space="0" w:color="auto"/>
              <w:left w:val="single" w:sz="4" w:space="0" w:color="auto"/>
              <w:bottom w:val="single" w:sz="4" w:space="0" w:color="auto"/>
              <w:right w:val="single" w:sz="4" w:space="0" w:color="auto"/>
            </w:tcBorders>
          </w:tcPr>
          <w:p w:rsidR="00E75DEA" w:rsidRPr="00CC1611" w:rsidRDefault="00E75DEA" w:rsidP="001E1F19">
            <w:pPr>
              <w:widowControl w:val="0"/>
              <w:tabs>
                <w:tab w:val="center" w:pos="4677"/>
                <w:tab w:val="right" w:pos="9355"/>
              </w:tabs>
              <w:autoSpaceDE w:val="0"/>
              <w:autoSpaceDN w:val="0"/>
              <w:adjustRightInd w:val="0"/>
              <w:jc w:val="center"/>
            </w:pPr>
            <w: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E75DEA" w:rsidRPr="001A6339" w:rsidRDefault="00E75DEA" w:rsidP="001E1F19">
            <w:pPr>
              <w:widowControl w:val="0"/>
              <w:tabs>
                <w:tab w:val="center" w:pos="4677"/>
                <w:tab w:val="right" w:pos="9355"/>
              </w:tabs>
              <w:autoSpaceDE w:val="0"/>
              <w:autoSpaceDN w:val="0"/>
              <w:adjustRightInd w:val="0"/>
              <w:jc w:val="center"/>
            </w:pPr>
            <w:r w:rsidRPr="001A6339">
              <w:t>2</w:t>
            </w:r>
          </w:p>
        </w:tc>
      </w:tr>
      <w:tr w:rsidR="00991522" w:rsidRPr="00CC1611" w:rsidTr="0084641C">
        <w:trPr>
          <w:trHeight w:val="1350"/>
        </w:trPr>
        <w:tc>
          <w:tcPr>
            <w:tcW w:w="569" w:type="dxa"/>
            <w:tcBorders>
              <w:left w:val="single" w:sz="4" w:space="0" w:color="auto"/>
              <w:right w:val="single" w:sz="4" w:space="0" w:color="auto"/>
            </w:tcBorders>
          </w:tcPr>
          <w:p w:rsidR="00991522" w:rsidRDefault="00991522" w:rsidP="001E1F19">
            <w:pPr>
              <w:widowControl w:val="0"/>
              <w:tabs>
                <w:tab w:val="center" w:pos="4677"/>
                <w:tab w:val="right" w:pos="9355"/>
              </w:tabs>
              <w:autoSpaceDE w:val="0"/>
              <w:autoSpaceDN w:val="0"/>
              <w:adjustRightInd w:val="0"/>
              <w:ind w:left="34"/>
              <w:contextualSpacing/>
            </w:pPr>
            <w:r>
              <w:t>6.3</w:t>
            </w:r>
          </w:p>
        </w:tc>
        <w:tc>
          <w:tcPr>
            <w:tcW w:w="2126" w:type="dxa"/>
            <w:tcBorders>
              <w:left w:val="single" w:sz="4" w:space="0" w:color="auto"/>
              <w:right w:val="single" w:sz="4" w:space="0" w:color="auto"/>
            </w:tcBorders>
          </w:tcPr>
          <w:p w:rsidR="00991522" w:rsidRDefault="00991522" w:rsidP="0084641C">
            <w:r>
              <w:t>Целевой показатель 3</w:t>
            </w:r>
          </w:p>
          <w:p w:rsidR="00991522" w:rsidRPr="00575AE5" w:rsidRDefault="00991522" w:rsidP="0084641C">
            <w:pPr>
              <w:rPr>
                <w:bCs/>
              </w:rPr>
            </w:pPr>
            <w:r w:rsidRPr="00575AE5">
              <w:t xml:space="preserve">Количество ветеранов и инвалидов Великой Отечественной войны, членов семей погибших (умерших) </w:t>
            </w:r>
            <w:r w:rsidRPr="00575AE5">
              <w:lastRenderedPageBreak/>
              <w:t xml:space="preserve">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w:t>
            </w:r>
          </w:p>
        </w:tc>
        <w:tc>
          <w:tcPr>
            <w:tcW w:w="1276" w:type="dxa"/>
            <w:tcBorders>
              <w:left w:val="single" w:sz="4" w:space="0" w:color="auto"/>
              <w:right w:val="single" w:sz="4" w:space="0" w:color="auto"/>
            </w:tcBorders>
          </w:tcPr>
          <w:p w:rsidR="00991522" w:rsidRPr="00880E05" w:rsidRDefault="00991522" w:rsidP="0084641C">
            <w:pPr>
              <w:widowControl w:val="0"/>
              <w:tabs>
                <w:tab w:val="center" w:pos="4677"/>
                <w:tab w:val="right" w:pos="9355"/>
              </w:tabs>
              <w:autoSpaceDE w:val="0"/>
              <w:autoSpaceDN w:val="0"/>
              <w:adjustRightInd w:val="0"/>
              <w:jc w:val="center"/>
            </w:pPr>
            <w:r>
              <w:lastRenderedPageBreak/>
              <w:t>Отраслевой приоритетный показатель</w:t>
            </w:r>
          </w:p>
        </w:tc>
        <w:tc>
          <w:tcPr>
            <w:tcW w:w="1275" w:type="dxa"/>
            <w:tcBorders>
              <w:left w:val="single" w:sz="4" w:space="0" w:color="auto"/>
              <w:right w:val="single" w:sz="4" w:space="0" w:color="auto"/>
            </w:tcBorders>
          </w:tcPr>
          <w:p w:rsidR="00991522" w:rsidRPr="00575AE5" w:rsidRDefault="00991522" w:rsidP="0084641C">
            <w:pPr>
              <w:widowControl w:val="0"/>
              <w:tabs>
                <w:tab w:val="center" w:pos="4677"/>
                <w:tab w:val="right" w:pos="9355"/>
              </w:tabs>
              <w:autoSpaceDE w:val="0"/>
              <w:autoSpaceDN w:val="0"/>
              <w:adjustRightInd w:val="0"/>
              <w:jc w:val="center"/>
            </w:pPr>
            <w:r>
              <w:t>Ч</w:t>
            </w:r>
            <w:r w:rsidRPr="00575AE5">
              <w:t>еловек</w:t>
            </w:r>
          </w:p>
        </w:tc>
        <w:tc>
          <w:tcPr>
            <w:tcW w:w="1985" w:type="dxa"/>
            <w:tcBorders>
              <w:top w:val="single" w:sz="4" w:space="0" w:color="auto"/>
              <w:left w:val="single" w:sz="4" w:space="0" w:color="auto"/>
              <w:bottom w:val="single" w:sz="4" w:space="0" w:color="auto"/>
              <w:right w:val="single" w:sz="4" w:space="0" w:color="auto"/>
            </w:tcBorders>
          </w:tcPr>
          <w:p w:rsidR="00991522" w:rsidRPr="00575AE5" w:rsidRDefault="00991522" w:rsidP="0084641C">
            <w:pPr>
              <w:jc w:val="center"/>
              <w:rPr>
                <w:bCs/>
              </w:rPr>
            </w:pPr>
            <w:r>
              <w:rPr>
                <w:bCs/>
              </w:rPr>
              <w:t>0</w:t>
            </w:r>
          </w:p>
        </w:tc>
        <w:tc>
          <w:tcPr>
            <w:tcW w:w="1162" w:type="dxa"/>
            <w:tcBorders>
              <w:top w:val="single" w:sz="4" w:space="0" w:color="auto"/>
              <w:left w:val="single" w:sz="4" w:space="0" w:color="auto"/>
              <w:bottom w:val="single" w:sz="4" w:space="0" w:color="auto"/>
              <w:right w:val="single" w:sz="4" w:space="0" w:color="auto"/>
            </w:tcBorders>
          </w:tcPr>
          <w:p w:rsidR="00991522" w:rsidRPr="00575AE5" w:rsidRDefault="00991522" w:rsidP="0084641C">
            <w:pPr>
              <w:jc w:val="center"/>
            </w:pPr>
            <w:r>
              <w:t>2</w:t>
            </w:r>
          </w:p>
        </w:tc>
        <w:tc>
          <w:tcPr>
            <w:tcW w:w="1162" w:type="dxa"/>
            <w:tcBorders>
              <w:top w:val="single" w:sz="4" w:space="0" w:color="auto"/>
              <w:left w:val="single" w:sz="4" w:space="0" w:color="auto"/>
              <w:bottom w:val="single" w:sz="4" w:space="0" w:color="auto"/>
              <w:right w:val="single" w:sz="4" w:space="0" w:color="auto"/>
            </w:tcBorders>
          </w:tcPr>
          <w:p w:rsidR="00991522" w:rsidRPr="00575AE5" w:rsidRDefault="00991522" w:rsidP="0084641C">
            <w:pPr>
              <w:jc w:val="center"/>
            </w:pPr>
            <w:r w:rsidRPr="00575AE5">
              <w:t>0</w:t>
            </w:r>
          </w:p>
        </w:tc>
        <w:tc>
          <w:tcPr>
            <w:tcW w:w="1163" w:type="dxa"/>
            <w:tcBorders>
              <w:top w:val="single" w:sz="4" w:space="0" w:color="auto"/>
              <w:left w:val="single" w:sz="4" w:space="0" w:color="auto"/>
              <w:bottom w:val="single" w:sz="4" w:space="0" w:color="auto"/>
              <w:right w:val="single" w:sz="4" w:space="0" w:color="auto"/>
            </w:tcBorders>
          </w:tcPr>
          <w:p w:rsidR="00991522" w:rsidRPr="00575AE5" w:rsidRDefault="00991522" w:rsidP="0084641C">
            <w:pPr>
              <w:jc w:val="center"/>
            </w:pPr>
            <w:r>
              <w:t>0</w:t>
            </w:r>
          </w:p>
        </w:tc>
        <w:tc>
          <w:tcPr>
            <w:tcW w:w="1162" w:type="dxa"/>
            <w:tcBorders>
              <w:top w:val="single" w:sz="4" w:space="0" w:color="auto"/>
              <w:left w:val="single" w:sz="4" w:space="0" w:color="auto"/>
              <w:bottom w:val="single" w:sz="4" w:space="0" w:color="auto"/>
              <w:right w:val="single" w:sz="4" w:space="0" w:color="auto"/>
            </w:tcBorders>
          </w:tcPr>
          <w:p w:rsidR="00991522" w:rsidRPr="00575AE5" w:rsidRDefault="00991522" w:rsidP="0084641C">
            <w:pPr>
              <w:jc w:val="center"/>
            </w:pPr>
            <w:r w:rsidRPr="00575AE5">
              <w:t>0</w:t>
            </w:r>
          </w:p>
        </w:tc>
        <w:tc>
          <w:tcPr>
            <w:tcW w:w="1163" w:type="dxa"/>
            <w:tcBorders>
              <w:top w:val="single" w:sz="4" w:space="0" w:color="auto"/>
              <w:left w:val="single" w:sz="4" w:space="0" w:color="auto"/>
              <w:bottom w:val="single" w:sz="4" w:space="0" w:color="auto"/>
              <w:right w:val="single" w:sz="4" w:space="0" w:color="auto"/>
            </w:tcBorders>
          </w:tcPr>
          <w:p w:rsidR="00991522" w:rsidRPr="00575AE5" w:rsidRDefault="00991522" w:rsidP="0084641C">
            <w:pPr>
              <w:widowControl w:val="0"/>
              <w:tabs>
                <w:tab w:val="center" w:pos="4677"/>
                <w:tab w:val="right" w:pos="9355"/>
              </w:tabs>
              <w:autoSpaceDE w:val="0"/>
              <w:autoSpaceDN w:val="0"/>
              <w:adjustRightInd w:val="0"/>
              <w:jc w:val="center"/>
            </w:pPr>
            <w:r w:rsidRPr="00575AE5">
              <w:t>0</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991522" w:rsidRPr="00575AE5" w:rsidRDefault="00991522" w:rsidP="0084641C">
            <w:pPr>
              <w:widowControl w:val="0"/>
              <w:tabs>
                <w:tab w:val="center" w:pos="4677"/>
                <w:tab w:val="right" w:pos="9355"/>
              </w:tabs>
              <w:autoSpaceDE w:val="0"/>
              <w:autoSpaceDN w:val="0"/>
              <w:adjustRightInd w:val="0"/>
              <w:jc w:val="center"/>
            </w:pPr>
            <w:r>
              <w:t>3</w:t>
            </w:r>
          </w:p>
        </w:tc>
      </w:tr>
      <w:tr w:rsidR="00991522" w:rsidRPr="00575AE5" w:rsidTr="0084641C">
        <w:trPr>
          <w:trHeight w:val="364"/>
        </w:trPr>
        <w:tc>
          <w:tcPr>
            <w:tcW w:w="569" w:type="dxa"/>
            <w:tcBorders>
              <w:left w:val="single" w:sz="4" w:space="0" w:color="auto"/>
              <w:bottom w:val="single" w:sz="4" w:space="0" w:color="auto"/>
              <w:right w:val="single" w:sz="4" w:space="0" w:color="auto"/>
            </w:tcBorders>
          </w:tcPr>
          <w:p w:rsidR="00991522" w:rsidRPr="001C7A81" w:rsidRDefault="00991522" w:rsidP="001E1F19">
            <w:pPr>
              <w:widowControl w:val="0"/>
              <w:tabs>
                <w:tab w:val="center" w:pos="4677"/>
                <w:tab w:val="right" w:pos="9355"/>
              </w:tabs>
              <w:autoSpaceDE w:val="0"/>
              <w:autoSpaceDN w:val="0"/>
              <w:adjustRightInd w:val="0"/>
              <w:ind w:left="34"/>
              <w:contextualSpacing/>
              <w:jc w:val="center"/>
            </w:pPr>
            <w:r>
              <w:lastRenderedPageBreak/>
              <w:t>7</w:t>
            </w:r>
          </w:p>
        </w:tc>
        <w:tc>
          <w:tcPr>
            <w:tcW w:w="15024" w:type="dxa"/>
            <w:gridSpan w:val="10"/>
            <w:tcBorders>
              <w:left w:val="single" w:sz="4" w:space="0" w:color="auto"/>
              <w:bottom w:val="single" w:sz="4" w:space="0" w:color="auto"/>
              <w:right w:val="single" w:sz="4" w:space="0" w:color="auto"/>
            </w:tcBorders>
          </w:tcPr>
          <w:p w:rsidR="00991522" w:rsidRPr="00B61849" w:rsidRDefault="00991522" w:rsidP="001E1F19">
            <w:pPr>
              <w:widowControl w:val="0"/>
              <w:tabs>
                <w:tab w:val="center" w:pos="4677"/>
                <w:tab w:val="right" w:pos="9355"/>
              </w:tabs>
              <w:autoSpaceDE w:val="0"/>
              <w:autoSpaceDN w:val="0"/>
              <w:adjustRightInd w:val="0"/>
              <w:rPr>
                <w:b/>
              </w:rPr>
            </w:pPr>
            <w:r w:rsidRPr="00B61849">
              <w:rPr>
                <w:b/>
              </w:rPr>
              <w:t>Подпрограмма 7 «Обеспечение жильем отдельных категорий граждан, установленных федеральным законодательством».</w:t>
            </w:r>
          </w:p>
        </w:tc>
      </w:tr>
      <w:tr w:rsidR="00991522" w:rsidRPr="00575AE5" w:rsidTr="0084641C">
        <w:trPr>
          <w:trHeight w:val="1350"/>
        </w:trPr>
        <w:tc>
          <w:tcPr>
            <w:tcW w:w="569" w:type="dxa"/>
            <w:tcBorders>
              <w:left w:val="single" w:sz="4" w:space="0" w:color="auto"/>
              <w:bottom w:val="single" w:sz="4" w:space="0" w:color="auto"/>
              <w:right w:val="single" w:sz="4" w:space="0" w:color="auto"/>
            </w:tcBorders>
          </w:tcPr>
          <w:p w:rsidR="00991522" w:rsidRPr="001C7A81" w:rsidRDefault="00991522" w:rsidP="001E1F19">
            <w:pPr>
              <w:widowControl w:val="0"/>
              <w:tabs>
                <w:tab w:val="center" w:pos="4677"/>
                <w:tab w:val="right" w:pos="9355"/>
              </w:tabs>
              <w:autoSpaceDE w:val="0"/>
              <w:autoSpaceDN w:val="0"/>
              <w:adjustRightInd w:val="0"/>
              <w:ind w:left="34"/>
              <w:contextualSpacing/>
            </w:pPr>
            <w:r>
              <w:t>7.1</w:t>
            </w:r>
          </w:p>
        </w:tc>
        <w:tc>
          <w:tcPr>
            <w:tcW w:w="2126" w:type="dxa"/>
            <w:tcBorders>
              <w:left w:val="single" w:sz="4" w:space="0" w:color="auto"/>
              <w:bottom w:val="single" w:sz="4" w:space="0" w:color="auto"/>
              <w:right w:val="single" w:sz="4" w:space="0" w:color="auto"/>
            </w:tcBorders>
          </w:tcPr>
          <w:p w:rsidR="00991522" w:rsidRDefault="00991522" w:rsidP="001E1F19">
            <w:r>
              <w:t>Целевой показатель 1</w:t>
            </w:r>
          </w:p>
          <w:p w:rsidR="00991522" w:rsidRPr="00575AE5" w:rsidRDefault="00991522" w:rsidP="001E1F19">
            <w:pPr>
              <w:rPr>
                <w:bCs/>
              </w:rPr>
            </w:pPr>
            <w:r w:rsidRPr="00575AE5">
              <w:t xml:space="preserve">Количество ветеранов и инвалидов Великой Отечественной войны, членов семей погибших (умерших) инвалидов и участников </w:t>
            </w:r>
            <w:r w:rsidRPr="00575AE5">
              <w:lastRenderedPageBreak/>
              <w:t xml:space="preserve">Великой Отечественной войны, получивших государственную поддержку по обеспечению жилыми помещениями за счет средств федерального бюджета </w:t>
            </w:r>
          </w:p>
        </w:tc>
        <w:tc>
          <w:tcPr>
            <w:tcW w:w="1276" w:type="dxa"/>
            <w:tcBorders>
              <w:left w:val="single" w:sz="4" w:space="0" w:color="auto"/>
              <w:bottom w:val="single" w:sz="4" w:space="0" w:color="auto"/>
              <w:right w:val="single" w:sz="4" w:space="0" w:color="auto"/>
            </w:tcBorders>
          </w:tcPr>
          <w:p w:rsidR="00991522" w:rsidRPr="00880E05" w:rsidRDefault="00991522" w:rsidP="001E1F19">
            <w:pPr>
              <w:widowControl w:val="0"/>
              <w:tabs>
                <w:tab w:val="center" w:pos="4677"/>
                <w:tab w:val="right" w:pos="9355"/>
              </w:tabs>
              <w:autoSpaceDE w:val="0"/>
              <w:autoSpaceDN w:val="0"/>
              <w:adjustRightInd w:val="0"/>
              <w:jc w:val="center"/>
            </w:pPr>
            <w:r>
              <w:lastRenderedPageBreak/>
              <w:t>Отраслевой приоритетный показатель</w:t>
            </w:r>
          </w:p>
        </w:tc>
        <w:tc>
          <w:tcPr>
            <w:tcW w:w="1275" w:type="dxa"/>
            <w:tcBorders>
              <w:left w:val="single" w:sz="4" w:space="0" w:color="auto"/>
              <w:bottom w:val="single" w:sz="4" w:space="0" w:color="auto"/>
              <w:right w:val="single" w:sz="4" w:space="0" w:color="auto"/>
            </w:tcBorders>
          </w:tcPr>
          <w:p w:rsidR="00991522" w:rsidRPr="00575AE5" w:rsidRDefault="00991522" w:rsidP="001E1F19">
            <w:pPr>
              <w:widowControl w:val="0"/>
              <w:tabs>
                <w:tab w:val="center" w:pos="4677"/>
                <w:tab w:val="right" w:pos="9355"/>
              </w:tabs>
              <w:autoSpaceDE w:val="0"/>
              <w:autoSpaceDN w:val="0"/>
              <w:adjustRightInd w:val="0"/>
              <w:jc w:val="center"/>
            </w:pPr>
            <w:r>
              <w:t>Ч</w:t>
            </w:r>
            <w:r w:rsidRPr="00575AE5">
              <w:t>еловек</w:t>
            </w:r>
          </w:p>
        </w:tc>
        <w:tc>
          <w:tcPr>
            <w:tcW w:w="1985" w:type="dxa"/>
            <w:tcBorders>
              <w:top w:val="single" w:sz="4" w:space="0" w:color="auto"/>
              <w:left w:val="single" w:sz="4" w:space="0" w:color="auto"/>
              <w:bottom w:val="single" w:sz="4" w:space="0" w:color="auto"/>
              <w:right w:val="single" w:sz="4" w:space="0" w:color="auto"/>
            </w:tcBorders>
          </w:tcPr>
          <w:p w:rsidR="00991522" w:rsidRPr="00575AE5" w:rsidRDefault="0084641C" w:rsidP="001E1F19">
            <w:pPr>
              <w:jc w:val="center"/>
              <w:rPr>
                <w:bCs/>
              </w:rPr>
            </w:pPr>
            <w:r>
              <w:rPr>
                <w:bCs/>
              </w:rPr>
              <w:t>-</w:t>
            </w:r>
          </w:p>
        </w:tc>
        <w:tc>
          <w:tcPr>
            <w:tcW w:w="1162" w:type="dxa"/>
            <w:tcBorders>
              <w:top w:val="single" w:sz="4" w:space="0" w:color="auto"/>
              <w:left w:val="single" w:sz="4" w:space="0" w:color="auto"/>
              <w:bottom w:val="single" w:sz="4" w:space="0" w:color="auto"/>
              <w:right w:val="single" w:sz="4" w:space="0" w:color="auto"/>
            </w:tcBorders>
          </w:tcPr>
          <w:p w:rsidR="00991522" w:rsidRPr="00575AE5" w:rsidRDefault="0084641C" w:rsidP="001E1F19">
            <w:pPr>
              <w:jc w:val="center"/>
            </w:pPr>
            <w:r>
              <w:t>-</w:t>
            </w:r>
          </w:p>
        </w:tc>
        <w:tc>
          <w:tcPr>
            <w:tcW w:w="1162" w:type="dxa"/>
            <w:tcBorders>
              <w:top w:val="single" w:sz="4" w:space="0" w:color="auto"/>
              <w:left w:val="single" w:sz="4" w:space="0" w:color="auto"/>
              <w:bottom w:val="single" w:sz="4" w:space="0" w:color="auto"/>
              <w:right w:val="single" w:sz="4" w:space="0" w:color="auto"/>
            </w:tcBorders>
          </w:tcPr>
          <w:p w:rsidR="00991522" w:rsidRPr="00575AE5" w:rsidRDefault="00991522" w:rsidP="001E1F19">
            <w:pPr>
              <w:jc w:val="center"/>
            </w:pPr>
            <w:r w:rsidRPr="00575AE5">
              <w:t>0</w:t>
            </w:r>
          </w:p>
        </w:tc>
        <w:tc>
          <w:tcPr>
            <w:tcW w:w="1163" w:type="dxa"/>
            <w:tcBorders>
              <w:top w:val="single" w:sz="4" w:space="0" w:color="auto"/>
              <w:left w:val="single" w:sz="4" w:space="0" w:color="auto"/>
              <w:bottom w:val="single" w:sz="4" w:space="0" w:color="auto"/>
              <w:right w:val="single" w:sz="4" w:space="0" w:color="auto"/>
            </w:tcBorders>
          </w:tcPr>
          <w:p w:rsidR="00991522" w:rsidRPr="00575AE5" w:rsidRDefault="00991522" w:rsidP="001E1F19">
            <w:pPr>
              <w:jc w:val="center"/>
            </w:pPr>
            <w:r>
              <w:t>0</w:t>
            </w:r>
          </w:p>
        </w:tc>
        <w:tc>
          <w:tcPr>
            <w:tcW w:w="1162" w:type="dxa"/>
            <w:tcBorders>
              <w:top w:val="single" w:sz="4" w:space="0" w:color="auto"/>
              <w:left w:val="single" w:sz="4" w:space="0" w:color="auto"/>
              <w:bottom w:val="single" w:sz="4" w:space="0" w:color="auto"/>
              <w:right w:val="single" w:sz="4" w:space="0" w:color="auto"/>
            </w:tcBorders>
          </w:tcPr>
          <w:p w:rsidR="00991522" w:rsidRPr="00575AE5" w:rsidRDefault="00991522" w:rsidP="001E1F19">
            <w:pPr>
              <w:jc w:val="center"/>
            </w:pPr>
            <w:r w:rsidRPr="00575AE5">
              <w:t>0</w:t>
            </w:r>
          </w:p>
        </w:tc>
        <w:tc>
          <w:tcPr>
            <w:tcW w:w="1163" w:type="dxa"/>
            <w:tcBorders>
              <w:top w:val="single" w:sz="4" w:space="0" w:color="auto"/>
              <w:left w:val="single" w:sz="4" w:space="0" w:color="auto"/>
              <w:bottom w:val="single" w:sz="4" w:space="0" w:color="auto"/>
              <w:right w:val="single" w:sz="4" w:space="0" w:color="auto"/>
            </w:tcBorders>
          </w:tcPr>
          <w:p w:rsidR="00991522" w:rsidRPr="00575AE5" w:rsidRDefault="00991522" w:rsidP="001E1F19">
            <w:pPr>
              <w:widowControl w:val="0"/>
              <w:tabs>
                <w:tab w:val="center" w:pos="4677"/>
                <w:tab w:val="right" w:pos="9355"/>
              </w:tabs>
              <w:autoSpaceDE w:val="0"/>
              <w:autoSpaceDN w:val="0"/>
              <w:adjustRightInd w:val="0"/>
              <w:jc w:val="center"/>
            </w:pPr>
            <w:r w:rsidRPr="00575AE5">
              <w:t>0</w:t>
            </w:r>
          </w:p>
        </w:tc>
        <w:tc>
          <w:tcPr>
            <w:tcW w:w="2550" w:type="dxa"/>
            <w:tcBorders>
              <w:top w:val="single" w:sz="4" w:space="0" w:color="auto"/>
              <w:left w:val="single" w:sz="4" w:space="0" w:color="auto"/>
              <w:bottom w:val="single" w:sz="4" w:space="0" w:color="auto"/>
              <w:right w:val="single" w:sz="4" w:space="0" w:color="auto"/>
            </w:tcBorders>
          </w:tcPr>
          <w:p w:rsidR="00991522" w:rsidRPr="00575AE5" w:rsidRDefault="00991522" w:rsidP="001E1F19">
            <w:pPr>
              <w:widowControl w:val="0"/>
              <w:tabs>
                <w:tab w:val="center" w:pos="4677"/>
                <w:tab w:val="right" w:pos="9355"/>
              </w:tabs>
              <w:autoSpaceDE w:val="0"/>
              <w:autoSpaceDN w:val="0"/>
              <w:adjustRightInd w:val="0"/>
              <w:jc w:val="center"/>
            </w:pPr>
            <w:r>
              <w:t>1</w:t>
            </w:r>
          </w:p>
        </w:tc>
      </w:tr>
    </w:tbl>
    <w:p w:rsidR="001E1F19" w:rsidRPr="00812091" w:rsidRDefault="001E1F19" w:rsidP="001E1F19">
      <w:pPr>
        <w:contextualSpacing/>
        <w:jc w:val="right"/>
        <w:rPr>
          <w:sz w:val="28"/>
          <w:szCs w:val="28"/>
        </w:rPr>
      </w:pPr>
      <w:r w:rsidRPr="00812091">
        <w:rPr>
          <w:sz w:val="28"/>
          <w:szCs w:val="28"/>
        </w:rPr>
        <w:lastRenderedPageBreak/>
        <w:t>».</w:t>
      </w:r>
    </w:p>
    <w:p w:rsidR="00CC050D" w:rsidRDefault="001E1F19" w:rsidP="001E1F19">
      <w:pPr>
        <w:contextualSpacing/>
        <w:jc w:val="center"/>
      </w:pPr>
      <w:r w:rsidRPr="00A05A6F">
        <w:t>__________</w:t>
      </w:r>
    </w:p>
    <w:p w:rsidR="001E1F19" w:rsidRDefault="001E1F19" w:rsidP="001E1F19">
      <w:pPr>
        <w:contextualSpacing/>
        <w:jc w:val="center"/>
      </w:pPr>
    </w:p>
    <w:p w:rsidR="001E1F19" w:rsidRDefault="001E1F19" w:rsidP="001E1F19">
      <w:pPr>
        <w:contextualSpacing/>
        <w:jc w:val="center"/>
      </w:pPr>
    </w:p>
    <w:p w:rsidR="001E1F19" w:rsidRDefault="001E1F19" w:rsidP="001E1F19">
      <w:pPr>
        <w:contextualSpacing/>
        <w:jc w:val="center"/>
      </w:pPr>
    </w:p>
    <w:p w:rsidR="001E1F19" w:rsidRDefault="001E1F19" w:rsidP="001E1F19">
      <w:pPr>
        <w:contextualSpacing/>
        <w:jc w:val="center"/>
      </w:pPr>
    </w:p>
    <w:p w:rsidR="001E1F19" w:rsidRDefault="001E1F19" w:rsidP="001E1F19">
      <w:pPr>
        <w:contextualSpacing/>
        <w:jc w:val="center"/>
      </w:pPr>
    </w:p>
    <w:p w:rsidR="001E1F19" w:rsidRDefault="001E1F19" w:rsidP="001E1F19">
      <w:pPr>
        <w:contextualSpacing/>
        <w:jc w:val="center"/>
      </w:pPr>
    </w:p>
    <w:p w:rsidR="001E1F19" w:rsidRDefault="001E1F19" w:rsidP="001E1F19">
      <w:pPr>
        <w:contextualSpacing/>
        <w:jc w:val="center"/>
      </w:pPr>
    </w:p>
    <w:p w:rsidR="00CC050D" w:rsidRDefault="00CC050D" w:rsidP="00EE4381">
      <w:pPr>
        <w:contextualSpacing/>
        <w:rPr>
          <w:rFonts w:ascii="Arial" w:hAnsi="Arial" w:cs="Arial"/>
        </w:rPr>
      </w:pPr>
    </w:p>
    <w:p w:rsidR="001E1F19" w:rsidRPr="009B2DA7" w:rsidRDefault="001E1F19" w:rsidP="001E1F19">
      <w:pPr>
        <w:contextualSpacing/>
        <w:rPr>
          <w:b/>
          <w:caps/>
          <w:sz w:val="28"/>
          <w:szCs w:val="28"/>
        </w:rPr>
      </w:pPr>
      <w:r>
        <w:rPr>
          <w:b/>
          <w:sz w:val="28"/>
          <w:szCs w:val="28"/>
        </w:rPr>
        <w:t xml:space="preserve">                                   6</w:t>
      </w:r>
      <w:r w:rsidRPr="00224948">
        <w:rPr>
          <w:b/>
          <w:sz w:val="28"/>
          <w:szCs w:val="28"/>
        </w:rPr>
        <w:t>.</w:t>
      </w:r>
      <w:r>
        <w:rPr>
          <w:b/>
          <w:sz w:val="28"/>
          <w:szCs w:val="28"/>
        </w:rPr>
        <w:t> </w:t>
      </w:r>
      <w:r w:rsidRPr="009B2DA7">
        <w:rPr>
          <w:b/>
          <w:sz w:val="28"/>
          <w:szCs w:val="28"/>
        </w:rPr>
        <w:t>Методика расчета значений планируемых результатов реализации</w:t>
      </w:r>
    </w:p>
    <w:p w:rsidR="001E1F19" w:rsidRPr="009B2DA7" w:rsidRDefault="001E1F19" w:rsidP="001E1F19">
      <w:pPr>
        <w:contextualSpacing/>
        <w:jc w:val="center"/>
        <w:rPr>
          <w:b/>
          <w:sz w:val="28"/>
          <w:szCs w:val="28"/>
        </w:rPr>
      </w:pPr>
      <w:r w:rsidRPr="009B2DA7">
        <w:rPr>
          <w:b/>
          <w:sz w:val="28"/>
          <w:szCs w:val="28"/>
        </w:rPr>
        <w:t>муниципальной программы городского округа Королёв Московской области</w:t>
      </w:r>
      <w:r w:rsidRPr="009B2DA7">
        <w:rPr>
          <w:sz w:val="28"/>
          <w:szCs w:val="28"/>
        </w:rPr>
        <w:t xml:space="preserve"> </w:t>
      </w:r>
      <w:r w:rsidRPr="009B2DA7">
        <w:rPr>
          <w:b/>
          <w:sz w:val="28"/>
          <w:szCs w:val="28"/>
        </w:rPr>
        <w:t>«Жилище»</w:t>
      </w:r>
      <w:r w:rsidR="006B29F2">
        <w:rPr>
          <w:b/>
          <w:sz w:val="28"/>
          <w:szCs w:val="28"/>
        </w:rPr>
        <w:t xml:space="preserve"> </w:t>
      </w:r>
      <w:r w:rsidR="006B29F2" w:rsidRPr="009B2DA7">
        <w:rPr>
          <w:b/>
          <w:sz w:val="28"/>
          <w:szCs w:val="28"/>
        </w:rPr>
        <w:t>на 2017-2021 годы</w:t>
      </w:r>
    </w:p>
    <w:tbl>
      <w:tblPr>
        <w:tblW w:w="1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4970"/>
        <w:gridCol w:w="1543"/>
        <w:gridCol w:w="3244"/>
        <w:gridCol w:w="27"/>
        <w:gridCol w:w="4752"/>
      </w:tblGrid>
      <w:tr w:rsidR="00293B50" w:rsidRPr="00EE4381" w:rsidTr="00293B50">
        <w:trPr>
          <w:trHeight w:val="20"/>
        </w:trPr>
        <w:tc>
          <w:tcPr>
            <w:tcW w:w="817" w:type="dxa"/>
            <w:tcBorders>
              <w:top w:val="single" w:sz="4" w:space="0" w:color="auto"/>
              <w:left w:val="single" w:sz="4" w:space="0" w:color="auto"/>
              <w:bottom w:val="single" w:sz="4" w:space="0" w:color="auto"/>
              <w:right w:val="single" w:sz="4" w:space="0" w:color="auto"/>
            </w:tcBorders>
          </w:tcPr>
          <w:p w:rsidR="00293B50" w:rsidRPr="00EE4381" w:rsidRDefault="00173D23" w:rsidP="001E1F19">
            <w:pPr>
              <w:contextualSpacing/>
              <w:jc w:val="center"/>
            </w:pPr>
            <w:r w:rsidRPr="00DF3658">
              <w:rPr>
                <w:sz w:val="26"/>
                <w:szCs w:val="26"/>
                <w:lang w:eastAsia="en-US"/>
              </w:rPr>
              <w:t xml:space="preserve">№ </w:t>
            </w:r>
            <w:proofErr w:type="gramStart"/>
            <w:r w:rsidRPr="00DF3658">
              <w:rPr>
                <w:sz w:val="26"/>
                <w:szCs w:val="26"/>
                <w:lang w:eastAsia="en-US"/>
              </w:rPr>
              <w:t>п</w:t>
            </w:r>
            <w:proofErr w:type="gramEnd"/>
            <w:r w:rsidRPr="00DF3658">
              <w:rPr>
                <w:sz w:val="26"/>
                <w:szCs w:val="26"/>
                <w:lang w:eastAsia="en-US"/>
              </w:rPr>
              <w:t>/п</w:t>
            </w:r>
          </w:p>
        </w:tc>
        <w:tc>
          <w:tcPr>
            <w:tcW w:w="49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3B50" w:rsidRPr="00EE4381" w:rsidRDefault="00293B50" w:rsidP="001E1F19">
            <w:pPr>
              <w:contextualSpacing/>
              <w:jc w:val="center"/>
            </w:pPr>
            <w:r w:rsidRPr="00EE4381">
              <w:t>Наименование показателя</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3B50" w:rsidRPr="00EE4381" w:rsidRDefault="00293B50" w:rsidP="001E1F19">
            <w:pPr>
              <w:ind w:left="-76"/>
              <w:contextualSpacing/>
              <w:jc w:val="center"/>
            </w:pPr>
            <w:r w:rsidRPr="00EE4381">
              <w:t>Единица измерения</w:t>
            </w:r>
          </w:p>
        </w:tc>
        <w:tc>
          <w:tcPr>
            <w:tcW w:w="32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3B50" w:rsidRPr="00EE4381" w:rsidRDefault="00293B50" w:rsidP="001E1F19">
            <w:pPr>
              <w:ind w:left="-76"/>
              <w:contextualSpacing/>
              <w:jc w:val="center"/>
            </w:pPr>
            <w:r w:rsidRPr="00EE4381">
              <w:t>Источник данных</w:t>
            </w:r>
          </w:p>
        </w:tc>
        <w:tc>
          <w:tcPr>
            <w:tcW w:w="4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3B50" w:rsidRPr="00EE4381" w:rsidRDefault="00293B50" w:rsidP="001E1F19">
            <w:pPr>
              <w:contextualSpacing/>
              <w:jc w:val="center"/>
            </w:pPr>
            <w:r w:rsidRPr="00EE4381">
              <w:t>Порядок расчета</w:t>
            </w:r>
          </w:p>
        </w:tc>
      </w:tr>
      <w:tr w:rsidR="00173D23" w:rsidRPr="00EE4381" w:rsidTr="0067565E">
        <w:trPr>
          <w:trHeight w:val="20"/>
        </w:trPr>
        <w:tc>
          <w:tcPr>
            <w:tcW w:w="15353" w:type="dxa"/>
            <w:gridSpan w:val="6"/>
            <w:tcBorders>
              <w:top w:val="single" w:sz="4" w:space="0" w:color="auto"/>
              <w:left w:val="single" w:sz="4" w:space="0" w:color="auto"/>
              <w:bottom w:val="single" w:sz="4" w:space="0" w:color="auto"/>
              <w:right w:val="single" w:sz="4" w:space="0" w:color="auto"/>
            </w:tcBorders>
          </w:tcPr>
          <w:p w:rsidR="00173D23" w:rsidRPr="00EE4381" w:rsidRDefault="00173D23" w:rsidP="001E1F19">
            <w:pPr>
              <w:tabs>
                <w:tab w:val="center" w:pos="4677"/>
                <w:tab w:val="right" w:pos="9355"/>
              </w:tabs>
              <w:autoSpaceDE w:val="0"/>
              <w:autoSpaceDN w:val="0"/>
              <w:adjustRightInd w:val="0"/>
              <w:ind w:left="-57" w:right="-57"/>
              <w:jc w:val="center"/>
            </w:pPr>
            <w:r w:rsidRPr="00EE4381">
              <w:rPr>
                <w:b/>
              </w:rPr>
              <w:lastRenderedPageBreak/>
              <w:t>Подпрограмма 1  «Обеспечение жильем молодых семей»</w:t>
            </w:r>
          </w:p>
        </w:tc>
      </w:tr>
      <w:tr w:rsidR="00293B50" w:rsidRPr="00EE4381" w:rsidTr="00293B50">
        <w:trPr>
          <w:trHeight w:val="20"/>
        </w:trPr>
        <w:tc>
          <w:tcPr>
            <w:tcW w:w="817" w:type="dxa"/>
            <w:tcBorders>
              <w:top w:val="single" w:sz="4" w:space="0" w:color="auto"/>
              <w:left w:val="single" w:sz="4" w:space="0" w:color="auto"/>
              <w:bottom w:val="single" w:sz="4" w:space="0" w:color="auto"/>
              <w:right w:val="single" w:sz="4" w:space="0" w:color="auto"/>
            </w:tcBorders>
          </w:tcPr>
          <w:p w:rsidR="00293B50" w:rsidRPr="00EE4381" w:rsidRDefault="00293B50" w:rsidP="00173D23">
            <w:pPr>
              <w:widowControl w:val="0"/>
              <w:autoSpaceDE w:val="0"/>
              <w:autoSpaceDN w:val="0"/>
              <w:adjustRightInd w:val="0"/>
              <w:jc w:val="center"/>
            </w:pPr>
            <w:r>
              <w:t>1.1</w:t>
            </w:r>
          </w:p>
        </w:tc>
        <w:tc>
          <w:tcPr>
            <w:tcW w:w="4970" w:type="dxa"/>
            <w:tcBorders>
              <w:top w:val="single" w:sz="4" w:space="0" w:color="auto"/>
              <w:left w:val="single" w:sz="4" w:space="0" w:color="auto"/>
              <w:bottom w:val="single" w:sz="4" w:space="0" w:color="auto"/>
              <w:right w:val="single" w:sz="4" w:space="0" w:color="auto"/>
            </w:tcBorders>
            <w:shd w:val="clear" w:color="auto" w:fill="auto"/>
          </w:tcPr>
          <w:p w:rsidR="00293B50" w:rsidRPr="00173D23" w:rsidRDefault="00293B50" w:rsidP="001E1F19">
            <w:pPr>
              <w:widowControl w:val="0"/>
              <w:autoSpaceDE w:val="0"/>
              <w:autoSpaceDN w:val="0"/>
              <w:adjustRightInd w:val="0"/>
            </w:pPr>
            <w:r w:rsidRPr="00EE4381">
              <w:t xml:space="preserve">Целевой </w:t>
            </w:r>
            <w:r w:rsidRPr="00173D23">
              <w:t>показатель 1</w:t>
            </w:r>
          </w:p>
          <w:p w:rsidR="00293B50" w:rsidRPr="00EE4381" w:rsidRDefault="00293B50" w:rsidP="001E1F19">
            <w:pPr>
              <w:widowControl w:val="0"/>
              <w:autoSpaceDE w:val="0"/>
              <w:autoSpaceDN w:val="0"/>
              <w:adjustRightInd w:val="0"/>
              <w:rPr>
                <w:color w:val="000000"/>
              </w:rPr>
            </w:pPr>
            <w:r w:rsidRPr="00EE4381">
              <w:t>Количество молодых семей, получивших свидетельство о праве на получение социальной выплаты на приобретение (строительство) жилого помещения</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53944">
            <w:pPr>
              <w:jc w:val="center"/>
            </w:pPr>
            <w:r w:rsidRPr="00EE4381">
              <w:t>семей</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53944">
            <w:pPr>
              <w:ind w:firstLine="8"/>
              <w:jc w:val="center"/>
            </w:pPr>
            <w:r w:rsidRPr="00EE4381">
              <w:t>Орган местного самоуправления</w:t>
            </w:r>
          </w:p>
        </w:tc>
        <w:tc>
          <w:tcPr>
            <w:tcW w:w="4779" w:type="dxa"/>
            <w:gridSpan w:val="2"/>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6710F3">
            <w:pPr>
              <w:pStyle w:val="ac"/>
              <w:ind w:left="0"/>
              <w:jc w:val="both"/>
              <w:rPr>
                <w:rFonts w:ascii="Times New Roman" w:hAnsi="Times New Roman"/>
                <w:sz w:val="24"/>
                <w:szCs w:val="24"/>
              </w:rPr>
            </w:pPr>
            <w:r w:rsidRPr="00EE4381">
              <w:rPr>
                <w:rFonts w:ascii="Times New Roman" w:hAnsi="Times New Roman"/>
                <w:sz w:val="24"/>
                <w:szCs w:val="24"/>
              </w:rPr>
              <w:t xml:space="preserve">      Исходные данные.</w:t>
            </w:r>
          </w:p>
          <w:p w:rsidR="00293B50" w:rsidRPr="00EE4381" w:rsidRDefault="00293B50" w:rsidP="006710F3">
            <w:pPr>
              <w:widowControl w:val="0"/>
              <w:autoSpaceDE w:val="0"/>
              <w:autoSpaceDN w:val="0"/>
              <w:adjustRightInd w:val="0"/>
              <w:ind w:firstLine="360"/>
              <w:jc w:val="both"/>
            </w:pPr>
            <w:r w:rsidRPr="00EE4381">
              <w:t xml:space="preserve">Значение целевого показателя определяется исходя </w:t>
            </w:r>
            <w:proofErr w:type="gramStart"/>
            <w:r w:rsidRPr="00EE4381">
              <w:t>из количества заявок молодых семей в муниципальном образовании на получение свидетельства о праве социальной выплаты на приобретение</w:t>
            </w:r>
            <w:proofErr w:type="gramEnd"/>
            <w:r w:rsidRPr="00EE4381">
              <w:t xml:space="preserve"> (строительство) жилого помещения в течение отчетного года.</w:t>
            </w:r>
          </w:p>
          <w:p w:rsidR="00293B50" w:rsidRPr="00EE4381" w:rsidRDefault="00293B50" w:rsidP="006710F3">
            <w:pPr>
              <w:ind w:firstLine="360"/>
              <w:jc w:val="both"/>
            </w:pPr>
          </w:p>
          <w:p w:rsidR="00293B50" w:rsidRPr="00EE4381" w:rsidRDefault="00293B50" w:rsidP="006710F3">
            <w:pPr>
              <w:pStyle w:val="ac"/>
              <w:ind w:left="0"/>
              <w:jc w:val="both"/>
              <w:rPr>
                <w:rFonts w:ascii="Times New Roman" w:hAnsi="Times New Roman"/>
                <w:sz w:val="24"/>
                <w:szCs w:val="24"/>
              </w:rPr>
            </w:pPr>
            <w:r w:rsidRPr="00EE4381">
              <w:rPr>
                <w:rFonts w:ascii="Times New Roman" w:hAnsi="Times New Roman"/>
                <w:sz w:val="24"/>
                <w:szCs w:val="24"/>
              </w:rPr>
              <w:t xml:space="preserve">      Алгоритм расчета значения целевого показателя.</w:t>
            </w:r>
          </w:p>
          <w:p w:rsidR="00293B50" w:rsidRPr="00EE4381" w:rsidRDefault="00293B50" w:rsidP="006710F3">
            <w:pPr>
              <w:autoSpaceDE w:val="0"/>
              <w:autoSpaceDN w:val="0"/>
              <w:adjustRightInd w:val="0"/>
              <w:ind w:firstLine="360"/>
              <w:jc w:val="both"/>
            </w:pPr>
            <w:r w:rsidRPr="00EE4381">
              <w:t>При расчете значения целевого показателя применяются данные о количестве молодых семей, получивших свидетельство о праве на получение социальной выплаты на приобретение (строительство) жилого помещения в текущем году.</w:t>
            </w:r>
          </w:p>
          <w:p w:rsidR="00293B50" w:rsidRPr="00EE4381" w:rsidRDefault="00293B50" w:rsidP="006710F3">
            <w:pPr>
              <w:jc w:val="both"/>
            </w:pPr>
          </w:p>
          <w:p w:rsidR="00293B50" w:rsidRPr="00EE4381" w:rsidRDefault="00293B50" w:rsidP="006710F3">
            <w:pPr>
              <w:pStyle w:val="11"/>
              <w:numPr>
                <w:ilvl w:val="0"/>
                <w:numId w:val="0"/>
              </w:numPr>
              <w:spacing w:line="240" w:lineRule="auto"/>
              <w:rPr>
                <w:sz w:val="24"/>
                <w:szCs w:val="24"/>
              </w:rPr>
            </w:pPr>
            <w:r w:rsidRPr="00EE4381">
              <w:rPr>
                <w:sz w:val="24"/>
                <w:szCs w:val="24"/>
              </w:rPr>
              <w:t xml:space="preserve">       Значение целевого показателя.</w:t>
            </w:r>
          </w:p>
          <w:p w:rsidR="00293B50" w:rsidRPr="00EE4381" w:rsidRDefault="00293B50" w:rsidP="00700FE7">
            <w:r w:rsidRPr="00EE4381">
              <w:rPr>
                <w:rFonts w:eastAsiaTheme="minorEastAsia"/>
              </w:rPr>
              <w:t>Количество молодых семей, получивших свидетельство о праве на получение социальной выплаты на приобретение (строительство) жилого помещения</w:t>
            </w:r>
            <w:r w:rsidRPr="00EE4381">
              <w:t>: в 2017 году -  18 семей, в 2018 году - 12 семей, в 2019 году- 12 семей, в 2020 году - 12 семей, в 2021 году - 12 семей.</w:t>
            </w:r>
          </w:p>
        </w:tc>
      </w:tr>
      <w:tr w:rsidR="00173D23" w:rsidRPr="00EE4381" w:rsidTr="0067565E">
        <w:trPr>
          <w:trHeight w:val="20"/>
        </w:trPr>
        <w:tc>
          <w:tcPr>
            <w:tcW w:w="15353" w:type="dxa"/>
            <w:gridSpan w:val="6"/>
            <w:tcBorders>
              <w:top w:val="single" w:sz="4" w:space="0" w:color="auto"/>
              <w:left w:val="single" w:sz="4" w:space="0" w:color="auto"/>
              <w:bottom w:val="single" w:sz="4" w:space="0" w:color="auto"/>
              <w:right w:val="single" w:sz="4" w:space="0" w:color="auto"/>
            </w:tcBorders>
          </w:tcPr>
          <w:p w:rsidR="00173D23" w:rsidRPr="00EE4381" w:rsidRDefault="00173D23" w:rsidP="001E1F19">
            <w:pPr>
              <w:tabs>
                <w:tab w:val="center" w:pos="4677"/>
                <w:tab w:val="right" w:pos="9355"/>
              </w:tabs>
              <w:autoSpaceDE w:val="0"/>
              <w:autoSpaceDN w:val="0"/>
              <w:adjustRightInd w:val="0"/>
              <w:ind w:left="-57" w:right="-57"/>
              <w:jc w:val="center"/>
            </w:pPr>
            <w:r w:rsidRPr="00EE4381">
              <w:rPr>
                <w:b/>
              </w:rPr>
              <w:t>Подпрограмма 2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293B50" w:rsidRPr="00EE4381" w:rsidTr="00293B50">
        <w:trPr>
          <w:trHeight w:val="20"/>
        </w:trPr>
        <w:tc>
          <w:tcPr>
            <w:tcW w:w="817" w:type="dxa"/>
            <w:tcBorders>
              <w:top w:val="single" w:sz="4" w:space="0" w:color="auto"/>
              <w:left w:val="single" w:sz="4" w:space="0" w:color="auto"/>
              <w:bottom w:val="single" w:sz="4" w:space="0" w:color="auto"/>
              <w:right w:val="single" w:sz="4" w:space="0" w:color="auto"/>
            </w:tcBorders>
          </w:tcPr>
          <w:p w:rsidR="00293B50" w:rsidRPr="00EE4381" w:rsidRDefault="00173D23" w:rsidP="00173D23">
            <w:pPr>
              <w:widowControl w:val="0"/>
              <w:autoSpaceDE w:val="0"/>
              <w:autoSpaceDN w:val="0"/>
              <w:adjustRightInd w:val="0"/>
              <w:jc w:val="center"/>
            </w:pPr>
            <w:r>
              <w:t>2.1</w:t>
            </w:r>
          </w:p>
        </w:tc>
        <w:tc>
          <w:tcPr>
            <w:tcW w:w="4970"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widowControl w:val="0"/>
              <w:autoSpaceDE w:val="0"/>
              <w:autoSpaceDN w:val="0"/>
              <w:adjustRightInd w:val="0"/>
            </w:pPr>
            <w:r w:rsidRPr="00EE4381">
              <w:t>Целевой показатель 1</w:t>
            </w:r>
          </w:p>
          <w:p w:rsidR="00293B50" w:rsidRPr="00EE4381" w:rsidRDefault="00293B50" w:rsidP="007C3545">
            <w:pPr>
              <w:widowControl w:val="0"/>
              <w:autoSpaceDE w:val="0"/>
              <w:autoSpaceDN w:val="0"/>
              <w:adjustRightInd w:val="0"/>
              <w:rPr>
                <w:color w:val="000000"/>
              </w:rPr>
            </w:pPr>
            <w:r w:rsidRPr="00EE4381">
              <w:t xml:space="preserve">Численность детей-сирот и детей, оставшихся без попечения родителей, лиц из числа детей-сирот и детей, оставшихся без попечения </w:t>
            </w:r>
            <w:r w:rsidRPr="00EE4381">
              <w:lastRenderedPageBreak/>
              <w:t>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jc w:val="center"/>
            </w:pPr>
            <w:r w:rsidRPr="00EE4381">
              <w:lastRenderedPageBreak/>
              <w:t>человек</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93B50" w:rsidRPr="00153944" w:rsidRDefault="00293B50" w:rsidP="00153944">
            <w:pPr>
              <w:ind w:firstLine="433"/>
              <w:jc w:val="both"/>
            </w:pPr>
            <w:r w:rsidRPr="00153944">
              <w:t>Министерства образования Московской области.</w:t>
            </w:r>
          </w:p>
          <w:p w:rsidR="00293B50" w:rsidRPr="00EE4381" w:rsidRDefault="00293B50" w:rsidP="001E1F19">
            <w:pPr>
              <w:jc w:val="both"/>
            </w:pPr>
          </w:p>
        </w:tc>
        <w:tc>
          <w:tcPr>
            <w:tcW w:w="4779" w:type="dxa"/>
            <w:gridSpan w:val="2"/>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631743">
            <w:pPr>
              <w:pStyle w:val="ac"/>
              <w:ind w:left="0"/>
              <w:rPr>
                <w:rFonts w:ascii="Times New Roman" w:hAnsi="Times New Roman"/>
                <w:sz w:val="24"/>
                <w:szCs w:val="24"/>
              </w:rPr>
            </w:pPr>
            <w:r w:rsidRPr="00EE4381">
              <w:rPr>
                <w:rFonts w:ascii="Times New Roman" w:hAnsi="Times New Roman"/>
                <w:sz w:val="24"/>
                <w:szCs w:val="24"/>
              </w:rPr>
              <w:t xml:space="preserve">        Исходные данные.</w:t>
            </w:r>
          </w:p>
          <w:p w:rsidR="00293B50" w:rsidRPr="00EE4381" w:rsidRDefault="00293B50" w:rsidP="00631743">
            <w:pPr>
              <w:pStyle w:val="ac"/>
              <w:ind w:left="0"/>
              <w:jc w:val="both"/>
              <w:rPr>
                <w:rFonts w:ascii="Times New Roman" w:hAnsi="Times New Roman"/>
                <w:sz w:val="24"/>
                <w:szCs w:val="24"/>
              </w:rPr>
            </w:pPr>
            <w:r w:rsidRPr="00EE4381">
              <w:rPr>
                <w:rFonts w:ascii="Times New Roman" w:hAnsi="Times New Roman"/>
                <w:sz w:val="24"/>
                <w:szCs w:val="24"/>
              </w:rPr>
              <w:t xml:space="preserve">        Число участников подпрограммы, включенных в Сводный список Министерства образования Московской </w:t>
            </w:r>
            <w:r w:rsidRPr="00EE4381">
              <w:rPr>
                <w:rFonts w:ascii="Times New Roman" w:hAnsi="Times New Roman"/>
                <w:sz w:val="24"/>
                <w:szCs w:val="24"/>
              </w:rPr>
              <w:lastRenderedPageBreak/>
              <w:t>области.</w:t>
            </w:r>
          </w:p>
          <w:p w:rsidR="00293B50" w:rsidRPr="00EE4381" w:rsidRDefault="00293B50" w:rsidP="00631743">
            <w:pPr>
              <w:pStyle w:val="ac"/>
              <w:ind w:left="0"/>
              <w:jc w:val="both"/>
              <w:rPr>
                <w:rFonts w:ascii="Times New Roman" w:hAnsi="Times New Roman"/>
                <w:sz w:val="24"/>
                <w:szCs w:val="24"/>
              </w:rPr>
            </w:pPr>
          </w:p>
          <w:p w:rsidR="00293B50" w:rsidRPr="00EE4381" w:rsidRDefault="00293B50" w:rsidP="00631743">
            <w:pPr>
              <w:pStyle w:val="ac"/>
              <w:ind w:left="0"/>
              <w:rPr>
                <w:rFonts w:ascii="Times New Roman" w:hAnsi="Times New Roman"/>
                <w:sz w:val="24"/>
                <w:szCs w:val="24"/>
              </w:rPr>
            </w:pPr>
            <w:r w:rsidRPr="00EE4381">
              <w:rPr>
                <w:rFonts w:ascii="Times New Roman" w:hAnsi="Times New Roman"/>
                <w:sz w:val="24"/>
                <w:szCs w:val="24"/>
              </w:rPr>
              <w:t xml:space="preserve">        Алгоритм расчета значения целевого показателя.</w:t>
            </w:r>
          </w:p>
          <w:p w:rsidR="00293B50" w:rsidRPr="00EE4381" w:rsidRDefault="00293B50" w:rsidP="00631743">
            <w:pPr>
              <w:contextualSpacing/>
              <w:jc w:val="both"/>
            </w:pPr>
            <w:r w:rsidRPr="00EE4381">
              <w:t xml:space="preserve">        Значение целевого показателя определяется числом участников подпрограммы, включенных в Сводный список Министерства образования Московской области.</w:t>
            </w:r>
          </w:p>
          <w:p w:rsidR="00293B50" w:rsidRPr="00EE4381" w:rsidRDefault="00293B50" w:rsidP="00631743">
            <w:pPr>
              <w:contextualSpacing/>
              <w:jc w:val="both"/>
            </w:pPr>
            <w:r w:rsidRPr="00EE4381">
              <w:t xml:space="preserve"> </w:t>
            </w:r>
          </w:p>
          <w:p w:rsidR="00293B50" w:rsidRPr="00EE4381" w:rsidRDefault="00293B50" w:rsidP="00631743">
            <w:pPr>
              <w:pStyle w:val="11"/>
              <w:numPr>
                <w:ilvl w:val="0"/>
                <w:numId w:val="0"/>
              </w:numPr>
              <w:spacing w:line="240" w:lineRule="auto"/>
              <w:rPr>
                <w:sz w:val="24"/>
                <w:szCs w:val="24"/>
              </w:rPr>
            </w:pPr>
            <w:r w:rsidRPr="00EE4381">
              <w:rPr>
                <w:sz w:val="24"/>
                <w:szCs w:val="24"/>
              </w:rPr>
              <w:t xml:space="preserve">        Значение целевого показателя.</w:t>
            </w:r>
          </w:p>
          <w:p w:rsidR="00293B50" w:rsidRPr="00EE4381" w:rsidRDefault="00293B50" w:rsidP="007C3545">
            <w:r w:rsidRPr="00EE4381">
              <w:t xml:space="preserve">        </w:t>
            </w:r>
            <w:proofErr w:type="gramStart"/>
            <w:r w:rsidRPr="00EE4381">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в 2017 году -  9 человек, в 2018 году – 8 человек, в 2019 году- 11 человек, в 2020 году - 7 человек.</w:t>
            </w:r>
            <w:proofErr w:type="gramEnd"/>
          </w:p>
        </w:tc>
      </w:tr>
      <w:tr w:rsidR="00293B50" w:rsidRPr="00EE4381" w:rsidTr="00293B50">
        <w:trPr>
          <w:trHeight w:val="20"/>
        </w:trPr>
        <w:tc>
          <w:tcPr>
            <w:tcW w:w="817" w:type="dxa"/>
            <w:tcBorders>
              <w:top w:val="single" w:sz="4" w:space="0" w:color="auto"/>
              <w:left w:val="single" w:sz="4" w:space="0" w:color="auto"/>
              <w:bottom w:val="single" w:sz="4" w:space="0" w:color="auto"/>
              <w:right w:val="single" w:sz="4" w:space="0" w:color="auto"/>
            </w:tcBorders>
          </w:tcPr>
          <w:p w:rsidR="00293B50" w:rsidRPr="00EE4381" w:rsidRDefault="00173D23" w:rsidP="00173D23">
            <w:pPr>
              <w:widowControl w:val="0"/>
              <w:autoSpaceDE w:val="0"/>
              <w:autoSpaceDN w:val="0"/>
              <w:adjustRightInd w:val="0"/>
              <w:jc w:val="center"/>
            </w:pPr>
            <w:r>
              <w:lastRenderedPageBreak/>
              <w:t>2.2</w:t>
            </w:r>
          </w:p>
        </w:tc>
        <w:tc>
          <w:tcPr>
            <w:tcW w:w="4970"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widowControl w:val="0"/>
              <w:autoSpaceDE w:val="0"/>
              <w:autoSpaceDN w:val="0"/>
              <w:adjustRightInd w:val="0"/>
            </w:pPr>
            <w:r w:rsidRPr="00EE4381">
              <w:t>Целевой показатель 2</w:t>
            </w:r>
          </w:p>
          <w:p w:rsidR="00293B50" w:rsidRPr="00EE4381" w:rsidRDefault="00293B50" w:rsidP="006710F3">
            <w:proofErr w:type="gramStart"/>
            <w:r w:rsidRPr="00EE4381">
              <w:rPr>
                <w:spacing w:val="-2"/>
              </w:rPr>
              <w:t xml:space="preserve">Доля </w:t>
            </w:r>
            <w:r w:rsidRPr="00EE4381">
              <w:t>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sidRPr="00EE4381">
              <w:t xml:space="preserve">, лиц из их числа, которые </w:t>
            </w:r>
            <w:r w:rsidRPr="00EE4381">
              <w:lastRenderedPageBreak/>
              <w:t>подлежат обеспечению жилыми поме</w:t>
            </w:r>
            <w:r>
              <w:t>щениями в отчетном году</w:t>
            </w:r>
          </w:p>
          <w:p w:rsidR="00293B50" w:rsidRPr="00EE4381" w:rsidRDefault="00293B50" w:rsidP="006710F3"/>
          <w:p w:rsidR="00293B50" w:rsidRPr="00EE4381" w:rsidRDefault="00293B50" w:rsidP="001E1F19">
            <w:pPr>
              <w:widowControl w:val="0"/>
              <w:autoSpaceDE w:val="0"/>
              <w:autoSpaceDN w:val="0"/>
              <w:adjustRightInd w:val="0"/>
            </w:pP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jc w:val="center"/>
            </w:pPr>
            <w:r>
              <w:lastRenderedPageBreak/>
              <w:t>процент</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53944">
            <w:pPr>
              <w:ind w:firstLine="292"/>
              <w:jc w:val="both"/>
            </w:pPr>
            <w:r>
              <w:t>Ц</w:t>
            </w:r>
            <w:r w:rsidRPr="00EE4381">
              <w:t>ентральный исполнительный орган государственной власти Московской области, уполномоченный в сфере образования.</w:t>
            </w:r>
          </w:p>
        </w:tc>
        <w:tc>
          <w:tcPr>
            <w:tcW w:w="4779" w:type="dxa"/>
            <w:gridSpan w:val="2"/>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6710F3">
            <w:pPr>
              <w:pStyle w:val="ac"/>
              <w:ind w:left="0"/>
              <w:rPr>
                <w:rFonts w:ascii="Times New Roman" w:hAnsi="Times New Roman"/>
                <w:sz w:val="24"/>
                <w:szCs w:val="24"/>
              </w:rPr>
            </w:pPr>
            <w:r w:rsidRPr="00EE4381">
              <w:rPr>
                <w:rFonts w:ascii="Times New Roman" w:hAnsi="Times New Roman"/>
                <w:sz w:val="24"/>
                <w:szCs w:val="24"/>
              </w:rPr>
              <w:t>Исходные данные.</w:t>
            </w:r>
          </w:p>
          <w:p w:rsidR="00293B50" w:rsidRPr="00EE4381" w:rsidRDefault="00293B50" w:rsidP="006710F3">
            <w:pPr>
              <w:ind w:left="20" w:right="40"/>
            </w:pPr>
            <w:r w:rsidRPr="00EE4381">
              <w:t xml:space="preserve">        </w:t>
            </w:r>
            <w:proofErr w:type="gramStart"/>
            <w:r w:rsidRPr="00EE4381">
              <w:t>При расчете целевого показателя применяются данные о детях-сиротах и детях, оставшихся без попечения родителей, лицах из числа детей-сирот и детей, оставшихся без попечения родителей, включенных в список детей-сирот и детей, оставшихся без попечения родителей, лицах из числа детей-сирот и детей, оставшихся без попечения родителей, которые подлежат обеспечению жилыми помещениями в отчетном году.</w:t>
            </w:r>
            <w:proofErr w:type="gramEnd"/>
          </w:p>
          <w:p w:rsidR="00293B50" w:rsidRPr="00EE4381" w:rsidRDefault="00293B50" w:rsidP="006710F3">
            <w:r w:rsidRPr="00EE4381">
              <w:lastRenderedPageBreak/>
              <w:t xml:space="preserve">         </w:t>
            </w:r>
          </w:p>
          <w:p w:rsidR="00293B50" w:rsidRPr="00EE4381" w:rsidRDefault="00293B50" w:rsidP="006710F3">
            <w:r w:rsidRPr="00EE4381">
              <w:t xml:space="preserve">         Алгоритм расчета значений целевого показателя.</w:t>
            </w:r>
          </w:p>
          <w:p w:rsidR="00293B50" w:rsidRPr="00EE4381" w:rsidRDefault="00293B50" w:rsidP="006710F3">
            <w:r w:rsidRPr="00EE4381">
              <w:t xml:space="preserve">         Значение целевого показателя рассчитывается по формуле:</w:t>
            </w:r>
          </w:p>
          <w:p w:rsidR="00293B50" w:rsidRPr="00EE4381" w:rsidRDefault="00293B50" w:rsidP="006710F3">
            <w:r w:rsidRPr="00EE4381">
              <w:t xml:space="preserve">Д = </w:t>
            </w:r>
            <w:proofErr w:type="spellStart"/>
            <w:r w:rsidRPr="00EE4381">
              <w:t>Чобесп</w:t>
            </w:r>
            <w:proofErr w:type="spellEnd"/>
            <w:r w:rsidRPr="00EE4381">
              <w:t>/</w:t>
            </w:r>
            <w:proofErr w:type="spellStart"/>
            <w:r w:rsidRPr="00EE4381">
              <w:t>Чобщ</w:t>
            </w:r>
            <w:proofErr w:type="spellEnd"/>
            <w:r w:rsidRPr="00EE4381">
              <w:t xml:space="preserve"> * 100 %,    где:</w:t>
            </w:r>
          </w:p>
          <w:p w:rsidR="00293B50" w:rsidRPr="00EE4381" w:rsidRDefault="00293B50" w:rsidP="006710F3">
            <w:pPr>
              <w:ind w:left="20" w:right="40"/>
            </w:pPr>
            <w:proofErr w:type="gramStart"/>
            <w:r w:rsidRPr="00EE4381">
              <w:t>Д - 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w:t>
            </w:r>
            <w:proofErr w:type="gramEnd"/>
            <w:r w:rsidRPr="00EE4381">
              <w:t xml:space="preserve"> родителей,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 процент;</w:t>
            </w:r>
          </w:p>
          <w:p w:rsidR="00293B50" w:rsidRPr="00EE4381" w:rsidRDefault="00293B50" w:rsidP="006710F3">
            <w:pPr>
              <w:ind w:left="20" w:right="360"/>
            </w:pPr>
            <w:proofErr w:type="spellStart"/>
            <w:r w:rsidRPr="00EE4381">
              <w:t>Чобесп</w:t>
            </w:r>
            <w:proofErr w:type="spellEnd"/>
            <w:r w:rsidRPr="00EE4381">
              <w:t xml:space="preserve"> - численность детей-сирот и детей, оставшихся без попечения родителей, лиц из числа детей-сирот и детей, оставшихся без попечения родителей, обеспеченных жилыми помещениями за отчетный год, человек;</w:t>
            </w:r>
          </w:p>
          <w:p w:rsidR="00293B50" w:rsidRPr="00EE4381" w:rsidRDefault="00293B50" w:rsidP="006710F3">
            <w:pPr>
              <w:ind w:left="20" w:right="360"/>
            </w:pPr>
            <w:proofErr w:type="spellStart"/>
            <w:proofErr w:type="gramStart"/>
            <w:r w:rsidRPr="00EE4381">
              <w:t>Чобщ</w:t>
            </w:r>
            <w:proofErr w:type="spellEnd"/>
            <w:r w:rsidRPr="00EE4381">
              <w:t xml:space="preserve"> - численность детей-сирот и детей, оставшихся без попечения родителей, лиц из числа детей-сирот и детей, оставшихся без попечения родителей, включенных в список детей-сирот и детей, оставшихся без </w:t>
            </w:r>
            <w:r w:rsidRPr="00EE4381">
              <w:lastRenderedPageBreak/>
              <w:t>попечения родителей, лицах из числа детей-сирот и детей, оставшихся без попечения родителей, которые подлежат обеспечению жилыми помещениями, в отчетном году, человек.</w:t>
            </w:r>
            <w:proofErr w:type="gramEnd"/>
          </w:p>
          <w:p w:rsidR="00293B50" w:rsidRPr="00EE4381" w:rsidRDefault="00293B50" w:rsidP="006710F3">
            <w:pPr>
              <w:pStyle w:val="11"/>
              <w:numPr>
                <w:ilvl w:val="0"/>
                <w:numId w:val="0"/>
              </w:numPr>
              <w:spacing w:line="240" w:lineRule="auto"/>
              <w:rPr>
                <w:sz w:val="24"/>
                <w:szCs w:val="24"/>
              </w:rPr>
            </w:pPr>
            <w:r w:rsidRPr="00EE4381">
              <w:rPr>
                <w:sz w:val="24"/>
                <w:szCs w:val="24"/>
              </w:rPr>
              <w:t xml:space="preserve">          </w:t>
            </w:r>
          </w:p>
          <w:p w:rsidR="00293B50" w:rsidRPr="00EE4381" w:rsidRDefault="00293B50" w:rsidP="006710F3">
            <w:pPr>
              <w:pStyle w:val="11"/>
              <w:numPr>
                <w:ilvl w:val="0"/>
                <w:numId w:val="0"/>
              </w:numPr>
              <w:spacing w:line="240" w:lineRule="auto"/>
              <w:rPr>
                <w:sz w:val="24"/>
                <w:szCs w:val="24"/>
              </w:rPr>
            </w:pPr>
            <w:r w:rsidRPr="00EE4381">
              <w:rPr>
                <w:sz w:val="24"/>
                <w:szCs w:val="24"/>
              </w:rPr>
              <w:t xml:space="preserve">          Значение целевого показателя.</w:t>
            </w:r>
          </w:p>
          <w:p w:rsidR="00293B50" w:rsidRPr="00EE4381" w:rsidRDefault="00293B50" w:rsidP="006710F3">
            <w:r w:rsidRPr="00EE4381">
              <w:t xml:space="preserve">         </w:t>
            </w:r>
            <w:proofErr w:type="gramStart"/>
            <w:r w:rsidRPr="00EE4381">
              <w:rPr>
                <w:spacing w:val="-2"/>
              </w:rPr>
              <w:t xml:space="preserve">Доля </w:t>
            </w:r>
            <w:r w:rsidRPr="00EE4381">
              <w:t>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sidRPr="00EE4381">
              <w:t xml:space="preserve">, </w:t>
            </w:r>
            <w:proofErr w:type="gramStart"/>
            <w:r w:rsidRPr="00EE4381">
              <w:t>лицах</w:t>
            </w:r>
            <w:proofErr w:type="gramEnd"/>
            <w:r w:rsidRPr="00EE4381">
              <w:t xml:space="preserve"> из числа детей-сирот и детей, оставшихся без попечения родителей, которые подлежат обеспечению жилыми помещениями в отчетном году в 2017 году -100 процентов, в 2018 году -100 процентов, в 2019 году -100 процентов, в 2020 году -100 процентов.</w:t>
            </w:r>
          </w:p>
        </w:tc>
      </w:tr>
      <w:tr w:rsidR="00173D23" w:rsidRPr="00EE4381" w:rsidTr="0067565E">
        <w:trPr>
          <w:trHeight w:val="20"/>
        </w:trPr>
        <w:tc>
          <w:tcPr>
            <w:tcW w:w="15353" w:type="dxa"/>
            <w:gridSpan w:val="6"/>
            <w:tcBorders>
              <w:top w:val="single" w:sz="4" w:space="0" w:color="auto"/>
              <w:left w:val="single" w:sz="4" w:space="0" w:color="auto"/>
              <w:bottom w:val="single" w:sz="4" w:space="0" w:color="auto"/>
              <w:right w:val="single" w:sz="4" w:space="0" w:color="auto"/>
            </w:tcBorders>
          </w:tcPr>
          <w:p w:rsidR="00173D23" w:rsidRPr="00EE4381" w:rsidRDefault="00173D23" w:rsidP="001E1F19">
            <w:pPr>
              <w:tabs>
                <w:tab w:val="center" w:pos="4677"/>
                <w:tab w:val="right" w:pos="9355"/>
              </w:tabs>
              <w:autoSpaceDE w:val="0"/>
              <w:autoSpaceDN w:val="0"/>
              <w:adjustRightInd w:val="0"/>
              <w:ind w:left="-57" w:right="-57"/>
              <w:jc w:val="center"/>
            </w:pPr>
            <w:r w:rsidRPr="00EE4381">
              <w:rPr>
                <w:b/>
              </w:rPr>
              <w:lastRenderedPageBreak/>
              <w:t>Подпрограмма 3 «Социальная ипотека»</w:t>
            </w:r>
          </w:p>
        </w:tc>
      </w:tr>
      <w:tr w:rsidR="00293B50" w:rsidRPr="00EE4381" w:rsidTr="00293B50">
        <w:trPr>
          <w:trHeight w:val="20"/>
        </w:trPr>
        <w:tc>
          <w:tcPr>
            <w:tcW w:w="817" w:type="dxa"/>
            <w:tcBorders>
              <w:top w:val="single" w:sz="4" w:space="0" w:color="auto"/>
              <w:left w:val="single" w:sz="4" w:space="0" w:color="auto"/>
              <w:bottom w:val="single" w:sz="4" w:space="0" w:color="auto"/>
              <w:right w:val="single" w:sz="4" w:space="0" w:color="auto"/>
            </w:tcBorders>
          </w:tcPr>
          <w:p w:rsidR="00293B50" w:rsidRPr="00EE4381" w:rsidRDefault="00173D23" w:rsidP="00173D23">
            <w:pPr>
              <w:widowControl w:val="0"/>
              <w:autoSpaceDE w:val="0"/>
              <w:autoSpaceDN w:val="0"/>
              <w:adjustRightInd w:val="0"/>
              <w:jc w:val="center"/>
            </w:pPr>
            <w:r>
              <w:t>3.1</w:t>
            </w:r>
          </w:p>
        </w:tc>
        <w:tc>
          <w:tcPr>
            <w:tcW w:w="4970"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widowControl w:val="0"/>
              <w:autoSpaceDE w:val="0"/>
              <w:autoSpaceDN w:val="0"/>
              <w:adjustRightInd w:val="0"/>
            </w:pPr>
            <w:r w:rsidRPr="00EE4381">
              <w:t>Целевой показатель 1</w:t>
            </w:r>
          </w:p>
          <w:p w:rsidR="00293B50" w:rsidRPr="00EE4381" w:rsidRDefault="00293B50" w:rsidP="006710F3">
            <w:pPr>
              <w:widowControl w:val="0"/>
              <w:autoSpaceDE w:val="0"/>
              <w:autoSpaceDN w:val="0"/>
              <w:adjustRightInd w:val="0"/>
              <w:rPr>
                <w:color w:val="000000"/>
              </w:rPr>
            </w:pPr>
            <w:r w:rsidRPr="00EE4381">
              <w:rPr>
                <w:spacing w:val="-2"/>
              </w:rPr>
              <w:t>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sidRPr="00EE4381">
              <w:rPr>
                <w:spacing w:val="-2"/>
                <w:lang w:val="en-US"/>
              </w:rPr>
              <w:t>I</w:t>
            </w:r>
            <w:r w:rsidRPr="00EE4381">
              <w:rPr>
                <w:spacing w:val="-2"/>
              </w:rPr>
              <w:t xml:space="preserve"> этап)</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jc w:val="center"/>
            </w:pPr>
            <w:r w:rsidRPr="00EE4381">
              <w:rPr>
                <w:spacing w:val="-2"/>
              </w:rPr>
              <w:t>человек</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53944">
            <w:pPr>
              <w:jc w:val="center"/>
            </w:pPr>
            <w:r w:rsidRPr="00EE4381">
              <w:t>Орган местного самоуправления</w:t>
            </w:r>
          </w:p>
        </w:tc>
        <w:tc>
          <w:tcPr>
            <w:tcW w:w="4779" w:type="dxa"/>
            <w:gridSpan w:val="2"/>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6710F3">
            <w:pPr>
              <w:pStyle w:val="ac"/>
              <w:ind w:left="0"/>
              <w:jc w:val="both"/>
              <w:rPr>
                <w:rFonts w:ascii="Times New Roman" w:hAnsi="Times New Roman"/>
                <w:sz w:val="24"/>
                <w:szCs w:val="24"/>
              </w:rPr>
            </w:pPr>
            <w:r w:rsidRPr="00EE4381">
              <w:rPr>
                <w:rFonts w:ascii="Times New Roman" w:hAnsi="Times New Roman"/>
                <w:sz w:val="24"/>
                <w:szCs w:val="24"/>
              </w:rPr>
              <w:t xml:space="preserve">         Исходные данные.</w:t>
            </w:r>
          </w:p>
          <w:p w:rsidR="00293B50" w:rsidRPr="00EE4381" w:rsidRDefault="00293B50" w:rsidP="006710F3">
            <w:pPr>
              <w:autoSpaceDE w:val="0"/>
              <w:autoSpaceDN w:val="0"/>
              <w:adjustRightInd w:val="0"/>
              <w:ind w:firstLine="360"/>
              <w:jc w:val="both"/>
            </w:pPr>
            <w:r w:rsidRPr="00EE4381">
              <w:t xml:space="preserve">   При расчете значения целевого показателя применяются данные о реализации мероприятий </w:t>
            </w:r>
            <w:r w:rsidRPr="00EE4381">
              <w:rPr>
                <w:lang w:val="en-US"/>
              </w:rPr>
              <w:t>I</w:t>
            </w:r>
            <w:r w:rsidRPr="00EE4381">
              <w:t xml:space="preserve"> этапа подпрограммы «Социальная ипотека».</w:t>
            </w:r>
          </w:p>
          <w:p w:rsidR="00293B50" w:rsidRPr="00EE4381" w:rsidRDefault="00293B50" w:rsidP="006710F3">
            <w:pPr>
              <w:ind w:firstLine="360"/>
              <w:jc w:val="both"/>
            </w:pPr>
          </w:p>
          <w:p w:rsidR="00293B50" w:rsidRPr="00EE4381" w:rsidRDefault="00293B50" w:rsidP="006710F3">
            <w:pPr>
              <w:pStyle w:val="ac"/>
              <w:ind w:left="0"/>
              <w:jc w:val="both"/>
              <w:rPr>
                <w:rFonts w:ascii="Times New Roman" w:hAnsi="Times New Roman"/>
                <w:sz w:val="24"/>
                <w:szCs w:val="24"/>
              </w:rPr>
            </w:pPr>
            <w:r w:rsidRPr="00EE4381">
              <w:rPr>
                <w:rFonts w:ascii="Times New Roman" w:hAnsi="Times New Roman"/>
                <w:sz w:val="24"/>
                <w:szCs w:val="24"/>
              </w:rPr>
              <w:t xml:space="preserve">         Алгоритм расчета значения целевого </w:t>
            </w:r>
            <w:r w:rsidRPr="00EE4381">
              <w:rPr>
                <w:rFonts w:ascii="Times New Roman" w:hAnsi="Times New Roman"/>
                <w:sz w:val="24"/>
                <w:szCs w:val="24"/>
              </w:rPr>
              <w:lastRenderedPageBreak/>
              <w:t>показателя.</w:t>
            </w:r>
          </w:p>
          <w:p w:rsidR="00293B50" w:rsidRPr="00EE4381" w:rsidRDefault="00293B50" w:rsidP="006710F3">
            <w:pPr>
              <w:autoSpaceDE w:val="0"/>
              <w:autoSpaceDN w:val="0"/>
              <w:adjustRightInd w:val="0"/>
              <w:ind w:firstLine="360"/>
              <w:jc w:val="both"/>
            </w:pPr>
            <w:r w:rsidRPr="00EE4381">
              <w:t xml:space="preserve">   Значение целевого показателя рассчитывается на основе данных о количестве участников подпрограммы, получивших финансовую помощь, предоставляемую для погашения основной части долга по ипотечному жилищному кредиту.</w:t>
            </w:r>
          </w:p>
          <w:p w:rsidR="00293B50" w:rsidRPr="00EE4381" w:rsidRDefault="00293B50" w:rsidP="006710F3">
            <w:pPr>
              <w:pStyle w:val="11"/>
              <w:numPr>
                <w:ilvl w:val="0"/>
                <w:numId w:val="0"/>
              </w:numPr>
              <w:spacing w:line="240" w:lineRule="auto"/>
              <w:rPr>
                <w:sz w:val="24"/>
                <w:szCs w:val="24"/>
              </w:rPr>
            </w:pPr>
          </w:p>
          <w:p w:rsidR="00293B50" w:rsidRPr="00EE4381" w:rsidRDefault="00293B50" w:rsidP="006710F3">
            <w:pPr>
              <w:pStyle w:val="11"/>
              <w:numPr>
                <w:ilvl w:val="0"/>
                <w:numId w:val="0"/>
              </w:numPr>
              <w:spacing w:line="240" w:lineRule="auto"/>
              <w:rPr>
                <w:sz w:val="24"/>
                <w:szCs w:val="24"/>
              </w:rPr>
            </w:pPr>
            <w:r w:rsidRPr="00EE4381">
              <w:rPr>
                <w:sz w:val="24"/>
                <w:szCs w:val="24"/>
              </w:rPr>
              <w:t xml:space="preserve">         Значение целевого показателя.</w:t>
            </w:r>
          </w:p>
          <w:p w:rsidR="00293B50" w:rsidRPr="00EE4381" w:rsidRDefault="00293B50" w:rsidP="00206FB1">
            <w:pPr>
              <w:autoSpaceDE w:val="0"/>
              <w:autoSpaceDN w:val="0"/>
              <w:adjustRightInd w:val="0"/>
              <w:ind w:firstLine="426"/>
              <w:jc w:val="both"/>
              <w:outlineLvl w:val="0"/>
            </w:pPr>
            <w:r w:rsidRPr="00EE4381">
              <w:rPr>
                <w:rFonts w:eastAsiaTheme="minorEastAsia"/>
              </w:rPr>
              <w:t xml:space="preserve">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sidRPr="00EE4381">
              <w:rPr>
                <w:rFonts w:eastAsiaTheme="minorEastAsia"/>
                <w:lang w:val="en-US"/>
              </w:rPr>
              <w:t>I</w:t>
            </w:r>
            <w:r w:rsidRPr="00EE4381">
              <w:rPr>
                <w:rFonts w:eastAsiaTheme="minorEastAsia"/>
              </w:rPr>
              <w:t xml:space="preserve"> этап)</w:t>
            </w:r>
            <w:r w:rsidRPr="00EE4381">
              <w:t>: в 2017 году -   0, в 2018 году – 3 человека, в 2019 году- 3 человека, в 2020 году - 3 чело</w:t>
            </w:r>
            <w:r w:rsidR="00206FB1">
              <w:t>века, в 2021 году - 3 человека.</w:t>
            </w:r>
          </w:p>
        </w:tc>
      </w:tr>
      <w:tr w:rsidR="00173D23" w:rsidRPr="00EE4381" w:rsidTr="0067565E">
        <w:trPr>
          <w:trHeight w:val="20"/>
        </w:trPr>
        <w:tc>
          <w:tcPr>
            <w:tcW w:w="15353" w:type="dxa"/>
            <w:gridSpan w:val="6"/>
            <w:tcBorders>
              <w:top w:val="single" w:sz="4" w:space="0" w:color="auto"/>
              <w:left w:val="single" w:sz="4" w:space="0" w:color="auto"/>
              <w:bottom w:val="single" w:sz="4" w:space="0" w:color="auto"/>
              <w:right w:val="single" w:sz="4" w:space="0" w:color="auto"/>
            </w:tcBorders>
          </w:tcPr>
          <w:p w:rsidR="00173D23" w:rsidRPr="00EE4381" w:rsidRDefault="00173D23" w:rsidP="001E1F19">
            <w:pPr>
              <w:tabs>
                <w:tab w:val="center" w:pos="4677"/>
                <w:tab w:val="right" w:pos="9355"/>
              </w:tabs>
              <w:autoSpaceDE w:val="0"/>
              <w:autoSpaceDN w:val="0"/>
              <w:adjustRightInd w:val="0"/>
              <w:ind w:left="-57" w:right="-57"/>
              <w:jc w:val="center"/>
            </w:pPr>
            <w:r w:rsidRPr="00EE4381">
              <w:rPr>
                <w:b/>
              </w:rPr>
              <w:lastRenderedPageBreak/>
              <w:t>Подпрограмма 4 «Улучшение жилищных условий семей, имеющих семь и более детей»</w:t>
            </w:r>
          </w:p>
        </w:tc>
      </w:tr>
      <w:tr w:rsidR="00293B50" w:rsidRPr="00EE4381" w:rsidTr="00293B50">
        <w:trPr>
          <w:trHeight w:val="20"/>
        </w:trPr>
        <w:tc>
          <w:tcPr>
            <w:tcW w:w="817" w:type="dxa"/>
            <w:tcBorders>
              <w:top w:val="single" w:sz="4" w:space="0" w:color="auto"/>
              <w:left w:val="single" w:sz="4" w:space="0" w:color="auto"/>
              <w:bottom w:val="single" w:sz="4" w:space="0" w:color="auto"/>
              <w:right w:val="single" w:sz="4" w:space="0" w:color="auto"/>
            </w:tcBorders>
          </w:tcPr>
          <w:p w:rsidR="00293B50" w:rsidRPr="00EE4381" w:rsidRDefault="00173D23" w:rsidP="00173D23">
            <w:pPr>
              <w:widowControl w:val="0"/>
              <w:autoSpaceDE w:val="0"/>
              <w:autoSpaceDN w:val="0"/>
              <w:adjustRightInd w:val="0"/>
              <w:jc w:val="center"/>
            </w:pPr>
            <w:r>
              <w:t>4.1</w:t>
            </w:r>
          </w:p>
        </w:tc>
        <w:tc>
          <w:tcPr>
            <w:tcW w:w="4970"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widowControl w:val="0"/>
              <w:autoSpaceDE w:val="0"/>
              <w:autoSpaceDN w:val="0"/>
              <w:adjustRightInd w:val="0"/>
            </w:pPr>
            <w:r w:rsidRPr="00EE4381">
              <w:t>Целевой показатель 1</w:t>
            </w:r>
          </w:p>
          <w:p w:rsidR="00293B50" w:rsidRPr="00EE4381" w:rsidRDefault="00293B50" w:rsidP="001E1F19">
            <w:pPr>
              <w:widowControl w:val="0"/>
              <w:autoSpaceDE w:val="0"/>
              <w:autoSpaceDN w:val="0"/>
              <w:adjustRightInd w:val="0"/>
              <w:rPr>
                <w:color w:val="000000"/>
              </w:rPr>
            </w:pPr>
            <w:r w:rsidRPr="00EE4381">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jc w:val="center"/>
            </w:pPr>
            <w:r w:rsidRPr="00EE4381">
              <w:t>штук</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53944">
            <w:pPr>
              <w:jc w:val="center"/>
            </w:pPr>
            <w:r w:rsidRPr="00EE4381">
              <w:t>Орган местного самоуправления</w:t>
            </w:r>
          </w:p>
        </w:tc>
        <w:tc>
          <w:tcPr>
            <w:tcW w:w="4779" w:type="dxa"/>
            <w:gridSpan w:val="2"/>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6710F3">
            <w:pPr>
              <w:pStyle w:val="ac"/>
              <w:ind w:left="0"/>
              <w:jc w:val="both"/>
              <w:rPr>
                <w:rFonts w:ascii="Times New Roman" w:hAnsi="Times New Roman"/>
                <w:sz w:val="24"/>
                <w:szCs w:val="24"/>
              </w:rPr>
            </w:pPr>
            <w:r w:rsidRPr="00EE4381">
              <w:rPr>
                <w:rFonts w:ascii="Times New Roman" w:hAnsi="Times New Roman"/>
                <w:sz w:val="24"/>
                <w:szCs w:val="24"/>
              </w:rPr>
              <w:t>Исходные данные.</w:t>
            </w:r>
          </w:p>
          <w:p w:rsidR="00293B50" w:rsidRPr="00EE4381" w:rsidRDefault="00293B50" w:rsidP="006710F3">
            <w:pPr>
              <w:autoSpaceDE w:val="0"/>
              <w:autoSpaceDN w:val="0"/>
              <w:adjustRightInd w:val="0"/>
              <w:ind w:firstLine="360"/>
              <w:jc w:val="both"/>
            </w:pPr>
            <w:r w:rsidRPr="00EE4381">
              <w:t xml:space="preserve">    При расчете значения целевого показателя применяются данные о реализации подпрограммы «Улучшение жилищных условий семей, имеющих семь и более детей».</w:t>
            </w:r>
          </w:p>
          <w:p w:rsidR="00293B50" w:rsidRPr="00EE4381" w:rsidRDefault="00293B50" w:rsidP="006710F3">
            <w:pPr>
              <w:ind w:firstLine="360"/>
              <w:jc w:val="both"/>
            </w:pPr>
          </w:p>
          <w:p w:rsidR="00293B50" w:rsidRPr="00EE4381" w:rsidRDefault="00293B50" w:rsidP="006710F3">
            <w:pPr>
              <w:pStyle w:val="ac"/>
              <w:ind w:left="0"/>
              <w:jc w:val="both"/>
              <w:rPr>
                <w:rFonts w:ascii="Times New Roman" w:hAnsi="Times New Roman"/>
                <w:sz w:val="24"/>
                <w:szCs w:val="24"/>
              </w:rPr>
            </w:pPr>
            <w:r w:rsidRPr="00EE4381">
              <w:rPr>
                <w:rFonts w:ascii="Times New Roman" w:hAnsi="Times New Roman"/>
                <w:sz w:val="24"/>
                <w:szCs w:val="24"/>
              </w:rPr>
              <w:t xml:space="preserve">          Алгоритм расчета значения целевого показателя.</w:t>
            </w:r>
          </w:p>
          <w:p w:rsidR="00293B50" w:rsidRPr="00EE4381" w:rsidRDefault="00293B50" w:rsidP="006710F3">
            <w:pPr>
              <w:autoSpaceDE w:val="0"/>
              <w:autoSpaceDN w:val="0"/>
              <w:adjustRightInd w:val="0"/>
              <w:ind w:firstLine="360"/>
              <w:jc w:val="both"/>
            </w:pPr>
            <w:r w:rsidRPr="00EE4381">
              <w:t xml:space="preserve">    Значение целевого показателя рассчитывается </w:t>
            </w:r>
            <w:proofErr w:type="gramStart"/>
            <w:r w:rsidRPr="00EE4381">
              <w:t>на основе данных о количестве врученных многодетным семьям свидетельств о праве на получение жилищной субсидии на приобретение</w:t>
            </w:r>
            <w:proofErr w:type="gramEnd"/>
            <w:r w:rsidRPr="00EE4381">
              <w:t xml:space="preserve"> жилого помещения или строительство </w:t>
            </w:r>
            <w:r w:rsidRPr="00EE4381">
              <w:lastRenderedPageBreak/>
              <w:t>индивидуального жилого дома.</w:t>
            </w:r>
          </w:p>
          <w:p w:rsidR="00293B50" w:rsidRPr="00EE4381" w:rsidRDefault="00293B50" w:rsidP="006710F3">
            <w:pPr>
              <w:jc w:val="both"/>
            </w:pPr>
          </w:p>
          <w:p w:rsidR="00293B50" w:rsidRPr="00EE4381" w:rsidRDefault="00293B50" w:rsidP="006710F3">
            <w:pPr>
              <w:pStyle w:val="11"/>
              <w:numPr>
                <w:ilvl w:val="0"/>
                <w:numId w:val="0"/>
              </w:numPr>
              <w:spacing w:line="240" w:lineRule="auto"/>
              <w:rPr>
                <w:sz w:val="24"/>
                <w:szCs w:val="24"/>
              </w:rPr>
            </w:pPr>
            <w:r w:rsidRPr="00EE4381">
              <w:rPr>
                <w:sz w:val="24"/>
                <w:szCs w:val="24"/>
              </w:rPr>
              <w:t xml:space="preserve">          Значение целевого показателя.</w:t>
            </w:r>
          </w:p>
          <w:p w:rsidR="00293B50" w:rsidRPr="00EE4381" w:rsidRDefault="00293B50" w:rsidP="006710F3">
            <w:r w:rsidRPr="00EE4381">
              <w:rPr>
                <w:rFonts w:eastAsiaTheme="minorEastAsia"/>
              </w:rPr>
              <w:t xml:space="preserve">   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w:t>
            </w:r>
            <w:r w:rsidRPr="00EE4381">
              <w:t>: в 2017 году -   0, в 2018 году - 1 штука, в 2019 году- 1 штука, в 2020 году - 1 штука, в 2021 году - 1 штука.</w:t>
            </w:r>
          </w:p>
        </w:tc>
      </w:tr>
      <w:tr w:rsidR="00173D23" w:rsidRPr="00EE4381" w:rsidTr="0067565E">
        <w:trPr>
          <w:trHeight w:val="20"/>
        </w:trPr>
        <w:tc>
          <w:tcPr>
            <w:tcW w:w="15353" w:type="dxa"/>
            <w:gridSpan w:val="6"/>
            <w:tcBorders>
              <w:top w:val="single" w:sz="4" w:space="0" w:color="auto"/>
              <w:left w:val="single" w:sz="4" w:space="0" w:color="auto"/>
              <w:bottom w:val="single" w:sz="4" w:space="0" w:color="auto"/>
              <w:right w:val="single" w:sz="4" w:space="0" w:color="auto"/>
            </w:tcBorders>
          </w:tcPr>
          <w:p w:rsidR="00173D23" w:rsidRPr="00EE4381" w:rsidRDefault="00173D23" w:rsidP="001E1F19">
            <w:pPr>
              <w:tabs>
                <w:tab w:val="center" w:pos="4677"/>
                <w:tab w:val="right" w:pos="9355"/>
              </w:tabs>
              <w:autoSpaceDE w:val="0"/>
              <w:autoSpaceDN w:val="0"/>
              <w:adjustRightInd w:val="0"/>
              <w:ind w:left="-57" w:right="-57"/>
              <w:jc w:val="center"/>
            </w:pPr>
            <w:r w:rsidRPr="00EE4381">
              <w:rPr>
                <w:b/>
              </w:rPr>
              <w:lastRenderedPageBreak/>
              <w:t>Подпрограмма 5 «Комплексное освоение земельных участков в целях жилищного строительства и развитие застроенных территорий»</w:t>
            </w:r>
          </w:p>
        </w:tc>
      </w:tr>
      <w:tr w:rsidR="00293B50" w:rsidRPr="00EE4381" w:rsidTr="00293B50">
        <w:trPr>
          <w:trHeight w:val="20"/>
        </w:trPr>
        <w:tc>
          <w:tcPr>
            <w:tcW w:w="817" w:type="dxa"/>
            <w:tcBorders>
              <w:top w:val="single" w:sz="4" w:space="0" w:color="auto"/>
              <w:left w:val="single" w:sz="4" w:space="0" w:color="auto"/>
              <w:bottom w:val="single" w:sz="4" w:space="0" w:color="auto"/>
              <w:right w:val="single" w:sz="4" w:space="0" w:color="auto"/>
            </w:tcBorders>
          </w:tcPr>
          <w:p w:rsidR="00293B50" w:rsidRPr="00EE4381" w:rsidRDefault="00173D23" w:rsidP="00173D23">
            <w:pPr>
              <w:widowControl w:val="0"/>
              <w:autoSpaceDE w:val="0"/>
              <w:autoSpaceDN w:val="0"/>
              <w:adjustRightInd w:val="0"/>
              <w:jc w:val="center"/>
            </w:pPr>
            <w:r>
              <w:t>5.1</w:t>
            </w:r>
          </w:p>
        </w:tc>
        <w:tc>
          <w:tcPr>
            <w:tcW w:w="4970"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widowControl w:val="0"/>
              <w:autoSpaceDE w:val="0"/>
              <w:autoSpaceDN w:val="0"/>
              <w:adjustRightInd w:val="0"/>
            </w:pPr>
            <w:r w:rsidRPr="00EE4381">
              <w:t>Целевой показатель 1</w:t>
            </w:r>
          </w:p>
          <w:p w:rsidR="00293B50" w:rsidRPr="00EE4381" w:rsidRDefault="00293B50" w:rsidP="001E1F19">
            <w:pPr>
              <w:widowControl w:val="0"/>
              <w:autoSpaceDE w:val="0"/>
              <w:autoSpaceDN w:val="0"/>
              <w:adjustRightInd w:val="0"/>
              <w:rPr>
                <w:color w:val="000000"/>
              </w:rPr>
            </w:pPr>
            <w:r w:rsidRPr="00EE4381">
              <w:t>Количество объектов, исключенных из перечня проблемных объектов в отчетном году</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jc w:val="center"/>
            </w:pPr>
            <w:r w:rsidRPr="00EE4381">
              <w:t>штук</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53944">
            <w:pPr>
              <w:ind w:firstLine="292"/>
              <w:jc w:val="both"/>
            </w:pPr>
            <w:r w:rsidRPr="00EE4381">
              <w:t>Органы местного самоуправления муниципальных образований Московской области.</w:t>
            </w:r>
          </w:p>
        </w:tc>
        <w:tc>
          <w:tcPr>
            <w:tcW w:w="4779" w:type="dxa"/>
            <w:gridSpan w:val="2"/>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FE3FE1">
            <w:pPr>
              <w:pStyle w:val="ac"/>
              <w:widowControl w:val="0"/>
              <w:autoSpaceDE w:val="0"/>
              <w:autoSpaceDN w:val="0"/>
              <w:adjustRightInd w:val="0"/>
              <w:ind w:left="0"/>
              <w:jc w:val="both"/>
              <w:rPr>
                <w:rFonts w:ascii="Times New Roman" w:hAnsi="Times New Roman"/>
                <w:sz w:val="24"/>
                <w:szCs w:val="24"/>
              </w:rPr>
            </w:pPr>
            <w:r w:rsidRPr="00EE4381">
              <w:rPr>
                <w:rFonts w:ascii="Times New Roman" w:hAnsi="Times New Roman"/>
                <w:sz w:val="24"/>
                <w:szCs w:val="24"/>
              </w:rPr>
              <w:t xml:space="preserve">         Исходные данные.</w:t>
            </w:r>
          </w:p>
          <w:p w:rsidR="00293B50" w:rsidRPr="00EE4381" w:rsidRDefault="00293B50" w:rsidP="00FE3FE1">
            <w:pPr>
              <w:widowControl w:val="0"/>
              <w:autoSpaceDE w:val="0"/>
              <w:autoSpaceDN w:val="0"/>
              <w:adjustRightInd w:val="0"/>
              <w:ind w:firstLine="540"/>
              <w:jc w:val="both"/>
            </w:pPr>
            <w:r w:rsidRPr="00EE4381">
              <w:t>При расчете значения целевого показателя применяются данные муниципальных образований Московской области о количестве объектов, признанных проблемными, в соответствии с Законом Московской области от 01.07.2010 № 84/2010-ОЗ «О защите прав граждан, инвестировавших денежные средства в строительство многоквартирных домов на территории Московской области», на конец отчетного года.</w:t>
            </w:r>
          </w:p>
          <w:p w:rsidR="00293B50" w:rsidRPr="00EE4381" w:rsidRDefault="00293B50" w:rsidP="00FE3FE1">
            <w:pPr>
              <w:widowControl w:val="0"/>
              <w:autoSpaceDE w:val="0"/>
              <w:autoSpaceDN w:val="0"/>
              <w:adjustRightInd w:val="0"/>
              <w:ind w:firstLine="540"/>
              <w:jc w:val="both"/>
            </w:pPr>
          </w:p>
          <w:p w:rsidR="00293B50" w:rsidRPr="00EE4381" w:rsidRDefault="00293B50" w:rsidP="00FE3FE1">
            <w:pPr>
              <w:pStyle w:val="ac"/>
              <w:widowControl w:val="0"/>
              <w:autoSpaceDE w:val="0"/>
              <w:autoSpaceDN w:val="0"/>
              <w:adjustRightInd w:val="0"/>
              <w:ind w:left="0"/>
              <w:jc w:val="both"/>
              <w:rPr>
                <w:rFonts w:ascii="Times New Roman" w:hAnsi="Times New Roman"/>
                <w:sz w:val="24"/>
                <w:szCs w:val="24"/>
              </w:rPr>
            </w:pPr>
            <w:r w:rsidRPr="00EE4381">
              <w:rPr>
                <w:rFonts w:ascii="Times New Roman" w:hAnsi="Times New Roman"/>
                <w:sz w:val="24"/>
                <w:szCs w:val="24"/>
              </w:rPr>
              <w:t xml:space="preserve">         Алгоритм расчета значений целевого показателя.</w:t>
            </w:r>
          </w:p>
          <w:p w:rsidR="00293B50" w:rsidRPr="00EE4381" w:rsidRDefault="00293B50" w:rsidP="00FE3FE1">
            <w:pPr>
              <w:widowControl w:val="0"/>
              <w:autoSpaceDE w:val="0"/>
              <w:autoSpaceDN w:val="0"/>
              <w:adjustRightInd w:val="0"/>
              <w:ind w:firstLine="540"/>
              <w:jc w:val="both"/>
            </w:pPr>
            <w:r w:rsidRPr="00EE4381">
              <w:t xml:space="preserve">Значение целевого показателя определяется исходя из количества объектов, исключенных из Сводного перечня проблемных объектов на основании постановления Администрации городского округа Королёв Московской области или решения Совета депутатов </w:t>
            </w:r>
            <w:r w:rsidRPr="00EE4381">
              <w:lastRenderedPageBreak/>
              <w:t>городского округа Королёв Московской области на конец отчетного года.</w:t>
            </w:r>
          </w:p>
          <w:p w:rsidR="00293B50" w:rsidRPr="00EE4381" w:rsidRDefault="00293B50" w:rsidP="00FE3FE1">
            <w:pPr>
              <w:pStyle w:val="11"/>
              <w:numPr>
                <w:ilvl w:val="0"/>
                <w:numId w:val="0"/>
              </w:numPr>
              <w:spacing w:line="240" w:lineRule="auto"/>
              <w:rPr>
                <w:sz w:val="24"/>
                <w:szCs w:val="24"/>
              </w:rPr>
            </w:pPr>
          </w:p>
          <w:p w:rsidR="00293B50" w:rsidRPr="00EE4381" w:rsidRDefault="00293B50" w:rsidP="00FE3FE1">
            <w:pPr>
              <w:pStyle w:val="11"/>
              <w:numPr>
                <w:ilvl w:val="0"/>
                <w:numId w:val="0"/>
              </w:numPr>
              <w:spacing w:line="240" w:lineRule="auto"/>
              <w:rPr>
                <w:sz w:val="24"/>
                <w:szCs w:val="24"/>
              </w:rPr>
            </w:pPr>
            <w:r w:rsidRPr="00EE4381">
              <w:rPr>
                <w:sz w:val="24"/>
                <w:szCs w:val="24"/>
              </w:rPr>
              <w:t xml:space="preserve">         Значение целевого показателя.</w:t>
            </w:r>
          </w:p>
          <w:p w:rsidR="00293B50" w:rsidRPr="00EE4381" w:rsidRDefault="00293B50" w:rsidP="006710F3">
            <w:r w:rsidRPr="00EE4381">
              <w:t>Количество объектов, исключенных из перечня проблемных объектов в отчетном году: в 2017 году -   0, в 2018 году - 1 штука, в 2019 году - 0, в 2020 году - 0, в 2021 году - 0.</w:t>
            </w:r>
          </w:p>
        </w:tc>
      </w:tr>
      <w:tr w:rsidR="00293B50" w:rsidRPr="00EE4381" w:rsidTr="00293B50">
        <w:trPr>
          <w:trHeight w:val="269"/>
        </w:trPr>
        <w:tc>
          <w:tcPr>
            <w:tcW w:w="817" w:type="dxa"/>
            <w:tcBorders>
              <w:top w:val="single" w:sz="4" w:space="0" w:color="auto"/>
              <w:left w:val="single" w:sz="4" w:space="0" w:color="auto"/>
              <w:bottom w:val="single" w:sz="4" w:space="0" w:color="auto"/>
              <w:right w:val="single" w:sz="4" w:space="0" w:color="auto"/>
            </w:tcBorders>
          </w:tcPr>
          <w:p w:rsidR="00293B50" w:rsidRPr="00EE4381" w:rsidRDefault="001B3ED6" w:rsidP="001B3ED6">
            <w:pPr>
              <w:widowControl w:val="0"/>
              <w:autoSpaceDE w:val="0"/>
              <w:autoSpaceDN w:val="0"/>
              <w:adjustRightInd w:val="0"/>
              <w:jc w:val="center"/>
            </w:pPr>
            <w:r>
              <w:lastRenderedPageBreak/>
              <w:t>5.2</w:t>
            </w:r>
          </w:p>
        </w:tc>
        <w:tc>
          <w:tcPr>
            <w:tcW w:w="4970"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widowControl w:val="0"/>
              <w:autoSpaceDE w:val="0"/>
              <w:autoSpaceDN w:val="0"/>
              <w:adjustRightInd w:val="0"/>
            </w:pPr>
            <w:r w:rsidRPr="00EE4381">
              <w:t>Целевой показатель 2</w:t>
            </w:r>
          </w:p>
          <w:p w:rsidR="00293B50" w:rsidRPr="00EE4381" w:rsidRDefault="00293B50" w:rsidP="00FE3FE1">
            <w:pPr>
              <w:widowControl w:val="0"/>
              <w:autoSpaceDE w:val="0"/>
              <w:autoSpaceDN w:val="0"/>
              <w:adjustRightInd w:val="0"/>
            </w:pPr>
            <w:r w:rsidRPr="00EE4381">
              <w:t xml:space="preserve">Объем ввода жилья по стандартам </w:t>
            </w:r>
            <w:proofErr w:type="gramStart"/>
            <w:r w:rsidRPr="00EE4381">
              <w:t>эконом-класса</w:t>
            </w:r>
            <w:proofErr w:type="gramEnd"/>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jc w:val="center"/>
            </w:pPr>
            <w:proofErr w:type="spellStart"/>
            <w:proofErr w:type="gramStart"/>
            <w:r w:rsidRPr="00EE4381">
              <w:t>тыс</w:t>
            </w:r>
            <w:proofErr w:type="spellEnd"/>
            <w:proofErr w:type="gramEnd"/>
            <w:r w:rsidRPr="00EE4381">
              <w:t xml:space="preserve">, </w:t>
            </w:r>
            <w:proofErr w:type="spellStart"/>
            <w:r w:rsidRPr="00EE4381">
              <w:t>кв.м</w:t>
            </w:r>
            <w:proofErr w:type="spellEnd"/>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53944">
            <w:pPr>
              <w:ind w:firstLine="292"/>
              <w:jc w:val="both"/>
            </w:pPr>
            <w:r w:rsidRPr="00EE4381">
              <w:t>Источник данных - органы местного самоуправления муниципальных образований Московской области и Территориальный орган Федеральной службы государственной статистики по Московской области</w:t>
            </w:r>
          </w:p>
        </w:tc>
        <w:tc>
          <w:tcPr>
            <w:tcW w:w="4779" w:type="dxa"/>
            <w:gridSpan w:val="2"/>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FE3FE1">
            <w:pPr>
              <w:widowControl w:val="0"/>
              <w:autoSpaceDE w:val="0"/>
              <w:autoSpaceDN w:val="0"/>
              <w:adjustRightInd w:val="0"/>
            </w:pPr>
            <w:r w:rsidRPr="00EE4381">
              <w:t>Исходные данные.</w:t>
            </w:r>
          </w:p>
          <w:p w:rsidR="00293B50" w:rsidRPr="00EE4381" w:rsidRDefault="00293B50" w:rsidP="00FE3FE1">
            <w:pPr>
              <w:widowControl w:val="0"/>
              <w:autoSpaceDE w:val="0"/>
              <w:autoSpaceDN w:val="0"/>
              <w:adjustRightInd w:val="0"/>
            </w:pPr>
            <w:r w:rsidRPr="00EE4381">
              <w:t xml:space="preserve">          При расчете значения целевого показателя применяются данные о вводе жилья на территории муниципального образования, соответствующего условиям отнесения к жилью экономического класса, установленным приказом Министерства строительства и жилищно-коммунального хозяйства Российской Федерации от 14 ноября 2016 7. № 800/</w:t>
            </w:r>
            <w:proofErr w:type="spellStart"/>
            <w:proofErr w:type="gramStart"/>
            <w:r w:rsidRPr="00EE4381">
              <w:t>пр</w:t>
            </w:r>
            <w:proofErr w:type="spellEnd"/>
            <w:proofErr w:type="gramEnd"/>
            <w:r w:rsidRPr="00EE4381">
              <w:t xml:space="preserve"> «Об утверждении условий отнесения жилых помещений к жилью экономического класса». </w:t>
            </w:r>
          </w:p>
          <w:p w:rsidR="00293B50" w:rsidRPr="00EE4381" w:rsidRDefault="00293B50" w:rsidP="00FE3FE1">
            <w:pPr>
              <w:widowControl w:val="0"/>
              <w:autoSpaceDE w:val="0"/>
              <w:autoSpaceDN w:val="0"/>
              <w:adjustRightInd w:val="0"/>
            </w:pPr>
            <w:r w:rsidRPr="00EE4381">
              <w:t>1. К жилью экономического класса могут быть отнесены следующие жилые помещения:</w:t>
            </w:r>
          </w:p>
          <w:p w:rsidR="00293B50" w:rsidRPr="00EE4381" w:rsidRDefault="00293B50" w:rsidP="00FE3FE1">
            <w:pPr>
              <w:widowControl w:val="0"/>
              <w:autoSpaceDE w:val="0"/>
              <w:autoSpaceDN w:val="0"/>
              <w:adjustRightInd w:val="0"/>
            </w:pPr>
            <w:r w:rsidRPr="00EE4381">
              <w:t>1) отдельно стоящий жилой дом площадью не более 200 кв. м с количеством этажей не более чем три, расположенный на земельном участке площадью не более 1 500 кв. м, предназначенный для проживания одной семьи;</w:t>
            </w:r>
          </w:p>
          <w:p w:rsidR="00293B50" w:rsidRPr="00EE4381" w:rsidRDefault="00293B50" w:rsidP="00FE3FE1">
            <w:pPr>
              <w:widowControl w:val="0"/>
              <w:autoSpaceDE w:val="0"/>
              <w:autoSpaceDN w:val="0"/>
              <w:adjustRightInd w:val="0"/>
            </w:pPr>
            <w:proofErr w:type="gramStart"/>
            <w:r w:rsidRPr="00EE4381">
              <w:t xml:space="preserve">2) блок площадью не более 200 кв. м, входящий в состав нескольких блоков жилого дома блокированной застройки с </w:t>
            </w:r>
            <w:r w:rsidRPr="00EE4381">
              <w:lastRenderedPageBreak/>
              <w:t>количеством этажей не более чем три, который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площадью не более 400 кв. м и имеет выход на территорию общего</w:t>
            </w:r>
            <w:proofErr w:type="gramEnd"/>
            <w:r w:rsidRPr="00EE4381">
              <w:t xml:space="preserve"> пользования;</w:t>
            </w:r>
          </w:p>
          <w:p w:rsidR="00293B50" w:rsidRPr="00EE4381" w:rsidRDefault="00293B50" w:rsidP="00FE3FE1">
            <w:pPr>
              <w:widowControl w:val="0"/>
              <w:autoSpaceDE w:val="0"/>
              <w:autoSpaceDN w:val="0"/>
              <w:adjustRightInd w:val="0"/>
            </w:pPr>
            <w:r w:rsidRPr="00EE4381">
              <w:t>3) квартира в деревянном, кирпичном, крупнопанельном или крупноблочном многоквартирном доме площадью не менее 20 и не более 150 кв. м, которая обеспечена инженерными системами (электроосвещение, хозяйственно-питьевое      и горячее водоснабжение, водоотведение, отопление и вентиляция, а в газифицированных районах также и газоснабжение).</w:t>
            </w:r>
          </w:p>
          <w:p w:rsidR="00293B50" w:rsidRPr="00EE4381" w:rsidRDefault="00293B50" w:rsidP="00FE3FE1">
            <w:pPr>
              <w:widowControl w:val="0"/>
              <w:autoSpaceDE w:val="0"/>
              <w:autoSpaceDN w:val="0"/>
              <w:adjustRightInd w:val="0"/>
            </w:pPr>
            <w:r w:rsidRPr="00EE4381">
              <w:t>2. Жилые помещения, указанные в пункте 1), подлежат отнесению к жилью экономического класса при соблюдении следующих условий:</w:t>
            </w:r>
          </w:p>
          <w:p w:rsidR="00293B50" w:rsidRPr="00EE4381" w:rsidRDefault="00293B50" w:rsidP="00FE3FE1">
            <w:pPr>
              <w:widowControl w:val="0"/>
              <w:autoSpaceDE w:val="0"/>
              <w:autoSpaceDN w:val="0"/>
              <w:adjustRightInd w:val="0"/>
            </w:pPr>
            <w:r w:rsidRPr="00EE4381">
              <w:t>- жилое помещение не признано в установленном законодательством Российской Федерации порядке непригодным для проживания и не расположено в многоквартирном доме, признанном аварийным и подлежащим сносу или реконструкции;</w:t>
            </w:r>
          </w:p>
          <w:p w:rsidR="00293B50" w:rsidRPr="00EE4381" w:rsidRDefault="00293B50" w:rsidP="00FE3FE1">
            <w:pPr>
              <w:widowControl w:val="0"/>
              <w:autoSpaceDE w:val="0"/>
              <w:autoSpaceDN w:val="0"/>
              <w:adjustRightInd w:val="0"/>
            </w:pPr>
            <w:proofErr w:type="gramStart"/>
            <w:r w:rsidRPr="00EE4381">
              <w:t xml:space="preserve">- проектирование, строительство жилого дома или жилого дома блокированной застройки, многоквартирного дома, в которых расположено жилое помещение, произведено в соответствии с </w:t>
            </w:r>
            <w:r w:rsidRPr="00EE4381">
              <w:lastRenderedPageBreak/>
              <w:t>требованиями, установленными законодательством Российской Федерации о техническом регулировании, законодательством Российской Федерации о градостроительной деятельности, законодательством Российской Федерации о пожарной безопасности, законодательством Российской Федерации в области обеспечения санитарно-эпидемиологического благополучия населения.</w:t>
            </w:r>
            <w:proofErr w:type="gramEnd"/>
          </w:p>
          <w:p w:rsidR="00293B50" w:rsidRPr="00EE4381" w:rsidRDefault="00293B50" w:rsidP="00FE3FE1">
            <w:pPr>
              <w:widowControl w:val="0"/>
              <w:autoSpaceDE w:val="0"/>
              <w:autoSpaceDN w:val="0"/>
              <w:adjustRightInd w:val="0"/>
            </w:pPr>
          </w:p>
          <w:p w:rsidR="00293B50" w:rsidRPr="00EE4381" w:rsidRDefault="00293B50" w:rsidP="00FE3FE1">
            <w:pPr>
              <w:widowControl w:val="0"/>
              <w:autoSpaceDE w:val="0"/>
              <w:autoSpaceDN w:val="0"/>
              <w:adjustRightInd w:val="0"/>
            </w:pPr>
            <w:r w:rsidRPr="00EE4381">
              <w:t xml:space="preserve">          Алгоритм расчета значений целевого показателя.</w:t>
            </w:r>
          </w:p>
          <w:p w:rsidR="00293B50" w:rsidRPr="00EE4381" w:rsidRDefault="00293B50" w:rsidP="00FE3FE1">
            <w:pPr>
              <w:widowControl w:val="0"/>
              <w:autoSpaceDE w:val="0"/>
              <w:autoSpaceDN w:val="0"/>
              <w:adjustRightInd w:val="0"/>
            </w:pPr>
            <w:r w:rsidRPr="00EE4381">
              <w:t xml:space="preserve">          Значение целевого показателя ежегодно рассчитывается в тыс. кв. м по формуле:</w:t>
            </w:r>
          </w:p>
          <w:p w:rsidR="00293B50" w:rsidRPr="00EE4381" w:rsidRDefault="00293B50" w:rsidP="00FE3FE1">
            <w:pPr>
              <w:widowControl w:val="0"/>
              <w:autoSpaceDE w:val="0"/>
              <w:autoSpaceDN w:val="0"/>
              <w:adjustRightInd w:val="0"/>
            </w:pPr>
            <m:oMath>
              <m:r>
                <m:rPr>
                  <m:sty m:val="p"/>
                </m:rPr>
                <w:rPr>
                  <w:rFonts w:ascii="Cambria Math" w:hAnsi="Cambria Math"/>
                </w:rPr>
                <m:t>ЖЭК=ИЖС+МКД</m:t>
              </m:r>
            </m:oMath>
            <w:r w:rsidRPr="00EE4381">
              <w:t>,</w:t>
            </w:r>
          </w:p>
          <w:p w:rsidR="00293B50" w:rsidRPr="00EE4381" w:rsidRDefault="00293B50" w:rsidP="00FE3FE1">
            <w:pPr>
              <w:widowControl w:val="0"/>
              <w:autoSpaceDE w:val="0"/>
              <w:autoSpaceDN w:val="0"/>
              <w:adjustRightInd w:val="0"/>
            </w:pPr>
            <w:r w:rsidRPr="00EE4381">
              <w:t>где:</w:t>
            </w:r>
          </w:p>
          <w:p w:rsidR="00293B50" w:rsidRPr="00EE4381" w:rsidRDefault="00293B50" w:rsidP="00FE3FE1">
            <w:pPr>
              <w:widowControl w:val="0"/>
              <w:autoSpaceDE w:val="0"/>
              <w:autoSpaceDN w:val="0"/>
              <w:adjustRightInd w:val="0"/>
            </w:pPr>
            <w:r w:rsidRPr="00EE4381">
              <w:t>ЖЭК – объем ввода жилья экономического класса;</w:t>
            </w:r>
          </w:p>
          <w:p w:rsidR="00293B50" w:rsidRPr="00EE4381" w:rsidRDefault="00293B50" w:rsidP="00FE3FE1">
            <w:pPr>
              <w:widowControl w:val="0"/>
              <w:autoSpaceDE w:val="0"/>
              <w:autoSpaceDN w:val="0"/>
              <w:adjustRightInd w:val="0"/>
            </w:pPr>
            <w:r w:rsidRPr="00EE4381">
              <w:t>ИЖС – объем ввода отдельно стоящих жилых домов;</w:t>
            </w:r>
          </w:p>
          <w:p w:rsidR="00293B50" w:rsidRPr="00EE4381" w:rsidRDefault="00293B50" w:rsidP="00FE3FE1">
            <w:pPr>
              <w:widowControl w:val="0"/>
              <w:autoSpaceDE w:val="0"/>
              <w:autoSpaceDN w:val="0"/>
              <w:adjustRightInd w:val="0"/>
            </w:pPr>
            <w:r w:rsidRPr="00EE4381">
              <w:t>МКД – объем ввода квартир с учетом лоджий и балконов многоквартирных домов или домов блокированной застройки.</w:t>
            </w:r>
          </w:p>
          <w:p w:rsidR="00293B50" w:rsidRPr="00EE4381" w:rsidRDefault="00293B50" w:rsidP="00FE3FE1">
            <w:pPr>
              <w:widowControl w:val="0"/>
              <w:autoSpaceDE w:val="0"/>
              <w:autoSpaceDN w:val="0"/>
              <w:adjustRightInd w:val="0"/>
            </w:pPr>
          </w:p>
          <w:p w:rsidR="00293B50" w:rsidRPr="00EE4381" w:rsidRDefault="00293B50" w:rsidP="00FE3FE1">
            <w:pPr>
              <w:widowControl w:val="0"/>
              <w:autoSpaceDE w:val="0"/>
              <w:autoSpaceDN w:val="0"/>
              <w:adjustRightInd w:val="0"/>
            </w:pPr>
            <w:r w:rsidRPr="00EE4381">
              <w:t xml:space="preserve">          Значение целевого показателя.</w:t>
            </w:r>
          </w:p>
          <w:p w:rsidR="00293B50" w:rsidRPr="00EE4381" w:rsidRDefault="00293B50" w:rsidP="00FE3FE1">
            <w:r w:rsidRPr="00EE4381">
              <w:t xml:space="preserve">         </w:t>
            </w:r>
            <w:proofErr w:type="gramStart"/>
            <w:r w:rsidRPr="00EE4381">
              <w:t>Объем ввода жилья по стандартам эконом-класса: в 2017 году -   1,7 тыс. кв. м, в 2018 году – 7,5 тыс. кв. м, в 2019 году – 7,5 тыс. кв. м, в 2020 году - 5 тыс. кв. м, в 2021 году - 5 тыс. кв. м.</w:t>
            </w:r>
            <w:proofErr w:type="gramEnd"/>
          </w:p>
        </w:tc>
      </w:tr>
      <w:tr w:rsidR="00293B50" w:rsidRPr="00EE4381" w:rsidTr="00293B50">
        <w:trPr>
          <w:trHeight w:val="269"/>
        </w:trPr>
        <w:tc>
          <w:tcPr>
            <w:tcW w:w="817" w:type="dxa"/>
            <w:tcBorders>
              <w:top w:val="single" w:sz="4" w:space="0" w:color="auto"/>
              <w:left w:val="single" w:sz="4" w:space="0" w:color="auto"/>
              <w:bottom w:val="single" w:sz="4" w:space="0" w:color="auto"/>
              <w:right w:val="single" w:sz="4" w:space="0" w:color="auto"/>
            </w:tcBorders>
          </w:tcPr>
          <w:p w:rsidR="00293B50" w:rsidRPr="00EE4381" w:rsidRDefault="001B3ED6" w:rsidP="001B3ED6">
            <w:pPr>
              <w:widowControl w:val="0"/>
              <w:autoSpaceDE w:val="0"/>
              <w:autoSpaceDN w:val="0"/>
              <w:adjustRightInd w:val="0"/>
              <w:jc w:val="center"/>
            </w:pPr>
            <w:r>
              <w:lastRenderedPageBreak/>
              <w:t>5.3</w:t>
            </w:r>
          </w:p>
        </w:tc>
        <w:tc>
          <w:tcPr>
            <w:tcW w:w="4970"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widowControl w:val="0"/>
              <w:autoSpaceDE w:val="0"/>
              <w:autoSpaceDN w:val="0"/>
              <w:adjustRightInd w:val="0"/>
            </w:pPr>
            <w:r w:rsidRPr="00EE4381">
              <w:t>Целевой показатель 3</w:t>
            </w:r>
          </w:p>
          <w:p w:rsidR="00293B50" w:rsidRPr="00EE4381" w:rsidRDefault="00293B50" w:rsidP="00FE3FE1">
            <w:pPr>
              <w:widowControl w:val="0"/>
              <w:autoSpaceDE w:val="0"/>
              <w:autoSpaceDN w:val="0"/>
              <w:adjustRightInd w:val="0"/>
            </w:pPr>
            <w:r w:rsidRPr="00EE4381">
              <w:lastRenderedPageBreak/>
              <w:t>Объем ввода индивидуального жилищного строительства, построенного населением за счет собственных и (или) кредитных средств</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jc w:val="center"/>
            </w:pPr>
            <w:r w:rsidRPr="00EE4381">
              <w:lastRenderedPageBreak/>
              <w:t>тыс. кв.м</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53944">
            <w:pPr>
              <w:ind w:firstLine="292"/>
              <w:jc w:val="both"/>
            </w:pPr>
            <w:r w:rsidRPr="00EE4381">
              <w:t xml:space="preserve">Источник данных - </w:t>
            </w:r>
            <w:r w:rsidRPr="00EE4381">
              <w:lastRenderedPageBreak/>
              <w:t>органы местного самоуправления муниципальных образований Московской области и Территориальный орган Федеральной службы государственной статистики по Московской области</w:t>
            </w:r>
          </w:p>
        </w:tc>
        <w:tc>
          <w:tcPr>
            <w:tcW w:w="4779" w:type="dxa"/>
            <w:gridSpan w:val="2"/>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2E672A">
            <w:pPr>
              <w:widowControl w:val="0"/>
              <w:autoSpaceDE w:val="0"/>
              <w:autoSpaceDN w:val="0"/>
              <w:adjustRightInd w:val="0"/>
            </w:pPr>
            <w:r w:rsidRPr="00EE4381">
              <w:lastRenderedPageBreak/>
              <w:t>Исходные данные.</w:t>
            </w:r>
          </w:p>
          <w:p w:rsidR="00293B50" w:rsidRPr="00EE4381" w:rsidRDefault="00293B50" w:rsidP="002E672A">
            <w:pPr>
              <w:widowControl w:val="0"/>
              <w:autoSpaceDE w:val="0"/>
              <w:autoSpaceDN w:val="0"/>
              <w:adjustRightInd w:val="0"/>
            </w:pPr>
            <w:r w:rsidRPr="00EE4381">
              <w:lastRenderedPageBreak/>
              <w:t xml:space="preserve">         При расчете значения целевого показателя применяются данные о вводе объектов индивидуального жилищного строительства на территории муниципального образования. </w:t>
            </w:r>
          </w:p>
          <w:p w:rsidR="00293B50" w:rsidRPr="00EE4381" w:rsidRDefault="00293B50" w:rsidP="002E672A">
            <w:pPr>
              <w:widowControl w:val="0"/>
              <w:autoSpaceDE w:val="0"/>
              <w:autoSpaceDN w:val="0"/>
              <w:adjustRightInd w:val="0"/>
            </w:pPr>
            <w:r w:rsidRPr="00EE4381">
              <w:t xml:space="preserve">К объектам индивидуального жилищного строительства относятся отдельно стоящие жилые дома с количеством этажей не более чем три, предназначенные для проживания одной семьи. </w:t>
            </w:r>
          </w:p>
          <w:p w:rsidR="00293B50" w:rsidRPr="00EE4381" w:rsidRDefault="00293B50" w:rsidP="002E672A">
            <w:pPr>
              <w:widowControl w:val="0"/>
              <w:autoSpaceDE w:val="0"/>
              <w:autoSpaceDN w:val="0"/>
              <w:adjustRightInd w:val="0"/>
            </w:pPr>
          </w:p>
          <w:p w:rsidR="00293B50" w:rsidRPr="00EE4381" w:rsidRDefault="00293B50" w:rsidP="002E672A">
            <w:pPr>
              <w:widowControl w:val="0"/>
              <w:autoSpaceDE w:val="0"/>
              <w:autoSpaceDN w:val="0"/>
              <w:adjustRightInd w:val="0"/>
            </w:pPr>
            <w:r w:rsidRPr="00EE4381">
              <w:t xml:space="preserve">         Алгоритм расчета значений целевого показателя.</w:t>
            </w:r>
          </w:p>
          <w:p w:rsidR="00293B50" w:rsidRPr="00EE4381" w:rsidRDefault="00293B50" w:rsidP="002E672A">
            <w:pPr>
              <w:widowControl w:val="0"/>
              <w:autoSpaceDE w:val="0"/>
              <w:autoSpaceDN w:val="0"/>
              <w:adjustRightInd w:val="0"/>
            </w:pPr>
            <w:r w:rsidRPr="00EE4381">
              <w:t xml:space="preserve">         Значение целевого показателя ежегодно рассчитывается органом государственной статистики.</w:t>
            </w:r>
          </w:p>
          <w:p w:rsidR="00293B50" w:rsidRPr="00EE4381" w:rsidRDefault="00293B50" w:rsidP="002E672A">
            <w:pPr>
              <w:widowControl w:val="0"/>
              <w:autoSpaceDE w:val="0"/>
              <w:autoSpaceDN w:val="0"/>
              <w:adjustRightInd w:val="0"/>
            </w:pPr>
          </w:p>
          <w:p w:rsidR="00293B50" w:rsidRPr="00EE4381" w:rsidRDefault="00293B50" w:rsidP="002E672A">
            <w:pPr>
              <w:widowControl w:val="0"/>
              <w:autoSpaceDE w:val="0"/>
              <w:autoSpaceDN w:val="0"/>
              <w:adjustRightInd w:val="0"/>
            </w:pPr>
            <w:r w:rsidRPr="00EE4381">
              <w:t xml:space="preserve">         Значение целевого показателя.</w:t>
            </w:r>
          </w:p>
          <w:p w:rsidR="00293B50" w:rsidRPr="00EE4381" w:rsidRDefault="00293B50" w:rsidP="00FE3FE1">
            <w:r w:rsidRPr="00EE4381">
              <w:t xml:space="preserve">         </w:t>
            </w:r>
            <w:proofErr w:type="gramStart"/>
            <w:r w:rsidRPr="00EE4381">
              <w:t>Объем ввода индивидуального жилищного строительства, построенного населением за счет собственных и (или) кредитных средств: в 2017 году -   2,8 тыс. кв. м, в 2018 году - 3 тыс. кв. м, в 2019 году – 3,7 тыс. кв. м, в 2020 году – 3,5 тыс. кв. м, в 2021 году – 3,6 тыс. кв. м.</w:t>
            </w:r>
            <w:proofErr w:type="gramEnd"/>
          </w:p>
        </w:tc>
      </w:tr>
      <w:tr w:rsidR="00293B50" w:rsidRPr="00EE4381" w:rsidTr="00293B50">
        <w:trPr>
          <w:trHeight w:val="269"/>
        </w:trPr>
        <w:tc>
          <w:tcPr>
            <w:tcW w:w="817" w:type="dxa"/>
            <w:tcBorders>
              <w:top w:val="single" w:sz="4" w:space="0" w:color="auto"/>
              <w:left w:val="single" w:sz="4" w:space="0" w:color="auto"/>
              <w:bottom w:val="single" w:sz="4" w:space="0" w:color="auto"/>
              <w:right w:val="single" w:sz="4" w:space="0" w:color="auto"/>
            </w:tcBorders>
          </w:tcPr>
          <w:p w:rsidR="00293B50" w:rsidRPr="00EE4381" w:rsidRDefault="001B3ED6" w:rsidP="001B3ED6">
            <w:pPr>
              <w:widowControl w:val="0"/>
              <w:autoSpaceDE w:val="0"/>
              <w:autoSpaceDN w:val="0"/>
              <w:adjustRightInd w:val="0"/>
              <w:jc w:val="center"/>
            </w:pPr>
            <w:r>
              <w:lastRenderedPageBreak/>
              <w:t>5.4</w:t>
            </w:r>
          </w:p>
        </w:tc>
        <w:tc>
          <w:tcPr>
            <w:tcW w:w="4970"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widowControl w:val="0"/>
              <w:autoSpaceDE w:val="0"/>
              <w:autoSpaceDN w:val="0"/>
              <w:adjustRightInd w:val="0"/>
            </w:pPr>
            <w:r w:rsidRPr="00EE4381">
              <w:t>Целевой показатель 4</w:t>
            </w:r>
          </w:p>
          <w:p w:rsidR="00293B50" w:rsidRPr="00EE4381" w:rsidRDefault="00293B50" w:rsidP="002E672A">
            <w:pPr>
              <w:widowControl w:val="0"/>
              <w:autoSpaceDE w:val="0"/>
              <w:autoSpaceDN w:val="0"/>
              <w:adjustRightInd w:val="0"/>
            </w:pPr>
            <w:r w:rsidRPr="00EE4381">
              <w:t xml:space="preserve">Количество пострадавших граждан – </w:t>
            </w:r>
            <w:proofErr w:type="spellStart"/>
            <w:r w:rsidRPr="00EE4381">
              <w:t>соинвесторов</w:t>
            </w:r>
            <w:proofErr w:type="spellEnd"/>
            <w:r w:rsidRPr="00EE4381">
              <w:t>, права которых обеспечены в отчетном году</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jc w:val="center"/>
            </w:pPr>
            <w:r w:rsidRPr="00EE4381">
              <w:t>человек</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93B50" w:rsidRPr="00153944" w:rsidRDefault="00293B50" w:rsidP="00153944">
            <w:pPr>
              <w:ind w:firstLine="292"/>
            </w:pPr>
            <w:r w:rsidRPr="00153944">
              <w:t>Органы местного самоуправления муниципальных образований Московской области, застройщики (инвесторы), инициативные группы пострадавших граждан.</w:t>
            </w:r>
          </w:p>
          <w:p w:rsidR="00293B50" w:rsidRPr="00EE4381" w:rsidRDefault="00293B50" w:rsidP="001E1F19">
            <w:pPr>
              <w:jc w:val="both"/>
            </w:pPr>
          </w:p>
        </w:tc>
        <w:tc>
          <w:tcPr>
            <w:tcW w:w="4779" w:type="dxa"/>
            <w:gridSpan w:val="2"/>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2E672A">
            <w:pPr>
              <w:pStyle w:val="ac"/>
              <w:widowControl w:val="0"/>
              <w:autoSpaceDE w:val="0"/>
              <w:autoSpaceDN w:val="0"/>
              <w:adjustRightInd w:val="0"/>
              <w:ind w:left="0"/>
              <w:jc w:val="both"/>
              <w:rPr>
                <w:rFonts w:ascii="Times New Roman" w:hAnsi="Times New Roman"/>
                <w:sz w:val="24"/>
                <w:szCs w:val="24"/>
              </w:rPr>
            </w:pPr>
            <w:r w:rsidRPr="00EE4381">
              <w:rPr>
                <w:rFonts w:ascii="Times New Roman" w:hAnsi="Times New Roman"/>
                <w:sz w:val="24"/>
                <w:szCs w:val="24"/>
              </w:rPr>
              <w:t xml:space="preserve">         Исходные данные.</w:t>
            </w:r>
          </w:p>
          <w:p w:rsidR="00293B50" w:rsidRPr="00EE4381" w:rsidRDefault="00293B50" w:rsidP="002E672A">
            <w:pPr>
              <w:widowControl w:val="0"/>
              <w:autoSpaceDE w:val="0"/>
              <w:autoSpaceDN w:val="0"/>
              <w:adjustRightInd w:val="0"/>
              <w:ind w:firstLine="540"/>
              <w:jc w:val="both"/>
            </w:pPr>
            <w:r w:rsidRPr="00EE4381">
              <w:t>При расчете значения целевого показателя применяются данные о количестве пострадавших граждан-</w:t>
            </w:r>
            <w:proofErr w:type="spellStart"/>
            <w:r w:rsidRPr="00EE4381">
              <w:t>соинвесторов</w:t>
            </w:r>
            <w:proofErr w:type="spellEnd"/>
            <w:r w:rsidRPr="00EE4381">
              <w:t xml:space="preserve"> объектов, признанных проблемными, в соответствии с Законом Московской области от 01.07.2010 № 84/2010-ОЗ «О защите прав граждан, инвестировавших денежные средства в </w:t>
            </w:r>
            <w:r w:rsidRPr="00EE4381">
              <w:lastRenderedPageBreak/>
              <w:t>строительство многоквартирных домов на территории Московской области», права которых обеспечены в отчетном году.</w:t>
            </w:r>
          </w:p>
          <w:p w:rsidR="00293B50" w:rsidRPr="00EE4381" w:rsidRDefault="00293B50" w:rsidP="002E672A">
            <w:pPr>
              <w:widowControl w:val="0"/>
              <w:autoSpaceDE w:val="0"/>
              <w:autoSpaceDN w:val="0"/>
              <w:adjustRightInd w:val="0"/>
              <w:ind w:firstLine="540"/>
              <w:jc w:val="both"/>
            </w:pPr>
          </w:p>
          <w:p w:rsidR="00293B50" w:rsidRPr="00EE4381" w:rsidRDefault="00293B50" w:rsidP="002E672A">
            <w:pPr>
              <w:pStyle w:val="ac"/>
              <w:widowControl w:val="0"/>
              <w:autoSpaceDE w:val="0"/>
              <w:autoSpaceDN w:val="0"/>
              <w:adjustRightInd w:val="0"/>
              <w:ind w:left="0"/>
              <w:jc w:val="both"/>
              <w:rPr>
                <w:rFonts w:ascii="Times New Roman" w:hAnsi="Times New Roman"/>
                <w:sz w:val="24"/>
                <w:szCs w:val="24"/>
              </w:rPr>
            </w:pPr>
            <w:r w:rsidRPr="00EE4381">
              <w:rPr>
                <w:rFonts w:ascii="Times New Roman" w:hAnsi="Times New Roman"/>
                <w:sz w:val="24"/>
                <w:szCs w:val="24"/>
              </w:rPr>
              <w:t xml:space="preserve">         Алгоритм расчета значений целевого показателя.</w:t>
            </w:r>
          </w:p>
          <w:p w:rsidR="00293B50" w:rsidRPr="00EE4381" w:rsidRDefault="00293B50" w:rsidP="002E672A">
            <w:pPr>
              <w:widowControl w:val="0"/>
              <w:autoSpaceDE w:val="0"/>
              <w:autoSpaceDN w:val="0"/>
              <w:adjustRightInd w:val="0"/>
              <w:ind w:firstLine="540"/>
              <w:jc w:val="both"/>
            </w:pPr>
            <w:r w:rsidRPr="00EE4381">
              <w:t>Значение целевого показателя определяется исходя из количества пострадавших граждан проблемных объектов, чьи права обеспечены в течение отчетного года.</w:t>
            </w:r>
          </w:p>
          <w:p w:rsidR="00293B50" w:rsidRPr="00EE4381" w:rsidRDefault="00293B50" w:rsidP="002E672A">
            <w:pPr>
              <w:pStyle w:val="11"/>
              <w:numPr>
                <w:ilvl w:val="0"/>
                <w:numId w:val="0"/>
              </w:numPr>
              <w:spacing w:line="240" w:lineRule="auto"/>
              <w:ind w:left="540"/>
              <w:rPr>
                <w:sz w:val="24"/>
                <w:szCs w:val="24"/>
              </w:rPr>
            </w:pPr>
          </w:p>
          <w:p w:rsidR="00293B50" w:rsidRPr="00EE4381" w:rsidRDefault="00293B50" w:rsidP="002E672A">
            <w:pPr>
              <w:pStyle w:val="11"/>
              <w:numPr>
                <w:ilvl w:val="0"/>
                <w:numId w:val="0"/>
              </w:numPr>
              <w:spacing w:line="240" w:lineRule="auto"/>
              <w:rPr>
                <w:sz w:val="24"/>
                <w:szCs w:val="24"/>
              </w:rPr>
            </w:pPr>
            <w:r w:rsidRPr="00EE4381">
              <w:rPr>
                <w:sz w:val="24"/>
                <w:szCs w:val="24"/>
              </w:rPr>
              <w:t xml:space="preserve">         Значение целевого показателя.</w:t>
            </w:r>
          </w:p>
          <w:p w:rsidR="00293B50" w:rsidRPr="00EE4381" w:rsidRDefault="00293B50" w:rsidP="00206FB1">
            <w:r w:rsidRPr="00EE4381">
              <w:t>Количество пострадавших граждан-</w:t>
            </w:r>
            <w:proofErr w:type="spellStart"/>
            <w:r w:rsidRPr="00EE4381">
              <w:t>соинвесторов</w:t>
            </w:r>
            <w:proofErr w:type="spellEnd"/>
            <w:r w:rsidRPr="00EE4381">
              <w:t xml:space="preserve">, права которых обеспечены в отчетном году: в 2017 году - 0, в 2018 году - 46 человек, в </w:t>
            </w:r>
            <w:r w:rsidR="00206FB1">
              <w:t>2019 году - 0, в 2021 году – 0</w:t>
            </w:r>
            <w:r w:rsidRPr="00EE4381">
              <w:t>.</w:t>
            </w:r>
          </w:p>
        </w:tc>
      </w:tr>
      <w:tr w:rsidR="001B3ED6" w:rsidRPr="00EE4381" w:rsidTr="0067565E">
        <w:trPr>
          <w:trHeight w:val="20"/>
        </w:trPr>
        <w:tc>
          <w:tcPr>
            <w:tcW w:w="15353" w:type="dxa"/>
            <w:gridSpan w:val="6"/>
            <w:tcBorders>
              <w:top w:val="single" w:sz="4" w:space="0" w:color="auto"/>
              <w:left w:val="single" w:sz="4" w:space="0" w:color="auto"/>
              <w:bottom w:val="single" w:sz="4" w:space="0" w:color="auto"/>
              <w:right w:val="single" w:sz="4" w:space="0" w:color="auto"/>
            </w:tcBorders>
          </w:tcPr>
          <w:p w:rsidR="001B3ED6" w:rsidRPr="00EE4381" w:rsidRDefault="001B3ED6" w:rsidP="001E1F19">
            <w:pPr>
              <w:tabs>
                <w:tab w:val="center" w:pos="4677"/>
                <w:tab w:val="right" w:pos="9355"/>
              </w:tabs>
              <w:autoSpaceDE w:val="0"/>
              <w:autoSpaceDN w:val="0"/>
              <w:adjustRightInd w:val="0"/>
              <w:ind w:left="-57" w:right="-57"/>
              <w:jc w:val="center"/>
            </w:pPr>
            <w:r w:rsidRPr="00EE4381">
              <w:rPr>
                <w:b/>
              </w:rPr>
              <w:lastRenderedPageBreak/>
              <w:t>Подпрограмма 6 «Предоставление жилых помещений гражданам, стоящим в очереди на улучшение жилищных условий в муниципальном образовании»</w:t>
            </w:r>
          </w:p>
        </w:tc>
      </w:tr>
      <w:tr w:rsidR="00293B50" w:rsidRPr="00EE4381" w:rsidTr="00293B50">
        <w:trPr>
          <w:trHeight w:val="20"/>
        </w:trPr>
        <w:tc>
          <w:tcPr>
            <w:tcW w:w="817" w:type="dxa"/>
            <w:tcBorders>
              <w:top w:val="single" w:sz="4" w:space="0" w:color="auto"/>
              <w:left w:val="single" w:sz="4" w:space="0" w:color="auto"/>
              <w:bottom w:val="single" w:sz="4" w:space="0" w:color="auto"/>
              <w:right w:val="single" w:sz="4" w:space="0" w:color="auto"/>
            </w:tcBorders>
          </w:tcPr>
          <w:p w:rsidR="00293B50" w:rsidRPr="00EE4381" w:rsidRDefault="001B3ED6" w:rsidP="001B3ED6">
            <w:pPr>
              <w:widowControl w:val="0"/>
              <w:autoSpaceDE w:val="0"/>
              <w:autoSpaceDN w:val="0"/>
              <w:adjustRightInd w:val="0"/>
              <w:jc w:val="center"/>
            </w:pPr>
            <w:r>
              <w:t>6.1</w:t>
            </w:r>
          </w:p>
        </w:tc>
        <w:tc>
          <w:tcPr>
            <w:tcW w:w="4970"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widowControl w:val="0"/>
              <w:autoSpaceDE w:val="0"/>
              <w:autoSpaceDN w:val="0"/>
              <w:adjustRightInd w:val="0"/>
            </w:pPr>
            <w:r w:rsidRPr="00EE4381">
              <w:t>Целевой показатель 1</w:t>
            </w:r>
          </w:p>
          <w:p w:rsidR="00293B50" w:rsidRPr="00EE4381" w:rsidRDefault="00293B50" w:rsidP="001E1F19">
            <w:pPr>
              <w:widowControl w:val="0"/>
              <w:autoSpaceDE w:val="0"/>
              <w:autoSpaceDN w:val="0"/>
              <w:adjustRightInd w:val="0"/>
              <w:rPr>
                <w:color w:val="000000"/>
              </w:rPr>
            </w:pPr>
            <w:r w:rsidRPr="00EE4381">
              <w:rPr>
                <w:bCs/>
              </w:rPr>
              <w:t>Количество семей, получивших жилые помещения и улучшивших свои жилищные условия</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293B50" w:rsidRPr="00EE4381" w:rsidRDefault="00293B50" w:rsidP="001E1F19">
            <w:pPr>
              <w:jc w:val="center"/>
            </w:pPr>
            <w:r w:rsidRPr="00EE4381">
              <w:t>семьи</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2E672A">
            <w:pPr>
              <w:autoSpaceDE w:val="0"/>
              <w:autoSpaceDN w:val="0"/>
              <w:adjustRightInd w:val="0"/>
              <w:ind w:firstLine="540"/>
              <w:jc w:val="both"/>
            </w:pPr>
            <w:r w:rsidRPr="00EE4381">
              <w:t>Постановления Администрации городского округа Королёв Московской области, договоры социального найма, договоры на приобретение жилых помещений, сведения из Единого государственного реестра недвижимости.</w:t>
            </w:r>
          </w:p>
          <w:p w:rsidR="00293B50" w:rsidRPr="00EE4381" w:rsidRDefault="00293B50" w:rsidP="001E1F19">
            <w:pPr>
              <w:jc w:val="both"/>
            </w:pPr>
          </w:p>
        </w:tc>
        <w:tc>
          <w:tcPr>
            <w:tcW w:w="4779" w:type="dxa"/>
            <w:gridSpan w:val="2"/>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2E672A">
            <w:pPr>
              <w:pStyle w:val="ConsPlusNormal"/>
              <w:widowControl w:val="0"/>
              <w:adjustRightInd/>
              <w:jc w:val="both"/>
              <w:rPr>
                <w:rFonts w:ascii="Times New Roman" w:hAnsi="Times New Roman" w:cs="Times New Roman"/>
                <w:sz w:val="24"/>
                <w:szCs w:val="24"/>
              </w:rPr>
            </w:pPr>
            <w:r w:rsidRPr="00EE4381">
              <w:rPr>
                <w:rFonts w:ascii="Times New Roman" w:hAnsi="Times New Roman" w:cs="Times New Roman"/>
                <w:sz w:val="24"/>
                <w:szCs w:val="24"/>
              </w:rPr>
              <w:t xml:space="preserve">          Исходные данные.</w:t>
            </w:r>
          </w:p>
          <w:p w:rsidR="00293B50" w:rsidRPr="00EE4381" w:rsidRDefault="00293B50" w:rsidP="002E672A">
            <w:pPr>
              <w:autoSpaceDE w:val="0"/>
              <w:autoSpaceDN w:val="0"/>
              <w:adjustRightInd w:val="0"/>
              <w:ind w:firstLine="568"/>
              <w:jc w:val="both"/>
            </w:pPr>
            <w:r w:rsidRPr="00EE4381">
              <w:t xml:space="preserve">Данные о количестве семей, получивших жилое помещение в домах-новостройках или за счет освободившейся за выездом площади, и улучшивших жилищные условия с помощью социальных выплат в отчетном году, которые до момента получения или приобретения жилого помещения состояли на учете в качестве нуждающихся в жилых помещениях. </w:t>
            </w:r>
          </w:p>
          <w:p w:rsidR="00293B50" w:rsidRPr="00EE4381" w:rsidRDefault="00293B50" w:rsidP="002E672A">
            <w:pPr>
              <w:autoSpaceDE w:val="0"/>
              <w:autoSpaceDN w:val="0"/>
              <w:adjustRightInd w:val="0"/>
              <w:ind w:firstLine="568"/>
              <w:jc w:val="both"/>
            </w:pPr>
          </w:p>
          <w:p w:rsidR="00293B50" w:rsidRPr="00EE4381" w:rsidRDefault="00293B50" w:rsidP="002E672A">
            <w:pPr>
              <w:autoSpaceDE w:val="0"/>
              <w:autoSpaceDN w:val="0"/>
              <w:adjustRightInd w:val="0"/>
              <w:ind w:firstLine="568"/>
              <w:jc w:val="both"/>
            </w:pPr>
            <w:r w:rsidRPr="00EE4381">
              <w:t>Алгоритм расчета значений целевого показателя.</w:t>
            </w:r>
          </w:p>
          <w:p w:rsidR="00293B50" w:rsidRPr="00EE4381" w:rsidRDefault="00293B50" w:rsidP="002E672A">
            <w:pPr>
              <w:widowControl w:val="0"/>
              <w:autoSpaceDE w:val="0"/>
              <w:autoSpaceDN w:val="0"/>
              <w:adjustRightInd w:val="0"/>
              <w:ind w:firstLine="568"/>
              <w:jc w:val="both"/>
            </w:pPr>
            <w:r w:rsidRPr="00EE4381">
              <w:lastRenderedPageBreak/>
              <w:t>Значение целевого показателя определяется исходя из количества семей, получивших жилое помещение в течение отчетного года.</w:t>
            </w:r>
          </w:p>
          <w:p w:rsidR="00293B50" w:rsidRPr="00EE4381" w:rsidRDefault="00293B50" w:rsidP="002E672A">
            <w:pPr>
              <w:pStyle w:val="11"/>
              <w:numPr>
                <w:ilvl w:val="0"/>
                <w:numId w:val="0"/>
              </w:numPr>
              <w:spacing w:line="240" w:lineRule="auto"/>
              <w:rPr>
                <w:sz w:val="24"/>
                <w:szCs w:val="24"/>
              </w:rPr>
            </w:pPr>
          </w:p>
          <w:p w:rsidR="00293B50" w:rsidRPr="00EE4381" w:rsidRDefault="00293B50" w:rsidP="002E672A">
            <w:pPr>
              <w:pStyle w:val="11"/>
              <w:numPr>
                <w:ilvl w:val="0"/>
                <w:numId w:val="0"/>
              </w:numPr>
              <w:spacing w:line="240" w:lineRule="auto"/>
              <w:rPr>
                <w:sz w:val="24"/>
                <w:szCs w:val="24"/>
              </w:rPr>
            </w:pPr>
            <w:r w:rsidRPr="00EE4381">
              <w:rPr>
                <w:sz w:val="24"/>
                <w:szCs w:val="24"/>
              </w:rPr>
              <w:t xml:space="preserve">         Значение целевого показателя.</w:t>
            </w:r>
          </w:p>
          <w:p w:rsidR="00293B50" w:rsidRPr="00EE4381" w:rsidRDefault="00293B50" w:rsidP="002E672A">
            <w:r w:rsidRPr="00EE4381">
              <w:t>Количество семей, получивших жилые помещения и улучшивших свои жили</w:t>
            </w:r>
            <w:r>
              <w:t>щные условия: в 2017 году -   28</w:t>
            </w:r>
            <w:r w:rsidRPr="00EE4381">
              <w:t xml:space="preserve"> семей, в 2018 году - 32 семьи, в 2019 году - 36 семей, в 2020 году - 27 семей, в 2021 году - 27 семей.</w:t>
            </w:r>
          </w:p>
        </w:tc>
      </w:tr>
      <w:tr w:rsidR="00293B50" w:rsidRPr="00EE4381" w:rsidTr="00293B50">
        <w:trPr>
          <w:trHeight w:val="20"/>
        </w:trPr>
        <w:tc>
          <w:tcPr>
            <w:tcW w:w="817" w:type="dxa"/>
            <w:tcBorders>
              <w:top w:val="single" w:sz="4" w:space="0" w:color="auto"/>
              <w:left w:val="single" w:sz="4" w:space="0" w:color="auto"/>
              <w:bottom w:val="single" w:sz="4" w:space="0" w:color="auto"/>
              <w:right w:val="single" w:sz="4" w:space="0" w:color="auto"/>
            </w:tcBorders>
          </w:tcPr>
          <w:p w:rsidR="00293B50" w:rsidRPr="00EE4381" w:rsidRDefault="001B3ED6" w:rsidP="001B3ED6">
            <w:pPr>
              <w:widowControl w:val="0"/>
              <w:autoSpaceDE w:val="0"/>
              <w:autoSpaceDN w:val="0"/>
              <w:adjustRightInd w:val="0"/>
              <w:jc w:val="center"/>
            </w:pPr>
            <w:r>
              <w:lastRenderedPageBreak/>
              <w:t>6.2</w:t>
            </w:r>
          </w:p>
        </w:tc>
        <w:tc>
          <w:tcPr>
            <w:tcW w:w="4970"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widowControl w:val="0"/>
              <w:autoSpaceDE w:val="0"/>
              <w:autoSpaceDN w:val="0"/>
              <w:adjustRightInd w:val="0"/>
            </w:pPr>
            <w:r w:rsidRPr="00EE4381">
              <w:t>Целевой показатель 2</w:t>
            </w:r>
          </w:p>
          <w:p w:rsidR="00293B50" w:rsidRPr="00EE4381" w:rsidRDefault="00293B50" w:rsidP="001E1F19">
            <w:pPr>
              <w:widowControl w:val="0"/>
              <w:autoSpaceDE w:val="0"/>
              <w:autoSpaceDN w:val="0"/>
              <w:adjustRightInd w:val="0"/>
              <w:rPr>
                <w:color w:val="000000"/>
              </w:rPr>
            </w:pPr>
            <w:r w:rsidRPr="00EE4381">
              <w:t>Количество заключенных договоров пожизненной ренты</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jc w:val="center"/>
            </w:pPr>
            <w:r w:rsidRPr="00EE4381">
              <w:t>штук</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jc w:val="both"/>
            </w:pPr>
            <w:r w:rsidRPr="00EE4381">
              <w:t>Орган местного самоуправления</w:t>
            </w:r>
          </w:p>
        </w:tc>
        <w:tc>
          <w:tcPr>
            <w:tcW w:w="4779" w:type="dxa"/>
            <w:gridSpan w:val="2"/>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4D3C70">
            <w:pPr>
              <w:contextualSpacing/>
            </w:pPr>
            <w:r w:rsidRPr="00EE4381">
              <w:t xml:space="preserve">          Исходные данные.</w:t>
            </w:r>
          </w:p>
          <w:p w:rsidR="00293B50" w:rsidRPr="00EE4381" w:rsidRDefault="00293B50" w:rsidP="004D3C70">
            <w:pPr>
              <w:contextualSpacing/>
            </w:pPr>
            <w:r w:rsidRPr="00EE4381">
              <w:t xml:space="preserve">          При расчете значения целевого показателя применяются данные о количестве заключенных договоров пожизненной ренты.</w:t>
            </w:r>
          </w:p>
          <w:p w:rsidR="00293B50" w:rsidRPr="00EE4381" w:rsidRDefault="00293B50" w:rsidP="004D3C70">
            <w:pPr>
              <w:contextualSpacing/>
              <w:jc w:val="center"/>
            </w:pPr>
          </w:p>
          <w:p w:rsidR="00293B50" w:rsidRPr="00EE4381" w:rsidRDefault="00293B50" w:rsidP="004D3C70">
            <w:pPr>
              <w:contextualSpacing/>
            </w:pPr>
            <w:r w:rsidRPr="00EE4381">
              <w:t xml:space="preserve">         Алгоритм расчета значения целевого показателя.</w:t>
            </w:r>
          </w:p>
          <w:p w:rsidR="00293B50" w:rsidRPr="00EE4381" w:rsidRDefault="00293B50" w:rsidP="004D3C70">
            <w:pPr>
              <w:contextualSpacing/>
              <w:jc w:val="both"/>
            </w:pPr>
            <w:r w:rsidRPr="00EE4381">
              <w:t xml:space="preserve">         Значение целевого показателя определяется количеством заключенных договоров пожизненной ренты.</w:t>
            </w:r>
          </w:p>
          <w:p w:rsidR="00293B50" w:rsidRPr="00EE4381" w:rsidRDefault="00293B50" w:rsidP="004D3C70">
            <w:pPr>
              <w:pStyle w:val="11"/>
              <w:numPr>
                <w:ilvl w:val="0"/>
                <w:numId w:val="0"/>
              </w:numPr>
              <w:spacing w:line="240" w:lineRule="auto"/>
              <w:ind w:left="2422" w:hanging="720"/>
              <w:jc w:val="center"/>
              <w:rPr>
                <w:sz w:val="24"/>
                <w:szCs w:val="24"/>
              </w:rPr>
            </w:pPr>
          </w:p>
          <w:p w:rsidR="00293B50" w:rsidRPr="00EE4381" w:rsidRDefault="00293B50" w:rsidP="004D3C70">
            <w:pPr>
              <w:pStyle w:val="11"/>
              <w:numPr>
                <w:ilvl w:val="0"/>
                <w:numId w:val="0"/>
              </w:numPr>
              <w:spacing w:line="240" w:lineRule="auto"/>
              <w:rPr>
                <w:sz w:val="24"/>
                <w:szCs w:val="24"/>
              </w:rPr>
            </w:pPr>
            <w:r w:rsidRPr="00EE4381">
              <w:rPr>
                <w:sz w:val="24"/>
                <w:szCs w:val="24"/>
              </w:rPr>
              <w:t xml:space="preserve">         Значение целевого показателя.</w:t>
            </w:r>
          </w:p>
          <w:p w:rsidR="00293B50" w:rsidRPr="00EE4381" w:rsidRDefault="00293B50" w:rsidP="00206FB1">
            <w:r w:rsidRPr="00EE4381">
              <w:t xml:space="preserve">         Количество заключенных договоров пожизненной ренты: в 2017 году -   2 штуки, в 2019 году – 2 штуки, в 2020 году- 2 штуки, в 2021 году - </w:t>
            </w:r>
            <w:r w:rsidR="00206FB1">
              <w:t>2 штуки.</w:t>
            </w:r>
          </w:p>
        </w:tc>
      </w:tr>
      <w:tr w:rsidR="001D6FDC" w:rsidRPr="00EE4381" w:rsidTr="00293B50">
        <w:trPr>
          <w:trHeight w:val="20"/>
        </w:trPr>
        <w:tc>
          <w:tcPr>
            <w:tcW w:w="817" w:type="dxa"/>
            <w:tcBorders>
              <w:top w:val="single" w:sz="4" w:space="0" w:color="auto"/>
              <w:left w:val="single" w:sz="4" w:space="0" w:color="auto"/>
              <w:bottom w:val="single" w:sz="4" w:space="0" w:color="auto"/>
              <w:right w:val="single" w:sz="4" w:space="0" w:color="auto"/>
            </w:tcBorders>
          </w:tcPr>
          <w:p w:rsidR="001D6FDC" w:rsidRDefault="001D6FDC" w:rsidP="001B3ED6">
            <w:pPr>
              <w:widowControl w:val="0"/>
              <w:autoSpaceDE w:val="0"/>
              <w:autoSpaceDN w:val="0"/>
              <w:adjustRightInd w:val="0"/>
              <w:jc w:val="center"/>
            </w:pPr>
            <w:r>
              <w:t>6.3</w:t>
            </w:r>
          </w:p>
        </w:tc>
        <w:tc>
          <w:tcPr>
            <w:tcW w:w="4970" w:type="dxa"/>
            <w:tcBorders>
              <w:top w:val="single" w:sz="4" w:space="0" w:color="auto"/>
              <w:left w:val="single" w:sz="4" w:space="0" w:color="auto"/>
              <w:bottom w:val="single" w:sz="4" w:space="0" w:color="auto"/>
              <w:right w:val="single" w:sz="4" w:space="0" w:color="auto"/>
            </w:tcBorders>
            <w:shd w:val="clear" w:color="auto" w:fill="auto"/>
          </w:tcPr>
          <w:p w:rsidR="001D6FDC" w:rsidRPr="00EE4381" w:rsidRDefault="001D6FDC" w:rsidP="0084641C">
            <w:pPr>
              <w:widowControl w:val="0"/>
              <w:autoSpaceDE w:val="0"/>
              <w:autoSpaceDN w:val="0"/>
              <w:adjustRightInd w:val="0"/>
            </w:pPr>
            <w:r>
              <w:t>Целевой показатель 3</w:t>
            </w:r>
          </w:p>
          <w:p w:rsidR="001D6FDC" w:rsidRPr="00EE4381" w:rsidRDefault="001D6FDC" w:rsidP="0084641C">
            <w:pPr>
              <w:widowControl w:val="0"/>
              <w:autoSpaceDE w:val="0"/>
              <w:autoSpaceDN w:val="0"/>
              <w:adjustRightInd w:val="0"/>
              <w:rPr>
                <w:color w:val="000000"/>
              </w:rPr>
            </w:pPr>
            <w:r w:rsidRPr="00EE4381">
              <w:t xml:space="preserve">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w:t>
            </w:r>
            <w:r w:rsidRPr="00EE4381">
              <w:lastRenderedPageBreak/>
              <w:t>жилыми помещениями за счет средств федерального бюджета</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1D6FDC" w:rsidRPr="00EE4381" w:rsidRDefault="001D6FDC" w:rsidP="0084641C">
            <w:pPr>
              <w:jc w:val="center"/>
            </w:pPr>
            <w:r w:rsidRPr="00EE4381">
              <w:lastRenderedPageBreak/>
              <w:t>человек</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1D6FDC" w:rsidRPr="00EE4381" w:rsidRDefault="001D6FDC" w:rsidP="0084641C">
            <w:pPr>
              <w:jc w:val="both"/>
            </w:pPr>
            <w:r w:rsidRPr="00EE4381">
              <w:t>Орган местного самоуправления</w:t>
            </w:r>
          </w:p>
        </w:tc>
        <w:tc>
          <w:tcPr>
            <w:tcW w:w="4779" w:type="dxa"/>
            <w:gridSpan w:val="2"/>
            <w:tcBorders>
              <w:top w:val="single" w:sz="4" w:space="0" w:color="auto"/>
              <w:left w:val="single" w:sz="4" w:space="0" w:color="auto"/>
              <w:bottom w:val="single" w:sz="4" w:space="0" w:color="auto"/>
              <w:right w:val="single" w:sz="4" w:space="0" w:color="auto"/>
            </w:tcBorders>
            <w:shd w:val="clear" w:color="auto" w:fill="auto"/>
          </w:tcPr>
          <w:p w:rsidR="001D6FDC" w:rsidRPr="00EE4381" w:rsidRDefault="001D6FDC" w:rsidP="0084641C">
            <w:pPr>
              <w:pStyle w:val="ac"/>
              <w:ind w:left="0"/>
              <w:jc w:val="both"/>
              <w:rPr>
                <w:rFonts w:ascii="Times New Roman" w:hAnsi="Times New Roman"/>
                <w:sz w:val="24"/>
                <w:szCs w:val="24"/>
              </w:rPr>
            </w:pPr>
            <w:r w:rsidRPr="00EE4381">
              <w:rPr>
                <w:rFonts w:ascii="Times New Roman" w:hAnsi="Times New Roman"/>
                <w:sz w:val="24"/>
                <w:szCs w:val="24"/>
              </w:rPr>
              <w:t xml:space="preserve">         Исходные данные.</w:t>
            </w:r>
          </w:p>
          <w:p w:rsidR="001D6FDC" w:rsidRPr="00EE4381" w:rsidRDefault="001D6FDC" w:rsidP="0084641C">
            <w:pPr>
              <w:autoSpaceDE w:val="0"/>
              <w:autoSpaceDN w:val="0"/>
              <w:adjustRightInd w:val="0"/>
              <w:ind w:firstLine="360"/>
              <w:jc w:val="both"/>
            </w:pPr>
            <w:r w:rsidRPr="00EE4381">
              <w:t xml:space="preserve">   </w:t>
            </w:r>
            <w:proofErr w:type="gramStart"/>
            <w:r w:rsidRPr="00EE4381">
              <w:t xml:space="preserve">При расчете значения целевого показателя применяются данные о количестве ветеранов и инвалидов Великой Отечественной войны, членов семей погибших (умерших) инвалидов и </w:t>
            </w:r>
            <w:r w:rsidRPr="00EE4381">
              <w:lastRenderedPageBreak/>
              <w:t>участников Великой Отечественной войны, получивших государственную поддержку по обеспечению жилыми помещениями, за счет средств федерального бюджета в соответствии с Указом Президента Российской Федерации от 07.05.2008 № 714 «Об обеспечении жильем ветеранов Великой Отечественной войны 1941-1945 годов», Федеральным законом от 12.01.1995</w:t>
            </w:r>
            <w:proofErr w:type="gramEnd"/>
            <w:r w:rsidRPr="00EE4381">
              <w:t xml:space="preserve"> № 5-ФЗ «О ветеранах».</w:t>
            </w:r>
          </w:p>
          <w:p w:rsidR="001D6FDC" w:rsidRPr="00EE4381" w:rsidRDefault="001D6FDC" w:rsidP="0084641C">
            <w:pPr>
              <w:pStyle w:val="ac"/>
              <w:ind w:left="0"/>
              <w:jc w:val="both"/>
              <w:rPr>
                <w:rFonts w:ascii="Times New Roman" w:hAnsi="Times New Roman"/>
                <w:sz w:val="24"/>
                <w:szCs w:val="24"/>
              </w:rPr>
            </w:pPr>
          </w:p>
          <w:p w:rsidR="001D6FDC" w:rsidRPr="00EE4381" w:rsidRDefault="001D6FDC" w:rsidP="0084641C">
            <w:pPr>
              <w:pStyle w:val="ac"/>
              <w:ind w:left="0"/>
              <w:jc w:val="both"/>
              <w:rPr>
                <w:rFonts w:ascii="Times New Roman" w:hAnsi="Times New Roman"/>
                <w:sz w:val="24"/>
                <w:szCs w:val="24"/>
              </w:rPr>
            </w:pPr>
            <w:r w:rsidRPr="00EE4381">
              <w:rPr>
                <w:rFonts w:ascii="Times New Roman" w:hAnsi="Times New Roman"/>
                <w:sz w:val="24"/>
                <w:szCs w:val="24"/>
              </w:rPr>
              <w:t xml:space="preserve">         Алгоритм расчета значения целевого показателя.</w:t>
            </w:r>
          </w:p>
          <w:p w:rsidR="001D6FDC" w:rsidRPr="00EE4381" w:rsidRDefault="001D6FDC" w:rsidP="0084641C">
            <w:pPr>
              <w:autoSpaceDE w:val="0"/>
              <w:autoSpaceDN w:val="0"/>
              <w:adjustRightInd w:val="0"/>
              <w:ind w:firstLine="360"/>
              <w:jc w:val="both"/>
              <w:rPr>
                <w:rFonts w:eastAsiaTheme="minorHAnsi"/>
              </w:rPr>
            </w:pPr>
            <w:r w:rsidRPr="00EE4381">
              <w:rPr>
                <w:rFonts w:eastAsiaTheme="minorHAnsi"/>
              </w:rPr>
              <w:t xml:space="preserve">   Значение целевого показателя рассчитывается из количества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w:t>
            </w:r>
          </w:p>
          <w:p w:rsidR="001D6FDC" w:rsidRPr="00EE4381" w:rsidRDefault="001D6FDC" w:rsidP="0084641C">
            <w:pPr>
              <w:pStyle w:val="11"/>
              <w:numPr>
                <w:ilvl w:val="0"/>
                <w:numId w:val="0"/>
              </w:numPr>
              <w:spacing w:line="240" w:lineRule="auto"/>
              <w:rPr>
                <w:sz w:val="24"/>
                <w:szCs w:val="24"/>
              </w:rPr>
            </w:pPr>
          </w:p>
          <w:p w:rsidR="001D6FDC" w:rsidRPr="00EE4381" w:rsidRDefault="001D6FDC" w:rsidP="0084641C">
            <w:pPr>
              <w:pStyle w:val="11"/>
              <w:numPr>
                <w:ilvl w:val="0"/>
                <w:numId w:val="0"/>
              </w:numPr>
              <w:spacing w:line="240" w:lineRule="auto"/>
              <w:rPr>
                <w:sz w:val="24"/>
                <w:szCs w:val="24"/>
              </w:rPr>
            </w:pPr>
            <w:r w:rsidRPr="00EE4381">
              <w:rPr>
                <w:sz w:val="24"/>
                <w:szCs w:val="24"/>
              </w:rPr>
              <w:t xml:space="preserve">          Значение целевого показателя.</w:t>
            </w:r>
          </w:p>
          <w:p w:rsidR="001D6FDC" w:rsidRPr="004007F3" w:rsidRDefault="001D6FDC" w:rsidP="001D6FDC">
            <w:r w:rsidRPr="00EE4381">
              <w:rPr>
                <w:rFonts w:eastAsiaTheme="minorEastAsia"/>
              </w:rPr>
              <w:t xml:space="preserve">   Количество </w:t>
            </w:r>
            <w:r w:rsidRPr="00EE4381">
              <w:t>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w:t>
            </w:r>
            <w:r>
              <w:t>ями: в 2017 году -   2 человека</w:t>
            </w:r>
            <w:r w:rsidRPr="00EE4381">
              <w:t>.</w:t>
            </w:r>
          </w:p>
        </w:tc>
      </w:tr>
      <w:tr w:rsidR="001B3ED6" w:rsidRPr="00EE4381" w:rsidTr="0067565E">
        <w:trPr>
          <w:trHeight w:val="20"/>
        </w:trPr>
        <w:tc>
          <w:tcPr>
            <w:tcW w:w="15353" w:type="dxa"/>
            <w:gridSpan w:val="6"/>
            <w:tcBorders>
              <w:top w:val="single" w:sz="4" w:space="0" w:color="auto"/>
              <w:left w:val="single" w:sz="4" w:space="0" w:color="auto"/>
              <w:bottom w:val="single" w:sz="4" w:space="0" w:color="auto"/>
              <w:right w:val="single" w:sz="4" w:space="0" w:color="auto"/>
            </w:tcBorders>
          </w:tcPr>
          <w:p w:rsidR="001B3ED6" w:rsidRPr="00EE4381" w:rsidRDefault="001B3ED6" w:rsidP="001E1F19">
            <w:pPr>
              <w:tabs>
                <w:tab w:val="center" w:pos="4677"/>
                <w:tab w:val="right" w:pos="9355"/>
              </w:tabs>
              <w:autoSpaceDE w:val="0"/>
              <w:autoSpaceDN w:val="0"/>
              <w:adjustRightInd w:val="0"/>
              <w:ind w:left="-57" w:right="-57"/>
              <w:jc w:val="center"/>
            </w:pPr>
            <w:r w:rsidRPr="00EE4381">
              <w:rPr>
                <w:b/>
              </w:rPr>
              <w:lastRenderedPageBreak/>
              <w:t>Подпрограмма 7 «Обеспечение жильем отдельных категорий граждан, установленных федеральным законодательством»</w:t>
            </w:r>
          </w:p>
        </w:tc>
      </w:tr>
      <w:tr w:rsidR="00293B50" w:rsidRPr="004007F3" w:rsidTr="00293B50">
        <w:trPr>
          <w:trHeight w:val="20"/>
        </w:trPr>
        <w:tc>
          <w:tcPr>
            <w:tcW w:w="817" w:type="dxa"/>
            <w:tcBorders>
              <w:top w:val="single" w:sz="4" w:space="0" w:color="auto"/>
              <w:left w:val="single" w:sz="4" w:space="0" w:color="auto"/>
              <w:bottom w:val="single" w:sz="4" w:space="0" w:color="auto"/>
              <w:right w:val="single" w:sz="4" w:space="0" w:color="auto"/>
            </w:tcBorders>
          </w:tcPr>
          <w:p w:rsidR="00293B50" w:rsidRPr="00EE4381" w:rsidRDefault="001B3ED6" w:rsidP="001B3ED6">
            <w:pPr>
              <w:widowControl w:val="0"/>
              <w:autoSpaceDE w:val="0"/>
              <w:autoSpaceDN w:val="0"/>
              <w:adjustRightInd w:val="0"/>
              <w:jc w:val="center"/>
            </w:pPr>
            <w:r>
              <w:t>7.1</w:t>
            </w:r>
          </w:p>
        </w:tc>
        <w:tc>
          <w:tcPr>
            <w:tcW w:w="4970"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widowControl w:val="0"/>
              <w:autoSpaceDE w:val="0"/>
              <w:autoSpaceDN w:val="0"/>
              <w:adjustRightInd w:val="0"/>
            </w:pPr>
            <w:r w:rsidRPr="00EE4381">
              <w:t>Целевой показатель 1</w:t>
            </w:r>
          </w:p>
          <w:p w:rsidR="00293B50" w:rsidRPr="00EE4381" w:rsidRDefault="00293B50" w:rsidP="004D3C70">
            <w:pPr>
              <w:widowControl w:val="0"/>
              <w:autoSpaceDE w:val="0"/>
              <w:autoSpaceDN w:val="0"/>
              <w:adjustRightInd w:val="0"/>
              <w:rPr>
                <w:color w:val="000000"/>
              </w:rPr>
            </w:pPr>
            <w:r w:rsidRPr="00EE4381">
              <w:t xml:space="preserve">Количество ветеранов и инвалидов Великой Отечественной войны, членов семей </w:t>
            </w:r>
            <w:r w:rsidRPr="00EE4381">
              <w:lastRenderedPageBreak/>
              <w:t>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jc w:val="center"/>
            </w:pPr>
            <w:r w:rsidRPr="00EE4381">
              <w:lastRenderedPageBreak/>
              <w:t>человек</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1E1F19">
            <w:pPr>
              <w:jc w:val="both"/>
            </w:pPr>
            <w:r w:rsidRPr="00EE4381">
              <w:t>Орган местного самоуправления</w:t>
            </w:r>
          </w:p>
        </w:tc>
        <w:tc>
          <w:tcPr>
            <w:tcW w:w="4779" w:type="dxa"/>
            <w:gridSpan w:val="2"/>
            <w:tcBorders>
              <w:top w:val="single" w:sz="4" w:space="0" w:color="auto"/>
              <w:left w:val="single" w:sz="4" w:space="0" w:color="auto"/>
              <w:bottom w:val="single" w:sz="4" w:space="0" w:color="auto"/>
              <w:right w:val="single" w:sz="4" w:space="0" w:color="auto"/>
            </w:tcBorders>
            <w:shd w:val="clear" w:color="auto" w:fill="auto"/>
          </w:tcPr>
          <w:p w:rsidR="00293B50" w:rsidRPr="00EE4381" w:rsidRDefault="00293B50" w:rsidP="004D3C70">
            <w:pPr>
              <w:pStyle w:val="ac"/>
              <w:ind w:left="0"/>
              <w:jc w:val="both"/>
              <w:rPr>
                <w:rFonts w:ascii="Times New Roman" w:hAnsi="Times New Roman"/>
                <w:sz w:val="24"/>
                <w:szCs w:val="24"/>
              </w:rPr>
            </w:pPr>
            <w:r w:rsidRPr="00EE4381">
              <w:rPr>
                <w:rFonts w:ascii="Times New Roman" w:hAnsi="Times New Roman"/>
                <w:sz w:val="24"/>
                <w:szCs w:val="24"/>
              </w:rPr>
              <w:t xml:space="preserve">         Исходные данные.</w:t>
            </w:r>
          </w:p>
          <w:p w:rsidR="00293B50" w:rsidRPr="00EE4381" w:rsidRDefault="00293B50" w:rsidP="004D3C70">
            <w:pPr>
              <w:autoSpaceDE w:val="0"/>
              <w:autoSpaceDN w:val="0"/>
              <w:adjustRightInd w:val="0"/>
              <w:ind w:firstLine="360"/>
              <w:jc w:val="both"/>
            </w:pPr>
            <w:r w:rsidRPr="00EE4381">
              <w:t xml:space="preserve">   </w:t>
            </w:r>
            <w:proofErr w:type="gramStart"/>
            <w:r w:rsidRPr="00EE4381">
              <w:t xml:space="preserve">При расчете значения целевого показателя применяются данные о </w:t>
            </w:r>
            <w:r w:rsidRPr="00EE4381">
              <w:lastRenderedPageBreak/>
              <w:t>количестве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в соответствии с Указом Президента Российской Федерации от 07.05.2008 № 714 «Об обеспечении жильем ветеранов Великой Отечественной войны 1941-1945 годов», Федеральным законом от 12.01.1995</w:t>
            </w:r>
            <w:proofErr w:type="gramEnd"/>
            <w:r w:rsidRPr="00EE4381">
              <w:t xml:space="preserve"> № 5-ФЗ «О ветеранах».</w:t>
            </w:r>
          </w:p>
          <w:p w:rsidR="00293B50" w:rsidRPr="00EE4381" w:rsidRDefault="00293B50" w:rsidP="004D3C70">
            <w:pPr>
              <w:pStyle w:val="ac"/>
              <w:ind w:left="0"/>
              <w:jc w:val="both"/>
              <w:rPr>
                <w:rFonts w:ascii="Times New Roman" w:hAnsi="Times New Roman"/>
                <w:sz w:val="24"/>
                <w:szCs w:val="24"/>
              </w:rPr>
            </w:pPr>
          </w:p>
          <w:p w:rsidR="00293B50" w:rsidRPr="00EE4381" w:rsidRDefault="00293B50" w:rsidP="004D3C70">
            <w:pPr>
              <w:pStyle w:val="ac"/>
              <w:ind w:left="0"/>
              <w:jc w:val="both"/>
              <w:rPr>
                <w:rFonts w:ascii="Times New Roman" w:hAnsi="Times New Roman"/>
                <w:sz w:val="24"/>
                <w:szCs w:val="24"/>
              </w:rPr>
            </w:pPr>
            <w:r w:rsidRPr="00EE4381">
              <w:rPr>
                <w:rFonts w:ascii="Times New Roman" w:hAnsi="Times New Roman"/>
                <w:sz w:val="24"/>
                <w:szCs w:val="24"/>
              </w:rPr>
              <w:t xml:space="preserve">         Алгоритм расчета значения целевого показателя.</w:t>
            </w:r>
          </w:p>
          <w:p w:rsidR="00293B50" w:rsidRPr="00EE4381" w:rsidRDefault="00293B50" w:rsidP="004D3C70">
            <w:pPr>
              <w:autoSpaceDE w:val="0"/>
              <w:autoSpaceDN w:val="0"/>
              <w:adjustRightInd w:val="0"/>
              <w:ind w:firstLine="360"/>
              <w:jc w:val="both"/>
              <w:rPr>
                <w:rFonts w:eastAsiaTheme="minorHAnsi"/>
              </w:rPr>
            </w:pPr>
            <w:r w:rsidRPr="00EE4381">
              <w:rPr>
                <w:rFonts w:eastAsiaTheme="minorHAnsi"/>
              </w:rPr>
              <w:t xml:space="preserve">   Значение целевого показателя рассчитывается из количества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w:t>
            </w:r>
          </w:p>
          <w:p w:rsidR="00293B50" w:rsidRPr="00EE4381" w:rsidRDefault="00293B50" w:rsidP="004D3C70">
            <w:pPr>
              <w:pStyle w:val="11"/>
              <w:numPr>
                <w:ilvl w:val="0"/>
                <w:numId w:val="0"/>
              </w:numPr>
              <w:spacing w:line="240" w:lineRule="auto"/>
              <w:rPr>
                <w:sz w:val="24"/>
                <w:szCs w:val="24"/>
              </w:rPr>
            </w:pPr>
          </w:p>
          <w:p w:rsidR="00293B50" w:rsidRPr="00EE4381" w:rsidRDefault="00293B50" w:rsidP="004D3C70">
            <w:pPr>
              <w:pStyle w:val="11"/>
              <w:numPr>
                <w:ilvl w:val="0"/>
                <w:numId w:val="0"/>
              </w:numPr>
              <w:spacing w:line="240" w:lineRule="auto"/>
              <w:rPr>
                <w:sz w:val="24"/>
                <w:szCs w:val="24"/>
              </w:rPr>
            </w:pPr>
            <w:r w:rsidRPr="00EE4381">
              <w:rPr>
                <w:sz w:val="24"/>
                <w:szCs w:val="24"/>
              </w:rPr>
              <w:t xml:space="preserve">          Значение целевого показателя.</w:t>
            </w:r>
          </w:p>
          <w:p w:rsidR="001D562B" w:rsidRDefault="00293B50" w:rsidP="001D562B">
            <w:r w:rsidRPr="00EE4381">
              <w:rPr>
                <w:rFonts w:eastAsiaTheme="minorEastAsia"/>
              </w:rPr>
              <w:t xml:space="preserve">   Количество </w:t>
            </w:r>
            <w:r w:rsidRPr="00EE4381">
              <w:t xml:space="preserve">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w:t>
            </w:r>
          </w:p>
          <w:p w:rsidR="00293B50" w:rsidRPr="004007F3" w:rsidRDefault="001D6FDC" w:rsidP="001D562B">
            <w:r>
              <w:t>в  2018</w:t>
            </w:r>
            <w:r w:rsidR="00293B50" w:rsidRPr="00EE4381">
              <w:t xml:space="preserve"> году -   </w:t>
            </w:r>
            <w:r>
              <w:t>0</w:t>
            </w:r>
            <w:r w:rsidR="00293B50" w:rsidRPr="00EE4381">
              <w:t xml:space="preserve">, в 2019 году – 0, </w:t>
            </w:r>
            <w:r w:rsidR="001D562B">
              <w:t>в 2020 году- 0, в 2021 году - 0</w:t>
            </w:r>
            <w:r w:rsidR="00293B50" w:rsidRPr="00EE4381">
              <w:t>.</w:t>
            </w:r>
          </w:p>
        </w:tc>
      </w:tr>
    </w:tbl>
    <w:p w:rsidR="001E1F19" w:rsidRDefault="001E1F19" w:rsidP="001E1F19">
      <w:pPr>
        <w:contextualSpacing/>
        <w:jc w:val="center"/>
      </w:pPr>
      <w:r>
        <w:lastRenderedPageBreak/>
        <w:t>__________</w:t>
      </w:r>
    </w:p>
    <w:p w:rsidR="001E1F19" w:rsidRPr="00AA02CD" w:rsidRDefault="001E1F19" w:rsidP="00AA02CD">
      <w:pPr>
        <w:contextualSpacing/>
        <w:jc w:val="center"/>
        <w:rPr>
          <w:rFonts w:ascii="Arial" w:hAnsi="Arial" w:cs="Arial"/>
        </w:rPr>
        <w:sectPr w:rsidR="001E1F19" w:rsidRPr="00AA02CD" w:rsidSect="0043252A">
          <w:pgSz w:w="16838" w:h="11906" w:orient="landscape" w:code="9"/>
          <w:pgMar w:top="1134" w:right="567" w:bottom="1134" w:left="1134" w:header="709" w:footer="709" w:gutter="0"/>
          <w:cols w:space="708"/>
          <w:docGrid w:linePitch="360"/>
        </w:sectPr>
      </w:pPr>
    </w:p>
    <w:p w:rsidR="00CC050D" w:rsidRPr="00EE63A9" w:rsidRDefault="001E1F19" w:rsidP="00AA02CD">
      <w:pPr>
        <w:contextualSpacing/>
        <w:jc w:val="center"/>
        <w:rPr>
          <w:b/>
          <w:sz w:val="28"/>
          <w:szCs w:val="28"/>
        </w:rPr>
      </w:pPr>
      <w:r w:rsidRPr="00EE63A9">
        <w:rPr>
          <w:b/>
          <w:sz w:val="28"/>
          <w:szCs w:val="28"/>
        </w:rPr>
        <w:lastRenderedPageBreak/>
        <w:t>7</w:t>
      </w:r>
      <w:r w:rsidR="00CF422B" w:rsidRPr="00EE63A9">
        <w:rPr>
          <w:b/>
          <w:sz w:val="28"/>
          <w:szCs w:val="28"/>
        </w:rPr>
        <w:t>. </w:t>
      </w:r>
      <w:r w:rsidRPr="00EE63A9">
        <w:rPr>
          <w:b/>
          <w:sz w:val="28"/>
          <w:szCs w:val="28"/>
        </w:rPr>
        <w:t>П</w:t>
      </w:r>
      <w:r w:rsidRPr="00EE63A9">
        <w:rPr>
          <w:rFonts w:eastAsia="Calibri"/>
          <w:b/>
          <w:sz w:val="28"/>
          <w:szCs w:val="28"/>
        </w:rPr>
        <w:t>орядок взаимодействия ответственного за выполнение мероприятия с муниципальным заказчиком подпрограммы</w:t>
      </w:r>
    </w:p>
    <w:p w:rsidR="00CC050D" w:rsidRPr="007F1887" w:rsidRDefault="00CC050D" w:rsidP="00AA02CD">
      <w:pPr>
        <w:ind w:firstLine="708"/>
        <w:contextualSpacing/>
        <w:jc w:val="center"/>
        <w:rPr>
          <w:sz w:val="28"/>
          <w:szCs w:val="28"/>
        </w:rPr>
      </w:pPr>
    </w:p>
    <w:p w:rsidR="00CC050D" w:rsidRPr="007F1887" w:rsidRDefault="00CC050D" w:rsidP="00AA02CD">
      <w:pPr>
        <w:ind w:firstLine="709"/>
        <w:contextualSpacing/>
        <w:jc w:val="both"/>
        <w:rPr>
          <w:sz w:val="28"/>
          <w:szCs w:val="28"/>
        </w:rPr>
      </w:pPr>
      <w:proofErr w:type="gramStart"/>
      <w:r w:rsidRPr="007F1887">
        <w:rPr>
          <w:sz w:val="28"/>
          <w:szCs w:val="28"/>
        </w:rPr>
        <w:t>Комитет имущественных отношений Администрации городского округа Королёв Московской области является муниципальным заказчиком муниципальной программы, организует управление реализацией муниципальной программы и осуществляет взаимодействие с муниципальными заказчиками подпрограмм в составе муниципальной программы, а также с ответственными за выполнение мероприятий подпрограмм, обеспечивая:</w:t>
      </w:r>
      <w:proofErr w:type="gramEnd"/>
    </w:p>
    <w:p w:rsidR="00CC050D" w:rsidRPr="007F1887" w:rsidRDefault="00CC050D" w:rsidP="00AA02CD">
      <w:pPr>
        <w:ind w:firstLine="709"/>
        <w:contextualSpacing/>
        <w:jc w:val="both"/>
        <w:rPr>
          <w:sz w:val="28"/>
          <w:szCs w:val="28"/>
        </w:rPr>
      </w:pPr>
      <w:r w:rsidRPr="007F1887">
        <w:rPr>
          <w:sz w:val="28"/>
          <w:szCs w:val="28"/>
        </w:rPr>
        <w:t>планирование реализации муниципальной программы на соответствующий финансовый год;</w:t>
      </w:r>
    </w:p>
    <w:p w:rsidR="00CC050D" w:rsidRPr="007F1887" w:rsidRDefault="00CC050D" w:rsidP="00AA02CD">
      <w:pPr>
        <w:ind w:firstLine="709"/>
        <w:contextualSpacing/>
        <w:jc w:val="both"/>
        <w:rPr>
          <w:sz w:val="28"/>
          <w:szCs w:val="28"/>
        </w:rPr>
      </w:pPr>
      <w:r w:rsidRPr="007F1887">
        <w:rPr>
          <w:sz w:val="28"/>
          <w:szCs w:val="28"/>
        </w:rPr>
        <w:t>формирование прогноза объемов средств, необходимых на реализацию мероприятий муниципальной программы;</w:t>
      </w:r>
    </w:p>
    <w:p w:rsidR="00CC050D" w:rsidRPr="007F1887" w:rsidRDefault="00CC050D" w:rsidP="00AA02CD">
      <w:pPr>
        <w:ind w:firstLine="709"/>
        <w:contextualSpacing/>
        <w:jc w:val="both"/>
        <w:rPr>
          <w:sz w:val="28"/>
          <w:szCs w:val="28"/>
        </w:rPr>
      </w:pPr>
      <w:r w:rsidRPr="007F1887">
        <w:rPr>
          <w:sz w:val="28"/>
          <w:szCs w:val="28"/>
        </w:rPr>
        <w:t>мониторинг целевых значений показателей муниципальной программы и показателей мероприятий муниципальной программы;</w:t>
      </w:r>
    </w:p>
    <w:p w:rsidR="00CC050D" w:rsidRPr="007F1887" w:rsidRDefault="00CC050D" w:rsidP="00AA02CD">
      <w:pPr>
        <w:ind w:firstLine="709"/>
        <w:contextualSpacing/>
        <w:jc w:val="both"/>
        <w:rPr>
          <w:sz w:val="28"/>
          <w:szCs w:val="28"/>
        </w:rPr>
      </w:pPr>
      <w:r w:rsidRPr="007F1887">
        <w:rPr>
          <w:sz w:val="28"/>
          <w:szCs w:val="28"/>
        </w:rPr>
        <w:t>осуществление анализа и оценки, фактически достигаемых значений показателей муниципальной программы в ходе ее реализации и по итогам отчетного периода;</w:t>
      </w:r>
    </w:p>
    <w:p w:rsidR="00CC050D" w:rsidRPr="007F1887" w:rsidRDefault="00CC050D" w:rsidP="00AA02CD">
      <w:pPr>
        <w:ind w:firstLine="709"/>
        <w:contextualSpacing/>
        <w:jc w:val="both"/>
        <w:rPr>
          <w:sz w:val="28"/>
          <w:szCs w:val="28"/>
        </w:rPr>
      </w:pPr>
      <w:proofErr w:type="gramStart"/>
      <w:r w:rsidRPr="007F1887">
        <w:rPr>
          <w:sz w:val="28"/>
          <w:szCs w:val="28"/>
        </w:rPr>
        <w:t xml:space="preserve">осуществление ежегодной оценки результативности и эффективности мероприятий муниципальной программы и подпрограмм в ее составе, формирует аналитические справки и итоговые доклады о ходе реализации муниципальной программы в соответствии с Порядком разработки и реализации муниципальных программ городского округа Королёв Московской области, утвержденным постановлением Администрации городского округа Королёв Московской области от </w:t>
      </w:r>
      <w:r w:rsidR="00621A52">
        <w:rPr>
          <w:sz w:val="28"/>
          <w:szCs w:val="28"/>
        </w:rPr>
        <w:t>21.11.2017</w:t>
      </w:r>
      <w:r w:rsidRPr="007F1887">
        <w:rPr>
          <w:sz w:val="28"/>
          <w:szCs w:val="28"/>
        </w:rPr>
        <w:t xml:space="preserve"> № </w:t>
      </w:r>
      <w:r w:rsidR="00621A52">
        <w:rPr>
          <w:sz w:val="28"/>
          <w:szCs w:val="28"/>
        </w:rPr>
        <w:t>1302</w:t>
      </w:r>
      <w:r w:rsidRPr="007F1887">
        <w:rPr>
          <w:sz w:val="28"/>
          <w:szCs w:val="28"/>
        </w:rPr>
        <w:t>-ПА (далее - Порядок);</w:t>
      </w:r>
      <w:proofErr w:type="gramEnd"/>
    </w:p>
    <w:p w:rsidR="00CC050D" w:rsidRPr="007F1887" w:rsidRDefault="00CC050D" w:rsidP="00AA02CD">
      <w:pPr>
        <w:ind w:firstLine="709"/>
        <w:contextualSpacing/>
        <w:jc w:val="both"/>
        <w:rPr>
          <w:sz w:val="28"/>
          <w:szCs w:val="28"/>
        </w:rPr>
      </w:pPr>
      <w:r w:rsidRPr="007F1887">
        <w:rPr>
          <w:sz w:val="28"/>
          <w:szCs w:val="28"/>
        </w:rPr>
        <w:t>контроль реализации мероприятий муниципальной программы в ходе ее реализации и подпрограмм в ее составе;</w:t>
      </w:r>
    </w:p>
    <w:p w:rsidR="00CC050D" w:rsidRPr="007F1887" w:rsidRDefault="00CC050D" w:rsidP="00AA02CD">
      <w:pPr>
        <w:ind w:firstLine="709"/>
        <w:contextualSpacing/>
        <w:jc w:val="both"/>
        <w:rPr>
          <w:sz w:val="28"/>
          <w:szCs w:val="28"/>
        </w:rPr>
      </w:pPr>
      <w:r w:rsidRPr="007F1887">
        <w:rPr>
          <w:sz w:val="28"/>
          <w:szCs w:val="28"/>
        </w:rPr>
        <w:t>внесение в установленном Порядке предложений о корректировке параметров муниципальной программы;</w:t>
      </w:r>
    </w:p>
    <w:p w:rsidR="00CC050D" w:rsidRPr="007F1887" w:rsidRDefault="00CC050D" w:rsidP="00AA02CD">
      <w:pPr>
        <w:ind w:firstLine="709"/>
        <w:contextualSpacing/>
        <w:jc w:val="both"/>
        <w:rPr>
          <w:sz w:val="28"/>
          <w:szCs w:val="28"/>
        </w:rPr>
      </w:pPr>
      <w:r w:rsidRPr="007F1887">
        <w:rPr>
          <w:sz w:val="28"/>
          <w:szCs w:val="28"/>
        </w:rPr>
        <w:t>информационное сопровождение реализации муниципальной программы.</w:t>
      </w:r>
    </w:p>
    <w:p w:rsidR="00CC050D" w:rsidRPr="007F1887" w:rsidRDefault="00CC050D" w:rsidP="00AA02CD">
      <w:pPr>
        <w:ind w:firstLine="709"/>
        <w:contextualSpacing/>
        <w:jc w:val="both"/>
        <w:rPr>
          <w:sz w:val="28"/>
          <w:szCs w:val="28"/>
        </w:rPr>
      </w:pPr>
      <w:r w:rsidRPr="007F1887">
        <w:rPr>
          <w:sz w:val="28"/>
          <w:szCs w:val="28"/>
        </w:rPr>
        <w:t>Получателями средств городского бюджета являются исполнители мероприятий муниципальной программы и мероприятий подпрограмм в составе муниципальной программы, которые обеспечивают их целевое</w:t>
      </w:r>
      <w:r w:rsidR="00CF422B" w:rsidRPr="007F1887">
        <w:rPr>
          <w:sz w:val="28"/>
          <w:szCs w:val="28"/>
        </w:rPr>
        <w:t xml:space="preserve"> использование.</w:t>
      </w:r>
    </w:p>
    <w:p w:rsidR="00CC050D" w:rsidRPr="007F1887" w:rsidRDefault="00CC050D" w:rsidP="00AA02CD">
      <w:pPr>
        <w:ind w:firstLine="709"/>
        <w:contextualSpacing/>
        <w:jc w:val="both"/>
        <w:rPr>
          <w:sz w:val="28"/>
          <w:szCs w:val="28"/>
        </w:rPr>
      </w:pPr>
      <w:r w:rsidRPr="007F1887">
        <w:rPr>
          <w:sz w:val="28"/>
          <w:szCs w:val="28"/>
        </w:rPr>
        <w:t>Исполнители мероприятий муниципальной программы и мероприятий подпрограмм готовят и представляют соответственно муниципальному заказчику муниципальной программы и муниципальным заказчикам подпрограмм отчеты о ходе реализации мероприятий и о результатах реализованных мероприятий.</w:t>
      </w:r>
    </w:p>
    <w:p w:rsidR="00CC050D" w:rsidRPr="007F1887" w:rsidRDefault="00CC050D" w:rsidP="00AA02CD">
      <w:pPr>
        <w:ind w:firstLine="709"/>
        <w:contextualSpacing/>
        <w:jc w:val="both"/>
        <w:rPr>
          <w:sz w:val="28"/>
          <w:szCs w:val="28"/>
        </w:rPr>
      </w:pPr>
    </w:p>
    <w:p w:rsidR="004D2C08" w:rsidRPr="00EE63A9" w:rsidRDefault="000C1729" w:rsidP="004D2C08">
      <w:pPr>
        <w:pStyle w:val="ac"/>
        <w:tabs>
          <w:tab w:val="left" w:pos="220"/>
        </w:tabs>
        <w:ind w:left="0"/>
        <w:jc w:val="center"/>
        <w:rPr>
          <w:rFonts w:ascii="Times New Roman" w:hAnsi="Times New Roman"/>
          <w:b/>
          <w:sz w:val="28"/>
          <w:szCs w:val="28"/>
        </w:rPr>
      </w:pPr>
      <w:r w:rsidRPr="00EE63A9">
        <w:rPr>
          <w:rFonts w:ascii="Times New Roman" w:hAnsi="Times New Roman"/>
          <w:b/>
          <w:sz w:val="28"/>
          <w:szCs w:val="28"/>
        </w:rPr>
        <w:t>8</w:t>
      </w:r>
      <w:r w:rsidR="004D2C08" w:rsidRPr="00EE63A9">
        <w:rPr>
          <w:rFonts w:ascii="Times New Roman" w:hAnsi="Times New Roman"/>
          <w:b/>
          <w:sz w:val="28"/>
          <w:szCs w:val="28"/>
        </w:rPr>
        <w:t>. Состав, форма и сроки представления отчетности</w:t>
      </w:r>
    </w:p>
    <w:p w:rsidR="004D2C08" w:rsidRPr="00EE63A9" w:rsidRDefault="004D2C08" w:rsidP="004D2C08">
      <w:pPr>
        <w:pStyle w:val="ac"/>
        <w:tabs>
          <w:tab w:val="left" w:pos="220"/>
        </w:tabs>
        <w:ind w:left="0"/>
        <w:jc w:val="center"/>
        <w:rPr>
          <w:rFonts w:ascii="Times New Roman" w:hAnsi="Times New Roman"/>
          <w:b/>
          <w:sz w:val="28"/>
          <w:szCs w:val="28"/>
        </w:rPr>
      </w:pPr>
      <w:r w:rsidRPr="00EE63A9">
        <w:rPr>
          <w:rFonts w:ascii="Times New Roman" w:hAnsi="Times New Roman"/>
          <w:b/>
          <w:sz w:val="28"/>
          <w:szCs w:val="28"/>
        </w:rPr>
        <w:t>о ходе реализации мероприятий</w:t>
      </w:r>
    </w:p>
    <w:p w:rsidR="004D2C08" w:rsidRPr="007F1887" w:rsidRDefault="004D2C08" w:rsidP="004D2C08">
      <w:pPr>
        <w:pStyle w:val="ac"/>
        <w:tabs>
          <w:tab w:val="left" w:pos="220"/>
        </w:tabs>
        <w:ind w:left="0"/>
        <w:jc w:val="center"/>
        <w:rPr>
          <w:rFonts w:ascii="Times New Roman" w:hAnsi="Times New Roman"/>
          <w:sz w:val="28"/>
          <w:szCs w:val="28"/>
        </w:rPr>
      </w:pPr>
      <w:r w:rsidRPr="00EE63A9">
        <w:rPr>
          <w:rFonts w:ascii="Times New Roman" w:hAnsi="Times New Roman"/>
          <w:b/>
          <w:sz w:val="28"/>
          <w:szCs w:val="28"/>
        </w:rPr>
        <w:t>муниципальной программы (подпрограмм</w:t>
      </w:r>
      <w:r w:rsidRPr="007F1887">
        <w:rPr>
          <w:rFonts w:ascii="Times New Roman" w:hAnsi="Times New Roman"/>
          <w:sz w:val="28"/>
          <w:szCs w:val="28"/>
        </w:rPr>
        <w:t>)</w:t>
      </w:r>
    </w:p>
    <w:p w:rsidR="004D2C08" w:rsidRPr="007F1887" w:rsidRDefault="004D2C08" w:rsidP="004D2C08">
      <w:pPr>
        <w:jc w:val="center"/>
        <w:rPr>
          <w:sz w:val="28"/>
          <w:szCs w:val="28"/>
        </w:rPr>
      </w:pPr>
    </w:p>
    <w:p w:rsidR="004D2C08" w:rsidRPr="007F1887" w:rsidRDefault="004D2C08" w:rsidP="004D2C08">
      <w:pPr>
        <w:ind w:firstLine="709"/>
        <w:jc w:val="both"/>
        <w:rPr>
          <w:sz w:val="28"/>
          <w:szCs w:val="28"/>
        </w:rPr>
      </w:pPr>
      <w:r w:rsidRPr="007F1887">
        <w:rPr>
          <w:sz w:val="28"/>
          <w:szCs w:val="28"/>
        </w:rPr>
        <w:t xml:space="preserve">С целью </w:t>
      </w:r>
      <w:proofErr w:type="gramStart"/>
      <w:r w:rsidRPr="007F1887">
        <w:rPr>
          <w:sz w:val="28"/>
          <w:szCs w:val="28"/>
        </w:rPr>
        <w:t>контроля за</w:t>
      </w:r>
      <w:proofErr w:type="gramEnd"/>
      <w:r w:rsidRPr="007F1887">
        <w:rPr>
          <w:sz w:val="28"/>
          <w:szCs w:val="28"/>
        </w:rPr>
        <w:t xml:space="preserve"> реализацией муниципальной программы муниципальный заказчик программы (подпрограммы), формирует в подсистеме ГАСУ МО отчеты о </w:t>
      </w:r>
      <w:r w:rsidRPr="007F1887">
        <w:rPr>
          <w:sz w:val="28"/>
          <w:szCs w:val="28"/>
        </w:rPr>
        <w:lastRenderedPageBreak/>
        <w:t xml:space="preserve">реализации мероприятий муниципальной программы (подпрограмм) по формам, определенным Порядком: </w:t>
      </w:r>
    </w:p>
    <w:p w:rsidR="004D2C08" w:rsidRPr="007F1887" w:rsidRDefault="004D2C08" w:rsidP="004D2C08">
      <w:pPr>
        <w:ind w:firstLine="709"/>
        <w:jc w:val="both"/>
        <w:rPr>
          <w:sz w:val="28"/>
          <w:szCs w:val="28"/>
        </w:rPr>
      </w:pPr>
      <w:r w:rsidRPr="007F1887">
        <w:rPr>
          <w:sz w:val="28"/>
          <w:szCs w:val="28"/>
        </w:rPr>
        <w:t>- оперативный отчет ежеквартально – до 15 числа месяца, следующего за отчетным кварталом;</w:t>
      </w:r>
    </w:p>
    <w:p w:rsidR="004D2C08" w:rsidRPr="007F1887" w:rsidRDefault="004D2C08" w:rsidP="004D2C08">
      <w:pPr>
        <w:ind w:firstLine="709"/>
        <w:jc w:val="both"/>
        <w:rPr>
          <w:sz w:val="28"/>
          <w:szCs w:val="28"/>
        </w:rPr>
      </w:pPr>
      <w:r w:rsidRPr="007F1887">
        <w:rPr>
          <w:sz w:val="28"/>
          <w:szCs w:val="28"/>
        </w:rPr>
        <w:t>- годовой отчет – до 1 марта года, следующего за отчетным годом;</w:t>
      </w:r>
    </w:p>
    <w:p w:rsidR="004D2C08" w:rsidRPr="007F1887" w:rsidRDefault="004D2C08" w:rsidP="004D2C08">
      <w:pPr>
        <w:ind w:firstLine="709"/>
        <w:jc w:val="both"/>
        <w:rPr>
          <w:sz w:val="28"/>
          <w:szCs w:val="28"/>
        </w:rPr>
      </w:pPr>
      <w:r w:rsidRPr="007F1887">
        <w:rPr>
          <w:sz w:val="28"/>
          <w:szCs w:val="28"/>
        </w:rPr>
        <w:t>Отчёты формируются по форме в соответствии с Порядком.</w:t>
      </w:r>
    </w:p>
    <w:p w:rsidR="00CC050D" w:rsidRPr="001E1F19" w:rsidRDefault="00CC050D" w:rsidP="00AA02CD">
      <w:pPr>
        <w:contextualSpacing/>
        <w:jc w:val="center"/>
        <w:rPr>
          <w:rFonts w:ascii="Arial" w:hAnsi="Arial" w:cs="Arial"/>
          <w:color w:val="943634" w:themeColor="accent2" w:themeShade="BF"/>
        </w:rPr>
      </w:pPr>
    </w:p>
    <w:p w:rsidR="00CC050D" w:rsidRPr="001F0E4B" w:rsidRDefault="001E1F19" w:rsidP="00AA02CD">
      <w:pPr>
        <w:jc w:val="center"/>
        <w:rPr>
          <w:b/>
          <w:sz w:val="28"/>
          <w:szCs w:val="28"/>
        </w:rPr>
      </w:pPr>
      <w:r w:rsidRPr="001F0E4B">
        <w:rPr>
          <w:b/>
          <w:sz w:val="28"/>
          <w:szCs w:val="28"/>
        </w:rPr>
        <w:t>9</w:t>
      </w:r>
      <w:r w:rsidR="00CC050D" w:rsidRPr="001F0E4B">
        <w:rPr>
          <w:b/>
          <w:sz w:val="28"/>
          <w:szCs w:val="28"/>
        </w:rPr>
        <w:t>. Условия заключения договоров пожизненной ренты</w:t>
      </w:r>
    </w:p>
    <w:p w:rsidR="00CC050D" w:rsidRPr="00EE4381" w:rsidRDefault="00CC050D" w:rsidP="00AA02CD">
      <w:pPr>
        <w:ind w:firstLine="709"/>
        <w:jc w:val="both"/>
        <w:rPr>
          <w:sz w:val="28"/>
          <w:szCs w:val="28"/>
        </w:rPr>
      </w:pPr>
    </w:p>
    <w:p w:rsidR="00CC050D" w:rsidRPr="00EE4381" w:rsidRDefault="00CC050D" w:rsidP="00AA02CD">
      <w:pPr>
        <w:ind w:firstLine="709"/>
        <w:jc w:val="both"/>
        <w:rPr>
          <w:sz w:val="28"/>
          <w:szCs w:val="28"/>
        </w:rPr>
      </w:pPr>
      <w:r w:rsidRPr="00EE4381">
        <w:rPr>
          <w:sz w:val="28"/>
          <w:szCs w:val="28"/>
        </w:rPr>
        <w:t>В целях пополнения жилищного фонда городского округа Королёв Московской области Администрацией городского округа Королёв Московской области в пределах финансирования из средств бюджета городского округа Королёв Московской области осуществляется заключение договоров пожизненной ренты.</w:t>
      </w:r>
    </w:p>
    <w:p w:rsidR="00CC050D" w:rsidRPr="00EE4381" w:rsidRDefault="00CC050D" w:rsidP="00AA02CD">
      <w:pPr>
        <w:ind w:firstLine="709"/>
        <w:jc w:val="both"/>
        <w:rPr>
          <w:sz w:val="28"/>
          <w:szCs w:val="28"/>
        </w:rPr>
      </w:pPr>
      <w:proofErr w:type="gramStart"/>
      <w:r w:rsidRPr="00EE4381">
        <w:rPr>
          <w:sz w:val="28"/>
          <w:szCs w:val="28"/>
        </w:rPr>
        <w:t>С заявлением о заключении договора пожизненной ренты имеет право обратиться одинокий гражданин Российской Федерации в возрасте 70 лет, либо одинокий гражданин, являющийся инвалидом 1 группы и достигший возраста 60 лет, проживающий на территории городского округа Королёв Московской области в жилом помещении, принадлежащим ему на праве собственности, имеющим износ не более 50 %.</w:t>
      </w:r>
      <w:proofErr w:type="gramEnd"/>
    </w:p>
    <w:p w:rsidR="00CC050D" w:rsidRPr="00EE4381" w:rsidRDefault="00CC050D" w:rsidP="00AA02CD">
      <w:pPr>
        <w:ind w:firstLine="709"/>
        <w:jc w:val="both"/>
        <w:rPr>
          <w:sz w:val="28"/>
          <w:szCs w:val="28"/>
        </w:rPr>
      </w:pPr>
      <w:r w:rsidRPr="00EE4381">
        <w:rPr>
          <w:sz w:val="28"/>
          <w:szCs w:val="28"/>
        </w:rPr>
        <w:t>Заключение договора пожизненной ренты осуществляется на основании постановления Администрации городского округа Королёв Московской области при наличии рекомендации общественной комиссии по жилищным вопросам городского округа Королёв Московской области.</w:t>
      </w:r>
    </w:p>
    <w:p w:rsidR="00CC050D" w:rsidRPr="00EE4381" w:rsidRDefault="00CC050D" w:rsidP="00AA02CD">
      <w:pPr>
        <w:ind w:firstLine="709"/>
        <w:jc w:val="both"/>
        <w:rPr>
          <w:sz w:val="28"/>
          <w:szCs w:val="28"/>
        </w:rPr>
      </w:pPr>
      <w:r w:rsidRPr="00EE4381">
        <w:rPr>
          <w:sz w:val="28"/>
          <w:szCs w:val="28"/>
        </w:rPr>
        <w:t xml:space="preserve">Договор пожизненной ренты заключается между гражданином (получателем ренты) и муниципальным образованием (плательщиком ренты) в лице председателя Комитета имущественных отношений Администрации городского округа Королёв Московской области, действующего на основании Положения о Комитете имущественных отношений Администрации городского округа Королёв Московской области (далее – Комитет). </w:t>
      </w:r>
    </w:p>
    <w:p w:rsidR="00CC050D" w:rsidRPr="00EE4381" w:rsidRDefault="00CC050D" w:rsidP="00AA02CD">
      <w:pPr>
        <w:ind w:firstLine="709"/>
        <w:jc w:val="both"/>
        <w:rPr>
          <w:sz w:val="28"/>
          <w:szCs w:val="28"/>
        </w:rPr>
      </w:pPr>
      <w:r w:rsidRPr="00EE4381">
        <w:rPr>
          <w:sz w:val="28"/>
          <w:szCs w:val="28"/>
        </w:rPr>
        <w:t xml:space="preserve">Договор пожизненной ренты предусматривает бесплатную передачу муниципальному образованию жилого помещения, принадлежащего гражданину на праве собственности, в обмен на пожизненное </w:t>
      </w:r>
      <w:r w:rsidR="00CF422B" w:rsidRPr="00EE4381">
        <w:rPr>
          <w:sz w:val="28"/>
          <w:szCs w:val="28"/>
        </w:rPr>
        <w:t>денежное содержание гражданина.</w:t>
      </w:r>
    </w:p>
    <w:p w:rsidR="00CC050D" w:rsidRPr="00EE4381" w:rsidRDefault="00CC050D" w:rsidP="00AA02CD">
      <w:pPr>
        <w:ind w:firstLine="709"/>
        <w:jc w:val="both"/>
        <w:rPr>
          <w:sz w:val="28"/>
          <w:szCs w:val="28"/>
        </w:rPr>
      </w:pPr>
      <w:r w:rsidRPr="00EE4381">
        <w:rPr>
          <w:sz w:val="28"/>
          <w:szCs w:val="28"/>
        </w:rPr>
        <w:t>Гражданин, имеющий намерение заключить договор пожизненной ренты, проживающий в муниципальном жилом помещении на условиях договора социального найма, должен приватизировать данное жилое помещение.</w:t>
      </w:r>
    </w:p>
    <w:p w:rsidR="00CC050D" w:rsidRPr="00EE4381" w:rsidRDefault="00CC050D" w:rsidP="00AA02CD">
      <w:pPr>
        <w:ind w:firstLine="709"/>
        <w:jc w:val="both"/>
        <w:rPr>
          <w:sz w:val="28"/>
          <w:szCs w:val="28"/>
        </w:rPr>
      </w:pPr>
      <w:r w:rsidRPr="00EE4381">
        <w:rPr>
          <w:sz w:val="28"/>
          <w:szCs w:val="28"/>
        </w:rPr>
        <w:t>Жилое помещение передается муниципальному образованию свободным от проживания третьих лиц. Жилое помещение не должно быть заложено, находиться в споре и под арестом, сдано в аренду или наем.</w:t>
      </w:r>
    </w:p>
    <w:p w:rsidR="00CC050D" w:rsidRPr="00EE4381" w:rsidRDefault="00CC050D" w:rsidP="00AA02CD">
      <w:pPr>
        <w:ind w:firstLine="709"/>
        <w:jc w:val="both"/>
        <w:rPr>
          <w:sz w:val="28"/>
          <w:szCs w:val="28"/>
        </w:rPr>
      </w:pPr>
      <w:r w:rsidRPr="00EE4381">
        <w:rPr>
          <w:sz w:val="28"/>
          <w:szCs w:val="28"/>
        </w:rPr>
        <w:t>Комитетом с гражданами заключается договор пожизненной ренты в соответствии со статьями 596-598 Гражданского кодекса Российской Федерации.</w:t>
      </w:r>
    </w:p>
    <w:p w:rsidR="00CC050D" w:rsidRPr="00EE4381" w:rsidRDefault="00CC050D" w:rsidP="00AA02CD">
      <w:pPr>
        <w:autoSpaceDE w:val="0"/>
        <w:autoSpaceDN w:val="0"/>
        <w:adjustRightInd w:val="0"/>
        <w:ind w:firstLine="709"/>
        <w:jc w:val="both"/>
        <w:rPr>
          <w:sz w:val="28"/>
          <w:szCs w:val="28"/>
        </w:rPr>
      </w:pPr>
      <w:r w:rsidRPr="00EE4381">
        <w:rPr>
          <w:sz w:val="28"/>
          <w:szCs w:val="28"/>
        </w:rPr>
        <w:t>Гражданин, желающий заключить договор пожизненной ренты, представляет в Администрацию:</w:t>
      </w:r>
    </w:p>
    <w:p w:rsidR="00CC050D" w:rsidRPr="00EE4381" w:rsidRDefault="00CC050D" w:rsidP="00AA02CD">
      <w:pPr>
        <w:autoSpaceDE w:val="0"/>
        <w:autoSpaceDN w:val="0"/>
        <w:adjustRightInd w:val="0"/>
        <w:ind w:firstLine="709"/>
        <w:jc w:val="both"/>
        <w:rPr>
          <w:sz w:val="28"/>
          <w:szCs w:val="28"/>
        </w:rPr>
      </w:pPr>
      <w:r w:rsidRPr="00EE4381">
        <w:rPr>
          <w:sz w:val="28"/>
          <w:szCs w:val="28"/>
        </w:rPr>
        <w:t>а) личное заявление на имя руководителя Администрации;</w:t>
      </w:r>
    </w:p>
    <w:p w:rsidR="00CC050D" w:rsidRPr="00EE4381" w:rsidRDefault="00CC050D" w:rsidP="00AA02CD">
      <w:pPr>
        <w:autoSpaceDE w:val="0"/>
        <w:autoSpaceDN w:val="0"/>
        <w:adjustRightInd w:val="0"/>
        <w:ind w:firstLine="709"/>
        <w:jc w:val="both"/>
        <w:rPr>
          <w:sz w:val="28"/>
          <w:szCs w:val="28"/>
        </w:rPr>
      </w:pPr>
      <w:r w:rsidRPr="00EE4381">
        <w:rPr>
          <w:sz w:val="28"/>
          <w:szCs w:val="28"/>
        </w:rPr>
        <w:t>б) копию паспорта;</w:t>
      </w:r>
    </w:p>
    <w:p w:rsidR="00CC050D" w:rsidRPr="00EE4381" w:rsidRDefault="00CC050D" w:rsidP="00AA02CD">
      <w:pPr>
        <w:autoSpaceDE w:val="0"/>
        <w:autoSpaceDN w:val="0"/>
        <w:adjustRightInd w:val="0"/>
        <w:ind w:firstLine="709"/>
        <w:jc w:val="both"/>
        <w:rPr>
          <w:sz w:val="28"/>
          <w:szCs w:val="28"/>
        </w:rPr>
      </w:pPr>
      <w:r w:rsidRPr="00EE4381">
        <w:rPr>
          <w:sz w:val="28"/>
          <w:szCs w:val="28"/>
        </w:rPr>
        <w:lastRenderedPageBreak/>
        <w:t>в) копию правоустанавливающих документов на передаваемое жилое помещение;</w:t>
      </w:r>
    </w:p>
    <w:p w:rsidR="00CC050D" w:rsidRPr="00EE4381" w:rsidRDefault="00CC050D" w:rsidP="00AA02CD">
      <w:pPr>
        <w:autoSpaceDE w:val="0"/>
        <w:autoSpaceDN w:val="0"/>
        <w:adjustRightInd w:val="0"/>
        <w:ind w:firstLine="709"/>
        <w:jc w:val="both"/>
        <w:rPr>
          <w:sz w:val="28"/>
          <w:szCs w:val="28"/>
        </w:rPr>
      </w:pPr>
      <w:r w:rsidRPr="00EE4381">
        <w:rPr>
          <w:sz w:val="28"/>
          <w:szCs w:val="28"/>
        </w:rPr>
        <w:t>г) пенсионное удостоверение;</w:t>
      </w:r>
    </w:p>
    <w:p w:rsidR="00CC050D" w:rsidRPr="00EE4381" w:rsidRDefault="00CC050D" w:rsidP="00AA02CD">
      <w:pPr>
        <w:autoSpaceDE w:val="0"/>
        <w:autoSpaceDN w:val="0"/>
        <w:adjustRightInd w:val="0"/>
        <w:ind w:firstLine="709"/>
        <w:jc w:val="both"/>
        <w:rPr>
          <w:sz w:val="28"/>
          <w:szCs w:val="28"/>
        </w:rPr>
      </w:pPr>
      <w:r w:rsidRPr="00EE4381">
        <w:rPr>
          <w:sz w:val="28"/>
          <w:szCs w:val="28"/>
        </w:rPr>
        <w:t>д) копию справки об инвалидности (при наличии инвалидности);</w:t>
      </w:r>
    </w:p>
    <w:p w:rsidR="00CC050D" w:rsidRPr="00EE4381" w:rsidRDefault="00CC050D" w:rsidP="00AA02CD">
      <w:pPr>
        <w:autoSpaceDE w:val="0"/>
        <w:autoSpaceDN w:val="0"/>
        <w:adjustRightInd w:val="0"/>
        <w:ind w:firstLine="709"/>
        <w:jc w:val="both"/>
        <w:rPr>
          <w:sz w:val="28"/>
          <w:szCs w:val="28"/>
        </w:rPr>
      </w:pPr>
      <w:r w:rsidRPr="00EE4381">
        <w:rPr>
          <w:sz w:val="28"/>
          <w:szCs w:val="28"/>
        </w:rPr>
        <w:t xml:space="preserve">Копии документов в </w:t>
      </w:r>
      <w:proofErr w:type="spellStart"/>
      <w:r w:rsidRPr="00EE4381">
        <w:rPr>
          <w:sz w:val="28"/>
          <w:szCs w:val="28"/>
        </w:rPr>
        <w:t>пп</w:t>
      </w:r>
      <w:proofErr w:type="spellEnd"/>
      <w:r w:rsidRPr="00EE4381">
        <w:rPr>
          <w:sz w:val="28"/>
          <w:szCs w:val="28"/>
        </w:rPr>
        <w:t>. «б-г» предоставляются с подлинниками для сверки.</w:t>
      </w:r>
    </w:p>
    <w:p w:rsidR="00CC050D" w:rsidRPr="00EE4381" w:rsidRDefault="00CC050D" w:rsidP="00AA02CD">
      <w:pPr>
        <w:ind w:firstLine="709"/>
        <w:jc w:val="both"/>
        <w:rPr>
          <w:sz w:val="28"/>
          <w:szCs w:val="28"/>
        </w:rPr>
      </w:pPr>
      <w:r w:rsidRPr="00EE4381">
        <w:rPr>
          <w:sz w:val="28"/>
          <w:szCs w:val="28"/>
        </w:rPr>
        <w:t xml:space="preserve">Договор пожизненной ренты заключается в 3-х экземплярах и подлежит нотариальному удостоверению в соответствии со статьей 584 Гражданского кодекса Российской Федерации. </w:t>
      </w:r>
    </w:p>
    <w:p w:rsidR="00CC050D" w:rsidRPr="00EE4381" w:rsidRDefault="00CC050D" w:rsidP="00AA02CD">
      <w:pPr>
        <w:ind w:firstLine="709"/>
        <w:jc w:val="both"/>
        <w:rPr>
          <w:sz w:val="28"/>
          <w:szCs w:val="28"/>
        </w:rPr>
      </w:pPr>
      <w:r w:rsidRPr="00EE4381">
        <w:rPr>
          <w:sz w:val="28"/>
          <w:szCs w:val="28"/>
        </w:rPr>
        <w:t>При передаче квартиры стороны договора пожизненной ренты составляют передаточный акт.</w:t>
      </w:r>
    </w:p>
    <w:p w:rsidR="00CC050D" w:rsidRPr="00EE4381" w:rsidRDefault="00CC050D" w:rsidP="00AA02CD">
      <w:pPr>
        <w:ind w:firstLine="709"/>
        <w:jc w:val="both"/>
        <w:rPr>
          <w:sz w:val="28"/>
          <w:szCs w:val="28"/>
        </w:rPr>
      </w:pPr>
      <w:r w:rsidRPr="00EE4381">
        <w:rPr>
          <w:sz w:val="28"/>
          <w:szCs w:val="28"/>
        </w:rPr>
        <w:t>Право собственности на жилое помещение возникает у муниципального образования с момента государственной регистрации перехода права собственности на жилое помещение, а получатель ренты имеет право пожизненного проживания в жилом помещении, переданном ему в счет обеспечения содержания.</w:t>
      </w:r>
    </w:p>
    <w:p w:rsidR="00CC050D" w:rsidRPr="00EE4381" w:rsidRDefault="00CC050D" w:rsidP="00AA02CD">
      <w:pPr>
        <w:ind w:firstLine="709"/>
        <w:jc w:val="both"/>
        <w:rPr>
          <w:sz w:val="28"/>
          <w:szCs w:val="28"/>
        </w:rPr>
      </w:pPr>
      <w:r w:rsidRPr="00EE4381">
        <w:rPr>
          <w:sz w:val="28"/>
          <w:szCs w:val="28"/>
        </w:rPr>
        <w:t>Муниципальное образование вправе распоряжаться (</w:t>
      </w:r>
      <w:proofErr w:type="gramStart"/>
      <w:r w:rsidRPr="00EE4381">
        <w:rPr>
          <w:sz w:val="28"/>
          <w:szCs w:val="28"/>
        </w:rPr>
        <w:t>сдавать в наем</w:t>
      </w:r>
      <w:proofErr w:type="gramEnd"/>
      <w:r w:rsidRPr="00EE4381">
        <w:rPr>
          <w:sz w:val="28"/>
          <w:szCs w:val="28"/>
        </w:rPr>
        <w:t>, отчуждать) жилым помещением, переданным ему в обеспечение пожизненного содержания, только с предварительного согласия получателя ренты.</w:t>
      </w:r>
    </w:p>
    <w:p w:rsidR="00CC050D" w:rsidRPr="00EE4381" w:rsidRDefault="00CC050D" w:rsidP="00AA02CD">
      <w:pPr>
        <w:ind w:firstLine="709"/>
        <w:jc w:val="both"/>
        <w:rPr>
          <w:sz w:val="28"/>
          <w:szCs w:val="28"/>
        </w:rPr>
      </w:pPr>
      <w:r w:rsidRPr="00EE4381">
        <w:rPr>
          <w:sz w:val="28"/>
          <w:szCs w:val="28"/>
        </w:rPr>
        <w:t>Риск случайной утраты или повреждения жилого помещения, переданного под выплату содержания с иждивением, несет муниципальное образование.</w:t>
      </w:r>
    </w:p>
    <w:p w:rsidR="00CC050D" w:rsidRPr="00EE4381" w:rsidRDefault="00CC050D" w:rsidP="00AA02CD">
      <w:pPr>
        <w:ind w:firstLine="709"/>
        <w:jc w:val="both"/>
        <w:rPr>
          <w:sz w:val="28"/>
          <w:szCs w:val="28"/>
        </w:rPr>
      </w:pPr>
      <w:r w:rsidRPr="00EE4381">
        <w:rPr>
          <w:sz w:val="28"/>
          <w:szCs w:val="28"/>
        </w:rPr>
        <w:t>Обязательство пожизненного содержания прекращается смертью получателя ренты.</w:t>
      </w:r>
    </w:p>
    <w:p w:rsidR="00CC050D" w:rsidRPr="00EE4381" w:rsidRDefault="00CC050D" w:rsidP="00AA02CD">
      <w:pPr>
        <w:ind w:firstLine="709"/>
        <w:jc w:val="both"/>
        <w:rPr>
          <w:sz w:val="28"/>
          <w:szCs w:val="28"/>
        </w:rPr>
      </w:pPr>
      <w:r w:rsidRPr="00EE4381">
        <w:rPr>
          <w:sz w:val="28"/>
          <w:szCs w:val="28"/>
        </w:rPr>
        <w:t xml:space="preserve">При заключении договора ренты с двумя собственниками жилого помещения в случае смерти одного из супругов действие договора не прекращается. </w:t>
      </w:r>
    </w:p>
    <w:p w:rsidR="00CC050D" w:rsidRPr="00EE4381" w:rsidRDefault="00CC050D" w:rsidP="00AA02CD">
      <w:pPr>
        <w:ind w:firstLine="709"/>
        <w:jc w:val="both"/>
        <w:rPr>
          <w:sz w:val="28"/>
          <w:szCs w:val="28"/>
        </w:rPr>
      </w:pPr>
      <w:r w:rsidRPr="00EE4381">
        <w:rPr>
          <w:sz w:val="28"/>
          <w:szCs w:val="28"/>
        </w:rPr>
        <w:t xml:space="preserve">Договор пожизненной </w:t>
      </w:r>
      <w:proofErr w:type="gramStart"/>
      <w:r w:rsidRPr="00EE4381">
        <w:rPr>
          <w:sz w:val="28"/>
          <w:szCs w:val="28"/>
        </w:rPr>
        <w:t>ренты</w:t>
      </w:r>
      <w:proofErr w:type="gramEnd"/>
      <w:r w:rsidRPr="00EE4381">
        <w:rPr>
          <w:sz w:val="28"/>
          <w:szCs w:val="28"/>
        </w:rPr>
        <w:t xml:space="preserve"> может быть расторгнут по соглашению сторон либо по решению суда.</w:t>
      </w:r>
    </w:p>
    <w:p w:rsidR="00CC050D" w:rsidRPr="00EE4381" w:rsidRDefault="00CC050D" w:rsidP="00AA02CD">
      <w:pPr>
        <w:ind w:firstLine="709"/>
        <w:jc w:val="both"/>
        <w:rPr>
          <w:sz w:val="28"/>
          <w:szCs w:val="28"/>
        </w:rPr>
      </w:pPr>
      <w:r w:rsidRPr="00EE4381">
        <w:rPr>
          <w:sz w:val="28"/>
          <w:szCs w:val="28"/>
        </w:rPr>
        <w:t>Расторжение договора пожизненной ренты по требованию получателя ренты осуществляется в соответствии со статьей 599 Гражданского кодекса Российской Федерации.</w:t>
      </w:r>
    </w:p>
    <w:p w:rsidR="00CC050D" w:rsidRPr="00EE4381" w:rsidRDefault="00CC050D" w:rsidP="00AA02CD">
      <w:pPr>
        <w:ind w:firstLine="709"/>
        <w:jc w:val="both"/>
        <w:rPr>
          <w:sz w:val="28"/>
          <w:szCs w:val="28"/>
        </w:rPr>
      </w:pPr>
      <w:r w:rsidRPr="00EE4381">
        <w:rPr>
          <w:sz w:val="28"/>
          <w:szCs w:val="28"/>
        </w:rPr>
        <w:t>Гражданам – заключившим договор пожизненной ренты гарантируется:</w:t>
      </w:r>
    </w:p>
    <w:p w:rsidR="00CC050D" w:rsidRPr="00EE4381" w:rsidRDefault="00CC050D" w:rsidP="00AA02CD">
      <w:pPr>
        <w:ind w:firstLine="709"/>
        <w:jc w:val="both"/>
        <w:rPr>
          <w:sz w:val="28"/>
          <w:szCs w:val="28"/>
        </w:rPr>
      </w:pPr>
      <w:r w:rsidRPr="00EE4381">
        <w:rPr>
          <w:sz w:val="28"/>
          <w:szCs w:val="28"/>
        </w:rPr>
        <w:t>оказание помощи в оформлении документов по приватизации жилых помещений;</w:t>
      </w:r>
    </w:p>
    <w:p w:rsidR="00CC050D" w:rsidRPr="00EE4381" w:rsidRDefault="00CC050D" w:rsidP="00AA02CD">
      <w:pPr>
        <w:ind w:firstLine="709"/>
        <w:jc w:val="both"/>
        <w:rPr>
          <w:sz w:val="28"/>
          <w:szCs w:val="28"/>
        </w:rPr>
      </w:pPr>
      <w:r w:rsidRPr="00EE4381">
        <w:rPr>
          <w:sz w:val="28"/>
          <w:szCs w:val="28"/>
        </w:rPr>
        <w:t>предоставление ежемесячной денежной выплаты.</w:t>
      </w:r>
    </w:p>
    <w:p w:rsidR="00CC050D" w:rsidRPr="00EE4381" w:rsidRDefault="00CC050D" w:rsidP="00AA02CD">
      <w:pPr>
        <w:ind w:firstLine="709"/>
        <w:jc w:val="both"/>
        <w:rPr>
          <w:sz w:val="28"/>
          <w:szCs w:val="28"/>
        </w:rPr>
      </w:pPr>
      <w:r w:rsidRPr="00EE4381">
        <w:rPr>
          <w:sz w:val="28"/>
          <w:szCs w:val="28"/>
        </w:rPr>
        <w:t>Комитет оказывает гражданам услуги по оформлению и регистрации договоров пожизненной ренты, а также услуги по оформлению документов для приватизации жилья.</w:t>
      </w:r>
    </w:p>
    <w:p w:rsidR="00CC050D" w:rsidRPr="00EE4381" w:rsidRDefault="00CC050D" w:rsidP="00AA02CD">
      <w:pPr>
        <w:ind w:firstLine="709"/>
        <w:jc w:val="both"/>
        <w:rPr>
          <w:sz w:val="28"/>
          <w:szCs w:val="28"/>
        </w:rPr>
      </w:pPr>
      <w:r w:rsidRPr="00EE4381">
        <w:rPr>
          <w:sz w:val="28"/>
          <w:szCs w:val="28"/>
        </w:rPr>
        <w:t>Расходы по оформлению, заключению договора пожизненной ренты и регистрации перехода права собственности, а также расходы по оказанию услуг до заключения договора осуществляются за счет средств бюджета городского округа.</w:t>
      </w:r>
    </w:p>
    <w:p w:rsidR="00CC050D" w:rsidRPr="00EE4381" w:rsidRDefault="00CC050D" w:rsidP="00AA02CD">
      <w:pPr>
        <w:ind w:firstLine="709"/>
        <w:jc w:val="both"/>
        <w:rPr>
          <w:sz w:val="28"/>
          <w:szCs w:val="28"/>
        </w:rPr>
      </w:pPr>
      <w:r w:rsidRPr="00EE4381">
        <w:rPr>
          <w:sz w:val="28"/>
          <w:szCs w:val="28"/>
        </w:rPr>
        <w:t>Ежемесячная денежная выплата гражданам, заключившим договор пожизненной ренты, устанавливается в размере двух минимальных заработных плат на территории Московской области в месяц, но не может быть менее установленной в соответствии с законом величины прожиточного минимума на душу населения в Московской области.</w:t>
      </w:r>
    </w:p>
    <w:p w:rsidR="00CC050D" w:rsidRPr="00EE4381" w:rsidRDefault="00CC050D" w:rsidP="00AA02CD">
      <w:pPr>
        <w:ind w:firstLine="709"/>
        <w:jc w:val="both"/>
        <w:rPr>
          <w:sz w:val="28"/>
          <w:szCs w:val="28"/>
        </w:rPr>
      </w:pPr>
      <w:r w:rsidRPr="00EE4381">
        <w:rPr>
          <w:sz w:val="28"/>
          <w:szCs w:val="28"/>
        </w:rPr>
        <w:t xml:space="preserve">Ежемесячные денежные выплаты осуществляются гражданам путем перевода их на его расчетный счет по окончании каждого календарного месяца. </w:t>
      </w:r>
    </w:p>
    <w:p w:rsidR="00CC050D" w:rsidRPr="00EE4381" w:rsidRDefault="00CC050D" w:rsidP="00AA02CD">
      <w:pPr>
        <w:ind w:firstLine="709"/>
        <w:jc w:val="both"/>
        <w:rPr>
          <w:sz w:val="28"/>
          <w:szCs w:val="28"/>
        </w:rPr>
      </w:pPr>
      <w:r w:rsidRPr="00EE4381">
        <w:rPr>
          <w:sz w:val="28"/>
          <w:szCs w:val="28"/>
        </w:rPr>
        <w:lastRenderedPageBreak/>
        <w:t>Расчет размера пожизненной ренты в расчете на месяц подлежит уточнению ежегодно в процессе действия договора.</w:t>
      </w:r>
    </w:p>
    <w:p w:rsidR="00CC050D" w:rsidRPr="00EE4381" w:rsidRDefault="00CC050D" w:rsidP="00AA02CD">
      <w:pPr>
        <w:ind w:firstLine="709"/>
        <w:jc w:val="both"/>
        <w:rPr>
          <w:sz w:val="28"/>
          <w:szCs w:val="28"/>
        </w:rPr>
      </w:pPr>
      <w:r w:rsidRPr="00EE4381">
        <w:rPr>
          <w:sz w:val="28"/>
          <w:szCs w:val="28"/>
        </w:rPr>
        <w:t>Гражданам, заключившим договоры пожизненной ренты (пожизненного содержания с иждивением) с муниципальным образованием «Город Королёв Московской области», либо с его структурными подразделениями до 01.01.2016, выплаты производятся в соответствии с условиями указанными в заключенных договорах.</w:t>
      </w:r>
    </w:p>
    <w:p w:rsidR="00CC050D" w:rsidRPr="00EE4381" w:rsidRDefault="00CC050D" w:rsidP="00AA02CD">
      <w:pPr>
        <w:ind w:firstLine="709"/>
        <w:jc w:val="center"/>
        <w:rPr>
          <w:sz w:val="28"/>
          <w:szCs w:val="28"/>
        </w:rPr>
      </w:pPr>
    </w:p>
    <w:p w:rsidR="00CC050D" w:rsidRPr="00AA02CD" w:rsidRDefault="00CC050D" w:rsidP="00AA02CD">
      <w:pPr>
        <w:contextualSpacing/>
        <w:jc w:val="center"/>
        <w:rPr>
          <w:rFonts w:ascii="Arial" w:hAnsi="Arial" w:cs="Arial"/>
        </w:rPr>
      </w:pPr>
      <w:r w:rsidRPr="00AA02CD">
        <w:rPr>
          <w:rFonts w:ascii="Arial" w:hAnsi="Arial" w:cs="Arial"/>
        </w:rPr>
        <w:t xml:space="preserve"> </w:t>
      </w:r>
    </w:p>
    <w:p w:rsidR="00CC050D" w:rsidRPr="00AA02CD" w:rsidRDefault="00CC050D" w:rsidP="00AA02CD">
      <w:pPr>
        <w:jc w:val="center"/>
        <w:rPr>
          <w:rFonts w:ascii="Arial" w:hAnsi="Arial" w:cs="Arial"/>
        </w:rPr>
        <w:sectPr w:rsidR="00CC050D" w:rsidRPr="00AA02CD" w:rsidSect="00CF422B">
          <w:pgSz w:w="11906" w:h="16838"/>
          <w:pgMar w:top="1134" w:right="567" w:bottom="1134" w:left="1134" w:header="709" w:footer="709" w:gutter="0"/>
          <w:cols w:space="708"/>
          <w:docGrid w:linePitch="360"/>
        </w:sectPr>
      </w:pPr>
    </w:p>
    <w:p w:rsidR="00CC050D" w:rsidRPr="001A6339" w:rsidRDefault="00CC050D" w:rsidP="00AA02CD">
      <w:pPr>
        <w:contextualSpacing/>
        <w:jc w:val="center"/>
        <w:rPr>
          <w:b/>
          <w:sz w:val="28"/>
          <w:szCs w:val="28"/>
        </w:rPr>
      </w:pPr>
      <w:r w:rsidRPr="001A6339">
        <w:rPr>
          <w:b/>
          <w:sz w:val="28"/>
          <w:szCs w:val="28"/>
        </w:rPr>
        <w:lastRenderedPageBreak/>
        <w:t>1</w:t>
      </w:r>
      <w:r w:rsidR="00932EAB" w:rsidRPr="001A6339">
        <w:rPr>
          <w:b/>
          <w:sz w:val="28"/>
          <w:szCs w:val="28"/>
        </w:rPr>
        <w:t>0</w:t>
      </w:r>
      <w:r w:rsidRPr="001A6339">
        <w:rPr>
          <w:b/>
          <w:sz w:val="28"/>
          <w:szCs w:val="28"/>
        </w:rPr>
        <w:t>. Подпрограмма 1 «Обеспечение жильём молодых семей»</w:t>
      </w:r>
    </w:p>
    <w:p w:rsidR="00CC050D" w:rsidRPr="00AA02CD" w:rsidRDefault="00CC050D" w:rsidP="00AA02CD">
      <w:pPr>
        <w:autoSpaceDE w:val="0"/>
        <w:autoSpaceDN w:val="0"/>
        <w:adjustRightInd w:val="0"/>
        <w:contextualSpacing/>
        <w:jc w:val="center"/>
        <w:rPr>
          <w:rFonts w:ascii="Arial" w:hAnsi="Arial" w:cs="Arial"/>
        </w:rPr>
      </w:pPr>
    </w:p>
    <w:p w:rsidR="00932EAB" w:rsidRDefault="00932EAB" w:rsidP="00932EAB">
      <w:pPr>
        <w:autoSpaceDE w:val="0"/>
        <w:autoSpaceDN w:val="0"/>
        <w:adjustRightInd w:val="0"/>
        <w:spacing w:line="228" w:lineRule="auto"/>
        <w:jc w:val="center"/>
        <w:rPr>
          <w:b/>
          <w:sz w:val="28"/>
          <w:szCs w:val="28"/>
        </w:rPr>
      </w:pPr>
      <w:r>
        <w:rPr>
          <w:b/>
          <w:sz w:val="28"/>
          <w:szCs w:val="28"/>
        </w:rPr>
        <w:t>10.1. Паспорт подпрограммы «Обеспечение жильём молодых семей» муниципальной программы городского округа Королёв Московской области «Жилище»</w:t>
      </w:r>
      <w:r w:rsidR="00BC4C81">
        <w:rPr>
          <w:b/>
          <w:sz w:val="28"/>
          <w:szCs w:val="28"/>
        </w:rPr>
        <w:t xml:space="preserve"> на 2017-2021 годы</w:t>
      </w:r>
    </w:p>
    <w:p w:rsidR="00932EAB" w:rsidRDefault="00932EAB" w:rsidP="00932EAB">
      <w:pPr>
        <w:autoSpaceDE w:val="0"/>
        <w:autoSpaceDN w:val="0"/>
        <w:adjustRightInd w:val="0"/>
        <w:spacing w:line="228" w:lineRule="auto"/>
        <w:jc w:val="center"/>
        <w:rPr>
          <w:b/>
          <w:sz w:val="28"/>
          <w:szCs w:val="28"/>
        </w:rPr>
      </w:pPr>
    </w:p>
    <w:p w:rsidR="00932EAB" w:rsidRDefault="00932EAB" w:rsidP="00932EAB">
      <w:pPr>
        <w:tabs>
          <w:tab w:val="left" w:pos="4796"/>
          <w:tab w:val="center" w:pos="7285"/>
        </w:tabs>
        <w:spacing w:line="228" w:lineRule="auto"/>
        <w:jc w:val="center"/>
        <w:rPr>
          <w:b/>
          <w:sz w:val="8"/>
          <w:szCs w:val="8"/>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8"/>
        <w:gridCol w:w="1983"/>
        <w:gridCol w:w="2267"/>
        <w:gridCol w:w="1275"/>
        <w:gridCol w:w="1276"/>
        <w:gridCol w:w="1276"/>
        <w:gridCol w:w="1417"/>
        <w:gridCol w:w="1276"/>
        <w:gridCol w:w="1418"/>
      </w:tblGrid>
      <w:tr w:rsidR="00932EAB" w:rsidTr="00A12CE8">
        <w:trPr>
          <w:trHeight w:val="20"/>
        </w:trPr>
        <w:tc>
          <w:tcPr>
            <w:tcW w:w="3088" w:type="dxa"/>
            <w:tcBorders>
              <w:top w:val="single" w:sz="4" w:space="0" w:color="auto"/>
              <w:left w:val="single" w:sz="4" w:space="0" w:color="auto"/>
              <w:bottom w:val="single" w:sz="4" w:space="0" w:color="auto"/>
              <w:right w:val="single" w:sz="4" w:space="0" w:color="auto"/>
            </w:tcBorders>
            <w:hideMark/>
          </w:tcPr>
          <w:p w:rsidR="00932EAB" w:rsidRDefault="00932EAB" w:rsidP="00A12CE8">
            <w:pPr>
              <w:tabs>
                <w:tab w:val="center" w:pos="4677"/>
                <w:tab w:val="right" w:pos="9355"/>
              </w:tabs>
              <w:autoSpaceDE w:val="0"/>
              <w:autoSpaceDN w:val="0"/>
              <w:adjustRightInd w:val="0"/>
              <w:spacing w:line="228" w:lineRule="auto"/>
              <w:ind w:left="-57" w:right="-57"/>
            </w:pPr>
            <w:r>
              <w:t>Муниципальный заказчик подпрограммы</w:t>
            </w:r>
          </w:p>
        </w:tc>
        <w:tc>
          <w:tcPr>
            <w:tcW w:w="12188" w:type="dxa"/>
            <w:gridSpan w:val="8"/>
            <w:tcBorders>
              <w:top w:val="single" w:sz="4" w:space="0" w:color="auto"/>
              <w:left w:val="single" w:sz="4" w:space="0" w:color="auto"/>
              <w:bottom w:val="single" w:sz="4" w:space="0" w:color="auto"/>
              <w:right w:val="single" w:sz="4" w:space="0" w:color="auto"/>
            </w:tcBorders>
          </w:tcPr>
          <w:p w:rsidR="00932EAB" w:rsidRDefault="00932EAB" w:rsidP="00A12CE8">
            <w:pPr>
              <w:tabs>
                <w:tab w:val="center" w:pos="4677"/>
                <w:tab w:val="right" w:pos="9355"/>
              </w:tabs>
              <w:autoSpaceDE w:val="0"/>
              <w:autoSpaceDN w:val="0"/>
              <w:adjustRightInd w:val="0"/>
              <w:spacing w:line="228" w:lineRule="auto"/>
              <w:ind w:left="-57" w:right="-57"/>
            </w:pPr>
            <w:r>
              <w:t>Комитет имущественных отношений Администрации городского округа Королёв Московской области</w:t>
            </w:r>
          </w:p>
        </w:tc>
      </w:tr>
      <w:tr w:rsidR="00932EAB" w:rsidTr="00A12CE8">
        <w:trPr>
          <w:trHeight w:val="20"/>
        </w:trPr>
        <w:tc>
          <w:tcPr>
            <w:tcW w:w="3088" w:type="dxa"/>
            <w:vMerge w:val="restart"/>
            <w:tcBorders>
              <w:top w:val="single" w:sz="4" w:space="0" w:color="auto"/>
              <w:left w:val="single" w:sz="4" w:space="0" w:color="auto"/>
              <w:bottom w:val="single" w:sz="4" w:space="0" w:color="auto"/>
              <w:right w:val="single" w:sz="4" w:space="0" w:color="auto"/>
            </w:tcBorders>
            <w:hideMark/>
          </w:tcPr>
          <w:p w:rsidR="00932EAB" w:rsidRDefault="00932EAB" w:rsidP="00A12CE8">
            <w:pPr>
              <w:tabs>
                <w:tab w:val="center" w:pos="4677"/>
                <w:tab w:val="right" w:pos="9355"/>
              </w:tabs>
              <w:spacing w:line="228" w:lineRule="auto"/>
              <w:ind w:left="-57" w:right="-57"/>
            </w:pPr>
            <w:r>
              <w:t>Источники финансирования подпрограммы по годам реализации и главным распорядителям бюджетных средств,</w:t>
            </w:r>
          </w:p>
          <w:p w:rsidR="00932EAB" w:rsidRDefault="00932EAB" w:rsidP="00A12CE8">
            <w:pPr>
              <w:tabs>
                <w:tab w:val="center" w:pos="4677"/>
                <w:tab w:val="right" w:pos="9355"/>
              </w:tabs>
              <w:autoSpaceDE w:val="0"/>
              <w:autoSpaceDN w:val="0"/>
              <w:adjustRightInd w:val="0"/>
              <w:spacing w:line="228" w:lineRule="auto"/>
              <w:ind w:left="-57" w:right="-57"/>
            </w:pPr>
            <w:r>
              <w:t xml:space="preserve">в том числе по годам: </w:t>
            </w:r>
          </w:p>
        </w:tc>
        <w:tc>
          <w:tcPr>
            <w:tcW w:w="1983" w:type="dxa"/>
            <w:vMerge w:val="restart"/>
            <w:tcBorders>
              <w:top w:val="single" w:sz="4" w:space="0" w:color="auto"/>
              <w:left w:val="single" w:sz="4" w:space="0" w:color="auto"/>
              <w:bottom w:val="single" w:sz="4" w:space="0" w:color="auto"/>
              <w:right w:val="single" w:sz="4" w:space="0" w:color="auto"/>
            </w:tcBorders>
            <w:hideMark/>
          </w:tcPr>
          <w:p w:rsidR="00932EAB" w:rsidRDefault="00932EAB" w:rsidP="00A12CE8">
            <w:pPr>
              <w:tabs>
                <w:tab w:val="center" w:pos="4677"/>
                <w:tab w:val="right" w:pos="9355"/>
              </w:tabs>
              <w:autoSpaceDE w:val="0"/>
              <w:autoSpaceDN w:val="0"/>
              <w:adjustRightInd w:val="0"/>
              <w:spacing w:line="228" w:lineRule="auto"/>
              <w:ind w:left="-57" w:right="-57"/>
            </w:pPr>
            <w:r>
              <w:t>Главный распорядитель бюджетных средств</w:t>
            </w:r>
          </w:p>
        </w:tc>
        <w:tc>
          <w:tcPr>
            <w:tcW w:w="2267" w:type="dxa"/>
            <w:vMerge w:val="restart"/>
            <w:tcBorders>
              <w:top w:val="single" w:sz="4" w:space="0" w:color="auto"/>
              <w:left w:val="single" w:sz="4" w:space="0" w:color="auto"/>
              <w:bottom w:val="single" w:sz="4" w:space="0" w:color="auto"/>
              <w:right w:val="single" w:sz="4" w:space="0" w:color="auto"/>
            </w:tcBorders>
            <w:hideMark/>
          </w:tcPr>
          <w:p w:rsidR="00932EAB" w:rsidRDefault="00932EAB" w:rsidP="00A12CE8">
            <w:pPr>
              <w:tabs>
                <w:tab w:val="center" w:pos="4677"/>
                <w:tab w:val="right" w:pos="9355"/>
              </w:tabs>
              <w:spacing w:line="228" w:lineRule="auto"/>
              <w:ind w:left="-57" w:right="-57"/>
            </w:pPr>
            <w:r>
              <w:t>Источник</w:t>
            </w:r>
          </w:p>
          <w:p w:rsidR="00932EAB" w:rsidRDefault="00932EAB" w:rsidP="00A12CE8">
            <w:pPr>
              <w:tabs>
                <w:tab w:val="center" w:pos="4677"/>
                <w:tab w:val="right" w:pos="9355"/>
              </w:tabs>
              <w:spacing w:line="228" w:lineRule="auto"/>
              <w:ind w:left="-57" w:right="-57"/>
            </w:pPr>
            <w:r>
              <w:t>финансирования</w:t>
            </w:r>
          </w:p>
        </w:tc>
        <w:tc>
          <w:tcPr>
            <w:tcW w:w="7938" w:type="dxa"/>
            <w:gridSpan w:val="6"/>
            <w:tcBorders>
              <w:top w:val="single" w:sz="4" w:space="0" w:color="auto"/>
              <w:left w:val="single" w:sz="4" w:space="0" w:color="auto"/>
              <w:bottom w:val="single" w:sz="4" w:space="0" w:color="auto"/>
              <w:right w:val="single" w:sz="4" w:space="0" w:color="auto"/>
            </w:tcBorders>
            <w:hideMark/>
          </w:tcPr>
          <w:p w:rsidR="00932EAB" w:rsidRDefault="00932EAB" w:rsidP="00A12CE8">
            <w:pPr>
              <w:tabs>
                <w:tab w:val="center" w:pos="4677"/>
                <w:tab w:val="right" w:pos="9355"/>
              </w:tabs>
              <w:autoSpaceDE w:val="0"/>
              <w:autoSpaceDN w:val="0"/>
              <w:adjustRightInd w:val="0"/>
              <w:spacing w:line="228" w:lineRule="auto"/>
              <w:ind w:left="-57" w:right="-57"/>
            </w:pPr>
            <w:r>
              <w:t>Расходы (тыс. рублей)*</w:t>
            </w:r>
          </w:p>
        </w:tc>
      </w:tr>
      <w:tr w:rsidR="00932EAB" w:rsidTr="007140FE">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932EAB" w:rsidRDefault="00932EAB"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932EAB" w:rsidRDefault="00932EAB" w:rsidP="00A12CE8"/>
        </w:tc>
        <w:tc>
          <w:tcPr>
            <w:tcW w:w="2267" w:type="dxa"/>
            <w:vMerge/>
            <w:tcBorders>
              <w:top w:val="single" w:sz="4" w:space="0" w:color="auto"/>
              <w:left w:val="single" w:sz="4" w:space="0" w:color="auto"/>
              <w:bottom w:val="single" w:sz="4" w:space="0" w:color="auto"/>
              <w:right w:val="single" w:sz="4" w:space="0" w:color="auto"/>
            </w:tcBorders>
            <w:vAlign w:val="center"/>
            <w:hideMark/>
          </w:tcPr>
          <w:p w:rsidR="00932EAB" w:rsidRDefault="00932EAB" w:rsidP="00A12CE8"/>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AB" w:rsidRPr="00AE0DE3" w:rsidRDefault="00932EAB" w:rsidP="00A12CE8">
            <w:pPr>
              <w:spacing w:line="228" w:lineRule="auto"/>
              <w:ind w:left="-57" w:right="-57"/>
              <w:jc w:val="center"/>
              <w:rPr>
                <w:highlight w:val="lightGray"/>
                <w:u w:val="single"/>
              </w:rPr>
            </w:pPr>
            <w:r>
              <w:t>2017 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AB" w:rsidRDefault="00932EAB" w:rsidP="00A12CE8">
            <w:pPr>
              <w:spacing w:line="228" w:lineRule="auto"/>
              <w:ind w:left="-57" w:right="-57"/>
              <w:jc w:val="center"/>
            </w:pPr>
            <w:r>
              <w:t>2018 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AB" w:rsidRDefault="00932EAB" w:rsidP="00A12CE8">
            <w:pPr>
              <w:spacing w:line="228" w:lineRule="auto"/>
              <w:ind w:left="-57" w:right="-57"/>
              <w:jc w:val="center"/>
            </w:pPr>
            <w:r>
              <w:t>2019 год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AB" w:rsidRDefault="00932EAB" w:rsidP="00A12CE8">
            <w:pPr>
              <w:spacing w:line="228" w:lineRule="auto"/>
              <w:ind w:left="-57" w:right="-57"/>
              <w:jc w:val="center"/>
            </w:pPr>
            <w:r>
              <w:t>2020 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AB" w:rsidRDefault="00932EAB" w:rsidP="00A12CE8">
            <w:pPr>
              <w:spacing w:line="228" w:lineRule="auto"/>
              <w:ind w:left="-57" w:right="-57"/>
              <w:jc w:val="center"/>
            </w:pPr>
            <w:r>
              <w:t>2021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AB" w:rsidRDefault="00932EAB" w:rsidP="00A12CE8">
            <w:pPr>
              <w:spacing w:line="228" w:lineRule="auto"/>
              <w:ind w:right="-57"/>
              <w:jc w:val="center"/>
            </w:pPr>
            <w:r>
              <w:t>Итого:</w:t>
            </w:r>
          </w:p>
        </w:tc>
      </w:tr>
      <w:tr w:rsidR="007140FE" w:rsidRPr="007C629A" w:rsidTr="007140FE">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1983" w:type="dxa"/>
            <w:vMerge w:val="restart"/>
            <w:tcBorders>
              <w:top w:val="single" w:sz="4" w:space="0" w:color="auto"/>
              <w:left w:val="single" w:sz="4" w:space="0" w:color="auto"/>
              <w:bottom w:val="single" w:sz="4" w:space="0" w:color="auto"/>
              <w:right w:val="single" w:sz="4" w:space="0" w:color="auto"/>
            </w:tcBorders>
            <w:hideMark/>
          </w:tcPr>
          <w:p w:rsidR="007140FE" w:rsidRDefault="007140FE" w:rsidP="00A12CE8">
            <w:pPr>
              <w:spacing w:line="228" w:lineRule="auto"/>
              <w:jc w:val="both"/>
              <w:outlineLvl w:val="0"/>
            </w:pPr>
            <w:r>
              <w:t>Комитет имущественных отношений Администрации городского округа  Королёв Московской области</w:t>
            </w:r>
          </w:p>
        </w:tc>
        <w:tc>
          <w:tcPr>
            <w:tcW w:w="2267" w:type="dxa"/>
            <w:tcBorders>
              <w:top w:val="single" w:sz="4" w:space="0" w:color="auto"/>
              <w:left w:val="single" w:sz="4" w:space="0" w:color="auto"/>
              <w:bottom w:val="single" w:sz="4" w:space="0" w:color="auto"/>
              <w:right w:val="single" w:sz="4" w:space="0" w:color="auto"/>
            </w:tcBorders>
            <w:hideMark/>
          </w:tcPr>
          <w:p w:rsidR="007140FE" w:rsidRDefault="007140FE" w:rsidP="00A12CE8">
            <w:pPr>
              <w:tabs>
                <w:tab w:val="center" w:pos="4677"/>
                <w:tab w:val="right" w:pos="9355"/>
              </w:tabs>
              <w:spacing w:line="228" w:lineRule="auto"/>
              <w:ind w:left="-57" w:right="-57"/>
            </w:pPr>
            <w:r>
              <w:t>Всего:</w:t>
            </w:r>
          </w:p>
          <w:p w:rsidR="007140FE" w:rsidRDefault="007140FE" w:rsidP="00A12CE8">
            <w:pPr>
              <w:tabs>
                <w:tab w:val="center" w:pos="4677"/>
                <w:tab w:val="right" w:pos="9355"/>
              </w:tabs>
              <w:autoSpaceDE w:val="0"/>
              <w:autoSpaceDN w:val="0"/>
              <w:adjustRightInd w:val="0"/>
              <w:spacing w:line="228" w:lineRule="auto"/>
              <w:ind w:left="-57" w:right="-57"/>
            </w:pPr>
            <w:r>
              <w:t>в том числе: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1E3E16" w:rsidRDefault="007140FE" w:rsidP="00483283">
            <w:pPr>
              <w:spacing w:line="228" w:lineRule="auto"/>
              <w:jc w:val="center"/>
            </w:pPr>
            <w:r w:rsidRPr="001E3E16">
              <w:t>59 024,3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8F207B" w:rsidRDefault="007140FE" w:rsidP="00483283">
            <w:pPr>
              <w:ind w:left="-57" w:right="-57"/>
              <w:contextualSpacing/>
              <w:jc w:val="center"/>
            </w:pPr>
            <w:r w:rsidRPr="008F207B">
              <w:t>36 185,2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8F207B" w:rsidRDefault="007140FE" w:rsidP="00483283">
            <w:pPr>
              <w:ind w:left="-57" w:right="-57"/>
              <w:contextualSpacing/>
              <w:jc w:val="center"/>
            </w:pPr>
            <w:r w:rsidRPr="008F207B">
              <w:t>44 839,5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8F207B" w:rsidRDefault="007140FE" w:rsidP="00483283">
            <w:pPr>
              <w:jc w:val="center"/>
            </w:pPr>
            <w:r w:rsidRPr="008F207B">
              <w:t>44 839,5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8F207B" w:rsidRDefault="007140FE" w:rsidP="00483283">
            <w:pPr>
              <w:jc w:val="center"/>
            </w:pPr>
            <w:r w:rsidRPr="008F207B">
              <w:t>44 839,5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8F207B" w:rsidRDefault="007140FE" w:rsidP="00483283">
            <w:pPr>
              <w:ind w:left="-57" w:right="-57"/>
              <w:contextualSpacing/>
              <w:jc w:val="center"/>
            </w:pPr>
            <w:r w:rsidRPr="008F207B">
              <w:t>229 728,0</w:t>
            </w:r>
          </w:p>
        </w:tc>
      </w:tr>
      <w:tr w:rsidR="007140FE" w:rsidRPr="007C629A" w:rsidTr="007140FE">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2267" w:type="dxa"/>
            <w:tcBorders>
              <w:top w:val="single" w:sz="4" w:space="0" w:color="auto"/>
              <w:left w:val="single" w:sz="4" w:space="0" w:color="auto"/>
              <w:bottom w:val="single" w:sz="4" w:space="0" w:color="auto"/>
              <w:right w:val="single" w:sz="4" w:space="0" w:color="auto"/>
            </w:tcBorders>
            <w:hideMark/>
          </w:tcPr>
          <w:p w:rsidR="007140FE" w:rsidRDefault="007140FE" w:rsidP="00A12CE8">
            <w:pPr>
              <w:tabs>
                <w:tab w:val="center" w:pos="4677"/>
                <w:tab w:val="right" w:pos="9355"/>
              </w:tabs>
              <w:autoSpaceDE w:val="0"/>
              <w:autoSpaceDN w:val="0"/>
              <w:adjustRightInd w:val="0"/>
              <w:spacing w:line="228" w:lineRule="auto"/>
              <w:ind w:left="-57" w:right="-57"/>
            </w:pPr>
            <w:r>
              <w:t xml:space="preserve">Средства бюджета городского округа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1E3E16" w:rsidRDefault="007140FE" w:rsidP="00483283">
            <w:pPr>
              <w:spacing w:line="228" w:lineRule="auto"/>
              <w:jc w:val="center"/>
            </w:pPr>
            <w:r w:rsidRPr="001E3E16">
              <w:t>9 062,1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446F2" w:rsidRDefault="007140FE" w:rsidP="00483283">
            <w:pPr>
              <w:jc w:val="center"/>
            </w:pPr>
            <w:r w:rsidRPr="002446F2">
              <w:t>6 195,6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FA3E15" w:rsidRDefault="007140FE" w:rsidP="00483283">
            <w:pPr>
              <w:jc w:val="center"/>
            </w:pPr>
            <w:r w:rsidRPr="00FA3E15">
              <w:t>7 677,4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FA3E15" w:rsidRDefault="007140FE" w:rsidP="00483283">
            <w:pPr>
              <w:jc w:val="center"/>
            </w:pPr>
            <w:r w:rsidRPr="00FA3E15">
              <w:t>7 677,4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FA3E15" w:rsidRDefault="007140FE" w:rsidP="00483283">
            <w:pPr>
              <w:jc w:val="center"/>
            </w:pPr>
            <w:r w:rsidRPr="00FA3E15">
              <w:t>7 677,4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9C43D4" w:rsidRDefault="007140FE" w:rsidP="00483283">
            <w:pPr>
              <w:spacing w:line="228" w:lineRule="auto"/>
              <w:jc w:val="center"/>
            </w:pPr>
            <w:r w:rsidRPr="009C43D4">
              <w:t>38 289,9</w:t>
            </w:r>
          </w:p>
        </w:tc>
      </w:tr>
      <w:tr w:rsidR="007140FE" w:rsidRPr="007C629A" w:rsidTr="007140FE">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2267" w:type="dxa"/>
            <w:tcBorders>
              <w:top w:val="single" w:sz="4" w:space="0" w:color="auto"/>
              <w:left w:val="single" w:sz="4" w:space="0" w:color="auto"/>
              <w:bottom w:val="single" w:sz="4" w:space="0" w:color="auto"/>
              <w:right w:val="single" w:sz="4" w:space="0" w:color="auto"/>
            </w:tcBorders>
            <w:hideMark/>
          </w:tcPr>
          <w:p w:rsidR="007140FE" w:rsidRDefault="007140FE" w:rsidP="00A12CE8">
            <w:pPr>
              <w:tabs>
                <w:tab w:val="center" w:pos="4677"/>
                <w:tab w:val="right" w:pos="9355"/>
              </w:tabs>
              <w:autoSpaceDE w:val="0"/>
              <w:autoSpaceDN w:val="0"/>
              <w:adjustRightInd w:val="0"/>
              <w:spacing w:line="228" w:lineRule="auto"/>
              <w:ind w:left="-57" w:right="-57"/>
            </w:pPr>
            <w:r>
              <w:t xml:space="preserve">Средства бюджета </w:t>
            </w:r>
            <w:proofErr w:type="gramStart"/>
            <w:r>
              <w:t>Московской</w:t>
            </w:r>
            <w:proofErr w:type="gramEnd"/>
          </w:p>
          <w:p w:rsidR="007140FE" w:rsidRDefault="007140FE" w:rsidP="00A12CE8">
            <w:pPr>
              <w:tabs>
                <w:tab w:val="center" w:pos="4677"/>
                <w:tab w:val="right" w:pos="9355"/>
              </w:tabs>
              <w:autoSpaceDE w:val="0"/>
              <w:autoSpaceDN w:val="0"/>
              <w:adjustRightInd w:val="0"/>
              <w:spacing w:line="228" w:lineRule="auto"/>
              <w:ind w:left="-57" w:right="-57"/>
            </w:pPr>
            <w:r>
              <w:t>области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1E3E16" w:rsidRDefault="007140FE" w:rsidP="00483283">
            <w:pPr>
              <w:spacing w:line="228" w:lineRule="auto"/>
              <w:jc w:val="center"/>
            </w:pPr>
            <w:r w:rsidRPr="001E3E16">
              <w:t>9 062,1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2446F2" w:rsidRDefault="007140FE" w:rsidP="00483283">
            <w:pPr>
              <w:jc w:val="center"/>
            </w:pPr>
            <w:r w:rsidRPr="003348AA">
              <w:t>5 313,1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4B6863" w:rsidRDefault="007140FE" w:rsidP="00483283">
            <w:pPr>
              <w:jc w:val="center"/>
            </w:pPr>
            <w:r w:rsidRPr="004B6863">
              <w:t>6 583,8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Default="007140FE" w:rsidP="00483283">
            <w:pPr>
              <w:jc w:val="center"/>
            </w:pPr>
            <w:r w:rsidRPr="0007535E">
              <w:t>6 583,8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Default="007140FE" w:rsidP="00483283">
            <w:pPr>
              <w:jc w:val="center"/>
            </w:pPr>
            <w:r w:rsidRPr="0007535E">
              <w:t>6 583,8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9C43D4" w:rsidRDefault="007140FE" w:rsidP="00483283">
            <w:pPr>
              <w:spacing w:line="228" w:lineRule="auto"/>
              <w:jc w:val="center"/>
            </w:pPr>
            <w:r>
              <w:t>34 126,6</w:t>
            </w:r>
          </w:p>
        </w:tc>
      </w:tr>
      <w:tr w:rsidR="007140FE" w:rsidRPr="007C629A" w:rsidTr="007140FE">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2267" w:type="dxa"/>
            <w:tcBorders>
              <w:top w:val="single" w:sz="4" w:space="0" w:color="auto"/>
              <w:left w:val="single" w:sz="4" w:space="0" w:color="auto"/>
              <w:bottom w:val="single" w:sz="4" w:space="0" w:color="auto"/>
              <w:right w:val="single" w:sz="4" w:space="0" w:color="auto"/>
            </w:tcBorders>
            <w:hideMark/>
          </w:tcPr>
          <w:p w:rsidR="007140FE" w:rsidRDefault="007140FE" w:rsidP="00A12CE8">
            <w:pPr>
              <w:pStyle w:val="afb"/>
              <w:spacing w:line="228" w:lineRule="auto"/>
              <w:ind w:left="-57" w:right="-57"/>
              <w:rPr>
                <w:rFonts w:ascii="Times New Roman" w:hAnsi="Times New Roman"/>
                <w:sz w:val="24"/>
                <w:szCs w:val="24"/>
              </w:rPr>
            </w:pPr>
            <w:r>
              <w:rPr>
                <w:rFonts w:ascii="Times New Roman" w:hAnsi="Times New Roman"/>
                <w:sz w:val="24"/>
                <w:szCs w:val="24"/>
              </w:rPr>
              <w:t>Средства федерального бюджета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1E3E16" w:rsidRDefault="007140FE" w:rsidP="00483283">
            <w:pPr>
              <w:spacing w:line="228" w:lineRule="auto"/>
              <w:jc w:val="center"/>
            </w:pPr>
            <w:r w:rsidRPr="001E3E16">
              <w:t>2 534,4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446F2" w:rsidRDefault="007140FE" w:rsidP="00483283">
            <w:pPr>
              <w:spacing w:line="228" w:lineRule="auto"/>
              <w:jc w:val="center"/>
            </w:pPr>
            <w:r w:rsidRPr="002446F2">
              <w:t>1 729,9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446F2" w:rsidRDefault="007140FE" w:rsidP="00483283">
            <w:pPr>
              <w:spacing w:line="228" w:lineRule="auto"/>
              <w:jc w:val="center"/>
            </w:pPr>
            <w:r>
              <w:t>2 143,6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446F2" w:rsidRDefault="007140FE" w:rsidP="00483283">
            <w:pPr>
              <w:spacing w:line="228" w:lineRule="auto"/>
              <w:jc w:val="center"/>
            </w:pPr>
            <w:r>
              <w:t>2 143,6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446F2" w:rsidRDefault="007140FE" w:rsidP="00483283">
            <w:pPr>
              <w:spacing w:line="228" w:lineRule="auto"/>
              <w:jc w:val="center"/>
            </w:pPr>
            <w:r>
              <w:t>2 143,6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9600D0" w:rsidRDefault="007140FE" w:rsidP="00483283">
            <w:pPr>
              <w:ind w:left="-57" w:right="-57"/>
              <w:contextualSpacing/>
              <w:jc w:val="center"/>
            </w:pPr>
            <w:r w:rsidRPr="009600D0">
              <w:t>10 695,1</w:t>
            </w:r>
          </w:p>
        </w:tc>
      </w:tr>
      <w:tr w:rsidR="007140FE" w:rsidRPr="007C629A" w:rsidTr="007140FE">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2267" w:type="dxa"/>
            <w:tcBorders>
              <w:top w:val="single" w:sz="4" w:space="0" w:color="auto"/>
              <w:left w:val="single" w:sz="4" w:space="0" w:color="auto"/>
              <w:bottom w:val="single" w:sz="4" w:space="0" w:color="auto"/>
              <w:right w:val="single" w:sz="4" w:space="0" w:color="auto"/>
            </w:tcBorders>
            <w:hideMark/>
          </w:tcPr>
          <w:p w:rsidR="007140FE" w:rsidRDefault="007140FE" w:rsidP="00A12CE8">
            <w:pPr>
              <w:pStyle w:val="ConsPlusCell"/>
              <w:tabs>
                <w:tab w:val="center" w:pos="4677"/>
                <w:tab w:val="right" w:pos="9355"/>
              </w:tabs>
              <w:spacing w:line="228" w:lineRule="auto"/>
              <w:ind w:left="-57" w:right="-57"/>
              <w:rPr>
                <w:rFonts w:ascii="Times New Roman" w:eastAsia="Calibri" w:hAnsi="Times New Roman" w:cs="Times New Roman"/>
                <w:sz w:val="24"/>
                <w:szCs w:val="24"/>
              </w:rPr>
            </w:pPr>
            <w:r>
              <w:rPr>
                <w:rFonts w:ascii="Times New Roman" w:eastAsia="Calibri" w:hAnsi="Times New Roman" w:cs="Times New Roman"/>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1E3E16" w:rsidRDefault="007140FE" w:rsidP="00483283">
            <w:pPr>
              <w:spacing w:line="228" w:lineRule="auto"/>
              <w:jc w:val="center"/>
            </w:pPr>
            <w:r w:rsidRPr="001E3E16">
              <w:t>38 365,7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1E3E16" w:rsidRDefault="007140FE" w:rsidP="00483283">
            <w:pPr>
              <w:ind w:left="-57" w:right="-57"/>
              <w:contextualSpacing/>
              <w:jc w:val="center"/>
            </w:pPr>
            <w:r w:rsidRPr="001E3E16">
              <w:t>22 946,6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1E3E16" w:rsidRDefault="007140FE" w:rsidP="00483283">
            <w:pPr>
              <w:ind w:left="-57" w:right="-57"/>
              <w:contextualSpacing/>
              <w:jc w:val="center"/>
            </w:pPr>
            <w:r>
              <w:t>28 434,7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Default="007140FE" w:rsidP="00483283">
            <w:pPr>
              <w:jc w:val="center"/>
            </w:pPr>
            <w:r w:rsidRPr="00B609F6">
              <w:t>28 434,7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Default="007140FE" w:rsidP="00483283">
            <w:pPr>
              <w:jc w:val="center"/>
            </w:pPr>
            <w:r w:rsidRPr="00B609F6">
              <w:t>28 434,7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9600D0" w:rsidRDefault="007140FE" w:rsidP="00483283">
            <w:pPr>
              <w:spacing w:line="228" w:lineRule="auto"/>
              <w:jc w:val="center"/>
            </w:pPr>
            <w:r w:rsidRPr="009600D0">
              <w:t>146</w:t>
            </w:r>
            <w:r>
              <w:t xml:space="preserve"> </w:t>
            </w:r>
            <w:r w:rsidRPr="009600D0">
              <w:t xml:space="preserve">616,4 </w:t>
            </w:r>
          </w:p>
        </w:tc>
      </w:tr>
    </w:tbl>
    <w:p w:rsidR="00932EAB" w:rsidRDefault="00932EAB" w:rsidP="00932EAB">
      <w:pPr>
        <w:spacing w:line="228" w:lineRule="auto"/>
        <w:jc w:val="both"/>
        <w:rPr>
          <w:i/>
          <w:sz w:val="8"/>
          <w:szCs w:val="8"/>
        </w:rPr>
      </w:pPr>
    </w:p>
    <w:p w:rsidR="00932EAB" w:rsidRPr="009C43D4" w:rsidRDefault="00932EAB" w:rsidP="00932EAB">
      <w:pPr>
        <w:spacing w:line="228" w:lineRule="auto"/>
        <w:jc w:val="both"/>
        <w:rPr>
          <w:sz w:val="28"/>
          <w:szCs w:val="28"/>
        </w:rPr>
      </w:pPr>
      <w:r>
        <w:rPr>
          <w:i/>
        </w:rPr>
        <w:t>*Объем финансирования подлежит уточнению в очередном финансовом году</w:t>
      </w:r>
      <w:r w:rsidR="000C1729">
        <w:rPr>
          <w:i/>
        </w:rPr>
        <w:t>.</w:t>
      </w:r>
    </w:p>
    <w:p w:rsidR="00932EAB" w:rsidRDefault="00932EAB" w:rsidP="00932EAB">
      <w:pPr>
        <w:spacing w:line="228" w:lineRule="auto"/>
        <w:jc w:val="center"/>
        <w:rPr>
          <w:sz w:val="28"/>
          <w:szCs w:val="28"/>
        </w:rPr>
      </w:pPr>
    </w:p>
    <w:p w:rsidR="00932EAB" w:rsidRDefault="00932EAB" w:rsidP="00932EAB">
      <w:pPr>
        <w:contextualSpacing/>
        <w:jc w:val="center"/>
      </w:pPr>
      <w:r w:rsidRPr="00A05A6F">
        <w:t>__________</w:t>
      </w:r>
    </w:p>
    <w:p w:rsidR="00CC050D" w:rsidRPr="00AA02CD" w:rsidRDefault="00CC050D" w:rsidP="00AA02CD">
      <w:pPr>
        <w:contextualSpacing/>
        <w:jc w:val="center"/>
        <w:rPr>
          <w:rFonts w:ascii="Arial" w:hAnsi="Arial" w:cs="Arial"/>
        </w:rPr>
      </w:pPr>
    </w:p>
    <w:p w:rsidR="00CC050D" w:rsidRPr="00AA02CD" w:rsidRDefault="00CC050D" w:rsidP="00AA02CD">
      <w:pPr>
        <w:contextualSpacing/>
        <w:jc w:val="center"/>
        <w:rPr>
          <w:rFonts w:ascii="Arial" w:hAnsi="Arial" w:cs="Arial"/>
        </w:rPr>
        <w:sectPr w:rsidR="00CC050D" w:rsidRPr="00AA02CD" w:rsidSect="00AA02CD">
          <w:headerReference w:type="even" r:id="rId22"/>
          <w:headerReference w:type="default" r:id="rId23"/>
          <w:footerReference w:type="even" r:id="rId24"/>
          <w:footerReference w:type="default" r:id="rId25"/>
          <w:headerReference w:type="first" r:id="rId26"/>
          <w:footerReference w:type="first" r:id="rId27"/>
          <w:pgSz w:w="16838" w:h="11906" w:orient="landscape"/>
          <w:pgMar w:top="1134" w:right="567" w:bottom="1134" w:left="1134" w:header="709" w:footer="204" w:gutter="0"/>
          <w:pgNumType w:start="29"/>
          <w:cols w:space="708"/>
          <w:docGrid w:linePitch="360"/>
        </w:sectPr>
      </w:pPr>
    </w:p>
    <w:p w:rsidR="00CC050D" w:rsidRPr="00EE63A9" w:rsidRDefault="00CC050D" w:rsidP="006E4193">
      <w:pPr>
        <w:tabs>
          <w:tab w:val="left" w:pos="444"/>
          <w:tab w:val="center" w:pos="4960"/>
        </w:tabs>
        <w:contextualSpacing/>
        <w:jc w:val="center"/>
        <w:rPr>
          <w:rFonts w:eastAsia="Calibri"/>
          <w:b/>
          <w:sz w:val="28"/>
          <w:szCs w:val="28"/>
        </w:rPr>
      </w:pPr>
      <w:r w:rsidRPr="00EE63A9">
        <w:rPr>
          <w:b/>
          <w:sz w:val="28"/>
          <w:szCs w:val="28"/>
        </w:rPr>
        <w:lastRenderedPageBreak/>
        <w:t>1</w:t>
      </w:r>
      <w:r w:rsidR="00932EAB" w:rsidRPr="00EE63A9">
        <w:rPr>
          <w:b/>
          <w:sz w:val="28"/>
          <w:szCs w:val="28"/>
        </w:rPr>
        <w:t>0</w:t>
      </w:r>
      <w:r w:rsidRPr="00EE63A9">
        <w:rPr>
          <w:b/>
          <w:sz w:val="28"/>
          <w:szCs w:val="28"/>
        </w:rPr>
        <w:t>.</w:t>
      </w:r>
      <w:r w:rsidR="00932EAB" w:rsidRPr="00EE63A9">
        <w:rPr>
          <w:b/>
          <w:sz w:val="28"/>
          <w:szCs w:val="28"/>
        </w:rPr>
        <w:t>2</w:t>
      </w:r>
      <w:r w:rsidRPr="00EE63A9">
        <w:rPr>
          <w:b/>
          <w:sz w:val="28"/>
          <w:szCs w:val="28"/>
        </w:rPr>
        <w:t>. </w:t>
      </w:r>
      <w:r w:rsidR="006E4193" w:rsidRPr="00EE63A9">
        <w:rPr>
          <w:b/>
          <w:sz w:val="28"/>
          <w:szCs w:val="28"/>
        </w:rPr>
        <w:t>Х</w:t>
      </w:r>
      <w:r w:rsidR="006E4193" w:rsidRPr="00EE63A9">
        <w:rPr>
          <w:rFonts w:eastAsia="Calibri"/>
          <w:b/>
          <w:sz w:val="28"/>
          <w:szCs w:val="28"/>
        </w:rPr>
        <w:t>арактеристика проблем, решаемых посредством мероприятий</w:t>
      </w:r>
    </w:p>
    <w:p w:rsidR="006E4193" w:rsidRPr="00153944" w:rsidRDefault="006E4193" w:rsidP="006E4193">
      <w:pPr>
        <w:tabs>
          <w:tab w:val="left" w:pos="444"/>
          <w:tab w:val="center" w:pos="4960"/>
        </w:tabs>
        <w:contextualSpacing/>
        <w:jc w:val="center"/>
        <w:rPr>
          <w:sz w:val="28"/>
          <w:szCs w:val="28"/>
        </w:rPr>
      </w:pPr>
    </w:p>
    <w:p w:rsidR="00CC050D" w:rsidRPr="00153944" w:rsidRDefault="00CC050D" w:rsidP="00AA02CD">
      <w:pPr>
        <w:tabs>
          <w:tab w:val="num" w:pos="0"/>
        </w:tabs>
        <w:autoSpaceDE w:val="0"/>
        <w:autoSpaceDN w:val="0"/>
        <w:adjustRightInd w:val="0"/>
        <w:ind w:firstLine="709"/>
        <w:contextualSpacing/>
        <w:jc w:val="both"/>
        <w:rPr>
          <w:sz w:val="28"/>
          <w:szCs w:val="28"/>
        </w:rPr>
      </w:pPr>
      <w:r w:rsidRPr="00153944">
        <w:rPr>
          <w:sz w:val="28"/>
          <w:szCs w:val="28"/>
        </w:rPr>
        <w:t xml:space="preserve">Поддержка молодых семей в улучшении их жилищных условий является важнейшим </w:t>
      </w:r>
      <w:r w:rsidR="00CF422B" w:rsidRPr="00153944">
        <w:rPr>
          <w:sz w:val="28"/>
          <w:szCs w:val="28"/>
        </w:rPr>
        <w:t>направлением жилищной политики.</w:t>
      </w:r>
    </w:p>
    <w:p w:rsidR="00CC050D" w:rsidRPr="00153944" w:rsidRDefault="00CC050D" w:rsidP="00AA02CD">
      <w:pPr>
        <w:tabs>
          <w:tab w:val="num" w:pos="1134"/>
        </w:tabs>
        <w:autoSpaceDE w:val="0"/>
        <w:autoSpaceDN w:val="0"/>
        <w:adjustRightInd w:val="0"/>
        <w:ind w:firstLine="709"/>
        <w:contextualSpacing/>
        <w:jc w:val="both"/>
        <w:rPr>
          <w:sz w:val="28"/>
          <w:szCs w:val="28"/>
        </w:rPr>
      </w:pPr>
      <w:r w:rsidRPr="00153944">
        <w:rPr>
          <w:sz w:val="28"/>
          <w:szCs w:val="28"/>
        </w:rPr>
        <w:t>По данным муниципальной статистики, в городском округе Королёв Московской области молодежь в возрасте от 18 до 35 лет составляет около 40 тысяч человек. Из общего числа браков около 30% приходится на молодых людей в возрасте от 18 до 30 лет.</w:t>
      </w:r>
    </w:p>
    <w:p w:rsidR="00CC050D" w:rsidRPr="00153944" w:rsidRDefault="00CC050D" w:rsidP="00AA02CD">
      <w:pPr>
        <w:tabs>
          <w:tab w:val="num" w:pos="1134"/>
        </w:tabs>
        <w:autoSpaceDE w:val="0"/>
        <w:autoSpaceDN w:val="0"/>
        <w:adjustRightInd w:val="0"/>
        <w:ind w:firstLine="709"/>
        <w:contextualSpacing/>
        <w:jc w:val="both"/>
        <w:rPr>
          <w:sz w:val="28"/>
          <w:szCs w:val="28"/>
        </w:rPr>
      </w:pPr>
      <w:r w:rsidRPr="00153944">
        <w:rPr>
          <w:sz w:val="28"/>
          <w:szCs w:val="28"/>
        </w:rPr>
        <w:t>За последние шесть лет рождаемость в нашем городе увеличивается, что положительно влияет на изменение естественного прироста населения. Создание условий для решения жилищных проблем молодых семей, позволит улучшить демографическую ситуацию в городе.</w:t>
      </w:r>
    </w:p>
    <w:p w:rsidR="00CC050D" w:rsidRPr="00153944" w:rsidRDefault="00CC050D" w:rsidP="00AA02CD">
      <w:pPr>
        <w:tabs>
          <w:tab w:val="num" w:pos="1134"/>
        </w:tabs>
        <w:autoSpaceDE w:val="0"/>
        <w:autoSpaceDN w:val="0"/>
        <w:adjustRightInd w:val="0"/>
        <w:ind w:firstLine="709"/>
        <w:contextualSpacing/>
        <w:jc w:val="both"/>
        <w:rPr>
          <w:sz w:val="28"/>
          <w:szCs w:val="28"/>
        </w:rPr>
      </w:pPr>
      <w:r w:rsidRPr="00153944">
        <w:rPr>
          <w:sz w:val="28"/>
          <w:szCs w:val="28"/>
        </w:rPr>
        <w:t>К тридцати годам молодые люди имеют небольшой стаж работы, начальную квалификацию и невысокую заработную плату, вследствие чего молодые семьи не имеют возможности решить жилищную проблему самостоятельно.</w:t>
      </w:r>
    </w:p>
    <w:p w:rsidR="00CC050D" w:rsidRPr="00153944" w:rsidRDefault="00CC050D" w:rsidP="00AA02CD">
      <w:pPr>
        <w:tabs>
          <w:tab w:val="num" w:pos="1134"/>
        </w:tabs>
        <w:autoSpaceDE w:val="0"/>
        <w:autoSpaceDN w:val="0"/>
        <w:adjustRightInd w:val="0"/>
        <w:ind w:firstLine="709"/>
        <w:contextualSpacing/>
        <w:jc w:val="both"/>
        <w:rPr>
          <w:sz w:val="28"/>
          <w:szCs w:val="28"/>
        </w:rPr>
      </w:pPr>
      <w:r w:rsidRPr="00153944">
        <w:rPr>
          <w:sz w:val="28"/>
          <w:szCs w:val="28"/>
        </w:rPr>
        <w:t>Почти каждая молодая семья имеет одного ребенка. Статистика показывает, что из-за отсутствия жилищных условий, молодые супруги не всегда решаются на рождение второго ребенка, несмотря на то, что возраст до 35 лет является самым репродуктивным.</w:t>
      </w:r>
    </w:p>
    <w:p w:rsidR="00CC050D" w:rsidRPr="00153944" w:rsidRDefault="00CC050D" w:rsidP="00AA02CD">
      <w:pPr>
        <w:tabs>
          <w:tab w:val="num" w:pos="1134"/>
        </w:tabs>
        <w:autoSpaceDE w:val="0"/>
        <w:autoSpaceDN w:val="0"/>
        <w:adjustRightInd w:val="0"/>
        <w:ind w:firstLine="709"/>
        <w:contextualSpacing/>
        <w:jc w:val="both"/>
        <w:rPr>
          <w:sz w:val="28"/>
          <w:szCs w:val="28"/>
        </w:rPr>
      </w:pPr>
      <w:r w:rsidRPr="00153944">
        <w:rPr>
          <w:sz w:val="28"/>
          <w:szCs w:val="28"/>
        </w:rPr>
        <w:t xml:space="preserve">В последние годы кредитные организации ужесточили условия предоставления ипотечных жилищных кредитов. </w:t>
      </w:r>
      <w:proofErr w:type="gramStart"/>
      <w:r w:rsidRPr="00153944">
        <w:rPr>
          <w:sz w:val="28"/>
          <w:szCs w:val="28"/>
        </w:rPr>
        <w:t>В данных условиях, когда практически все кредитные организации установили минимальный размер первоначального взноса не менее 20 процентов от стоимости жилья,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оплаты первоначального взноса по жилищному или ипотечному жилищному кредиту, а также высокая процентная ставка за использование кредитных средств.</w:t>
      </w:r>
      <w:proofErr w:type="gramEnd"/>
    </w:p>
    <w:p w:rsidR="00CC050D" w:rsidRPr="00153944" w:rsidRDefault="00CC050D" w:rsidP="00AA02CD">
      <w:pPr>
        <w:tabs>
          <w:tab w:val="num" w:pos="1134"/>
        </w:tabs>
        <w:autoSpaceDE w:val="0"/>
        <w:autoSpaceDN w:val="0"/>
        <w:adjustRightInd w:val="0"/>
        <w:ind w:firstLine="709"/>
        <w:contextualSpacing/>
        <w:jc w:val="both"/>
        <w:rPr>
          <w:sz w:val="28"/>
          <w:szCs w:val="28"/>
        </w:rPr>
      </w:pPr>
      <w:r w:rsidRPr="00153944">
        <w:rPr>
          <w:sz w:val="28"/>
          <w:szCs w:val="28"/>
        </w:rPr>
        <w:t>Как правило, молодые семьи не могут получить доступ на рынок жилья без дополнительной поддержки (в том числе – бюджетной).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w:t>
      </w:r>
    </w:p>
    <w:p w:rsidR="00CC050D" w:rsidRPr="00153944" w:rsidRDefault="00CC050D" w:rsidP="00AA02CD">
      <w:pPr>
        <w:tabs>
          <w:tab w:val="num" w:pos="1134"/>
        </w:tabs>
        <w:autoSpaceDE w:val="0"/>
        <w:autoSpaceDN w:val="0"/>
        <w:adjustRightInd w:val="0"/>
        <w:ind w:firstLine="709"/>
        <w:contextualSpacing/>
        <w:jc w:val="both"/>
        <w:rPr>
          <w:sz w:val="28"/>
          <w:szCs w:val="28"/>
        </w:rPr>
      </w:pPr>
      <w:r w:rsidRPr="00153944">
        <w:rPr>
          <w:sz w:val="28"/>
          <w:szCs w:val="28"/>
        </w:rPr>
        <w:t>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Кроме того будет частично решаться проблема закрепления молодых кадров в бюджетных учреждениях и организациях города.</w:t>
      </w:r>
    </w:p>
    <w:p w:rsidR="00CC050D" w:rsidRPr="00153944" w:rsidRDefault="00CC050D" w:rsidP="00AA02CD">
      <w:pPr>
        <w:tabs>
          <w:tab w:val="num" w:pos="1134"/>
        </w:tabs>
        <w:autoSpaceDE w:val="0"/>
        <w:autoSpaceDN w:val="0"/>
        <w:adjustRightInd w:val="0"/>
        <w:ind w:firstLine="709"/>
        <w:contextualSpacing/>
        <w:jc w:val="both"/>
        <w:rPr>
          <w:sz w:val="28"/>
          <w:szCs w:val="28"/>
        </w:rPr>
      </w:pPr>
      <w:r w:rsidRPr="00153944">
        <w:rPr>
          <w:sz w:val="28"/>
          <w:szCs w:val="28"/>
        </w:rPr>
        <w:t xml:space="preserve">Есть и ещё одна негативная сторона жилищного вопроса: часто невозможность решить жилищную проблему самостоятельно, безысходность </w:t>
      </w:r>
      <w:r w:rsidRPr="00153944">
        <w:rPr>
          <w:sz w:val="28"/>
          <w:szCs w:val="28"/>
        </w:rPr>
        <w:lastRenderedPageBreak/>
        <w:t>положения приводят молодых супругов к разводу, вследствие чего сотни детей воспитываются в неполных семьях.</w:t>
      </w:r>
    </w:p>
    <w:p w:rsidR="00CC050D" w:rsidRPr="00153944" w:rsidRDefault="00CC050D" w:rsidP="00AA02CD">
      <w:pPr>
        <w:tabs>
          <w:tab w:val="num" w:pos="1134"/>
        </w:tabs>
        <w:autoSpaceDE w:val="0"/>
        <w:autoSpaceDN w:val="0"/>
        <w:adjustRightInd w:val="0"/>
        <w:ind w:firstLine="709"/>
        <w:contextualSpacing/>
        <w:jc w:val="both"/>
        <w:rPr>
          <w:sz w:val="28"/>
          <w:szCs w:val="28"/>
        </w:rPr>
      </w:pPr>
      <w:r w:rsidRPr="00153944">
        <w:rPr>
          <w:sz w:val="28"/>
          <w:szCs w:val="28"/>
        </w:rPr>
        <w:t>Поддержка молодых семей при решении жилищной проблемы станет основой стабильных условий жизни для наиболее активной части населения города, положительно повлияет на улучшение демографической ситуации в городе и Московской области в целом. Возможность решения жилищной проблемы создаст для молодых семей стимул к повышению трудовой деятельности, уровня квалификации в целях роста заработной платы, а также позволит частично решить проблему закрепления молодых кадров в бюджетных учреждениях и организациях города.</w:t>
      </w:r>
    </w:p>
    <w:p w:rsidR="00CC050D" w:rsidRPr="00153944" w:rsidRDefault="00CC050D" w:rsidP="00AA02CD">
      <w:pPr>
        <w:autoSpaceDE w:val="0"/>
        <w:autoSpaceDN w:val="0"/>
        <w:adjustRightInd w:val="0"/>
        <w:ind w:firstLine="709"/>
        <w:contextualSpacing/>
        <w:jc w:val="both"/>
        <w:rPr>
          <w:bCs/>
          <w:sz w:val="28"/>
          <w:szCs w:val="28"/>
        </w:rPr>
      </w:pPr>
      <w:r w:rsidRPr="00153944">
        <w:rPr>
          <w:bCs/>
          <w:sz w:val="28"/>
          <w:szCs w:val="28"/>
        </w:rPr>
        <w:t>Реализация системы мероприятий подпрограммы осуществляется по следующим направлениям:</w:t>
      </w:r>
    </w:p>
    <w:p w:rsidR="00CC050D" w:rsidRPr="00153944" w:rsidRDefault="00CC050D" w:rsidP="00AA02CD">
      <w:pPr>
        <w:autoSpaceDE w:val="0"/>
        <w:autoSpaceDN w:val="0"/>
        <w:adjustRightInd w:val="0"/>
        <w:ind w:firstLine="709"/>
        <w:contextualSpacing/>
        <w:jc w:val="both"/>
        <w:rPr>
          <w:bCs/>
          <w:sz w:val="28"/>
          <w:szCs w:val="28"/>
        </w:rPr>
      </w:pPr>
      <w:r w:rsidRPr="00153944">
        <w:rPr>
          <w:bCs/>
          <w:sz w:val="28"/>
          <w:szCs w:val="28"/>
        </w:rPr>
        <w:t>- нормативное правовое и информационное обеспечение реализации подпрограммы;</w:t>
      </w:r>
    </w:p>
    <w:p w:rsidR="00CC050D" w:rsidRPr="00153944" w:rsidRDefault="00CC050D" w:rsidP="00AA02CD">
      <w:pPr>
        <w:autoSpaceDE w:val="0"/>
        <w:autoSpaceDN w:val="0"/>
        <w:adjustRightInd w:val="0"/>
        <w:ind w:firstLine="709"/>
        <w:contextualSpacing/>
        <w:jc w:val="both"/>
        <w:rPr>
          <w:bCs/>
          <w:sz w:val="28"/>
          <w:szCs w:val="28"/>
        </w:rPr>
      </w:pPr>
      <w:r w:rsidRPr="00153944">
        <w:rPr>
          <w:bCs/>
          <w:sz w:val="28"/>
          <w:szCs w:val="28"/>
        </w:rPr>
        <w:t>- финансовое обеспечение реализации подпрограммы;</w:t>
      </w:r>
    </w:p>
    <w:p w:rsidR="00CC050D" w:rsidRPr="00153944" w:rsidRDefault="00CC050D" w:rsidP="00AA02CD">
      <w:pPr>
        <w:autoSpaceDE w:val="0"/>
        <w:autoSpaceDN w:val="0"/>
        <w:adjustRightInd w:val="0"/>
        <w:ind w:firstLine="709"/>
        <w:contextualSpacing/>
        <w:jc w:val="both"/>
        <w:rPr>
          <w:bCs/>
          <w:sz w:val="28"/>
          <w:szCs w:val="28"/>
        </w:rPr>
      </w:pPr>
      <w:r w:rsidRPr="00153944">
        <w:rPr>
          <w:bCs/>
          <w:sz w:val="28"/>
          <w:szCs w:val="28"/>
        </w:rPr>
        <w:t>- организационное обеспечение реализации подпрограммы.</w:t>
      </w:r>
    </w:p>
    <w:p w:rsidR="00CC050D" w:rsidRPr="00153944" w:rsidRDefault="00CC050D" w:rsidP="00AA02CD">
      <w:pPr>
        <w:autoSpaceDE w:val="0"/>
        <w:autoSpaceDN w:val="0"/>
        <w:adjustRightInd w:val="0"/>
        <w:ind w:firstLine="709"/>
        <w:contextualSpacing/>
        <w:jc w:val="both"/>
        <w:rPr>
          <w:bCs/>
          <w:sz w:val="28"/>
          <w:szCs w:val="28"/>
        </w:rPr>
      </w:pPr>
      <w:r w:rsidRPr="00153944">
        <w:rPr>
          <w:bCs/>
          <w:sz w:val="28"/>
          <w:szCs w:val="28"/>
        </w:rPr>
        <w:t xml:space="preserve">Основными мероприятиями по финансовому обеспечению реализации подпрограммы являются разработка финансовых и </w:t>
      </w:r>
      <w:proofErr w:type="gramStart"/>
      <w:r w:rsidRPr="00153944">
        <w:rPr>
          <w:bCs/>
          <w:sz w:val="28"/>
          <w:szCs w:val="28"/>
        </w:rPr>
        <w:t>экономических механизмов</w:t>
      </w:r>
      <w:proofErr w:type="gramEnd"/>
      <w:r w:rsidRPr="00153944">
        <w:rPr>
          <w:bCs/>
          <w:sz w:val="28"/>
          <w:szCs w:val="28"/>
        </w:rPr>
        <w:t xml:space="preserve"> оказания государственной поддержки молодым семьям в улучшении жилищных условий и подготовка необходимых расчетов при разработке проектов городского бюджета на соответствующий год.</w:t>
      </w:r>
    </w:p>
    <w:p w:rsidR="00CC050D" w:rsidRPr="00153944" w:rsidRDefault="00CC050D" w:rsidP="00AA02CD">
      <w:pPr>
        <w:autoSpaceDE w:val="0"/>
        <w:autoSpaceDN w:val="0"/>
        <w:adjustRightInd w:val="0"/>
        <w:ind w:firstLine="709"/>
        <w:contextualSpacing/>
        <w:jc w:val="both"/>
        <w:rPr>
          <w:bCs/>
          <w:sz w:val="28"/>
          <w:szCs w:val="28"/>
        </w:rPr>
      </w:pPr>
      <w:r w:rsidRPr="00153944">
        <w:rPr>
          <w:bCs/>
          <w:sz w:val="28"/>
          <w:szCs w:val="28"/>
        </w:rPr>
        <w:t>Организационные мероприятия на муниципальном уровне предусматривают:</w:t>
      </w:r>
    </w:p>
    <w:p w:rsidR="00CC050D" w:rsidRPr="00153944" w:rsidRDefault="00CC050D" w:rsidP="00AA02CD">
      <w:pPr>
        <w:autoSpaceDE w:val="0"/>
        <w:autoSpaceDN w:val="0"/>
        <w:adjustRightInd w:val="0"/>
        <w:ind w:firstLine="709"/>
        <w:contextualSpacing/>
        <w:jc w:val="both"/>
        <w:rPr>
          <w:bCs/>
          <w:sz w:val="28"/>
          <w:szCs w:val="28"/>
        </w:rPr>
      </w:pPr>
      <w:r w:rsidRPr="00153944">
        <w:rPr>
          <w:bCs/>
          <w:sz w:val="28"/>
          <w:szCs w:val="28"/>
        </w:rPr>
        <w:t>- признание молодых семей нуждающимися в улучшении жилищных условий в порядке, установленном законодательством Российской Федерации;</w:t>
      </w:r>
    </w:p>
    <w:p w:rsidR="00CC050D" w:rsidRPr="00153944" w:rsidRDefault="00CC050D" w:rsidP="00AA02CD">
      <w:pPr>
        <w:autoSpaceDE w:val="0"/>
        <w:autoSpaceDN w:val="0"/>
        <w:adjustRightInd w:val="0"/>
        <w:ind w:firstLine="709"/>
        <w:contextualSpacing/>
        <w:jc w:val="both"/>
        <w:rPr>
          <w:bCs/>
          <w:sz w:val="28"/>
          <w:szCs w:val="28"/>
        </w:rPr>
      </w:pPr>
      <w:r w:rsidRPr="00153944">
        <w:rPr>
          <w:bCs/>
          <w:sz w:val="28"/>
          <w:szCs w:val="28"/>
        </w:rPr>
        <w:t>- формирование списков молодых семей для участия в подпрограмме;</w:t>
      </w:r>
    </w:p>
    <w:p w:rsidR="00CC050D" w:rsidRPr="00153944" w:rsidRDefault="00CC050D" w:rsidP="00AA02CD">
      <w:pPr>
        <w:autoSpaceDE w:val="0"/>
        <w:autoSpaceDN w:val="0"/>
        <w:adjustRightInd w:val="0"/>
        <w:ind w:firstLine="709"/>
        <w:contextualSpacing/>
        <w:jc w:val="both"/>
        <w:rPr>
          <w:bCs/>
          <w:sz w:val="28"/>
          <w:szCs w:val="28"/>
        </w:rPr>
      </w:pPr>
      <w:r w:rsidRPr="00153944">
        <w:rPr>
          <w:bCs/>
          <w:sz w:val="28"/>
          <w:szCs w:val="28"/>
        </w:rPr>
        <w:t>- определение ежегодно объема средств, выделяемых из местного бюджета на реализацию мероприятий подпрограммы;</w:t>
      </w:r>
    </w:p>
    <w:p w:rsidR="00CC050D" w:rsidRPr="00153944" w:rsidRDefault="00CC050D" w:rsidP="00AA02CD">
      <w:pPr>
        <w:autoSpaceDE w:val="0"/>
        <w:autoSpaceDN w:val="0"/>
        <w:adjustRightInd w:val="0"/>
        <w:ind w:firstLine="709"/>
        <w:contextualSpacing/>
        <w:jc w:val="both"/>
        <w:rPr>
          <w:bCs/>
          <w:sz w:val="28"/>
          <w:szCs w:val="28"/>
        </w:rPr>
      </w:pPr>
      <w:r w:rsidRPr="00153944">
        <w:rPr>
          <w:bCs/>
          <w:sz w:val="28"/>
          <w:szCs w:val="28"/>
        </w:rPr>
        <w:t>- выдача молодым семьям в установленном порядке свидетельств на приобретение жилья исходя из объемов финансирования, предусмотренных на эти цели в местном бюджете, а также объемов софинансирования за счет средств бюджета Московской области и федерального бюджета.</w:t>
      </w:r>
    </w:p>
    <w:p w:rsidR="00CC050D" w:rsidRPr="00153944" w:rsidRDefault="002807AC" w:rsidP="00AA02CD">
      <w:pPr>
        <w:ind w:firstLine="709"/>
        <w:contextualSpacing/>
        <w:jc w:val="both"/>
        <w:rPr>
          <w:sz w:val="28"/>
          <w:szCs w:val="28"/>
        </w:rPr>
      </w:pPr>
      <w:r>
        <w:rPr>
          <w:sz w:val="28"/>
          <w:szCs w:val="28"/>
        </w:rPr>
        <w:t>В</w:t>
      </w:r>
      <w:r w:rsidR="00CC050D" w:rsidRPr="00153944">
        <w:rPr>
          <w:sz w:val="28"/>
          <w:szCs w:val="28"/>
        </w:rPr>
        <w:t xml:space="preserve"> рамках Подпрограммы предусматривается организация и проведение следующих основных мероприятий:</w:t>
      </w:r>
    </w:p>
    <w:p w:rsidR="00CC050D" w:rsidRPr="00153944" w:rsidRDefault="00CC050D" w:rsidP="00AA02CD">
      <w:pPr>
        <w:ind w:firstLine="709"/>
        <w:contextualSpacing/>
        <w:jc w:val="both"/>
        <w:rPr>
          <w:sz w:val="28"/>
          <w:szCs w:val="28"/>
        </w:rPr>
      </w:pPr>
      <w:r w:rsidRPr="00153944">
        <w:rPr>
          <w:sz w:val="28"/>
          <w:szCs w:val="28"/>
        </w:rPr>
        <w:t>- организация информационно-разъяснительной работы среди населения;</w:t>
      </w:r>
    </w:p>
    <w:p w:rsidR="00CC050D" w:rsidRPr="00153944" w:rsidRDefault="00CC050D" w:rsidP="00AA02CD">
      <w:pPr>
        <w:ind w:firstLine="709"/>
        <w:contextualSpacing/>
        <w:jc w:val="both"/>
        <w:rPr>
          <w:sz w:val="28"/>
          <w:szCs w:val="28"/>
        </w:rPr>
      </w:pPr>
      <w:r w:rsidRPr="00153944">
        <w:rPr>
          <w:sz w:val="28"/>
          <w:szCs w:val="28"/>
        </w:rPr>
        <w:t>- постановка молодых семей на учёт нуждающихся в жилом помещении для участия в Подпрограмме. Организация учёта молодых семей по Подпрограмме;</w:t>
      </w:r>
    </w:p>
    <w:p w:rsidR="00CC050D" w:rsidRPr="00153944" w:rsidRDefault="00CC050D" w:rsidP="00AA02CD">
      <w:pPr>
        <w:ind w:firstLine="709"/>
        <w:contextualSpacing/>
        <w:jc w:val="both"/>
        <w:rPr>
          <w:sz w:val="28"/>
          <w:szCs w:val="28"/>
        </w:rPr>
      </w:pPr>
      <w:r w:rsidRPr="00153944">
        <w:rPr>
          <w:sz w:val="28"/>
          <w:szCs w:val="28"/>
        </w:rPr>
        <w:t>- проверка сведений, содержащихся в документах, поданных молодой семьёй;</w:t>
      </w:r>
    </w:p>
    <w:p w:rsidR="00CC050D" w:rsidRPr="00153944" w:rsidRDefault="00CC050D" w:rsidP="00AA02CD">
      <w:pPr>
        <w:ind w:firstLine="709"/>
        <w:contextualSpacing/>
        <w:jc w:val="both"/>
        <w:rPr>
          <w:sz w:val="28"/>
          <w:szCs w:val="28"/>
        </w:rPr>
      </w:pPr>
      <w:r w:rsidRPr="00153944">
        <w:rPr>
          <w:sz w:val="28"/>
          <w:szCs w:val="28"/>
        </w:rPr>
        <w:t>- формирование и утверждение списка молодых семей – участников Подпрограммы на получение социальной выплаты по городу Королёву Московской области;</w:t>
      </w:r>
    </w:p>
    <w:p w:rsidR="00CC050D" w:rsidRPr="00153944" w:rsidRDefault="00CC050D" w:rsidP="00AA02CD">
      <w:pPr>
        <w:ind w:firstLine="709"/>
        <w:contextualSpacing/>
        <w:jc w:val="both"/>
        <w:rPr>
          <w:sz w:val="28"/>
          <w:szCs w:val="28"/>
        </w:rPr>
      </w:pPr>
      <w:r w:rsidRPr="00153944">
        <w:rPr>
          <w:sz w:val="28"/>
          <w:szCs w:val="28"/>
        </w:rPr>
        <w:t xml:space="preserve">- подготовка документации для участия в конкурсном отборе муниципальных образований для участия в реализации </w:t>
      </w:r>
      <w:hyperlink r:id="rId28" w:history="1">
        <w:r w:rsidRPr="00153944">
          <w:rPr>
            <w:color w:val="000000"/>
            <w:sz w:val="28"/>
            <w:szCs w:val="28"/>
          </w:rPr>
          <w:t>подпрограммы</w:t>
        </w:r>
      </w:hyperlink>
      <w:r w:rsidRPr="00153944">
        <w:rPr>
          <w:color w:val="000000"/>
          <w:sz w:val="28"/>
          <w:szCs w:val="28"/>
        </w:rPr>
        <w:t xml:space="preserve"> </w:t>
      </w:r>
      <w:r w:rsidRPr="00153944">
        <w:rPr>
          <w:sz w:val="28"/>
          <w:szCs w:val="28"/>
        </w:rPr>
        <w:t>«Обеспечение жильем молодых семей» государственной программы Московской области «Жилище»;</w:t>
      </w:r>
    </w:p>
    <w:p w:rsidR="00CC050D" w:rsidRPr="00153944" w:rsidRDefault="00CC050D" w:rsidP="00AA02CD">
      <w:pPr>
        <w:ind w:firstLine="709"/>
        <w:contextualSpacing/>
        <w:jc w:val="both"/>
        <w:rPr>
          <w:sz w:val="28"/>
          <w:szCs w:val="28"/>
        </w:rPr>
      </w:pPr>
      <w:r w:rsidRPr="00153944">
        <w:rPr>
          <w:sz w:val="28"/>
          <w:szCs w:val="28"/>
        </w:rPr>
        <w:lastRenderedPageBreak/>
        <w:t>- доведение до сведения молодых семей – участников Подпрограммы, изъявивших желание получить социальную выплату в планируемом году, решения о включении их в списки на получение социальной выплаты в текущем году;</w:t>
      </w:r>
    </w:p>
    <w:p w:rsidR="00CC050D" w:rsidRPr="00153944" w:rsidRDefault="00CC050D" w:rsidP="00AA02CD">
      <w:pPr>
        <w:ind w:firstLine="709"/>
        <w:contextualSpacing/>
        <w:jc w:val="both"/>
        <w:rPr>
          <w:sz w:val="28"/>
          <w:szCs w:val="28"/>
        </w:rPr>
      </w:pPr>
      <w:r w:rsidRPr="00153944">
        <w:rPr>
          <w:sz w:val="28"/>
          <w:szCs w:val="28"/>
        </w:rPr>
        <w:t xml:space="preserve">- выдача молодым семьям – участникам Подпрограммы Свидетельство </w:t>
      </w:r>
      <w:proofErr w:type="gramStart"/>
      <w:r w:rsidRPr="00153944">
        <w:rPr>
          <w:sz w:val="28"/>
          <w:szCs w:val="28"/>
        </w:rPr>
        <w:t>праве</w:t>
      </w:r>
      <w:proofErr w:type="gramEnd"/>
      <w:r w:rsidRPr="00153944">
        <w:rPr>
          <w:sz w:val="28"/>
          <w:szCs w:val="28"/>
        </w:rPr>
        <w:t xml:space="preserve"> на получение социальной выплаты;</w:t>
      </w:r>
    </w:p>
    <w:p w:rsidR="00CC050D" w:rsidRPr="00153944" w:rsidRDefault="00CC050D" w:rsidP="00AA02CD">
      <w:pPr>
        <w:ind w:firstLine="709"/>
        <w:contextualSpacing/>
        <w:jc w:val="both"/>
        <w:rPr>
          <w:sz w:val="28"/>
          <w:szCs w:val="28"/>
        </w:rPr>
      </w:pPr>
      <w:r w:rsidRPr="00153944">
        <w:rPr>
          <w:sz w:val="28"/>
          <w:szCs w:val="28"/>
        </w:rPr>
        <w:t>- осуществление процесса перечисления социальных выплат молодым семьям - участникам Подпрограммы на приобретение жилого помещения или строительство индивидуального жилого дома;</w:t>
      </w:r>
    </w:p>
    <w:p w:rsidR="00CC050D" w:rsidRPr="00153944" w:rsidRDefault="00CC050D" w:rsidP="00AA02CD">
      <w:pPr>
        <w:ind w:firstLine="709"/>
        <w:contextualSpacing/>
        <w:jc w:val="both"/>
        <w:rPr>
          <w:sz w:val="28"/>
          <w:szCs w:val="28"/>
        </w:rPr>
      </w:pPr>
      <w:r w:rsidRPr="00153944">
        <w:rPr>
          <w:sz w:val="28"/>
          <w:szCs w:val="28"/>
        </w:rPr>
        <w:t>- своевременное предоставление отчётных документов в Правительство Московской области.</w:t>
      </w:r>
    </w:p>
    <w:p w:rsidR="00CC050D" w:rsidRPr="00153944" w:rsidRDefault="00CC050D" w:rsidP="00AA02CD">
      <w:pPr>
        <w:ind w:firstLine="709"/>
        <w:contextualSpacing/>
        <w:jc w:val="center"/>
        <w:rPr>
          <w:sz w:val="28"/>
          <w:szCs w:val="28"/>
        </w:rPr>
      </w:pPr>
    </w:p>
    <w:p w:rsidR="00CC050D" w:rsidRPr="00EE63A9" w:rsidRDefault="00CC050D" w:rsidP="00FC6054">
      <w:pPr>
        <w:autoSpaceDE w:val="0"/>
        <w:autoSpaceDN w:val="0"/>
        <w:adjustRightInd w:val="0"/>
        <w:jc w:val="center"/>
        <w:rPr>
          <w:rFonts w:eastAsia="Calibri"/>
          <w:b/>
          <w:sz w:val="28"/>
          <w:szCs w:val="28"/>
        </w:rPr>
      </w:pPr>
      <w:r w:rsidRPr="00EE63A9">
        <w:rPr>
          <w:b/>
          <w:sz w:val="28"/>
          <w:szCs w:val="28"/>
        </w:rPr>
        <w:t>1</w:t>
      </w:r>
      <w:r w:rsidR="006E4193" w:rsidRPr="00EE63A9">
        <w:rPr>
          <w:b/>
          <w:sz w:val="28"/>
          <w:szCs w:val="28"/>
        </w:rPr>
        <w:t>0</w:t>
      </w:r>
      <w:r w:rsidRPr="00EE63A9">
        <w:rPr>
          <w:b/>
          <w:sz w:val="28"/>
          <w:szCs w:val="28"/>
        </w:rPr>
        <w:t>.</w:t>
      </w:r>
      <w:r w:rsidR="006E4193" w:rsidRPr="00EE63A9">
        <w:rPr>
          <w:b/>
          <w:sz w:val="28"/>
          <w:szCs w:val="28"/>
        </w:rPr>
        <w:t>3</w:t>
      </w:r>
      <w:r w:rsidRPr="00EE63A9">
        <w:rPr>
          <w:b/>
          <w:sz w:val="28"/>
          <w:szCs w:val="28"/>
        </w:rPr>
        <w:t>. </w:t>
      </w:r>
      <w:r w:rsidR="004D73CA" w:rsidRPr="00EE63A9">
        <w:rPr>
          <w:b/>
          <w:sz w:val="28"/>
          <w:szCs w:val="28"/>
        </w:rPr>
        <w:t>К</w:t>
      </w:r>
      <w:r w:rsidR="00FC6054" w:rsidRPr="00EE63A9">
        <w:rPr>
          <w:rFonts w:eastAsia="Calibri"/>
          <w:b/>
          <w:sz w:val="28"/>
          <w:szCs w:val="28"/>
        </w:rPr>
        <w:t>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подпрограммы</w:t>
      </w:r>
    </w:p>
    <w:p w:rsidR="00FC6054" w:rsidRPr="00153944" w:rsidRDefault="00FC6054" w:rsidP="00FC6054">
      <w:pPr>
        <w:autoSpaceDE w:val="0"/>
        <w:autoSpaceDN w:val="0"/>
        <w:adjustRightInd w:val="0"/>
        <w:jc w:val="center"/>
        <w:rPr>
          <w:sz w:val="28"/>
          <w:szCs w:val="28"/>
        </w:rPr>
      </w:pPr>
    </w:p>
    <w:p w:rsidR="00CC050D" w:rsidRPr="00153944" w:rsidRDefault="00CC050D" w:rsidP="00AA02CD">
      <w:pPr>
        <w:autoSpaceDE w:val="0"/>
        <w:autoSpaceDN w:val="0"/>
        <w:adjustRightInd w:val="0"/>
        <w:ind w:firstLine="709"/>
        <w:jc w:val="both"/>
        <w:rPr>
          <w:sz w:val="28"/>
          <w:szCs w:val="28"/>
        </w:rPr>
      </w:pPr>
      <w:r w:rsidRPr="00153944">
        <w:rPr>
          <w:sz w:val="28"/>
          <w:szCs w:val="28"/>
        </w:rPr>
        <w:t>Реализация мероприятий в рамках Подпрограммы позволит достичь результативности и адресности решения жилищной проблемы молодых семей – ограниченно платежеспособной категории граждан, не имеющей возможности решить жилищную проблему самостоятельно, и нуждающейся в государственной поддержке при улучшении жилищных условий.</w:t>
      </w:r>
    </w:p>
    <w:p w:rsidR="00CC050D" w:rsidRPr="00153944" w:rsidRDefault="00CC050D" w:rsidP="00AA02CD">
      <w:pPr>
        <w:autoSpaceDE w:val="0"/>
        <w:autoSpaceDN w:val="0"/>
        <w:adjustRightInd w:val="0"/>
        <w:ind w:firstLine="709"/>
        <w:jc w:val="both"/>
        <w:rPr>
          <w:sz w:val="28"/>
          <w:szCs w:val="28"/>
        </w:rPr>
      </w:pPr>
      <w:r w:rsidRPr="00153944">
        <w:rPr>
          <w:sz w:val="28"/>
          <w:szCs w:val="28"/>
        </w:rPr>
        <w:t>Свидетельство о праве на получение социальной выплаты на приобретение жилого помещения или строительство индивидуального жилого дома реализуется на территории Московской области, что препятствует оттоку работающей молодежи – наиболее активной части населения с территории Московской области, способствует улучшению демографической ситуации.</w:t>
      </w:r>
    </w:p>
    <w:p w:rsidR="00CC050D" w:rsidRPr="00153944" w:rsidRDefault="00CC050D" w:rsidP="00AA02CD">
      <w:pPr>
        <w:autoSpaceDE w:val="0"/>
        <w:autoSpaceDN w:val="0"/>
        <w:adjustRightInd w:val="0"/>
        <w:ind w:firstLine="709"/>
        <w:jc w:val="both"/>
        <w:rPr>
          <w:sz w:val="28"/>
          <w:szCs w:val="28"/>
        </w:rPr>
      </w:pPr>
      <w:r w:rsidRPr="00153944">
        <w:rPr>
          <w:sz w:val="28"/>
          <w:szCs w:val="28"/>
        </w:rPr>
        <w:t>Возможность решения жилищной проблемы в рамках Подпрограммы 1, в том числе с привлечением средств ипотечного жилищного кредита или займа, является стимулом для молодежи к повышению качества трудовой деятел</w:t>
      </w:r>
      <w:r w:rsidR="00CF422B" w:rsidRPr="00153944">
        <w:rPr>
          <w:sz w:val="28"/>
          <w:szCs w:val="28"/>
        </w:rPr>
        <w:t>ьности, роста заработной платы.</w:t>
      </w:r>
    </w:p>
    <w:p w:rsidR="00CC050D" w:rsidRPr="00AA02CD" w:rsidRDefault="00CC050D" w:rsidP="00AA02CD">
      <w:pPr>
        <w:autoSpaceDE w:val="0"/>
        <w:autoSpaceDN w:val="0"/>
        <w:adjustRightInd w:val="0"/>
        <w:ind w:firstLine="709"/>
        <w:jc w:val="both"/>
        <w:rPr>
          <w:rFonts w:ascii="Arial" w:hAnsi="Arial" w:cs="Arial"/>
        </w:rPr>
      </w:pPr>
    </w:p>
    <w:p w:rsidR="00CC050D" w:rsidRPr="00AA02CD" w:rsidRDefault="00CC050D" w:rsidP="00AA02CD">
      <w:pPr>
        <w:autoSpaceDE w:val="0"/>
        <w:autoSpaceDN w:val="0"/>
        <w:adjustRightInd w:val="0"/>
        <w:jc w:val="center"/>
        <w:rPr>
          <w:rFonts w:ascii="Arial" w:hAnsi="Arial" w:cs="Arial"/>
        </w:rPr>
      </w:pPr>
      <w:r w:rsidRPr="00AA02CD">
        <w:rPr>
          <w:rFonts w:ascii="Arial" w:hAnsi="Arial" w:cs="Arial"/>
        </w:rPr>
        <w:t xml:space="preserve"> </w:t>
      </w:r>
    </w:p>
    <w:p w:rsidR="00CC050D" w:rsidRPr="00AA02CD" w:rsidRDefault="00CC050D" w:rsidP="00AA02CD">
      <w:pPr>
        <w:autoSpaceDE w:val="0"/>
        <w:autoSpaceDN w:val="0"/>
        <w:adjustRightInd w:val="0"/>
        <w:ind w:firstLine="709"/>
        <w:jc w:val="both"/>
        <w:rPr>
          <w:rFonts w:ascii="Arial" w:hAnsi="Arial" w:cs="Arial"/>
        </w:rPr>
      </w:pPr>
    </w:p>
    <w:p w:rsidR="00CC050D" w:rsidRPr="00AA02CD" w:rsidRDefault="00CC050D" w:rsidP="00AA02CD">
      <w:pPr>
        <w:autoSpaceDE w:val="0"/>
        <w:autoSpaceDN w:val="0"/>
        <w:adjustRightInd w:val="0"/>
        <w:jc w:val="both"/>
        <w:rPr>
          <w:rFonts w:ascii="Arial" w:hAnsi="Arial" w:cs="Arial"/>
        </w:rPr>
        <w:sectPr w:rsidR="00CC050D" w:rsidRPr="00AA02CD" w:rsidSect="00AA02CD">
          <w:pgSz w:w="11906" w:h="16838"/>
          <w:pgMar w:top="1134" w:right="567" w:bottom="1134" w:left="1134" w:header="709" w:footer="709" w:gutter="0"/>
          <w:cols w:space="708"/>
          <w:docGrid w:linePitch="360"/>
        </w:sectPr>
      </w:pPr>
    </w:p>
    <w:p w:rsidR="00FC6054" w:rsidRPr="001A6339" w:rsidRDefault="00FC6054" w:rsidP="00FC6054">
      <w:pPr>
        <w:jc w:val="center"/>
        <w:rPr>
          <w:b/>
          <w:sz w:val="28"/>
          <w:szCs w:val="28"/>
        </w:rPr>
      </w:pPr>
      <w:bookmarkStart w:id="1" w:name="OLE_LINK17"/>
      <w:bookmarkStart w:id="2" w:name="OLE_LINK18"/>
      <w:bookmarkStart w:id="3" w:name="OLE_LINK19"/>
      <w:r w:rsidRPr="001A6339">
        <w:rPr>
          <w:b/>
          <w:sz w:val="28"/>
          <w:szCs w:val="28"/>
        </w:rPr>
        <w:lastRenderedPageBreak/>
        <w:t xml:space="preserve">10.4. Перечень мероприятий подпрограммы «Обеспечение жильём молодых семей» </w:t>
      </w:r>
      <w:bookmarkEnd w:id="1"/>
      <w:bookmarkEnd w:id="2"/>
      <w:bookmarkEnd w:id="3"/>
    </w:p>
    <w:p w:rsidR="00FC6054" w:rsidRPr="001A6339" w:rsidRDefault="00FC6054" w:rsidP="00FC6054">
      <w:pPr>
        <w:autoSpaceDE w:val="0"/>
        <w:autoSpaceDN w:val="0"/>
        <w:adjustRightInd w:val="0"/>
        <w:spacing w:line="228" w:lineRule="auto"/>
        <w:jc w:val="center"/>
        <w:rPr>
          <w:b/>
          <w:sz w:val="28"/>
          <w:szCs w:val="28"/>
        </w:rPr>
      </w:pPr>
      <w:r w:rsidRPr="001A6339">
        <w:rPr>
          <w:b/>
          <w:sz w:val="28"/>
          <w:szCs w:val="28"/>
        </w:rPr>
        <w:t>муниципальной программы городского округа Королёв Московской области «Жилище»</w:t>
      </w:r>
      <w:r w:rsidR="00BC4C81">
        <w:rPr>
          <w:b/>
          <w:sz w:val="28"/>
          <w:szCs w:val="28"/>
        </w:rPr>
        <w:t xml:space="preserve"> </w:t>
      </w:r>
      <w:r w:rsidR="00BC4C81" w:rsidRPr="001A6339">
        <w:rPr>
          <w:b/>
          <w:sz w:val="28"/>
          <w:szCs w:val="28"/>
        </w:rPr>
        <w:t>на 2017-2021 годы</w:t>
      </w:r>
    </w:p>
    <w:p w:rsidR="00FC6054" w:rsidRDefault="00FC6054" w:rsidP="00FC6054">
      <w:pPr>
        <w:widowControl w:val="0"/>
        <w:autoSpaceDE w:val="0"/>
        <w:autoSpaceDN w:val="0"/>
        <w:adjustRightInd w:val="0"/>
        <w:jc w:val="center"/>
        <w:rPr>
          <w:b/>
          <w:sz w:val="28"/>
          <w:szCs w:val="28"/>
          <w:highlight w:val="yellow"/>
        </w:rPr>
      </w:pPr>
    </w:p>
    <w:tbl>
      <w:tblPr>
        <w:tblW w:w="148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1734"/>
        <w:gridCol w:w="1101"/>
        <w:gridCol w:w="1701"/>
        <w:gridCol w:w="1275"/>
        <w:gridCol w:w="1134"/>
        <w:gridCol w:w="992"/>
        <w:gridCol w:w="993"/>
        <w:gridCol w:w="992"/>
        <w:gridCol w:w="992"/>
        <w:gridCol w:w="993"/>
        <w:gridCol w:w="1133"/>
        <w:gridCol w:w="1276"/>
      </w:tblGrid>
      <w:tr w:rsidR="009B4778" w:rsidTr="00153944">
        <w:trPr>
          <w:cantSplit/>
          <w:trHeight w:val="20"/>
        </w:trPr>
        <w:tc>
          <w:tcPr>
            <w:tcW w:w="574" w:type="dxa"/>
            <w:vMerge w:val="restart"/>
            <w:tcBorders>
              <w:top w:val="single" w:sz="4" w:space="0" w:color="auto"/>
              <w:left w:val="single" w:sz="4" w:space="0" w:color="auto"/>
              <w:bottom w:val="single" w:sz="4" w:space="0" w:color="auto"/>
              <w:right w:val="single" w:sz="4" w:space="0" w:color="auto"/>
            </w:tcBorders>
            <w:hideMark/>
          </w:tcPr>
          <w:p w:rsidR="009B4778" w:rsidRPr="00280605" w:rsidRDefault="009B4778"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 </w:t>
            </w:r>
            <w:proofErr w:type="gramStart"/>
            <w:r w:rsidRPr="00280605">
              <w:rPr>
                <w:rFonts w:ascii="Times New Roman" w:hAnsi="Times New Roman" w:cs="Times New Roman"/>
                <w:sz w:val="26"/>
                <w:szCs w:val="26"/>
                <w:lang w:eastAsia="en-US"/>
              </w:rPr>
              <w:t>п</w:t>
            </w:r>
            <w:proofErr w:type="gramEnd"/>
            <w:r w:rsidRPr="00280605">
              <w:rPr>
                <w:rFonts w:ascii="Times New Roman" w:hAnsi="Times New Roman" w:cs="Times New Roman"/>
                <w:sz w:val="26"/>
                <w:szCs w:val="26"/>
                <w:lang w:eastAsia="en-US"/>
              </w:rPr>
              <w:t>/п</w:t>
            </w:r>
          </w:p>
        </w:tc>
        <w:tc>
          <w:tcPr>
            <w:tcW w:w="1734" w:type="dxa"/>
            <w:vMerge w:val="restart"/>
            <w:tcBorders>
              <w:top w:val="single" w:sz="4" w:space="0" w:color="auto"/>
              <w:left w:val="single" w:sz="4" w:space="0" w:color="auto"/>
              <w:bottom w:val="single" w:sz="4" w:space="0" w:color="auto"/>
              <w:right w:val="single" w:sz="4" w:space="0" w:color="auto"/>
            </w:tcBorders>
            <w:hideMark/>
          </w:tcPr>
          <w:p w:rsidR="009B4778" w:rsidRPr="00280605" w:rsidRDefault="009B4778"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Мероприятие подпрограммы</w:t>
            </w:r>
          </w:p>
        </w:tc>
        <w:tc>
          <w:tcPr>
            <w:tcW w:w="1101" w:type="dxa"/>
            <w:vMerge w:val="restart"/>
            <w:tcBorders>
              <w:top w:val="single" w:sz="4" w:space="0" w:color="auto"/>
              <w:left w:val="single" w:sz="4" w:space="0" w:color="auto"/>
              <w:bottom w:val="single" w:sz="4" w:space="0" w:color="auto"/>
              <w:right w:val="single" w:sz="4" w:space="0" w:color="auto"/>
            </w:tcBorders>
            <w:hideMark/>
          </w:tcPr>
          <w:p w:rsidR="009B4778" w:rsidRPr="00280605" w:rsidRDefault="009B4778"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Сроки исполнения мероприятия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B4778" w:rsidRPr="00280605" w:rsidRDefault="009B4778"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Источники финансирования</w:t>
            </w:r>
          </w:p>
        </w:tc>
        <w:tc>
          <w:tcPr>
            <w:tcW w:w="1275" w:type="dxa"/>
            <w:vMerge w:val="restart"/>
            <w:tcBorders>
              <w:top w:val="single" w:sz="4" w:space="0" w:color="auto"/>
              <w:left w:val="single" w:sz="4" w:space="0" w:color="auto"/>
              <w:bottom w:val="single" w:sz="4" w:space="0" w:color="auto"/>
              <w:right w:val="single" w:sz="4" w:space="0" w:color="auto"/>
            </w:tcBorders>
            <w:hideMark/>
          </w:tcPr>
          <w:p w:rsidR="009B4778" w:rsidRPr="00280605" w:rsidRDefault="009B4778"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Объем финансирования мероприятия в году, предшествующему году начала реализации </w:t>
            </w:r>
            <w:proofErr w:type="spellStart"/>
            <w:r>
              <w:rPr>
                <w:rFonts w:ascii="Times New Roman" w:hAnsi="Times New Roman" w:cs="Times New Roman"/>
                <w:sz w:val="26"/>
                <w:szCs w:val="26"/>
                <w:lang w:eastAsia="en-US"/>
              </w:rPr>
              <w:t>мун</w:t>
            </w:r>
            <w:r w:rsidRPr="00280605">
              <w:rPr>
                <w:rFonts w:ascii="Times New Roman" w:hAnsi="Times New Roman" w:cs="Times New Roman"/>
                <w:sz w:val="26"/>
                <w:szCs w:val="26"/>
                <w:lang w:eastAsia="en-US"/>
              </w:rPr>
              <w:t>программы</w:t>
            </w:r>
            <w:proofErr w:type="spellEnd"/>
            <w:r w:rsidRPr="00280605">
              <w:rPr>
                <w:rFonts w:ascii="Times New Roman" w:hAnsi="Times New Roman" w:cs="Times New Roman"/>
                <w:sz w:val="26"/>
                <w:szCs w:val="26"/>
                <w:lang w:eastAsia="en-US"/>
              </w:rPr>
              <w:t xml:space="preserve"> (тыс. руб.)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B4778" w:rsidRPr="00280605" w:rsidRDefault="009B4778"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Всего (тыс. руб.)</w:t>
            </w:r>
          </w:p>
        </w:tc>
        <w:tc>
          <w:tcPr>
            <w:tcW w:w="4962" w:type="dxa"/>
            <w:gridSpan w:val="5"/>
            <w:tcBorders>
              <w:top w:val="single" w:sz="4" w:space="0" w:color="auto"/>
              <w:left w:val="single" w:sz="4" w:space="0" w:color="auto"/>
              <w:bottom w:val="single" w:sz="4" w:space="0" w:color="auto"/>
              <w:right w:val="single" w:sz="4" w:space="0" w:color="auto"/>
            </w:tcBorders>
            <w:hideMark/>
          </w:tcPr>
          <w:p w:rsidR="009B4778" w:rsidRPr="00280605" w:rsidRDefault="009B4778"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hideMark/>
          </w:tcPr>
          <w:p w:rsidR="009B4778" w:rsidRPr="00280605" w:rsidRDefault="009B4778" w:rsidP="00731755">
            <w:pPr>
              <w:pStyle w:val="ConsPlusNormal"/>
              <w:jc w:val="center"/>
              <w:rPr>
                <w:rFonts w:ascii="Times New Roman" w:hAnsi="Times New Roman" w:cs="Times New Roman"/>
                <w:sz w:val="26"/>
                <w:szCs w:val="26"/>
                <w:lang w:eastAsia="en-US"/>
              </w:rPr>
            </w:pPr>
            <w:proofErr w:type="gramStart"/>
            <w:r w:rsidRPr="00280605">
              <w:rPr>
                <w:rFonts w:ascii="Times New Roman" w:hAnsi="Times New Roman" w:cs="Times New Roman"/>
                <w:sz w:val="26"/>
                <w:szCs w:val="26"/>
                <w:lang w:eastAsia="en-US"/>
              </w:rPr>
              <w:t>Ответственный</w:t>
            </w:r>
            <w:proofErr w:type="gramEnd"/>
            <w:r w:rsidRPr="00280605">
              <w:rPr>
                <w:rFonts w:ascii="Times New Roman" w:hAnsi="Times New Roman" w:cs="Times New Roman"/>
                <w:sz w:val="26"/>
                <w:szCs w:val="26"/>
                <w:lang w:eastAsia="en-US"/>
              </w:rPr>
              <w:t xml:space="preserve"> за выполнение мероприятия подпрограммы</w:t>
            </w:r>
          </w:p>
        </w:tc>
        <w:tc>
          <w:tcPr>
            <w:tcW w:w="1276" w:type="dxa"/>
            <w:vMerge w:val="restart"/>
            <w:tcBorders>
              <w:top w:val="single" w:sz="4" w:space="0" w:color="auto"/>
              <w:left w:val="single" w:sz="4" w:space="0" w:color="auto"/>
              <w:bottom w:val="single" w:sz="4" w:space="0" w:color="auto"/>
              <w:right w:val="single" w:sz="4" w:space="0" w:color="auto"/>
            </w:tcBorders>
            <w:hideMark/>
          </w:tcPr>
          <w:p w:rsidR="009B4778" w:rsidRPr="00280605" w:rsidRDefault="009B4778"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Результаты выполнения мероприятия подпрограммы</w:t>
            </w:r>
          </w:p>
        </w:tc>
      </w:tr>
      <w:tr w:rsidR="00FC6054" w:rsidTr="00153944">
        <w:trPr>
          <w:cantSplit/>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1734"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rPr>
                <w:b/>
              </w:rPr>
            </w:pPr>
            <w:r>
              <w:rPr>
                <w:b/>
              </w:rPr>
              <w:t>2017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autoSpaceDE w:val="0"/>
              <w:autoSpaceDN w:val="0"/>
              <w:adjustRightInd w:val="0"/>
              <w:ind w:left="-57" w:right="-57"/>
              <w:contextualSpacing/>
              <w:jc w:val="center"/>
              <w:rPr>
                <w:b/>
              </w:rPr>
            </w:pPr>
            <w:r>
              <w:rPr>
                <w:b/>
              </w:rPr>
              <w:t xml:space="preserve">2018 </w:t>
            </w:r>
          </w:p>
          <w:p w:rsidR="00FC6054" w:rsidRDefault="00FC6054" w:rsidP="00A12CE8">
            <w:pPr>
              <w:widowControl w:val="0"/>
              <w:autoSpaceDE w:val="0"/>
              <w:autoSpaceDN w:val="0"/>
              <w:adjustRightInd w:val="0"/>
              <w:ind w:left="-57" w:right="-57"/>
              <w:contextualSpacing/>
              <w:jc w:val="center"/>
              <w:rPr>
                <w:b/>
              </w:rPr>
            </w:pPr>
            <w:r>
              <w:rPr>
                <w:b/>
              </w:rPr>
              <w:t>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autoSpaceDE w:val="0"/>
              <w:autoSpaceDN w:val="0"/>
              <w:adjustRightInd w:val="0"/>
              <w:ind w:left="-57" w:right="-57"/>
              <w:contextualSpacing/>
              <w:jc w:val="center"/>
              <w:rPr>
                <w:b/>
              </w:rPr>
            </w:pPr>
            <w:r>
              <w:rPr>
                <w:b/>
              </w:rPr>
              <w:t>2019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autoSpaceDE w:val="0"/>
              <w:autoSpaceDN w:val="0"/>
              <w:adjustRightInd w:val="0"/>
              <w:ind w:left="-57" w:right="-57"/>
              <w:contextualSpacing/>
              <w:jc w:val="center"/>
              <w:rPr>
                <w:b/>
              </w:rPr>
            </w:pPr>
            <w:r>
              <w:rPr>
                <w:b/>
              </w:rPr>
              <w:t>2020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autoSpaceDE w:val="0"/>
              <w:autoSpaceDN w:val="0"/>
              <w:adjustRightInd w:val="0"/>
              <w:ind w:left="-57" w:right="-57"/>
              <w:contextualSpacing/>
              <w:jc w:val="center"/>
              <w:rPr>
                <w:b/>
              </w:rPr>
            </w:pPr>
            <w:r>
              <w:rPr>
                <w:b/>
              </w:rPr>
              <w:t>2021</w:t>
            </w:r>
          </w:p>
          <w:p w:rsidR="00FC6054" w:rsidRDefault="00FC6054" w:rsidP="00A12CE8">
            <w:pPr>
              <w:widowControl w:val="0"/>
              <w:autoSpaceDE w:val="0"/>
              <w:autoSpaceDN w:val="0"/>
              <w:adjustRightInd w:val="0"/>
              <w:ind w:left="-57" w:right="-57"/>
              <w:contextualSpacing/>
              <w:jc w:val="center"/>
              <w:rPr>
                <w:b/>
              </w:rPr>
            </w:pPr>
            <w:r>
              <w:rPr>
                <w:b/>
              </w:rPr>
              <w:t>год</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r>
    </w:tbl>
    <w:p w:rsidR="00FC6054" w:rsidRDefault="00FC6054" w:rsidP="00FC6054">
      <w:pPr>
        <w:rPr>
          <w:sz w:val="2"/>
          <w:szCs w:val="2"/>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1134"/>
        <w:gridCol w:w="1701"/>
        <w:gridCol w:w="1276"/>
        <w:gridCol w:w="1134"/>
        <w:gridCol w:w="992"/>
        <w:gridCol w:w="992"/>
        <w:gridCol w:w="993"/>
        <w:gridCol w:w="992"/>
        <w:gridCol w:w="992"/>
        <w:gridCol w:w="1134"/>
        <w:gridCol w:w="1276"/>
      </w:tblGrid>
      <w:tr w:rsidR="00FC6054" w:rsidTr="00A12CE8">
        <w:trPr>
          <w:trHeight w:val="20"/>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jc w:val="center"/>
            </w:pPr>
            <w: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jc w:val="center"/>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jc w:val="center"/>
            </w:pPr>
            <w: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jc w:val="center"/>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8</w:t>
            </w:r>
          </w:p>
        </w:tc>
        <w:tc>
          <w:tcPr>
            <w:tcW w:w="993"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ind w:left="-57" w:right="-57"/>
              <w:contextualSpacing/>
              <w:jc w:val="center"/>
            </w:pPr>
            <w: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jc w:val="center"/>
            </w:pPr>
            <w:r>
              <w:t>13</w:t>
            </w:r>
          </w:p>
        </w:tc>
      </w:tr>
      <w:tr w:rsidR="00DA2F03" w:rsidTr="00BA64DC">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ind w:left="-57" w:right="-57"/>
              <w:contextualSpacing/>
              <w:jc w:val="center"/>
            </w:pPr>
            <w:r>
              <w:t>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rPr>
                <w:b/>
              </w:rPr>
            </w:pPr>
            <w:r>
              <w:rPr>
                <w:b/>
              </w:rPr>
              <w:t>Основное мероприятие 1</w:t>
            </w:r>
          </w:p>
          <w:p w:rsidR="00DA2F03" w:rsidRDefault="00DA2F03" w:rsidP="00A12CE8">
            <w:pPr>
              <w:widowControl w:val="0"/>
              <w:tabs>
                <w:tab w:val="center" w:pos="4677"/>
                <w:tab w:val="right" w:pos="9355"/>
              </w:tabs>
              <w:autoSpaceDE w:val="0"/>
              <w:autoSpaceDN w:val="0"/>
              <w:adjustRightInd w:val="0"/>
            </w:pPr>
            <w:r>
              <w:t xml:space="preserve">Оказание государственной поддержки молодым семьям в виде социальных выплат на приобретение жилого </w:t>
            </w:r>
            <w:r>
              <w:lastRenderedPageBreak/>
              <w:t>помещения или строительство индивидуального жилого дома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jc w:val="center"/>
            </w:pPr>
            <w:r>
              <w:lastRenderedPageBreak/>
              <w:t>2017-2021</w:t>
            </w:r>
          </w:p>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pPr>
            <w: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30 138,4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229 728,0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59 024,3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36 185,2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44 839,5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44 839,5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44 839,5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r>
              <w:t>Комитет имущественных отношений Администрации городского округа</w:t>
            </w:r>
          </w:p>
          <w:p w:rsidR="00DA2F03" w:rsidRDefault="00DA2F03" w:rsidP="00A12CE8">
            <w:pPr>
              <w:widowControl w:val="0"/>
              <w:tabs>
                <w:tab w:val="center" w:pos="4677"/>
                <w:tab w:val="right" w:pos="9355"/>
              </w:tabs>
              <w:autoSpaceDE w:val="0"/>
              <w:autoSpaceDN w:val="0"/>
              <w:adjustRightInd w:val="0"/>
            </w:pPr>
            <w:r>
              <w:t>Королёв Московс</w:t>
            </w:r>
            <w:r>
              <w:lastRenderedPageBreak/>
              <w:t>кой области</w:t>
            </w:r>
          </w:p>
        </w:tc>
        <w:tc>
          <w:tcPr>
            <w:tcW w:w="1276" w:type="dxa"/>
            <w:vMerge w:val="restart"/>
            <w:tcBorders>
              <w:top w:val="single" w:sz="4" w:space="0" w:color="auto"/>
              <w:left w:val="single" w:sz="4" w:space="0" w:color="auto"/>
              <w:bottom w:val="single" w:sz="4" w:space="0" w:color="auto"/>
              <w:right w:val="single" w:sz="4" w:space="0" w:color="auto"/>
            </w:tcBorders>
          </w:tcPr>
          <w:p w:rsidR="00DA2F03" w:rsidRDefault="00DA2F03" w:rsidP="00A12CE8">
            <w:pPr>
              <w:widowControl w:val="0"/>
              <w:tabs>
                <w:tab w:val="center" w:pos="4677"/>
                <w:tab w:val="right" w:pos="9355"/>
              </w:tabs>
              <w:autoSpaceDE w:val="0"/>
              <w:autoSpaceDN w:val="0"/>
              <w:adjustRightInd w:val="0"/>
            </w:pPr>
          </w:p>
        </w:tc>
      </w:tr>
      <w:tr w:rsidR="00DA2F03" w:rsidTr="00BA64DC">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pPr>
            <w:r>
              <w:t xml:space="preserve">Средства </w:t>
            </w:r>
          </w:p>
          <w:p w:rsidR="00DA2F03" w:rsidRDefault="00DA2F03" w:rsidP="00A12CE8">
            <w:pPr>
              <w:widowControl w:val="0"/>
              <w:tabs>
                <w:tab w:val="center" w:pos="4677"/>
                <w:tab w:val="right" w:pos="9355"/>
              </w:tabs>
              <w:autoSpaceDE w:val="0"/>
              <w:autoSpaceDN w:val="0"/>
              <w:adjustRightInd w:val="0"/>
            </w:pPr>
            <w:r>
              <w:t xml:space="preserve">бюджета городского </w:t>
            </w:r>
          </w:p>
          <w:p w:rsidR="00DA2F03" w:rsidRDefault="00DA2F03" w:rsidP="00A12CE8">
            <w:pPr>
              <w:widowControl w:val="0"/>
              <w:tabs>
                <w:tab w:val="center" w:pos="4677"/>
                <w:tab w:val="right" w:pos="9355"/>
              </w:tabs>
              <w:autoSpaceDE w:val="0"/>
              <w:autoSpaceDN w:val="0"/>
              <w:adjustRightInd w:val="0"/>
            </w:pPr>
            <w:r>
              <w:t>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4 086,0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spacing w:line="228" w:lineRule="auto"/>
              <w:jc w:val="center"/>
            </w:pPr>
            <w:r w:rsidRPr="00BA64DC">
              <w:rPr>
                <w:sz w:val="22"/>
                <w:szCs w:val="22"/>
              </w:rPr>
              <w:t>38 289,9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9 062,1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6 195,6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7 677,4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7 677,4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7 677,4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r w:rsidR="00DA2F03" w:rsidTr="00BA64DC">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bookmarkStart w:id="4" w:name="_Hlk478549028"/>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autoSpaceDE w:val="0"/>
              <w:autoSpaceDN w:val="0"/>
              <w:adjustRightInd w:val="0"/>
            </w:pPr>
            <w:r>
              <w:t xml:space="preserve">Средства </w:t>
            </w:r>
          </w:p>
          <w:p w:rsidR="00DA2F03" w:rsidRDefault="00DA2F03" w:rsidP="00A12CE8">
            <w:pPr>
              <w:autoSpaceDE w:val="0"/>
              <w:autoSpaceDN w:val="0"/>
              <w:adjustRightInd w:val="0"/>
            </w:pPr>
            <w:r>
              <w:t xml:space="preserve">бюджета </w:t>
            </w:r>
          </w:p>
          <w:p w:rsidR="00DA2F03" w:rsidRDefault="00DA2F03" w:rsidP="00A12CE8">
            <w:pPr>
              <w:autoSpaceDE w:val="0"/>
              <w:autoSpaceDN w:val="0"/>
              <w:adjustRightInd w:val="0"/>
            </w:pPr>
            <w:r>
              <w:t>Московской</w:t>
            </w:r>
          </w:p>
          <w:p w:rsidR="00DA2F03" w:rsidRDefault="00DA2F03" w:rsidP="00A12CE8">
            <w:pPr>
              <w:widowControl w:val="0"/>
              <w:tabs>
                <w:tab w:val="center" w:pos="4677"/>
                <w:tab w:val="right" w:pos="9355"/>
              </w:tabs>
              <w:autoSpaceDE w:val="0"/>
              <w:autoSpaceDN w:val="0"/>
              <w:adjustRightInd w:val="0"/>
            </w:pPr>
            <w:r>
              <w:t>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4 086,0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spacing w:line="228" w:lineRule="auto"/>
              <w:jc w:val="center"/>
            </w:pPr>
            <w:r w:rsidRPr="00BA64DC">
              <w:rPr>
                <w:sz w:val="22"/>
                <w:szCs w:val="22"/>
              </w:rPr>
              <w:t>34 126,6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9 062,1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5 313,1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6 583,8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6 583,8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6 583,8</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r w:rsidR="00DA2F03" w:rsidTr="00BA64DC">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autoSpaceDE w:val="0"/>
              <w:autoSpaceDN w:val="0"/>
              <w:adjustRightInd w:val="0"/>
            </w:pPr>
            <w:r>
              <w:t xml:space="preserve">Средства </w:t>
            </w:r>
          </w:p>
          <w:p w:rsidR="00DA2F03" w:rsidRDefault="00DA2F03" w:rsidP="00A12CE8">
            <w:pPr>
              <w:autoSpaceDE w:val="0"/>
              <w:autoSpaceDN w:val="0"/>
              <w:adjustRightInd w:val="0"/>
            </w:pPr>
            <w:r>
              <w:t>федерального бюджета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2 530,0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10 695,1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2 534,4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1 729,9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spacing w:line="228" w:lineRule="auto"/>
              <w:jc w:val="center"/>
            </w:pPr>
            <w:r w:rsidRPr="00BA64DC">
              <w:rPr>
                <w:sz w:val="22"/>
                <w:szCs w:val="22"/>
              </w:rPr>
              <w:t>2 143,6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spacing w:line="228" w:lineRule="auto"/>
              <w:jc w:val="center"/>
            </w:pPr>
            <w:r w:rsidRPr="00BA64DC">
              <w:rPr>
                <w:sz w:val="22"/>
                <w:szCs w:val="22"/>
              </w:rPr>
              <w:t>2 143,6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spacing w:line="228" w:lineRule="auto"/>
              <w:jc w:val="center"/>
            </w:pPr>
            <w:r w:rsidRPr="00BA64DC">
              <w:rPr>
                <w:sz w:val="22"/>
                <w:szCs w:val="22"/>
              </w:rPr>
              <w:t>2 143,6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bookmarkEnd w:id="4"/>
      <w:tr w:rsidR="00DA2F03" w:rsidTr="00BA64DC">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pPr>
            <w: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19 436,4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spacing w:line="228" w:lineRule="auto"/>
              <w:jc w:val="center"/>
            </w:pPr>
            <w:r w:rsidRPr="00BA64DC">
              <w:rPr>
                <w:sz w:val="22"/>
                <w:szCs w:val="22"/>
              </w:rPr>
              <w:t>146 616,4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38 365,7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22 946,6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28 434,7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28 434,7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28 434,7</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r w:rsidR="00DA2F03" w:rsidTr="00BA64DC">
        <w:trPr>
          <w:trHeight w:val="396"/>
        </w:trPr>
        <w:tc>
          <w:tcPr>
            <w:tcW w:w="567"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ind w:left="-57" w:right="-57"/>
              <w:contextualSpacing/>
              <w:jc w:val="center"/>
            </w:pPr>
            <w:r>
              <w:lastRenderedPageBreak/>
              <w:t>1.1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A2F03" w:rsidRPr="00F45A30" w:rsidRDefault="00DA2F03" w:rsidP="00A12CE8">
            <w:pPr>
              <w:widowControl w:val="0"/>
              <w:tabs>
                <w:tab w:val="center" w:pos="4677"/>
                <w:tab w:val="right" w:pos="9355"/>
              </w:tabs>
              <w:autoSpaceDE w:val="0"/>
              <w:autoSpaceDN w:val="0"/>
              <w:adjustRightInd w:val="0"/>
            </w:pPr>
            <w:r w:rsidRPr="00F45A30">
              <w:rPr>
                <w:b/>
              </w:rPr>
              <w:t>Мероприятие 1</w:t>
            </w:r>
            <w:r w:rsidRPr="00F45A30">
              <w:t xml:space="preserve"> </w:t>
            </w:r>
          </w:p>
          <w:p w:rsidR="00DA2F03" w:rsidRPr="00F45A30" w:rsidRDefault="00DA2F03" w:rsidP="00A12CE8">
            <w:pPr>
              <w:widowControl w:val="0"/>
              <w:tabs>
                <w:tab w:val="center" w:pos="4677"/>
                <w:tab w:val="right" w:pos="9355"/>
              </w:tabs>
              <w:autoSpaceDE w:val="0"/>
              <w:autoSpaceDN w:val="0"/>
              <w:adjustRightInd w:val="0"/>
              <w:rPr>
                <w:b/>
              </w:rPr>
            </w:pPr>
            <w:r w:rsidRPr="00F45A30">
              <w:t>Обеспечение жилыми помещениями молодых семей</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jc w:val="center"/>
            </w:pPr>
            <w:r>
              <w:t>2017-2021</w:t>
            </w:r>
          </w:p>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pPr>
            <w: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10 702,0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83 111,6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20 658,6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13 238,6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16 404,8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16 404,8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16 404,8</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r>
              <w:t>Комитет имущественных отношений Администрации городского округа</w:t>
            </w:r>
          </w:p>
          <w:p w:rsidR="00DA2F03" w:rsidRDefault="00DA2F03" w:rsidP="00A12CE8">
            <w:pPr>
              <w:widowControl w:val="0"/>
              <w:tabs>
                <w:tab w:val="center" w:pos="4677"/>
                <w:tab w:val="right" w:pos="9355"/>
              </w:tabs>
              <w:autoSpaceDE w:val="0"/>
              <w:autoSpaceDN w:val="0"/>
              <w:adjustRightInd w:val="0"/>
            </w:pPr>
            <w:r>
              <w:t>Королёв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pPr>
            <w:r>
              <w:t>Перечисление средств социальных выплат молодым семьям – участникам подпрограммы</w:t>
            </w:r>
          </w:p>
        </w:tc>
      </w:tr>
      <w:tr w:rsidR="00DA2F03" w:rsidTr="00BA64DC">
        <w:trPr>
          <w:trHeight w:val="66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pPr>
            <w:r>
              <w:t xml:space="preserve">Средства </w:t>
            </w:r>
          </w:p>
          <w:p w:rsidR="00DA2F03" w:rsidRDefault="00DA2F03" w:rsidP="00A12CE8">
            <w:pPr>
              <w:widowControl w:val="0"/>
              <w:tabs>
                <w:tab w:val="center" w:pos="4677"/>
                <w:tab w:val="right" w:pos="9355"/>
              </w:tabs>
              <w:autoSpaceDE w:val="0"/>
              <w:autoSpaceDN w:val="0"/>
              <w:adjustRightInd w:val="0"/>
            </w:pPr>
            <w:r>
              <w:t xml:space="preserve">бюджета городского </w:t>
            </w:r>
          </w:p>
          <w:p w:rsidR="00DA2F03" w:rsidRDefault="00DA2F03" w:rsidP="00A12CE8">
            <w:pPr>
              <w:widowControl w:val="0"/>
              <w:tabs>
                <w:tab w:val="center" w:pos="4677"/>
                <w:tab w:val="right" w:pos="9355"/>
              </w:tabs>
              <w:autoSpaceDE w:val="0"/>
              <w:autoSpaceDN w:val="0"/>
              <w:adjustRightInd w:val="0"/>
            </w:pPr>
            <w:r>
              <w:t>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4 086,0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spacing w:line="228" w:lineRule="auto"/>
              <w:jc w:val="center"/>
            </w:pPr>
            <w:r w:rsidRPr="00BA64DC">
              <w:rPr>
                <w:sz w:val="22"/>
                <w:szCs w:val="22"/>
              </w:rPr>
              <w:t>38 289,9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9 062,1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6 195,6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7 677,4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7 677,4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7 677,4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r w:rsidR="00DA2F03" w:rsidTr="00BA64DC">
        <w:trPr>
          <w:trHeight w:val="66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autoSpaceDE w:val="0"/>
              <w:autoSpaceDN w:val="0"/>
              <w:adjustRightInd w:val="0"/>
            </w:pPr>
            <w:r>
              <w:t xml:space="preserve">Средства </w:t>
            </w:r>
          </w:p>
          <w:p w:rsidR="00DA2F03" w:rsidRDefault="00DA2F03" w:rsidP="00A12CE8">
            <w:pPr>
              <w:autoSpaceDE w:val="0"/>
              <w:autoSpaceDN w:val="0"/>
              <w:adjustRightInd w:val="0"/>
            </w:pPr>
            <w:r>
              <w:t xml:space="preserve">бюджета </w:t>
            </w:r>
          </w:p>
          <w:p w:rsidR="00DA2F03" w:rsidRDefault="00DA2F03" w:rsidP="00A12CE8">
            <w:pPr>
              <w:autoSpaceDE w:val="0"/>
              <w:autoSpaceDN w:val="0"/>
              <w:adjustRightInd w:val="0"/>
            </w:pPr>
            <w:r>
              <w:t>Московской</w:t>
            </w:r>
          </w:p>
          <w:p w:rsidR="00DA2F03" w:rsidRDefault="00DA2F03" w:rsidP="00A12CE8">
            <w:pPr>
              <w:widowControl w:val="0"/>
              <w:tabs>
                <w:tab w:val="center" w:pos="4677"/>
                <w:tab w:val="right" w:pos="9355"/>
              </w:tabs>
              <w:autoSpaceDE w:val="0"/>
              <w:autoSpaceDN w:val="0"/>
              <w:adjustRightInd w:val="0"/>
            </w:pPr>
            <w:r>
              <w:t>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4 086,0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spacing w:line="228" w:lineRule="auto"/>
              <w:jc w:val="center"/>
            </w:pPr>
            <w:r w:rsidRPr="00BA64DC">
              <w:rPr>
                <w:sz w:val="22"/>
                <w:szCs w:val="22"/>
              </w:rPr>
              <w:t>34 126,6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9 062,1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5 313,1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6 583,8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6 583,8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6 583,8</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r w:rsidR="00DA2F03" w:rsidTr="00BA64DC">
        <w:trPr>
          <w:trHeight w:val="4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autoSpaceDE w:val="0"/>
              <w:autoSpaceDN w:val="0"/>
              <w:adjustRightInd w:val="0"/>
            </w:pPr>
            <w:r>
              <w:t xml:space="preserve">Средства </w:t>
            </w:r>
          </w:p>
          <w:p w:rsidR="00DA2F03" w:rsidRDefault="00DA2F03" w:rsidP="00A12CE8">
            <w:pPr>
              <w:autoSpaceDE w:val="0"/>
              <w:autoSpaceDN w:val="0"/>
              <w:adjustRightInd w:val="0"/>
            </w:pPr>
            <w:r>
              <w:t>федерального бюджета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2 530,0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10 695,1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2 534,4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1 729,9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spacing w:line="228" w:lineRule="auto"/>
              <w:jc w:val="center"/>
            </w:pPr>
            <w:r w:rsidRPr="00BA64DC">
              <w:rPr>
                <w:sz w:val="22"/>
                <w:szCs w:val="22"/>
              </w:rPr>
              <w:t>2 143,6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spacing w:line="228" w:lineRule="auto"/>
              <w:jc w:val="center"/>
            </w:pPr>
            <w:r w:rsidRPr="00BA64DC">
              <w:rPr>
                <w:sz w:val="22"/>
                <w:szCs w:val="22"/>
              </w:rPr>
              <w:t>2 143,6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spacing w:line="228" w:lineRule="auto"/>
              <w:jc w:val="center"/>
            </w:pPr>
            <w:r w:rsidRPr="00BA64DC">
              <w:rPr>
                <w:sz w:val="22"/>
                <w:szCs w:val="22"/>
              </w:rPr>
              <w:t>2 143,6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r w:rsidR="00DA2F03" w:rsidTr="00BA64DC">
        <w:trPr>
          <w:trHeight w:val="809"/>
        </w:trPr>
        <w:tc>
          <w:tcPr>
            <w:tcW w:w="567" w:type="dxa"/>
            <w:vMerge w:val="restart"/>
            <w:tcBorders>
              <w:top w:val="single" w:sz="4" w:space="0" w:color="auto"/>
              <w:left w:val="single" w:sz="4" w:space="0" w:color="auto"/>
              <w:bottom w:val="single" w:sz="4" w:space="0" w:color="auto"/>
              <w:right w:val="single" w:sz="4" w:space="0" w:color="auto"/>
            </w:tcBorders>
            <w:hideMark/>
          </w:tcPr>
          <w:p w:rsidR="00DA2F03" w:rsidRPr="00207A02" w:rsidRDefault="00DA2F03" w:rsidP="00A12CE8">
            <w:pPr>
              <w:widowControl w:val="0"/>
              <w:tabs>
                <w:tab w:val="center" w:pos="4677"/>
                <w:tab w:val="right" w:pos="9355"/>
              </w:tabs>
              <w:autoSpaceDE w:val="0"/>
              <w:autoSpaceDN w:val="0"/>
              <w:adjustRightInd w:val="0"/>
              <w:ind w:left="-57" w:right="-57"/>
              <w:contextualSpacing/>
              <w:jc w:val="center"/>
            </w:pPr>
            <w:r w:rsidRPr="00207A02">
              <w:t xml:space="preserve">1.2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A2F03" w:rsidRPr="00207A02" w:rsidRDefault="00DA2F03" w:rsidP="00A12CE8">
            <w:pPr>
              <w:widowControl w:val="0"/>
              <w:tabs>
                <w:tab w:val="center" w:pos="4677"/>
                <w:tab w:val="right" w:pos="9355"/>
              </w:tabs>
              <w:autoSpaceDE w:val="0"/>
              <w:autoSpaceDN w:val="0"/>
              <w:adjustRightInd w:val="0"/>
              <w:rPr>
                <w:b/>
              </w:rPr>
            </w:pPr>
            <w:r w:rsidRPr="00207A02">
              <w:rPr>
                <w:b/>
              </w:rPr>
              <w:t xml:space="preserve">Мероприятие 2 </w:t>
            </w:r>
          </w:p>
          <w:p w:rsidR="00DA2F03" w:rsidRPr="00207A02" w:rsidRDefault="00DA2F03" w:rsidP="00A12CE8">
            <w:pPr>
              <w:widowControl w:val="0"/>
              <w:tabs>
                <w:tab w:val="center" w:pos="4677"/>
                <w:tab w:val="right" w:pos="9355"/>
              </w:tabs>
              <w:autoSpaceDE w:val="0"/>
              <w:autoSpaceDN w:val="0"/>
              <w:adjustRightInd w:val="0"/>
            </w:pPr>
            <w:r w:rsidRPr="00207A02">
              <w:lastRenderedPageBreak/>
              <w:t>Привлечение собственных и заемных средств молодых семей для приобретения жилого помещения или строительства индивидуального жилого дома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A2F03" w:rsidRPr="00207A02" w:rsidRDefault="00DA2F03" w:rsidP="00A12CE8">
            <w:pPr>
              <w:widowControl w:val="0"/>
              <w:tabs>
                <w:tab w:val="center" w:pos="4677"/>
                <w:tab w:val="right" w:pos="9355"/>
              </w:tabs>
              <w:autoSpaceDE w:val="0"/>
              <w:autoSpaceDN w:val="0"/>
              <w:adjustRightInd w:val="0"/>
              <w:jc w:val="center"/>
            </w:pPr>
            <w:r w:rsidRPr="00207A02">
              <w:lastRenderedPageBreak/>
              <w:t>2017-2021</w:t>
            </w:r>
          </w:p>
        </w:tc>
        <w:tc>
          <w:tcPr>
            <w:tcW w:w="1701" w:type="dxa"/>
            <w:tcBorders>
              <w:top w:val="single" w:sz="4" w:space="0" w:color="auto"/>
              <w:left w:val="single" w:sz="4" w:space="0" w:color="auto"/>
              <w:bottom w:val="single" w:sz="4" w:space="0" w:color="auto"/>
              <w:right w:val="single" w:sz="4" w:space="0" w:color="auto"/>
            </w:tcBorders>
            <w:hideMark/>
          </w:tcPr>
          <w:p w:rsidR="00DA2F03" w:rsidRPr="00207A02" w:rsidRDefault="00DA2F03" w:rsidP="00A12CE8">
            <w:pPr>
              <w:widowControl w:val="0"/>
              <w:tabs>
                <w:tab w:val="center" w:pos="4677"/>
                <w:tab w:val="right" w:pos="9355"/>
              </w:tabs>
              <w:autoSpaceDE w:val="0"/>
              <w:autoSpaceDN w:val="0"/>
              <w:adjustRightInd w:val="0"/>
            </w:pPr>
            <w:r w:rsidRPr="00207A02">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19 436,4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146 616,4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38 365,7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22 946,6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28 434,7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28 434,7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28 434,7</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A2F03" w:rsidRPr="00207A02" w:rsidRDefault="00DA2F03" w:rsidP="00A12CE8">
            <w:r w:rsidRPr="00207A02">
              <w:t>Комитет имущест</w:t>
            </w:r>
            <w:r w:rsidRPr="00207A02">
              <w:lastRenderedPageBreak/>
              <w:t>венных отношений Администрации городского округа</w:t>
            </w:r>
          </w:p>
          <w:p w:rsidR="00DA2F03" w:rsidRPr="00207A02" w:rsidRDefault="00DA2F03" w:rsidP="00A12CE8">
            <w:pPr>
              <w:widowControl w:val="0"/>
              <w:tabs>
                <w:tab w:val="center" w:pos="4677"/>
                <w:tab w:val="right" w:pos="9355"/>
              </w:tabs>
              <w:autoSpaceDE w:val="0"/>
              <w:autoSpaceDN w:val="0"/>
              <w:adjustRightInd w:val="0"/>
            </w:pPr>
            <w:r w:rsidRPr="00207A02">
              <w:t>Королёв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A2F03" w:rsidRPr="00207A02" w:rsidRDefault="00DA2F03" w:rsidP="00A12CE8">
            <w:pPr>
              <w:widowControl w:val="0"/>
              <w:tabs>
                <w:tab w:val="center" w:pos="4677"/>
                <w:tab w:val="right" w:pos="9355"/>
              </w:tabs>
              <w:autoSpaceDE w:val="0"/>
              <w:autoSpaceDN w:val="0"/>
              <w:adjustRightInd w:val="0"/>
            </w:pPr>
            <w:r w:rsidRPr="00207A02">
              <w:lastRenderedPageBreak/>
              <w:t xml:space="preserve">Решение о </w:t>
            </w:r>
            <w:r w:rsidRPr="00207A02">
              <w:lastRenderedPageBreak/>
              <w:t>признании молодых семей, имеющих достаточные доходы для оплаты расчетной стоимости жилья в части, превышающей размер социальной выплаты</w:t>
            </w:r>
          </w:p>
        </w:tc>
      </w:tr>
      <w:tr w:rsidR="00DA2F03" w:rsidTr="00BA64DC">
        <w:trPr>
          <w:trHeight w:val="323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Pr="00207A02" w:rsidRDefault="00DA2F03" w:rsidP="00A12CE8">
            <w:pPr>
              <w:widowControl w:val="0"/>
              <w:tabs>
                <w:tab w:val="center" w:pos="4677"/>
                <w:tab w:val="right" w:pos="9355"/>
              </w:tabs>
              <w:autoSpaceDE w:val="0"/>
              <w:autoSpaceDN w:val="0"/>
              <w:adjustRightInd w:val="0"/>
            </w:pPr>
            <w:proofErr w:type="spellStart"/>
            <w:proofErr w:type="gramStart"/>
            <w:r w:rsidRPr="00207A02">
              <w:t>Внебюджетн</w:t>
            </w:r>
            <w:proofErr w:type="spellEnd"/>
            <w:r w:rsidRPr="00207A02">
              <w:t xml:space="preserve"> </w:t>
            </w:r>
            <w:proofErr w:type="spellStart"/>
            <w:r w:rsidRPr="00207A02">
              <w:t>ые</w:t>
            </w:r>
            <w:proofErr w:type="spellEnd"/>
            <w:proofErr w:type="gramEnd"/>
            <w:r w:rsidRPr="00207A02">
              <w:t xml:space="preserve"> источники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19 436,4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146 616,4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38 365,7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22 946,6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28 434,7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28 434,7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jc w:val="center"/>
            </w:pPr>
            <w:r w:rsidRPr="00BA64DC">
              <w:rPr>
                <w:sz w:val="22"/>
                <w:szCs w:val="22"/>
              </w:rPr>
              <w:t>28 434,7</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bl>
    <w:p w:rsidR="00FC6054" w:rsidRDefault="00FC6054" w:rsidP="00FC6054">
      <w:pPr>
        <w:jc w:val="both"/>
        <w:rPr>
          <w:i/>
          <w:sz w:val="20"/>
          <w:szCs w:val="20"/>
        </w:rPr>
      </w:pPr>
      <w:r>
        <w:rPr>
          <w:i/>
        </w:rPr>
        <w:lastRenderedPageBreak/>
        <w:t xml:space="preserve">*Объем финансирования подлежит уточнению в очередном финансовом году.                                                                                                      </w:t>
      </w:r>
    </w:p>
    <w:p w:rsidR="00CC050D" w:rsidRPr="00AA02CD" w:rsidRDefault="00FC6054" w:rsidP="009B4778">
      <w:pPr>
        <w:contextualSpacing/>
        <w:jc w:val="center"/>
        <w:rPr>
          <w:rFonts w:ascii="Arial" w:hAnsi="Arial" w:cs="Arial"/>
        </w:rPr>
        <w:sectPr w:rsidR="00CC050D" w:rsidRPr="00AA02CD" w:rsidSect="00CF422B">
          <w:pgSz w:w="16838" w:h="11906" w:orient="landscape"/>
          <w:pgMar w:top="1134" w:right="567" w:bottom="1134" w:left="1134" w:header="709" w:footer="709" w:gutter="0"/>
          <w:cols w:space="708"/>
          <w:docGrid w:linePitch="360"/>
        </w:sectPr>
      </w:pPr>
      <w:r>
        <w:rPr>
          <w:sz w:val="28"/>
          <w:szCs w:val="28"/>
        </w:rPr>
        <w:t>________</w:t>
      </w:r>
    </w:p>
    <w:p w:rsidR="00D863F9" w:rsidRPr="00EE63A9" w:rsidRDefault="00CC050D" w:rsidP="00AA02CD">
      <w:pPr>
        <w:contextualSpacing/>
        <w:jc w:val="center"/>
        <w:rPr>
          <w:b/>
          <w:sz w:val="28"/>
          <w:szCs w:val="28"/>
        </w:rPr>
      </w:pPr>
      <w:r w:rsidRPr="00EE63A9">
        <w:rPr>
          <w:b/>
          <w:sz w:val="28"/>
          <w:szCs w:val="28"/>
        </w:rPr>
        <w:lastRenderedPageBreak/>
        <w:t>1</w:t>
      </w:r>
      <w:r w:rsidR="003B6BAF" w:rsidRPr="00EE63A9">
        <w:rPr>
          <w:b/>
          <w:sz w:val="28"/>
          <w:szCs w:val="28"/>
        </w:rPr>
        <w:t>0</w:t>
      </w:r>
      <w:r w:rsidRPr="00EE63A9">
        <w:rPr>
          <w:b/>
          <w:sz w:val="28"/>
          <w:szCs w:val="28"/>
        </w:rPr>
        <w:t>.</w:t>
      </w:r>
      <w:r w:rsidR="003B6BAF" w:rsidRPr="00EE63A9">
        <w:rPr>
          <w:b/>
          <w:sz w:val="28"/>
          <w:szCs w:val="28"/>
        </w:rPr>
        <w:t>5</w:t>
      </w:r>
      <w:r w:rsidRPr="00EE63A9">
        <w:rPr>
          <w:b/>
          <w:sz w:val="28"/>
          <w:szCs w:val="28"/>
        </w:rPr>
        <w:t>. Условия предоставления и методика расчета субсидий из бюджета</w:t>
      </w:r>
    </w:p>
    <w:p w:rsidR="00CC050D" w:rsidRPr="00EE63A9" w:rsidRDefault="00CC050D" w:rsidP="00AA02CD">
      <w:pPr>
        <w:contextualSpacing/>
        <w:jc w:val="center"/>
        <w:rPr>
          <w:b/>
          <w:sz w:val="28"/>
          <w:szCs w:val="28"/>
        </w:rPr>
      </w:pPr>
      <w:r w:rsidRPr="00EE63A9">
        <w:rPr>
          <w:b/>
          <w:sz w:val="28"/>
          <w:szCs w:val="28"/>
        </w:rPr>
        <w:t>Московской области бюдж</w:t>
      </w:r>
      <w:r w:rsidR="00D863F9" w:rsidRPr="00EE63A9">
        <w:rPr>
          <w:b/>
          <w:sz w:val="28"/>
          <w:szCs w:val="28"/>
        </w:rPr>
        <w:t>ету городского округа Королёв</w:t>
      </w:r>
    </w:p>
    <w:p w:rsidR="00CC050D" w:rsidRPr="00EE63A9" w:rsidRDefault="00CC050D" w:rsidP="00AA02CD">
      <w:pPr>
        <w:contextualSpacing/>
        <w:jc w:val="center"/>
        <w:rPr>
          <w:b/>
          <w:sz w:val="28"/>
          <w:szCs w:val="28"/>
        </w:rPr>
      </w:pPr>
      <w:r w:rsidRPr="00EE63A9">
        <w:rPr>
          <w:b/>
          <w:sz w:val="28"/>
          <w:szCs w:val="28"/>
        </w:rPr>
        <w:t>на финансирование мероприятий Подпрограммы 1</w:t>
      </w:r>
    </w:p>
    <w:p w:rsidR="00CC050D" w:rsidRPr="00153944" w:rsidRDefault="00CC050D" w:rsidP="00AA02CD">
      <w:pPr>
        <w:ind w:firstLine="709"/>
        <w:contextualSpacing/>
        <w:rPr>
          <w:sz w:val="28"/>
          <w:szCs w:val="28"/>
        </w:rPr>
      </w:pPr>
    </w:p>
    <w:p w:rsidR="00CC050D" w:rsidRPr="00153944" w:rsidRDefault="00CC050D" w:rsidP="00AA02CD">
      <w:pPr>
        <w:autoSpaceDE w:val="0"/>
        <w:autoSpaceDN w:val="0"/>
        <w:adjustRightInd w:val="0"/>
        <w:ind w:firstLine="709"/>
        <w:jc w:val="both"/>
        <w:rPr>
          <w:sz w:val="28"/>
          <w:szCs w:val="28"/>
        </w:rPr>
      </w:pPr>
      <w:r w:rsidRPr="00153944">
        <w:rPr>
          <w:sz w:val="28"/>
          <w:szCs w:val="28"/>
        </w:rPr>
        <w:t>Порядок предоставления молодым семьям социальных выплат и их использования устанавливается Правилами предоставления молодым семьям социальных выплат на приобретение жилого помещения или строительство индивидуального жилого дома, приведенными в приложении № 1 к Государственной программе Московской области «Жилище».</w:t>
      </w:r>
    </w:p>
    <w:p w:rsidR="00CC050D" w:rsidRPr="00153944" w:rsidRDefault="00CC050D" w:rsidP="00AA02CD">
      <w:pPr>
        <w:autoSpaceDE w:val="0"/>
        <w:autoSpaceDN w:val="0"/>
        <w:adjustRightInd w:val="0"/>
        <w:ind w:firstLine="709"/>
        <w:jc w:val="both"/>
        <w:rPr>
          <w:sz w:val="28"/>
          <w:szCs w:val="28"/>
        </w:rPr>
      </w:pPr>
      <w:proofErr w:type="gramStart"/>
      <w:r w:rsidRPr="00153944">
        <w:rPr>
          <w:sz w:val="28"/>
          <w:szCs w:val="28"/>
        </w:rPr>
        <w:t>Расчет размера социальной выплаты производится исходя из нормы общей площади жилого помещения, установленной для семей разной численности, количества членов молодой семьи и норматива стоимости 1 кв. м общей площади жилья по муниципальному образованию Московской области, в котором молодая семья состоит на учете в качестве участницы Подпрограммы.</w:t>
      </w:r>
      <w:proofErr w:type="gramEnd"/>
      <w:r w:rsidRPr="00153944">
        <w:rPr>
          <w:sz w:val="28"/>
          <w:szCs w:val="28"/>
        </w:rPr>
        <w:t xml:space="preserve"> Норматив стоимости 1 кв. м общей площади жилья по муниципальному образованию Московской области устанавливается органом местного самоуправления, но этот норматив не должен превышать величины средней рыночной стоимости 1 кв. м общей площади жилья в Московской области, определяемой уполномоченным Правительством Российской Федерации федеральным органом исполнительной власти.</w:t>
      </w:r>
    </w:p>
    <w:p w:rsidR="00CC050D" w:rsidRPr="00153944" w:rsidRDefault="00CC050D" w:rsidP="00AA02CD">
      <w:pPr>
        <w:autoSpaceDE w:val="0"/>
        <w:autoSpaceDN w:val="0"/>
        <w:adjustRightInd w:val="0"/>
        <w:ind w:firstLine="709"/>
        <w:jc w:val="both"/>
        <w:rPr>
          <w:sz w:val="28"/>
          <w:szCs w:val="28"/>
        </w:rPr>
      </w:pPr>
      <w:r w:rsidRPr="00153944">
        <w:rPr>
          <w:sz w:val="28"/>
          <w:szCs w:val="28"/>
        </w:rPr>
        <w:t>Расчет размера социальной выплаты для молодой семьи, в которой один из супругов не является гражданином Российской Федерации, производится исходя из нормы общей площади жилого помещения, установленной для семей разной численности, с учетом членов семьи, являющихся гражданами Российской Федерации.</w:t>
      </w:r>
    </w:p>
    <w:p w:rsidR="00CC050D" w:rsidRPr="00153944" w:rsidRDefault="00CC050D" w:rsidP="00AA02CD">
      <w:pPr>
        <w:autoSpaceDE w:val="0"/>
        <w:autoSpaceDN w:val="0"/>
        <w:adjustRightInd w:val="0"/>
        <w:ind w:firstLine="709"/>
        <w:jc w:val="both"/>
        <w:rPr>
          <w:sz w:val="28"/>
          <w:szCs w:val="28"/>
        </w:rPr>
      </w:pPr>
      <w:r w:rsidRPr="00153944">
        <w:rPr>
          <w:sz w:val="28"/>
          <w:szCs w:val="28"/>
        </w:rPr>
        <w:t>Размер общей площади жилого помещения, с учетом которой определяется размер социальной выплаты, составляет:</w:t>
      </w:r>
    </w:p>
    <w:p w:rsidR="00CC050D" w:rsidRPr="00153944" w:rsidRDefault="00CC050D" w:rsidP="00AA02CD">
      <w:pPr>
        <w:autoSpaceDE w:val="0"/>
        <w:autoSpaceDN w:val="0"/>
        <w:adjustRightInd w:val="0"/>
        <w:ind w:firstLine="709"/>
        <w:jc w:val="both"/>
        <w:rPr>
          <w:sz w:val="28"/>
          <w:szCs w:val="28"/>
        </w:rPr>
      </w:pPr>
      <w:r w:rsidRPr="00153944">
        <w:rPr>
          <w:sz w:val="28"/>
          <w:szCs w:val="28"/>
        </w:rPr>
        <w:t>для семьи численностью 2 человека (молодые супруги или один молодой родитель и ребенок) – 42 кв. м;</w:t>
      </w:r>
    </w:p>
    <w:p w:rsidR="00CC050D" w:rsidRPr="00153944" w:rsidRDefault="00CC050D" w:rsidP="00AA02CD">
      <w:pPr>
        <w:autoSpaceDE w:val="0"/>
        <w:autoSpaceDN w:val="0"/>
        <w:adjustRightInd w:val="0"/>
        <w:ind w:firstLine="709"/>
        <w:jc w:val="both"/>
        <w:rPr>
          <w:sz w:val="28"/>
          <w:szCs w:val="28"/>
        </w:rPr>
      </w:pPr>
      <w:r w:rsidRPr="00153944">
        <w:rPr>
          <w:sz w:val="28"/>
          <w:szCs w:val="28"/>
        </w:rPr>
        <w:t>для семьи численностью 3 и более человек, включающей помимо молодых супругов одного ребенка и более (либо семьи, состоящей из одного молодого родителя и 2 или более детей), – по 18 кв. м на каждого члена семьи.</w:t>
      </w:r>
    </w:p>
    <w:p w:rsidR="00CC050D" w:rsidRPr="00153944" w:rsidRDefault="00CC050D" w:rsidP="00AA02CD">
      <w:pPr>
        <w:autoSpaceDE w:val="0"/>
        <w:autoSpaceDN w:val="0"/>
        <w:adjustRightInd w:val="0"/>
        <w:ind w:firstLine="709"/>
        <w:jc w:val="both"/>
        <w:rPr>
          <w:sz w:val="28"/>
          <w:szCs w:val="28"/>
        </w:rPr>
      </w:pPr>
      <w:r w:rsidRPr="00153944">
        <w:rPr>
          <w:sz w:val="28"/>
          <w:szCs w:val="28"/>
        </w:rPr>
        <w:t>Средняя стоимость жилья (</w:t>
      </w:r>
      <w:proofErr w:type="spellStart"/>
      <w:r w:rsidRPr="00153944">
        <w:rPr>
          <w:sz w:val="28"/>
          <w:szCs w:val="28"/>
        </w:rPr>
        <w:t>СтЖ</w:t>
      </w:r>
      <w:proofErr w:type="spellEnd"/>
      <w:r w:rsidRPr="00153944">
        <w:rPr>
          <w:sz w:val="28"/>
          <w:szCs w:val="28"/>
        </w:rPr>
        <w:t>), используемая при расчете размера социальной выплаты, рассчитывается по формуле:</w:t>
      </w:r>
    </w:p>
    <w:p w:rsidR="00CC050D" w:rsidRPr="00153944" w:rsidRDefault="00CC050D" w:rsidP="00AA02CD">
      <w:pPr>
        <w:autoSpaceDE w:val="0"/>
        <w:autoSpaceDN w:val="0"/>
        <w:adjustRightInd w:val="0"/>
        <w:ind w:firstLine="709"/>
        <w:jc w:val="both"/>
        <w:rPr>
          <w:sz w:val="28"/>
          <w:szCs w:val="28"/>
        </w:rPr>
      </w:pPr>
    </w:p>
    <w:p w:rsidR="00CC050D" w:rsidRPr="00153944" w:rsidRDefault="00CC050D" w:rsidP="00AA02CD">
      <w:pPr>
        <w:autoSpaceDE w:val="0"/>
        <w:autoSpaceDN w:val="0"/>
        <w:adjustRightInd w:val="0"/>
        <w:ind w:firstLine="709"/>
        <w:jc w:val="center"/>
        <w:rPr>
          <w:sz w:val="28"/>
          <w:szCs w:val="28"/>
        </w:rPr>
      </w:pPr>
      <w:proofErr w:type="spellStart"/>
      <w:r w:rsidRPr="00153944">
        <w:rPr>
          <w:sz w:val="28"/>
          <w:szCs w:val="28"/>
        </w:rPr>
        <w:t>СтЖ</w:t>
      </w:r>
      <w:proofErr w:type="spellEnd"/>
      <w:r w:rsidRPr="00153944">
        <w:rPr>
          <w:sz w:val="28"/>
          <w:szCs w:val="28"/>
        </w:rPr>
        <w:t xml:space="preserve"> = Н x РЖ, где:</w:t>
      </w:r>
    </w:p>
    <w:p w:rsidR="00CC050D" w:rsidRPr="00153944" w:rsidRDefault="00CC050D" w:rsidP="00AA02CD">
      <w:pPr>
        <w:autoSpaceDE w:val="0"/>
        <w:autoSpaceDN w:val="0"/>
        <w:adjustRightInd w:val="0"/>
        <w:ind w:firstLine="709"/>
        <w:jc w:val="both"/>
        <w:rPr>
          <w:sz w:val="28"/>
          <w:szCs w:val="28"/>
        </w:rPr>
      </w:pPr>
    </w:p>
    <w:p w:rsidR="00CC050D" w:rsidRPr="00153944" w:rsidRDefault="00CC050D" w:rsidP="00AA02CD">
      <w:pPr>
        <w:autoSpaceDE w:val="0"/>
        <w:autoSpaceDN w:val="0"/>
        <w:adjustRightInd w:val="0"/>
        <w:ind w:firstLine="709"/>
        <w:jc w:val="both"/>
        <w:rPr>
          <w:sz w:val="28"/>
          <w:szCs w:val="28"/>
        </w:rPr>
      </w:pPr>
      <w:r w:rsidRPr="00153944">
        <w:rPr>
          <w:sz w:val="28"/>
          <w:szCs w:val="28"/>
        </w:rPr>
        <w:t>Н – норматив стоимости 1 кв. м общей площади жилья по муниципальному образованию Московской области, определяемый в соответствии с требованиями Подпрограммы;</w:t>
      </w:r>
    </w:p>
    <w:p w:rsidR="00CC050D" w:rsidRPr="00153944" w:rsidRDefault="00CC050D" w:rsidP="00AA02CD">
      <w:pPr>
        <w:autoSpaceDE w:val="0"/>
        <w:autoSpaceDN w:val="0"/>
        <w:adjustRightInd w:val="0"/>
        <w:ind w:firstLine="709"/>
        <w:jc w:val="both"/>
        <w:rPr>
          <w:sz w:val="28"/>
          <w:szCs w:val="28"/>
        </w:rPr>
      </w:pPr>
      <w:r w:rsidRPr="00153944">
        <w:rPr>
          <w:sz w:val="28"/>
          <w:szCs w:val="28"/>
        </w:rPr>
        <w:t>РЖ – размер общей площади жилого помещения, определяемый в соответствии с требованиями Подпрограммы.</w:t>
      </w:r>
    </w:p>
    <w:p w:rsidR="00CC050D" w:rsidRPr="00153944" w:rsidRDefault="00CC050D" w:rsidP="00AA02CD">
      <w:pPr>
        <w:autoSpaceDE w:val="0"/>
        <w:autoSpaceDN w:val="0"/>
        <w:adjustRightInd w:val="0"/>
        <w:ind w:firstLine="709"/>
        <w:jc w:val="both"/>
        <w:rPr>
          <w:sz w:val="28"/>
          <w:szCs w:val="28"/>
        </w:rPr>
      </w:pPr>
      <w:proofErr w:type="gramStart"/>
      <w:r w:rsidRPr="00153944">
        <w:rPr>
          <w:sz w:val="28"/>
          <w:szCs w:val="28"/>
        </w:rPr>
        <w:t xml:space="preserve">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w:t>
      </w:r>
      <w:r w:rsidRPr="00153944">
        <w:rPr>
          <w:sz w:val="28"/>
          <w:szCs w:val="28"/>
        </w:rPr>
        <w:lastRenderedPageBreak/>
        <w:t>местного самоуправления муниципальных образований Московской области, в целях принятия граждан на учет в качестве нуждающихся в жилых помещениях в месте приобретения (строительства) жилья.</w:t>
      </w:r>
      <w:proofErr w:type="gramEnd"/>
      <w:r w:rsidRPr="00153944">
        <w:rPr>
          <w:sz w:val="28"/>
          <w:szCs w:val="28"/>
        </w:rPr>
        <w:t xml:space="preserve"> Приобретаемое жилое помещение (создаваемый объект индивидуального жилищного строительства) оформляется в общую собственность всех членов молодой семьи, которой предоставлена социальная выплата.</w:t>
      </w:r>
    </w:p>
    <w:p w:rsidR="00CC050D" w:rsidRPr="00153944" w:rsidRDefault="00CC050D" w:rsidP="00AA02CD">
      <w:pPr>
        <w:autoSpaceDE w:val="0"/>
        <w:autoSpaceDN w:val="0"/>
        <w:adjustRightInd w:val="0"/>
        <w:ind w:firstLine="709"/>
        <w:jc w:val="both"/>
        <w:rPr>
          <w:sz w:val="28"/>
          <w:szCs w:val="28"/>
        </w:rPr>
      </w:pPr>
      <w:r w:rsidRPr="00153944">
        <w:rPr>
          <w:sz w:val="28"/>
          <w:szCs w:val="28"/>
        </w:rPr>
        <w:t>Жилое помещение, приобретенное или построенное молодой семьей, может находиться на территории муниципального образования Московской области, из средств бюджета которого предоставляется социальная выплата молодой семье, либо по решению молодой семьи на территории любого муниципального образования Московской области.</w:t>
      </w:r>
    </w:p>
    <w:p w:rsidR="00CC050D" w:rsidRPr="00153944" w:rsidRDefault="00CC050D" w:rsidP="00AA02CD">
      <w:pPr>
        <w:autoSpaceDE w:val="0"/>
        <w:autoSpaceDN w:val="0"/>
        <w:adjustRightInd w:val="0"/>
        <w:ind w:firstLine="709"/>
        <w:jc w:val="both"/>
        <w:rPr>
          <w:sz w:val="28"/>
          <w:szCs w:val="28"/>
        </w:rPr>
      </w:pPr>
      <w:r w:rsidRPr="00153944">
        <w:rPr>
          <w:sz w:val="28"/>
          <w:szCs w:val="28"/>
        </w:rPr>
        <w:t>Размер социальных выплат, предоставляемых за счет средств федерального бюджета, средств бюджета Московской области и средств бюджетов муниципальных образований Московской области, составляет не менее:</w:t>
      </w:r>
    </w:p>
    <w:p w:rsidR="00CC050D" w:rsidRPr="00153944" w:rsidRDefault="00CC050D" w:rsidP="00AA02CD">
      <w:pPr>
        <w:autoSpaceDE w:val="0"/>
        <w:autoSpaceDN w:val="0"/>
        <w:adjustRightInd w:val="0"/>
        <w:ind w:firstLine="709"/>
        <w:jc w:val="both"/>
        <w:rPr>
          <w:sz w:val="28"/>
          <w:szCs w:val="28"/>
        </w:rPr>
      </w:pPr>
      <w:r w:rsidRPr="00153944">
        <w:rPr>
          <w:sz w:val="28"/>
          <w:szCs w:val="28"/>
        </w:rPr>
        <w:t>30 процентов расчетной (средней) стоимости жилья, определяемой в соответствии с требованиями Подпрограммы, – для молодых семей, не имеющих детей;</w:t>
      </w:r>
    </w:p>
    <w:p w:rsidR="00CC050D" w:rsidRPr="00153944" w:rsidRDefault="00CC050D" w:rsidP="00AA02CD">
      <w:pPr>
        <w:autoSpaceDE w:val="0"/>
        <w:autoSpaceDN w:val="0"/>
        <w:adjustRightInd w:val="0"/>
        <w:ind w:firstLine="709"/>
        <w:jc w:val="both"/>
        <w:rPr>
          <w:sz w:val="28"/>
          <w:szCs w:val="28"/>
        </w:rPr>
      </w:pPr>
      <w:r w:rsidRPr="00153944">
        <w:rPr>
          <w:sz w:val="28"/>
          <w:szCs w:val="28"/>
        </w:rPr>
        <w:t>35 процентов расчетной (средней) стоимости жилья, определяемой в соответствии с требованиями Подпрограммы, – для молодых семей, имеющих одного ребенка и более, а также для неполных молодых семей, состоящих из одного молодого род</w:t>
      </w:r>
      <w:r w:rsidR="00D863F9" w:rsidRPr="00153944">
        <w:rPr>
          <w:sz w:val="28"/>
          <w:szCs w:val="28"/>
        </w:rPr>
        <w:t>ителя и одного ребенка и более.</w:t>
      </w:r>
    </w:p>
    <w:p w:rsidR="00CC050D" w:rsidRPr="00153944" w:rsidRDefault="00CC050D" w:rsidP="00AA02CD">
      <w:pPr>
        <w:autoSpaceDE w:val="0"/>
        <w:autoSpaceDN w:val="0"/>
        <w:adjustRightInd w:val="0"/>
        <w:ind w:firstLine="709"/>
        <w:jc w:val="both"/>
        <w:rPr>
          <w:sz w:val="28"/>
          <w:szCs w:val="28"/>
        </w:rPr>
      </w:pPr>
      <w:r w:rsidRPr="00153944">
        <w:rPr>
          <w:sz w:val="28"/>
          <w:szCs w:val="28"/>
        </w:rPr>
        <w:t>В случае использования социальной выплаты на уплату последнего платежа в счет оплаты паевого взноса ее размер ограничивается суммой остатка задолженности по выплате остатка пая.</w:t>
      </w:r>
    </w:p>
    <w:p w:rsidR="00CC050D" w:rsidRPr="00153944" w:rsidRDefault="00CC050D" w:rsidP="00AA02CD">
      <w:pPr>
        <w:autoSpaceDE w:val="0"/>
        <w:autoSpaceDN w:val="0"/>
        <w:adjustRightInd w:val="0"/>
        <w:ind w:firstLine="709"/>
        <w:jc w:val="both"/>
        <w:rPr>
          <w:sz w:val="28"/>
          <w:szCs w:val="28"/>
        </w:rPr>
      </w:pPr>
      <w:proofErr w:type="gramStart"/>
      <w:r w:rsidRPr="00153944">
        <w:rPr>
          <w:sz w:val="28"/>
          <w:szCs w:val="28"/>
        </w:rPr>
        <w:t>В случае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полученным до 01.01.2011, размер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w:t>
      </w:r>
      <w:proofErr w:type="gramEnd"/>
      <w:r w:rsidRPr="00153944">
        <w:rPr>
          <w:sz w:val="28"/>
          <w:szCs w:val="28"/>
        </w:rPr>
        <w:t xml:space="preserve"> процентов, штрафов, комиссий и пеней за просрочку исполнения обязательств по этим кредитам или займам.</w:t>
      </w:r>
    </w:p>
    <w:p w:rsidR="00CC050D" w:rsidRPr="003B6BAF" w:rsidRDefault="00CC050D" w:rsidP="00D863F9">
      <w:pPr>
        <w:autoSpaceDE w:val="0"/>
        <w:autoSpaceDN w:val="0"/>
        <w:adjustRightInd w:val="0"/>
        <w:jc w:val="center"/>
        <w:rPr>
          <w:rFonts w:ascii="Arial" w:hAnsi="Arial" w:cs="Arial"/>
          <w:color w:val="632423" w:themeColor="accent2" w:themeShade="80"/>
        </w:rPr>
      </w:pPr>
    </w:p>
    <w:p w:rsidR="00CC050D" w:rsidRPr="00153944" w:rsidRDefault="00CC050D" w:rsidP="00D863F9">
      <w:pPr>
        <w:contextualSpacing/>
        <w:jc w:val="center"/>
        <w:rPr>
          <w:sz w:val="28"/>
          <w:szCs w:val="28"/>
        </w:rPr>
      </w:pPr>
      <w:r w:rsidRPr="00153944">
        <w:rPr>
          <w:sz w:val="28"/>
          <w:szCs w:val="28"/>
        </w:rPr>
        <w:t>РАСЧЁТ</w:t>
      </w:r>
    </w:p>
    <w:p w:rsidR="00D863F9" w:rsidRPr="00153944" w:rsidRDefault="00CC050D" w:rsidP="00D863F9">
      <w:pPr>
        <w:contextualSpacing/>
        <w:jc w:val="center"/>
        <w:rPr>
          <w:sz w:val="28"/>
          <w:szCs w:val="28"/>
        </w:rPr>
      </w:pPr>
      <w:r w:rsidRPr="00153944">
        <w:rPr>
          <w:sz w:val="28"/>
          <w:szCs w:val="28"/>
        </w:rPr>
        <w:t xml:space="preserve">размера субсидий бюджету городского округа Королёв </w:t>
      </w:r>
      <w:proofErr w:type="gramStart"/>
      <w:r w:rsidRPr="00153944">
        <w:rPr>
          <w:sz w:val="28"/>
          <w:szCs w:val="28"/>
        </w:rPr>
        <w:t>Московской</w:t>
      </w:r>
      <w:proofErr w:type="gramEnd"/>
    </w:p>
    <w:p w:rsidR="00D863F9" w:rsidRPr="00153944" w:rsidRDefault="00CC050D" w:rsidP="00D863F9">
      <w:pPr>
        <w:contextualSpacing/>
        <w:jc w:val="center"/>
        <w:rPr>
          <w:sz w:val="28"/>
          <w:szCs w:val="28"/>
        </w:rPr>
      </w:pPr>
      <w:r w:rsidRPr="00153944">
        <w:rPr>
          <w:sz w:val="28"/>
          <w:szCs w:val="28"/>
        </w:rPr>
        <w:t>области на финансирование работ по улучшению жилищных условий в рамках</w:t>
      </w:r>
    </w:p>
    <w:p w:rsidR="00D863F9" w:rsidRPr="00153944" w:rsidRDefault="00CC050D" w:rsidP="00D863F9">
      <w:pPr>
        <w:contextualSpacing/>
        <w:jc w:val="center"/>
        <w:rPr>
          <w:sz w:val="28"/>
          <w:szCs w:val="28"/>
        </w:rPr>
      </w:pPr>
      <w:r w:rsidRPr="00153944">
        <w:rPr>
          <w:sz w:val="28"/>
          <w:szCs w:val="28"/>
        </w:rPr>
        <w:t>подпрограммы «Обеспечение жильём молодых семей» муниципальной</w:t>
      </w:r>
    </w:p>
    <w:p w:rsidR="00BC4C81" w:rsidRPr="00153944" w:rsidRDefault="00CC050D" w:rsidP="00BC4C81">
      <w:pPr>
        <w:contextualSpacing/>
        <w:jc w:val="center"/>
        <w:rPr>
          <w:sz w:val="28"/>
          <w:szCs w:val="28"/>
        </w:rPr>
      </w:pPr>
      <w:r w:rsidRPr="00153944">
        <w:rPr>
          <w:sz w:val="28"/>
          <w:szCs w:val="28"/>
        </w:rPr>
        <w:t>программы городского округа Королёв Московской области «Жилище»</w:t>
      </w:r>
      <w:r w:rsidR="00BC4C81">
        <w:rPr>
          <w:sz w:val="28"/>
          <w:szCs w:val="28"/>
        </w:rPr>
        <w:t xml:space="preserve"> </w:t>
      </w:r>
      <w:r w:rsidR="00BC4C81" w:rsidRPr="00153944">
        <w:rPr>
          <w:sz w:val="28"/>
          <w:szCs w:val="28"/>
        </w:rPr>
        <w:t>на 2017-2021 годы</w:t>
      </w:r>
    </w:p>
    <w:p w:rsidR="00CC050D" w:rsidRPr="00153944" w:rsidRDefault="00CC050D" w:rsidP="00D863F9">
      <w:pPr>
        <w:contextualSpacing/>
        <w:jc w:val="center"/>
        <w:rPr>
          <w:sz w:val="28"/>
          <w:szCs w:val="28"/>
        </w:rPr>
      </w:pPr>
    </w:p>
    <w:p w:rsidR="00CC050D" w:rsidRPr="003B6BAF" w:rsidRDefault="00CC050D" w:rsidP="00D863F9">
      <w:pPr>
        <w:contextualSpacing/>
        <w:jc w:val="center"/>
        <w:rPr>
          <w:rFonts w:ascii="Arial" w:hAnsi="Arial" w:cs="Arial"/>
          <w:color w:val="632423" w:themeColor="accent2" w:themeShade="8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5"/>
        <w:gridCol w:w="1275"/>
        <w:gridCol w:w="1276"/>
        <w:gridCol w:w="1701"/>
        <w:gridCol w:w="1985"/>
        <w:gridCol w:w="1383"/>
        <w:gridCol w:w="1701"/>
      </w:tblGrid>
      <w:tr w:rsidR="00CC050D" w:rsidRPr="00153944" w:rsidTr="00D863F9">
        <w:trPr>
          <w:trHeight w:val="20"/>
        </w:trPr>
        <w:tc>
          <w:tcPr>
            <w:tcW w:w="885" w:type="dxa"/>
            <w:vAlign w:val="center"/>
          </w:tcPr>
          <w:p w:rsidR="00CC050D" w:rsidRPr="00DD1B25" w:rsidRDefault="00CC050D" w:rsidP="00AA02CD">
            <w:pPr>
              <w:tabs>
                <w:tab w:val="left" w:pos="1163"/>
                <w:tab w:val="left" w:pos="1197"/>
              </w:tabs>
              <w:contextualSpacing/>
              <w:jc w:val="center"/>
            </w:pPr>
            <w:r w:rsidRPr="00DD1B25">
              <w:t>Год</w:t>
            </w:r>
          </w:p>
        </w:tc>
        <w:tc>
          <w:tcPr>
            <w:tcW w:w="1275" w:type="dxa"/>
            <w:vAlign w:val="center"/>
          </w:tcPr>
          <w:p w:rsidR="00CC050D" w:rsidRPr="00DD1B25" w:rsidRDefault="00CC050D" w:rsidP="00AA02CD">
            <w:pPr>
              <w:contextualSpacing/>
              <w:jc w:val="center"/>
            </w:pPr>
            <w:r w:rsidRPr="00DD1B25">
              <w:t xml:space="preserve">Количество свидетельств выданных </w:t>
            </w:r>
            <w:r w:rsidRPr="00DD1B25">
              <w:lastRenderedPageBreak/>
              <w:t>молодым семьям (штук)</w:t>
            </w:r>
          </w:p>
        </w:tc>
        <w:tc>
          <w:tcPr>
            <w:tcW w:w="1276" w:type="dxa"/>
            <w:vAlign w:val="center"/>
          </w:tcPr>
          <w:p w:rsidR="00CC050D" w:rsidRPr="00DD1B25" w:rsidRDefault="00CC050D" w:rsidP="00AA02CD">
            <w:pPr>
              <w:contextualSpacing/>
              <w:jc w:val="center"/>
            </w:pPr>
            <w:r w:rsidRPr="00DD1B25">
              <w:lastRenderedPageBreak/>
              <w:t>Количество семей, получивших социальн</w:t>
            </w:r>
            <w:r w:rsidRPr="00DD1B25">
              <w:lastRenderedPageBreak/>
              <w:t xml:space="preserve">ую выплату </w:t>
            </w:r>
          </w:p>
          <w:p w:rsidR="00CC050D" w:rsidRPr="00DD1B25" w:rsidRDefault="00CC050D" w:rsidP="00AA02CD">
            <w:pPr>
              <w:contextualSpacing/>
              <w:jc w:val="center"/>
            </w:pPr>
            <w:r w:rsidRPr="00DD1B25">
              <w:t>(семей)</w:t>
            </w:r>
          </w:p>
        </w:tc>
        <w:tc>
          <w:tcPr>
            <w:tcW w:w="1701" w:type="dxa"/>
            <w:vAlign w:val="center"/>
          </w:tcPr>
          <w:p w:rsidR="00CC050D" w:rsidRPr="00DD1B25" w:rsidRDefault="00CC050D" w:rsidP="00AA02CD">
            <w:pPr>
              <w:contextualSpacing/>
              <w:jc w:val="center"/>
            </w:pPr>
            <w:r w:rsidRPr="00DD1B25">
              <w:lastRenderedPageBreak/>
              <w:t xml:space="preserve">Объем средств на улучшение жилищных условий в </w:t>
            </w:r>
            <w:r w:rsidRPr="00DD1B25">
              <w:lastRenderedPageBreak/>
              <w:t>город</w:t>
            </w:r>
            <w:r w:rsidR="00BA64DC">
              <w:t>ском округе Королёв</w:t>
            </w:r>
            <w:r w:rsidRPr="00DD1B25">
              <w:t xml:space="preserve"> Московской области, всего</w:t>
            </w:r>
          </w:p>
          <w:p w:rsidR="00CC050D" w:rsidRPr="00DD1B25" w:rsidRDefault="00CC050D" w:rsidP="00AA02CD">
            <w:pPr>
              <w:contextualSpacing/>
              <w:jc w:val="center"/>
            </w:pPr>
            <w:r w:rsidRPr="00DD1B25">
              <w:t>(тыс. руб.)</w:t>
            </w:r>
          </w:p>
        </w:tc>
        <w:tc>
          <w:tcPr>
            <w:tcW w:w="1985" w:type="dxa"/>
            <w:vAlign w:val="center"/>
          </w:tcPr>
          <w:p w:rsidR="00CC050D" w:rsidRPr="00DD1B25" w:rsidRDefault="00CC050D" w:rsidP="00AA02CD">
            <w:pPr>
              <w:contextualSpacing/>
              <w:jc w:val="center"/>
            </w:pPr>
            <w:r w:rsidRPr="00DD1B25">
              <w:lastRenderedPageBreak/>
              <w:t>Объем средств на улу</w:t>
            </w:r>
            <w:r w:rsidR="00BA64DC">
              <w:t xml:space="preserve">чшение жилищных условий в городском </w:t>
            </w:r>
            <w:r w:rsidR="00BA64DC">
              <w:lastRenderedPageBreak/>
              <w:t>округе Королёв</w:t>
            </w:r>
            <w:r w:rsidRPr="00DD1B25">
              <w:t xml:space="preserve"> Московской области, всего из городского бюджета </w:t>
            </w:r>
          </w:p>
          <w:p w:rsidR="00CC050D" w:rsidRPr="00DD1B25" w:rsidRDefault="00CC050D" w:rsidP="00AA02CD">
            <w:pPr>
              <w:contextualSpacing/>
              <w:jc w:val="center"/>
            </w:pPr>
            <w:r w:rsidRPr="00DD1B25">
              <w:t>(тыс. руб.)*</w:t>
            </w:r>
          </w:p>
        </w:tc>
        <w:tc>
          <w:tcPr>
            <w:tcW w:w="1383" w:type="dxa"/>
            <w:vAlign w:val="center"/>
          </w:tcPr>
          <w:p w:rsidR="00CC050D" w:rsidRPr="00DD1B25" w:rsidRDefault="00CC050D" w:rsidP="00AA02CD">
            <w:pPr>
              <w:contextualSpacing/>
              <w:jc w:val="center"/>
            </w:pPr>
            <w:r w:rsidRPr="00DD1B25">
              <w:lastRenderedPageBreak/>
              <w:t>Сумма субсидии из бюджета Московско</w:t>
            </w:r>
            <w:r w:rsidRPr="00DD1B25">
              <w:lastRenderedPageBreak/>
              <w:t xml:space="preserve">й области, всего </w:t>
            </w:r>
          </w:p>
          <w:p w:rsidR="00CC050D" w:rsidRPr="00DD1B25" w:rsidRDefault="00CC050D" w:rsidP="00AA02CD">
            <w:pPr>
              <w:contextualSpacing/>
              <w:jc w:val="center"/>
            </w:pPr>
            <w:r w:rsidRPr="00DD1B25">
              <w:t>(тыс. руб.)*</w:t>
            </w:r>
          </w:p>
        </w:tc>
        <w:tc>
          <w:tcPr>
            <w:tcW w:w="1701" w:type="dxa"/>
            <w:vAlign w:val="center"/>
          </w:tcPr>
          <w:p w:rsidR="00CC050D" w:rsidRPr="00DD1B25" w:rsidRDefault="00CC050D" w:rsidP="00AA02CD">
            <w:pPr>
              <w:contextualSpacing/>
              <w:jc w:val="center"/>
            </w:pPr>
            <w:r w:rsidRPr="00DD1B25">
              <w:lastRenderedPageBreak/>
              <w:t xml:space="preserve">Сумма субсидий из федерального бюджета, всего </w:t>
            </w:r>
          </w:p>
          <w:p w:rsidR="00CC050D" w:rsidRPr="00DD1B25" w:rsidRDefault="00CC050D" w:rsidP="00AA02CD">
            <w:pPr>
              <w:contextualSpacing/>
              <w:jc w:val="center"/>
            </w:pPr>
            <w:r w:rsidRPr="00DD1B25">
              <w:lastRenderedPageBreak/>
              <w:t>(тыс. руб.)*</w:t>
            </w:r>
          </w:p>
        </w:tc>
      </w:tr>
      <w:tr w:rsidR="00BA64DC" w:rsidRPr="00BA64DC" w:rsidTr="00D863F9">
        <w:trPr>
          <w:trHeight w:val="20"/>
        </w:trPr>
        <w:tc>
          <w:tcPr>
            <w:tcW w:w="885" w:type="dxa"/>
          </w:tcPr>
          <w:p w:rsidR="00CC050D" w:rsidRPr="00BA64DC" w:rsidRDefault="00CC050D" w:rsidP="00AA02CD">
            <w:pPr>
              <w:contextualSpacing/>
              <w:jc w:val="center"/>
            </w:pPr>
            <w:r w:rsidRPr="00BA64DC">
              <w:lastRenderedPageBreak/>
              <w:t>1</w:t>
            </w:r>
          </w:p>
        </w:tc>
        <w:tc>
          <w:tcPr>
            <w:tcW w:w="1275" w:type="dxa"/>
          </w:tcPr>
          <w:p w:rsidR="00CC050D" w:rsidRPr="00BA64DC" w:rsidRDefault="00CC050D" w:rsidP="00AA02CD">
            <w:pPr>
              <w:contextualSpacing/>
              <w:jc w:val="center"/>
            </w:pPr>
            <w:r w:rsidRPr="00BA64DC">
              <w:t>2</w:t>
            </w:r>
          </w:p>
        </w:tc>
        <w:tc>
          <w:tcPr>
            <w:tcW w:w="1276" w:type="dxa"/>
          </w:tcPr>
          <w:p w:rsidR="00CC050D" w:rsidRPr="00BA64DC" w:rsidRDefault="00CC050D" w:rsidP="00AA02CD">
            <w:pPr>
              <w:contextualSpacing/>
              <w:jc w:val="center"/>
            </w:pPr>
            <w:r w:rsidRPr="00BA64DC">
              <w:t>3</w:t>
            </w:r>
          </w:p>
        </w:tc>
        <w:tc>
          <w:tcPr>
            <w:tcW w:w="1701" w:type="dxa"/>
          </w:tcPr>
          <w:p w:rsidR="00CC050D" w:rsidRPr="00BA64DC" w:rsidRDefault="00CC050D" w:rsidP="00AA02CD">
            <w:pPr>
              <w:contextualSpacing/>
              <w:jc w:val="center"/>
            </w:pPr>
            <w:r w:rsidRPr="00BA64DC">
              <w:t>4</w:t>
            </w:r>
          </w:p>
        </w:tc>
        <w:tc>
          <w:tcPr>
            <w:tcW w:w="1985" w:type="dxa"/>
          </w:tcPr>
          <w:p w:rsidR="00CC050D" w:rsidRPr="00BA64DC" w:rsidRDefault="00CC050D" w:rsidP="00AA02CD">
            <w:pPr>
              <w:contextualSpacing/>
              <w:jc w:val="center"/>
            </w:pPr>
            <w:r w:rsidRPr="00BA64DC">
              <w:t>5</w:t>
            </w:r>
          </w:p>
        </w:tc>
        <w:tc>
          <w:tcPr>
            <w:tcW w:w="1383" w:type="dxa"/>
          </w:tcPr>
          <w:p w:rsidR="00CC050D" w:rsidRPr="00BA64DC" w:rsidRDefault="00CC050D" w:rsidP="00AA02CD">
            <w:pPr>
              <w:contextualSpacing/>
              <w:jc w:val="center"/>
            </w:pPr>
            <w:r w:rsidRPr="00BA64DC">
              <w:t>6</w:t>
            </w:r>
          </w:p>
        </w:tc>
        <w:tc>
          <w:tcPr>
            <w:tcW w:w="1701" w:type="dxa"/>
          </w:tcPr>
          <w:p w:rsidR="00CC050D" w:rsidRPr="00BA64DC" w:rsidRDefault="00CC050D" w:rsidP="00AA02CD">
            <w:pPr>
              <w:contextualSpacing/>
              <w:jc w:val="center"/>
            </w:pPr>
            <w:r w:rsidRPr="00BA64DC">
              <w:t>7</w:t>
            </w:r>
          </w:p>
        </w:tc>
      </w:tr>
      <w:tr w:rsidR="00BA64DC" w:rsidRPr="00BA64DC" w:rsidTr="00D863F9">
        <w:trPr>
          <w:trHeight w:val="20"/>
        </w:trPr>
        <w:tc>
          <w:tcPr>
            <w:tcW w:w="885" w:type="dxa"/>
          </w:tcPr>
          <w:p w:rsidR="00CC050D" w:rsidRPr="00BA64DC" w:rsidRDefault="00CC050D" w:rsidP="00AA02CD">
            <w:pPr>
              <w:contextualSpacing/>
              <w:jc w:val="center"/>
            </w:pPr>
            <w:r w:rsidRPr="00BA64DC">
              <w:t>2017</w:t>
            </w:r>
          </w:p>
        </w:tc>
        <w:tc>
          <w:tcPr>
            <w:tcW w:w="1275" w:type="dxa"/>
          </w:tcPr>
          <w:p w:rsidR="00CC050D" w:rsidRPr="00BA64DC" w:rsidRDefault="00CC050D" w:rsidP="00AA02CD">
            <w:pPr>
              <w:contextualSpacing/>
              <w:jc w:val="center"/>
            </w:pPr>
            <w:r w:rsidRPr="00BA64DC">
              <w:t>20</w:t>
            </w:r>
          </w:p>
        </w:tc>
        <w:tc>
          <w:tcPr>
            <w:tcW w:w="1276" w:type="dxa"/>
          </w:tcPr>
          <w:p w:rsidR="00CC050D" w:rsidRPr="00BA64DC" w:rsidRDefault="00BE3B87" w:rsidP="00AA02CD">
            <w:pPr>
              <w:contextualSpacing/>
              <w:jc w:val="center"/>
            </w:pPr>
            <w:r w:rsidRPr="00BA64DC">
              <w:t>18</w:t>
            </w:r>
          </w:p>
        </w:tc>
        <w:tc>
          <w:tcPr>
            <w:tcW w:w="1701" w:type="dxa"/>
          </w:tcPr>
          <w:p w:rsidR="00CC050D" w:rsidRPr="00BA64DC" w:rsidRDefault="00BE3B87" w:rsidP="00AA02CD">
            <w:pPr>
              <w:jc w:val="center"/>
            </w:pPr>
            <w:r w:rsidRPr="00BA64DC">
              <w:t>20 658,6</w:t>
            </w:r>
          </w:p>
        </w:tc>
        <w:tc>
          <w:tcPr>
            <w:tcW w:w="1985" w:type="dxa"/>
          </w:tcPr>
          <w:p w:rsidR="00CC050D" w:rsidRPr="00BA64DC" w:rsidRDefault="00BE3B87" w:rsidP="00AA02CD">
            <w:pPr>
              <w:jc w:val="center"/>
            </w:pPr>
            <w:r w:rsidRPr="00BA64DC">
              <w:t>9 062,1</w:t>
            </w:r>
          </w:p>
        </w:tc>
        <w:tc>
          <w:tcPr>
            <w:tcW w:w="1383" w:type="dxa"/>
          </w:tcPr>
          <w:p w:rsidR="00CC050D" w:rsidRPr="00BA64DC" w:rsidRDefault="00BE3B87" w:rsidP="00AA02CD">
            <w:pPr>
              <w:jc w:val="center"/>
            </w:pPr>
            <w:r w:rsidRPr="00BA64DC">
              <w:t>9 062,1</w:t>
            </w:r>
          </w:p>
        </w:tc>
        <w:tc>
          <w:tcPr>
            <w:tcW w:w="1701" w:type="dxa"/>
          </w:tcPr>
          <w:p w:rsidR="00CC050D" w:rsidRPr="00BA64DC" w:rsidRDefault="00BE3B87" w:rsidP="00AA02CD">
            <w:pPr>
              <w:jc w:val="center"/>
            </w:pPr>
            <w:r w:rsidRPr="00BA64DC">
              <w:t>2 534,4</w:t>
            </w:r>
          </w:p>
        </w:tc>
      </w:tr>
      <w:tr w:rsidR="00BA64DC" w:rsidRPr="00BA64DC" w:rsidTr="00D863F9">
        <w:trPr>
          <w:trHeight w:val="20"/>
        </w:trPr>
        <w:tc>
          <w:tcPr>
            <w:tcW w:w="885" w:type="dxa"/>
          </w:tcPr>
          <w:p w:rsidR="00CC050D" w:rsidRPr="00BA64DC" w:rsidRDefault="00CC050D" w:rsidP="00AA02CD">
            <w:pPr>
              <w:contextualSpacing/>
              <w:jc w:val="center"/>
            </w:pPr>
            <w:r w:rsidRPr="00BA64DC">
              <w:t>2018</w:t>
            </w:r>
          </w:p>
        </w:tc>
        <w:tc>
          <w:tcPr>
            <w:tcW w:w="1275" w:type="dxa"/>
          </w:tcPr>
          <w:p w:rsidR="00CC050D" w:rsidRPr="00BA64DC" w:rsidRDefault="00BA64DC" w:rsidP="00AA02CD">
            <w:pPr>
              <w:contextualSpacing/>
              <w:jc w:val="center"/>
            </w:pPr>
            <w:r w:rsidRPr="00BA64DC">
              <w:t>10</w:t>
            </w:r>
          </w:p>
        </w:tc>
        <w:tc>
          <w:tcPr>
            <w:tcW w:w="1276" w:type="dxa"/>
          </w:tcPr>
          <w:p w:rsidR="00CC050D" w:rsidRPr="00BA64DC" w:rsidRDefault="00BA64DC" w:rsidP="00AA02CD">
            <w:pPr>
              <w:contextualSpacing/>
              <w:jc w:val="center"/>
            </w:pPr>
            <w:r w:rsidRPr="00BA64DC">
              <w:t>1</w:t>
            </w:r>
            <w:r w:rsidR="00CC050D" w:rsidRPr="00BA64DC">
              <w:t>0</w:t>
            </w:r>
          </w:p>
        </w:tc>
        <w:tc>
          <w:tcPr>
            <w:tcW w:w="1701" w:type="dxa"/>
          </w:tcPr>
          <w:p w:rsidR="00CC050D" w:rsidRPr="00095A34" w:rsidRDefault="00095A34" w:rsidP="00AA02CD">
            <w:pPr>
              <w:jc w:val="center"/>
            </w:pPr>
            <w:r w:rsidRPr="00095A34">
              <w:t>13 238,6</w:t>
            </w:r>
          </w:p>
        </w:tc>
        <w:tc>
          <w:tcPr>
            <w:tcW w:w="1985" w:type="dxa"/>
          </w:tcPr>
          <w:p w:rsidR="00CC050D" w:rsidRPr="00BA64DC" w:rsidRDefault="00BA64DC" w:rsidP="00AA02CD">
            <w:pPr>
              <w:jc w:val="center"/>
            </w:pPr>
            <w:r w:rsidRPr="00BA64DC">
              <w:t>6 195,6</w:t>
            </w:r>
          </w:p>
        </w:tc>
        <w:tc>
          <w:tcPr>
            <w:tcW w:w="1383" w:type="dxa"/>
          </w:tcPr>
          <w:p w:rsidR="00CC050D" w:rsidRPr="00BA64DC" w:rsidRDefault="00BA64DC" w:rsidP="00AA02CD">
            <w:pPr>
              <w:jc w:val="center"/>
            </w:pPr>
            <w:r w:rsidRPr="00BA64DC">
              <w:t>5 313,1</w:t>
            </w:r>
          </w:p>
        </w:tc>
        <w:tc>
          <w:tcPr>
            <w:tcW w:w="1701" w:type="dxa"/>
          </w:tcPr>
          <w:p w:rsidR="00CC050D" w:rsidRPr="00BA64DC" w:rsidRDefault="00BA64DC" w:rsidP="00AA02CD">
            <w:pPr>
              <w:jc w:val="center"/>
            </w:pPr>
            <w:r w:rsidRPr="00BA64DC">
              <w:t>1 729,9</w:t>
            </w:r>
          </w:p>
        </w:tc>
      </w:tr>
      <w:tr w:rsidR="00BA64DC" w:rsidRPr="00BA64DC" w:rsidTr="00D863F9">
        <w:trPr>
          <w:trHeight w:val="20"/>
        </w:trPr>
        <w:tc>
          <w:tcPr>
            <w:tcW w:w="885" w:type="dxa"/>
          </w:tcPr>
          <w:p w:rsidR="00CC050D" w:rsidRPr="00BA64DC" w:rsidRDefault="00CC050D" w:rsidP="00AA02CD">
            <w:pPr>
              <w:contextualSpacing/>
              <w:jc w:val="center"/>
            </w:pPr>
            <w:r w:rsidRPr="00BA64DC">
              <w:t>2019</w:t>
            </w:r>
          </w:p>
        </w:tc>
        <w:tc>
          <w:tcPr>
            <w:tcW w:w="1275" w:type="dxa"/>
          </w:tcPr>
          <w:p w:rsidR="00CC050D" w:rsidRPr="00BA64DC" w:rsidRDefault="00BA64DC" w:rsidP="00AA02CD">
            <w:pPr>
              <w:contextualSpacing/>
              <w:jc w:val="center"/>
            </w:pPr>
            <w:r w:rsidRPr="00BA64DC">
              <w:t>12</w:t>
            </w:r>
          </w:p>
        </w:tc>
        <w:tc>
          <w:tcPr>
            <w:tcW w:w="1276" w:type="dxa"/>
          </w:tcPr>
          <w:p w:rsidR="00CC050D" w:rsidRPr="00BA64DC" w:rsidRDefault="00BA64DC" w:rsidP="00AA02CD">
            <w:pPr>
              <w:contextualSpacing/>
              <w:jc w:val="center"/>
            </w:pPr>
            <w:r w:rsidRPr="00BA64DC">
              <w:t>12</w:t>
            </w:r>
          </w:p>
        </w:tc>
        <w:tc>
          <w:tcPr>
            <w:tcW w:w="1701" w:type="dxa"/>
          </w:tcPr>
          <w:p w:rsidR="00CC050D" w:rsidRPr="00095A34" w:rsidRDefault="00095A34" w:rsidP="00AA02CD">
            <w:pPr>
              <w:jc w:val="center"/>
            </w:pPr>
            <w:r w:rsidRPr="00095A34">
              <w:t>16 404,8</w:t>
            </w:r>
          </w:p>
        </w:tc>
        <w:tc>
          <w:tcPr>
            <w:tcW w:w="1985" w:type="dxa"/>
          </w:tcPr>
          <w:p w:rsidR="00CC050D" w:rsidRPr="00BA64DC" w:rsidRDefault="00BA64DC" w:rsidP="00AA02CD">
            <w:pPr>
              <w:jc w:val="center"/>
            </w:pPr>
            <w:r w:rsidRPr="00BA64DC">
              <w:t>7 677,4</w:t>
            </w:r>
          </w:p>
        </w:tc>
        <w:tc>
          <w:tcPr>
            <w:tcW w:w="1383" w:type="dxa"/>
          </w:tcPr>
          <w:p w:rsidR="00CC050D" w:rsidRPr="00BA64DC" w:rsidRDefault="00BA64DC" w:rsidP="00AA02CD">
            <w:pPr>
              <w:jc w:val="center"/>
            </w:pPr>
            <w:r w:rsidRPr="00BA64DC">
              <w:t>6 583,8</w:t>
            </w:r>
          </w:p>
        </w:tc>
        <w:tc>
          <w:tcPr>
            <w:tcW w:w="1701" w:type="dxa"/>
          </w:tcPr>
          <w:p w:rsidR="00CC050D" w:rsidRPr="00BA64DC" w:rsidRDefault="00BA64DC" w:rsidP="00AA02CD">
            <w:pPr>
              <w:jc w:val="center"/>
            </w:pPr>
            <w:r w:rsidRPr="00BA64DC">
              <w:t>2 143,6</w:t>
            </w:r>
          </w:p>
        </w:tc>
      </w:tr>
      <w:tr w:rsidR="00095A34" w:rsidRPr="00BA64DC" w:rsidTr="00D863F9">
        <w:trPr>
          <w:trHeight w:val="20"/>
        </w:trPr>
        <w:tc>
          <w:tcPr>
            <w:tcW w:w="885" w:type="dxa"/>
          </w:tcPr>
          <w:p w:rsidR="00095A34" w:rsidRPr="00BA64DC" w:rsidRDefault="00095A34" w:rsidP="00AA02CD">
            <w:pPr>
              <w:contextualSpacing/>
              <w:jc w:val="center"/>
            </w:pPr>
            <w:r w:rsidRPr="00BA64DC">
              <w:t>2020</w:t>
            </w:r>
          </w:p>
        </w:tc>
        <w:tc>
          <w:tcPr>
            <w:tcW w:w="1275" w:type="dxa"/>
          </w:tcPr>
          <w:p w:rsidR="00095A34" w:rsidRPr="00BA64DC" w:rsidRDefault="00095A34" w:rsidP="00AA02CD">
            <w:pPr>
              <w:contextualSpacing/>
              <w:jc w:val="center"/>
            </w:pPr>
            <w:r w:rsidRPr="00BA64DC">
              <w:t>12</w:t>
            </w:r>
          </w:p>
        </w:tc>
        <w:tc>
          <w:tcPr>
            <w:tcW w:w="1276" w:type="dxa"/>
          </w:tcPr>
          <w:p w:rsidR="00095A34" w:rsidRPr="00BA64DC" w:rsidRDefault="00095A34" w:rsidP="00AA02CD">
            <w:pPr>
              <w:contextualSpacing/>
              <w:jc w:val="center"/>
            </w:pPr>
            <w:r w:rsidRPr="00BA64DC">
              <w:t>12</w:t>
            </w:r>
          </w:p>
        </w:tc>
        <w:tc>
          <w:tcPr>
            <w:tcW w:w="1701" w:type="dxa"/>
          </w:tcPr>
          <w:p w:rsidR="00095A34" w:rsidRPr="00095A34" w:rsidRDefault="00095A34" w:rsidP="00095A34">
            <w:pPr>
              <w:jc w:val="center"/>
            </w:pPr>
            <w:r w:rsidRPr="00095A34">
              <w:t>16 404,8</w:t>
            </w:r>
          </w:p>
        </w:tc>
        <w:tc>
          <w:tcPr>
            <w:tcW w:w="1985" w:type="dxa"/>
          </w:tcPr>
          <w:p w:rsidR="00095A34" w:rsidRPr="00BA64DC" w:rsidRDefault="00095A34" w:rsidP="00BA64DC">
            <w:pPr>
              <w:jc w:val="center"/>
            </w:pPr>
            <w:r w:rsidRPr="00BA64DC">
              <w:t>7 677,4</w:t>
            </w:r>
          </w:p>
        </w:tc>
        <w:tc>
          <w:tcPr>
            <w:tcW w:w="1383" w:type="dxa"/>
          </w:tcPr>
          <w:p w:rsidR="00095A34" w:rsidRPr="00BA64DC" w:rsidRDefault="00095A34" w:rsidP="00BA64DC">
            <w:pPr>
              <w:jc w:val="center"/>
            </w:pPr>
            <w:r w:rsidRPr="00BA64DC">
              <w:t>6 583,8</w:t>
            </w:r>
          </w:p>
        </w:tc>
        <w:tc>
          <w:tcPr>
            <w:tcW w:w="1701" w:type="dxa"/>
          </w:tcPr>
          <w:p w:rsidR="00095A34" w:rsidRPr="00BA64DC" w:rsidRDefault="00095A34" w:rsidP="00BA64DC">
            <w:pPr>
              <w:jc w:val="center"/>
            </w:pPr>
            <w:r w:rsidRPr="00BA64DC">
              <w:t>2 143,6</w:t>
            </w:r>
          </w:p>
        </w:tc>
      </w:tr>
      <w:tr w:rsidR="00095A34" w:rsidRPr="00BA64DC" w:rsidTr="00D863F9">
        <w:trPr>
          <w:trHeight w:val="20"/>
        </w:trPr>
        <w:tc>
          <w:tcPr>
            <w:tcW w:w="885" w:type="dxa"/>
          </w:tcPr>
          <w:p w:rsidR="00095A34" w:rsidRPr="00BA64DC" w:rsidRDefault="00095A34" w:rsidP="00AA02CD">
            <w:pPr>
              <w:contextualSpacing/>
              <w:jc w:val="center"/>
            </w:pPr>
            <w:r w:rsidRPr="00BA64DC">
              <w:t>2021</w:t>
            </w:r>
          </w:p>
        </w:tc>
        <w:tc>
          <w:tcPr>
            <w:tcW w:w="1275" w:type="dxa"/>
          </w:tcPr>
          <w:p w:rsidR="00095A34" w:rsidRPr="00BA64DC" w:rsidRDefault="00095A34" w:rsidP="00AA02CD">
            <w:pPr>
              <w:contextualSpacing/>
              <w:jc w:val="center"/>
            </w:pPr>
            <w:r w:rsidRPr="00BA64DC">
              <w:t>12</w:t>
            </w:r>
          </w:p>
        </w:tc>
        <w:tc>
          <w:tcPr>
            <w:tcW w:w="1276" w:type="dxa"/>
          </w:tcPr>
          <w:p w:rsidR="00095A34" w:rsidRPr="00BA64DC" w:rsidRDefault="00095A34" w:rsidP="00AA02CD">
            <w:pPr>
              <w:contextualSpacing/>
              <w:jc w:val="center"/>
            </w:pPr>
            <w:r w:rsidRPr="00BA64DC">
              <w:t>12</w:t>
            </w:r>
          </w:p>
        </w:tc>
        <w:tc>
          <w:tcPr>
            <w:tcW w:w="1701" w:type="dxa"/>
          </w:tcPr>
          <w:p w:rsidR="00095A34" w:rsidRPr="00095A34" w:rsidRDefault="00095A34" w:rsidP="00095A34">
            <w:pPr>
              <w:jc w:val="center"/>
            </w:pPr>
            <w:r w:rsidRPr="00095A34">
              <w:t>16 404,8</w:t>
            </w:r>
          </w:p>
        </w:tc>
        <w:tc>
          <w:tcPr>
            <w:tcW w:w="1985" w:type="dxa"/>
          </w:tcPr>
          <w:p w:rsidR="00095A34" w:rsidRPr="00BA64DC" w:rsidRDefault="00095A34" w:rsidP="00BA64DC">
            <w:pPr>
              <w:jc w:val="center"/>
            </w:pPr>
            <w:r w:rsidRPr="00BA64DC">
              <w:t>7 677,4</w:t>
            </w:r>
          </w:p>
        </w:tc>
        <w:tc>
          <w:tcPr>
            <w:tcW w:w="1383" w:type="dxa"/>
          </w:tcPr>
          <w:p w:rsidR="00095A34" w:rsidRPr="00BA64DC" w:rsidRDefault="00095A34" w:rsidP="00BA64DC">
            <w:pPr>
              <w:jc w:val="center"/>
            </w:pPr>
            <w:r w:rsidRPr="00BA64DC">
              <w:t>6 583,8</w:t>
            </w:r>
          </w:p>
        </w:tc>
        <w:tc>
          <w:tcPr>
            <w:tcW w:w="1701" w:type="dxa"/>
          </w:tcPr>
          <w:p w:rsidR="00095A34" w:rsidRPr="00BA64DC" w:rsidRDefault="00095A34" w:rsidP="00BA64DC">
            <w:pPr>
              <w:jc w:val="center"/>
            </w:pPr>
            <w:r w:rsidRPr="00BA64DC">
              <w:t>2 143,6</w:t>
            </w:r>
          </w:p>
        </w:tc>
      </w:tr>
    </w:tbl>
    <w:p w:rsidR="00CC050D" w:rsidRPr="00BA64DC" w:rsidRDefault="00CC050D" w:rsidP="00AA02CD">
      <w:pPr>
        <w:contextualSpacing/>
        <w:jc w:val="both"/>
        <w:rPr>
          <w:sz w:val="28"/>
          <w:szCs w:val="28"/>
        </w:rPr>
      </w:pPr>
      <w:r w:rsidRPr="00BA64DC">
        <w:rPr>
          <w:color w:val="FF0000"/>
          <w:sz w:val="28"/>
          <w:szCs w:val="28"/>
        </w:rPr>
        <w:t xml:space="preserve"> </w:t>
      </w:r>
      <w:r w:rsidRPr="00BA64DC">
        <w:rPr>
          <w:sz w:val="28"/>
          <w:szCs w:val="28"/>
        </w:rPr>
        <w:t>*Объем финансирования подлежит уточнению в очередном финансовом году.</w:t>
      </w:r>
    </w:p>
    <w:p w:rsidR="00CC050D" w:rsidRPr="00AA02CD" w:rsidRDefault="00CC050D" w:rsidP="00AA02CD">
      <w:pPr>
        <w:contextualSpacing/>
        <w:jc w:val="both"/>
        <w:rPr>
          <w:rFonts w:ascii="Arial" w:hAnsi="Arial" w:cs="Arial"/>
        </w:rPr>
      </w:pPr>
    </w:p>
    <w:p w:rsidR="00CC050D" w:rsidRPr="00AA02CD" w:rsidRDefault="00CC050D" w:rsidP="00AA02CD">
      <w:pPr>
        <w:contextualSpacing/>
        <w:jc w:val="center"/>
        <w:rPr>
          <w:rFonts w:ascii="Arial" w:hAnsi="Arial" w:cs="Arial"/>
        </w:rPr>
      </w:pPr>
      <w:r w:rsidRPr="00AA02CD">
        <w:rPr>
          <w:rFonts w:ascii="Arial" w:hAnsi="Arial" w:cs="Arial"/>
        </w:rPr>
        <w:t xml:space="preserve"> </w:t>
      </w:r>
    </w:p>
    <w:p w:rsidR="00CC050D" w:rsidRPr="00AA02CD" w:rsidRDefault="00CC050D" w:rsidP="00AA02CD">
      <w:pPr>
        <w:contextualSpacing/>
        <w:jc w:val="center"/>
        <w:rPr>
          <w:rFonts w:ascii="Arial" w:hAnsi="Arial" w:cs="Arial"/>
        </w:rPr>
        <w:sectPr w:rsidR="00CC050D" w:rsidRPr="00AA02CD" w:rsidSect="00AA02CD">
          <w:pgSz w:w="11906" w:h="16838"/>
          <w:pgMar w:top="1134" w:right="567" w:bottom="1134" w:left="1134" w:header="709" w:footer="709" w:gutter="0"/>
          <w:cols w:space="708"/>
          <w:docGrid w:linePitch="360"/>
        </w:sectPr>
      </w:pPr>
    </w:p>
    <w:p w:rsidR="00CC050D" w:rsidRPr="00C36202" w:rsidRDefault="00CC050D" w:rsidP="00C36202">
      <w:pPr>
        <w:jc w:val="center"/>
        <w:rPr>
          <w:b/>
          <w:sz w:val="28"/>
          <w:szCs w:val="28"/>
        </w:rPr>
      </w:pPr>
      <w:r w:rsidRPr="00C36202">
        <w:rPr>
          <w:b/>
          <w:sz w:val="28"/>
          <w:szCs w:val="28"/>
        </w:rPr>
        <w:lastRenderedPageBreak/>
        <w:t>1</w:t>
      </w:r>
      <w:r w:rsidR="003B6BAF" w:rsidRPr="00C36202">
        <w:rPr>
          <w:b/>
          <w:sz w:val="28"/>
          <w:szCs w:val="28"/>
        </w:rPr>
        <w:t>1</w:t>
      </w:r>
      <w:r w:rsidRPr="00C36202">
        <w:rPr>
          <w:b/>
          <w:sz w:val="28"/>
          <w:szCs w:val="28"/>
        </w:rPr>
        <w:t>. Подпрограмма 2 «</w:t>
      </w:r>
      <w:r w:rsidR="00C36202" w:rsidRPr="00C36202">
        <w:rPr>
          <w:b/>
          <w:sz w:val="28"/>
          <w:szCs w:val="28"/>
        </w:rPr>
        <w:t>Обеспечение жильем детей-сирот и детей, оставшихся без попечения родителей, лиц из числа детей-сирот и детей, оставшихся без попечения родителей</w:t>
      </w:r>
      <w:r w:rsidRPr="00C36202">
        <w:rPr>
          <w:b/>
          <w:sz w:val="28"/>
          <w:szCs w:val="28"/>
        </w:rPr>
        <w:t>»</w:t>
      </w:r>
    </w:p>
    <w:p w:rsidR="00CC050D" w:rsidRPr="00AA02CD" w:rsidRDefault="00CC050D" w:rsidP="00AA02CD">
      <w:pPr>
        <w:jc w:val="center"/>
        <w:rPr>
          <w:rFonts w:ascii="Arial" w:hAnsi="Arial" w:cs="Arial"/>
        </w:rPr>
      </w:pPr>
    </w:p>
    <w:p w:rsidR="003B6BAF" w:rsidRPr="00EB35D0" w:rsidRDefault="003B6BAF" w:rsidP="003B6BAF">
      <w:pPr>
        <w:autoSpaceDE w:val="0"/>
        <w:autoSpaceDN w:val="0"/>
        <w:adjustRightInd w:val="0"/>
        <w:spacing w:line="235" w:lineRule="auto"/>
        <w:jc w:val="center"/>
        <w:rPr>
          <w:b/>
          <w:sz w:val="28"/>
          <w:szCs w:val="28"/>
        </w:rPr>
      </w:pPr>
      <w:r w:rsidRPr="00974AC4">
        <w:rPr>
          <w:b/>
          <w:sz w:val="28"/>
          <w:szCs w:val="28"/>
        </w:rPr>
        <w:t>1</w:t>
      </w:r>
      <w:r>
        <w:rPr>
          <w:b/>
          <w:sz w:val="28"/>
          <w:szCs w:val="28"/>
        </w:rPr>
        <w:t>1</w:t>
      </w:r>
      <w:r w:rsidRPr="00974AC4">
        <w:rPr>
          <w:b/>
          <w:sz w:val="28"/>
          <w:szCs w:val="28"/>
        </w:rPr>
        <w:t>.1. Паспорт подпрограммы «</w:t>
      </w:r>
      <w:r w:rsidRPr="00EB35D0">
        <w:rPr>
          <w:b/>
          <w:sz w:val="28"/>
          <w:szCs w:val="28"/>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b/>
          <w:sz w:val="28"/>
          <w:szCs w:val="28"/>
        </w:rPr>
        <w:t xml:space="preserve">» муниципальной программы городского округа Королёв </w:t>
      </w:r>
      <w:r w:rsidRPr="00974AC4">
        <w:rPr>
          <w:b/>
          <w:sz w:val="28"/>
          <w:szCs w:val="28"/>
        </w:rPr>
        <w:t>Московской области «Жилище»</w:t>
      </w:r>
      <w:r w:rsidR="00BC4C81">
        <w:rPr>
          <w:b/>
          <w:sz w:val="28"/>
          <w:szCs w:val="28"/>
        </w:rPr>
        <w:t xml:space="preserve"> </w:t>
      </w:r>
      <w:r w:rsidR="00BC4C81" w:rsidRPr="00974AC4">
        <w:rPr>
          <w:b/>
          <w:sz w:val="28"/>
          <w:szCs w:val="28"/>
        </w:rPr>
        <w:t xml:space="preserve">на </w:t>
      </w:r>
      <w:r w:rsidR="00BC4C81" w:rsidRPr="00E06E87">
        <w:rPr>
          <w:b/>
          <w:sz w:val="28"/>
          <w:szCs w:val="28"/>
        </w:rPr>
        <w:t>2017-2021</w:t>
      </w:r>
      <w:r w:rsidR="00BC4C81" w:rsidRPr="00974AC4">
        <w:rPr>
          <w:b/>
          <w:sz w:val="28"/>
          <w:szCs w:val="28"/>
        </w:rPr>
        <w:t xml:space="preserve"> годы</w:t>
      </w:r>
    </w:p>
    <w:p w:rsidR="003B6BAF" w:rsidRDefault="003B6BAF" w:rsidP="003B6BAF">
      <w:pPr>
        <w:autoSpaceDE w:val="0"/>
        <w:autoSpaceDN w:val="0"/>
        <w:adjustRightInd w:val="0"/>
        <w:spacing w:line="228" w:lineRule="auto"/>
        <w:jc w:val="center"/>
        <w:rPr>
          <w:b/>
          <w:sz w:val="28"/>
          <w:szCs w:val="28"/>
        </w:rPr>
      </w:pPr>
    </w:p>
    <w:p w:rsidR="003B6BAF" w:rsidRDefault="003B6BAF" w:rsidP="003B6BAF">
      <w:pPr>
        <w:tabs>
          <w:tab w:val="left" w:pos="4796"/>
          <w:tab w:val="center" w:pos="7285"/>
        </w:tabs>
        <w:spacing w:line="228" w:lineRule="auto"/>
        <w:jc w:val="center"/>
        <w:rPr>
          <w:b/>
          <w:sz w:val="8"/>
          <w:szCs w:val="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8"/>
        <w:gridCol w:w="1983"/>
        <w:gridCol w:w="2267"/>
        <w:gridCol w:w="1275"/>
        <w:gridCol w:w="1276"/>
        <w:gridCol w:w="1276"/>
        <w:gridCol w:w="1417"/>
        <w:gridCol w:w="1276"/>
        <w:gridCol w:w="1134"/>
      </w:tblGrid>
      <w:tr w:rsidR="003B6BAF" w:rsidTr="00A12CE8">
        <w:trPr>
          <w:trHeight w:val="20"/>
        </w:trPr>
        <w:tc>
          <w:tcPr>
            <w:tcW w:w="3088" w:type="dxa"/>
            <w:tcBorders>
              <w:top w:val="single" w:sz="4" w:space="0" w:color="auto"/>
              <w:left w:val="single" w:sz="4" w:space="0" w:color="auto"/>
              <w:bottom w:val="single" w:sz="4" w:space="0" w:color="auto"/>
              <w:right w:val="single" w:sz="4" w:space="0" w:color="auto"/>
            </w:tcBorders>
            <w:hideMark/>
          </w:tcPr>
          <w:p w:rsidR="003B6BAF" w:rsidRDefault="003B6BAF" w:rsidP="00A12CE8">
            <w:pPr>
              <w:tabs>
                <w:tab w:val="center" w:pos="4677"/>
                <w:tab w:val="right" w:pos="9355"/>
              </w:tabs>
              <w:autoSpaceDE w:val="0"/>
              <w:autoSpaceDN w:val="0"/>
              <w:adjustRightInd w:val="0"/>
              <w:spacing w:line="228" w:lineRule="auto"/>
              <w:ind w:left="-57" w:right="-57"/>
            </w:pPr>
            <w:r>
              <w:t>Муниципальный заказчик подпрограммы</w:t>
            </w:r>
          </w:p>
        </w:tc>
        <w:tc>
          <w:tcPr>
            <w:tcW w:w="11904" w:type="dxa"/>
            <w:gridSpan w:val="8"/>
            <w:tcBorders>
              <w:top w:val="single" w:sz="4" w:space="0" w:color="auto"/>
              <w:left w:val="single" w:sz="4" w:space="0" w:color="auto"/>
              <w:bottom w:val="single" w:sz="4" w:space="0" w:color="auto"/>
              <w:right w:val="single" w:sz="4" w:space="0" w:color="auto"/>
            </w:tcBorders>
          </w:tcPr>
          <w:p w:rsidR="003B6BAF" w:rsidRDefault="003B6BAF" w:rsidP="00A12CE8">
            <w:pPr>
              <w:tabs>
                <w:tab w:val="center" w:pos="4677"/>
                <w:tab w:val="right" w:pos="9355"/>
              </w:tabs>
              <w:autoSpaceDE w:val="0"/>
              <w:autoSpaceDN w:val="0"/>
              <w:adjustRightInd w:val="0"/>
              <w:spacing w:line="228" w:lineRule="auto"/>
              <w:ind w:left="-57" w:right="-57"/>
            </w:pPr>
            <w:r>
              <w:t>Комитет имущественных отношений Администрации городского округа Королёв Московской области</w:t>
            </w:r>
          </w:p>
        </w:tc>
      </w:tr>
      <w:tr w:rsidR="003B6BAF" w:rsidTr="00A12CE8">
        <w:trPr>
          <w:trHeight w:val="20"/>
        </w:trPr>
        <w:tc>
          <w:tcPr>
            <w:tcW w:w="3088" w:type="dxa"/>
            <w:vMerge w:val="restart"/>
            <w:tcBorders>
              <w:top w:val="single" w:sz="4" w:space="0" w:color="auto"/>
              <w:left w:val="single" w:sz="4" w:space="0" w:color="auto"/>
              <w:bottom w:val="single" w:sz="4" w:space="0" w:color="auto"/>
              <w:right w:val="single" w:sz="4" w:space="0" w:color="auto"/>
            </w:tcBorders>
            <w:hideMark/>
          </w:tcPr>
          <w:p w:rsidR="003B6BAF" w:rsidRDefault="003B6BAF" w:rsidP="00A12CE8">
            <w:pPr>
              <w:tabs>
                <w:tab w:val="center" w:pos="4677"/>
                <w:tab w:val="right" w:pos="9355"/>
              </w:tabs>
              <w:spacing w:line="228" w:lineRule="auto"/>
              <w:ind w:left="-57" w:right="-57"/>
            </w:pPr>
            <w:r>
              <w:t>Источники финансирования подпрограммы по годам реализации и главным распорядителям бюджетных средств,</w:t>
            </w:r>
          </w:p>
          <w:p w:rsidR="003B6BAF" w:rsidRDefault="003B6BAF" w:rsidP="00A12CE8">
            <w:pPr>
              <w:tabs>
                <w:tab w:val="center" w:pos="4677"/>
                <w:tab w:val="right" w:pos="9355"/>
              </w:tabs>
              <w:autoSpaceDE w:val="0"/>
              <w:autoSpaceDN w:val="0"/>
              <w:adjustRightInd w:val="0"/>
              <w:spacing w:line="228" w:lineRule="auto"/>
              <w:ind w:left="-57" w:right="-57"/>
            </w:pPr>
            <w:r>
              <w:t xml:space="preserve">в том числе по годам: </w:t>
            </w:r>
          </w:p>
        </w:tc>
        <w:tc>
          <w:tcPr>
            <w:tcW w:w="1983" w:type="dxa"/>
            <w:vMerge w:val="restart"/>
            <w:tcBorders>
              <w:top w:val="single" w:sz="4" w:space="0" w:color="auto"/>
              <w:left w:val="single" w:sz="4" w:space="0" w:color="auto"/>
              <w:bottom w:val="single" w:sz="4" w:space="0" w:color="auto"/>
              <w:right w:val="single" w:sz="4" w:space="0" w:color="auto"/>
            </w:tcBorders>
            <w:hideMark/>
          </w:tcPr>
          <w:p w:rsidR="003B6BAF" w:rsidRDefault="003B6BAF" w:rsidP="00A12CE8">
            <w:pPr>
              <w:tabs>
                <w:tab w:val="center" w:pos="4677"/>
                <w:tab w:val="right" w:pos="9355"/>
              </w:tabs>
              <w:autoSpaceDE w:val="0"/>
              <w:autoSpaceDN w:val="0"/>
              <w:adjustRightInd w:val="0"/>
              <w:spacing w:line="228" w:lineRule="auto"/>
              <w:ind w:left="-57" w:right="-57"/>
            </w:pPr>
            <w:r>
              <w:t>Главный распорядитель бюджетных средств</w:t>
            </w:r>
          </w:p>
        </w:tc>
        <w:tc>
          <w:tcPr>
            <w:tcW w:w="2267" w:type="dxa"/>
            <w:vMerge w:val="restart"/>
            <w:tcBorders>
              <w:top w:val="single" w:sz="4" w:space="0" w:color="auto"/>
              <w:left w:val="single" w:sz="4" w:space="0" w:color="auto"/>
              <w:bottom w:val="single" w:sz="4" w:space="0" w:color="auto"/>
              <w:right w:val="single" w:sz="4" w:space="0" w:color="auto"/>
            </w:tcBorders>
            <w:hideMark/>
          </w:tcPr>
          <w:p w:rsidR="003B6BAF" w:rsidRDefault="003B6BAF" w:rsidP="00A12CE8">
            <w:pPr>
              <w:tabs>
                <w:tab w:val="center" w:pos="4677"/>
                <w:tab w:val="right" w:pos="9355"/>
              </w:tabs>
              <w:spacing w:line="228" w:lineRule="auto"/>
              <w:ind w:left="-57" w:right="-57"/>
            </w:pPr>
            <w:r>
              <w:t>Источник</w:t>
            </w:r>
          </w:p>
          <w:p w:rsidR="003B6BAF" w:rsidRDefault="003B6BAF" w:rsidP="00A12CE8">
            <w:pPr>
              <w:tabs>
                <w:tab w:val="center" w:pos="4677"/>
                <w:tab w:val="right" w:pos="9355"/>
              </w:tabs>
              <w:spacing w:line="228" w:lineRule="auto"/>
              <w:ind w:left="-57" w:right="-57"/>
            </w:pPr>
            <w:r>
              <w:t>финансирования</w:t>
            </w:r>
          </w:p>
        </w:tc>
        <w:tc>
          <w:tcPr>
            <w:tcW w:w="7654" w:type="dxa"/>
            <w:gridSpan w:val="6"/>
            <w:tcBorders>
              <w:top w:val="single" w:sz="4" w:space="0" w:color="auto"/>
              <w:left w:val="single" w:sz="4" w:space="0" w:color="auto"/>
              <w:bottom w:val="single" w:sz="4" w:space="0" w:color="auto"/>
              <w:right w:val="single" w:sz="4" w:space="0" w:color="auto"/>
            </w:tcBorders>
            <w:hideMark/>
          </w:tcPr>
          <w:p w:rsidR="003B6BAF" w:rsidRDefault="003B6BAF" w:rsidP="00A12CE8">
            <w:pPr>
              <w:tabs>
                <w:tab w:val="center" w:pos="4677"/>
                <w:tab w:val="right" w:pos="9355"/>
              </w:tabs>
              <w:autoSpaceDE w:val="0"/>
              <w:autoSpaceDN w:val="0"/>
              <w:adjustRightInd w:val="0"/>
              <w:spacing w:line="228" w:lineRule="auto"/>
              <w:ind w:left="-57" w:right="-57"/>
            </w:pPr>
            <w:r>
              <w:t>Расходы (тыс. рублей)*</w:t>
            </w:r>
          </w:p>
        </w:tc>
      </w:tr>
      <w:tr w:rsidR="003B6BAF" w:rsidTr="00A12CE8">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3B6BAF" w:rsidRDefault="003B6BAF"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3B6BAF" w:rsidRDefault="003B6BAF" w:rsidP="00A12CE8"/>
        </w:tc>
        <w:tc>
          <w:tcPr>
            <w:tcW w:w="2267" w:type="dxa"/>
            <w:vMerge/>
            <w:tcBorders>
              <w:top w:val="single" w:sz="4" w:space="0" w:color="auto"/>
              <w:left w:val="single" w:sz="4" w:space="0" w:color="auto"/>
              <w:bottom w:val="single" w:sz="4" w:space="0" w:color="auto"/>
              <w:right w:val="single" w:sz="4" w:space="0" w:color="auto"/>
            </w:tcBorders>
            <w:vAlign w:val="center"/>
            <w:hideMark/>
          </w:tcPr>
          <w:p w:rsidR="003B6BAF" w:rsidRDefault="003B6BAF" w:rsidP="00A12CE8"/>
        </w:tc>
        <w:tc>
          <w:tcPr>
            <w:tcW w:w="1275" w:type="dxa"/>
            <w:tcBorders>
              <w:top w:val="single" w:sz="4" w:space="0" w:color="auto"/>
              <w:left w:val="single" w:sz="4" w:space="0" w:color="auto"/>
              <w:bottom w:val="single" w:sz="4" w:space="0" w:color="auto"/>
              <w:right w:val="single" w:sz="4" w:space="0" w:color="auto"/>
            </w:tcBorders>
            <w:vAlign w:val="center"/>
            <w:hideMark/>
          </w:tcPr>
          <w:p w:rsidR="003B6BAF" w:rsidRPr="00AE0DE3" w:rsidRDefault="003B6BAF" w:rsidP="00A12CE8">
            <w:pPr>
              <w:spacing w:line="228" w:lineRule="auto"/>
              <w:ind w:left="-57" w:right="-57"/>
              <w:jc w:val="center"/>
              <w:rPr>
                <w:highlight w:val="lightGray"/>
                <w:u w:val="single"/>
              </w:rPr>
            </w:pPr>
            <w:r>
              <w:t>2017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6BAF" w:rsidRDefault="003B6BAF" w:rsidP="00A12CE8">
            <w:pPr>
              <w:spacing w:line="228" w:lineRule="auto"/>
              <w:ind w:left="-57" w:right="-57"/>
              <w:jc w:val="center"/>
            </w:pPr>
            <w:r>
              <w:t>2018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6BAF" w:rsidRDefault="003B6BAF" w:rsidP="00A12CE8">
            <w:pPr>
              <w:spacing w:line="228" w:lineRule="auto"/>
              <w:ind w:left="-57" w:right="-57"/>
              <w:jc w:val="center"/>
            </w:pPr>
            <w:r>
              <w:t>2019 год</w:t>
            </w:r>
          </w:p>
        </w:tc>
        <w:tc>
          <w:tcPr>
            <w:tcW w:w="1417" w:type="dxa"/>
            <w:tcBorders>
              <w:top w:val="single" w:sz="4" w:space="0" w:color="auto"/>
              <w:left w:val="single" w:sz="4" w:space="0" w:color="auto"/>
              <w:bottom w:val="single" w:sz="4" w:space="0" w:color="auto"/>
              <w:right w:val="single" w:sz="4" w:space="0" w:color="auto"/>
            </w:tcBorders>
            <w:vAlign w:val="center"/>
            <w:hideMark/>
          </w:tcPr>
          <w:p w:rsidR="003B6BAF" w:rsidRDefault="003B6BAF" w:rsidP="00A12CE8">
            <w:pPr>
              <w:spacing w:line="228" w:lineRule="auto"/>
              <w:ind w:left="-57" w:right="-57"/>
              <w:jc w:val="center"/>
            </w:pPr>
            <w:r>
              <w:t>2020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6BAF" w:rsidRDefault="003B6BAF" w:rsidP="00A12CE8">
            <w:pPr>
              <w:spacing w:line="228" w:lineRule="auto"/>
              <w:ind w:left="-57" w:right="-57"/>
              <w:jc w:val="center"/>
            </w:pPr>
            <w:r>
              <w:t>2021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6BAF" w:rsidRDefault="003B6BAF" w:rsidP="00A12CE8">
            <w:pPr>
              <w:spacing w:line="228" w:lineRule="auto"/>
              <w:ind w:right="-57"/>
              <w:jc w:val="center"/>
            </w:pPr>
            <w:r>
              <w:t>Итого:</w:t>
            </w:r>
          </w:p>
        </w:tc>
      </w:tr>
      <w:tr w:rsidR="003B6BAF" w:rsidRPr="007C629A" w:rsidTr="00DA2F03">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3B6BAF" w:rsidRDefault="003B6BAF" w:rsidP="00A12CE8"/>
        </w:tc>
        <w:tc>
          <w:tcPr>
            <w:tcW w:w="1983" w:type="dxa"/>
            <w:vMerge w:val="restart"/>
            <w:tcBorders>
              <w:top w:val="single" w:sz="4" w:space="0" w:color="auto"/>
              <w:left w:val="single" w:sz="4" w:space="0" w:color="auto"/>
              <w:bottom w:val="single" w:sz="4" w:space="0" w:color="auto"/>
              <w:right w:val="single" w:sz="4" w:space="0" w:color="auto"/>
            </w:tcBorders>
            <w:hideMark/>
          </w:tcPr>
          <w:p w:rsidR="003B6BAF" w:rsidRDefault="003B6BAF" w:rsidP="00A12CE8">
            <w:pPr>
              <w:spacing w:line="228" w:lineRule="auto"/>
              <w:jc w:val="both"/>
              <w:outlineLvl w:val="0"/>
            </w:pPr>
            <w:r>
              <w:t>Комитет имущественных отношений Администрации городского округа  Королёв Московской области</w:t>
            </w:r>
          </w:p>
        </w:tc>
        <w:tc>
          <w:tcPr>
            <w:tcW w:w="2267" w:type="dxa"/>
            <w:tcBorders>
              <w:top w:val="single" w:sz="4" w:space="0" w:color="auto"/>
              <w:left w:val="single" w:sz="4" w:space="0" w:color="auto"/>
              <w:bottom w:val="single" w:sz="4" w:space="0" w:color="auto"/>
              <w:right w:val="single" w:sz="4" w:space="0" w:color="auto"/>
            </w:tcBorders>
            <w:hideMark/>
          </w:tcPr>
          <w:p w:rsidR="003B6BAF" w:rsidRDefault="003B6BAF" w:rsidP="00A12CE8">
            <w:pPr>
              <w:tabs>
                <w:tab w:val="center" w:pos="4677"/>
                <w:tab w:val="right" w:pos="9355"/>
              </w:tabs>
              <w:spacing w:line="228" w:lineRule="auto"/>
              <w:ind w:left="-57" w:right="-57"/>
            </w:pPr>
            <w:r>
              <w:t>Всего:</w:t>
            </w:r>
          </w:p>
          <w:p w:rsidR="003B6BAF" w:rsidRDefault="003B6BAF" w:rsidP="00A12CE8">
            <w:pPr>
              <w:tabs>
                <w:tab w:val="center" w:pos="4677"/>
                <w:tab w:val="right" w:pos="9355"/>
              </w:tabs>
              <w:autoSpaceDE w:val="0"/>
              <w:autoSpaceDN w:val="0"/>
              <w:adjustRightInd w:val="0"/>
              <w:spacing w:line="228" w:lineRule="auto"/>
              <w:ind w:left="-57" w:right="-57"/>
            </w:pPr>
            <w:r>
              <w:t>в том числе:</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6BAF" w:rsidRPr="00F54BBA" w:rsidRDefault="003B6BAF" w:rsidP="00A12CE8">
            <w:pPr>
              <w:spacing w:line="228" w:lineRule="auto"/>
              <w:jc w:val="center"/>
            </w:pPr>
            <w:r w:rsidRPr="00F54BBA">
              <w:t>31 191,0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B6BAF" w:rsidRPr="00EE63A9" w:rsidRDefault="003B6BAF" w:rsidP="00A12CE8">
            <w:pPr>
              <w:spacing w:line="228" w:lineRule="auto"/>
              <w:jc w:val="center"/>
            </w:pPr>
            <w:r w:rsidRPr="00EE63A9">
              <w:t>27 734,0</w:t>
            </w:r>
          </w:p>
        </w:tc>
        <w:tc>
          <w:tcPr>
            <w:tcW w:w="1276" w:type="dxa"/>
            <w:tcBorders>
              <w:top w:val="single" w:sz="4" w:space="0" w:color="auto"/>
              <w:left w:val="single" w:sz="4" w:space="0" w:color="auto"/>
              <w:bottom w:val="single" w:sz="4" w:space="0" w:color="auto"/>
              <w:right w:val="single" w:sz="4" w:space="0" w:color="auto"/>
            </w:tcBorders>
            <w:vAlign w:val="center"/>
          </w:tcPr>
          <w:p w:rsidR="003B6BAF" w:rsidRPr="00B77C1C" w:rsidRDefault="003B6BAF" w:rsidP="00A12CE8">
            <w:pPr>
              <w:spacing w:line="228" w:lineRule="auto"/>
              <w:jc w:val="center"/>
            </w:pPr>
            <w:r w:rsidRPr="00B77C1C">
              <w:t>38 134,0</w:t>
            </w:r>
          </w:p>
        </w:tc>
        <w:tc>
          <w:tcPr>
            <w:tcW w:w="1417" w:type="dxa"/>
            <w:tcBorders>
              <w:top w:val="single" w:sz="4" w:space="0" w:color="auto"/>
              <w:left w:val="single" w:sz="4" w:space="0" w:color="auto"/>
              <w:bottom w:val="single" w:sz="4" w:space="0" w:color="auto"/>
              <w:right w:val="single" w:sz="4" w:space="0" w:color="auto"/>
            </w:tcBorders>
            <w:vAlign w:val="center"/>
          </w:tcPr>
          <w:p w:rsidR="003B6BAF" w:rsidRPr="00B77C1C" w:rsidRDefault="003B6BAF" w:rsidP="00A12CE8">
            <w:pPr>
              <w:spacing w:line="228" w:lineRule="auto"/>
              <w:jc w:val="center"/>
            </w:pPr>
            <w:r w:rsidRPr="00B77C1C">
              <w:t>24 267,0</w:t>
            </w:r>
          </w:p>
        </w:tc>
        <w:tc>
          <w:tcPr>
            <w:tcW w:w="1276" w:type="dxa"/>
            <w:tcBorders>
              <w:top w:val="single" w:sz="4" w:space="0" w:color="auto"/>
              <w:left w:val="single" w:sz="4" w:space="0" w:color="auto"/>
              <w:bottom w:val="single" w:sz="4" w:space="0" w:color="auto"/>
              <w:right w:val="single" w:sz="4" w:space="0" w:color="auto"/>
            </w:tcBorders>
            <w:vAlign w:val="center"/>
          </w:tcPr>
          <w:p w:rsidR="003B6BAF" w:rsidRPr="00F54BBA" w:rsidRDefault="003B6BAF" w:rsidP="00A12CE8">
            <w:pPr>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rsidR="003B6BAF" w:rsidRPr="00F54BBA" w:rsidRDefault="003B6BAF" w:rsidP="00A12CE8">
            <w:pPr>
              <w:ind w:left="-57" w:right="-57"/>
              <w:contextualSpacing/>
              <w:jc w:val="center"/>
            </w:pPr>
            <w:r>
              <w:t>121 326,0</w:t>
            </w:r>
          </w:p>
        </w:tc>
      </w:tr>
      <w:tr w:rsidR="003B6BAF" w:rsidRPr="007C629A" w:rsidTr="00A12CE8">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3B6BAF" w:rsidRDefault="003B6BAF"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3B6BAF" w:rsidRDefault="003B6BAF" w:rsidP="00A12CE8"/>
        </w:tc>
        <w:tc>
          <w:tcPr>
            <w:tcW w:w="2267" w:type="dxa"/>
            <w:tcBorders>
              <w:top w:val="single" w:sz="4" w:space="0" w:color="auto"/>
              <w:left w:val="single" w:sz="4" w:space="0" w:color="auto"/>
              <w:bottom w:val="single" w:sz="4" w:space="0" w:color="auto"/>
              <w:right w:val="single" w:sz="4" w:space="0" w:color="auto"/>
            </w:tcBorders>
            <w:hideMark/>
          </w:tcPr>
          <w:p w:rsidR="003B6BAF" w:rsidRDefault="003B6BAF" w:rsidP="00A12CE8">
            <w:pPr>
              <w:tabs>
                <w:tab w:val="center" w:pos="4677"/>
                <w:tab w:val="right" w:pos="9355"/>
              </w:tabs>
              <w:autoSpaceDE w:val="0"/>
              <w:autoSpaceDN w:val="0"/>
              <w:adjustRightInd w:val="0"/>
              <w:spacing w:line="228" w:lineRule="auto"/>
              <w:ind w:left="-57" w:right="-57"/>
            </w:pPr>
            <w:r>
              <w:t xml:space="preserve">Средства бюджета городского округа </w:t>
            </w:r>
          </w:p>
        </w:tc>
        <w:tc>
          <w:tcPr>
            <w:tcW w:w="1275" w:type="dxa"/>
            <w:tcBorders>
              <w:top w:val="single" w:sz="4" w:space="0" w:color="auto"/>
              <w:left w:val="single" w:sz="4" w:space="0" w:color="auto"/>
              <w:bottom w:val="single" w:sz="4" w:space="0" w:color="auto"/>
              <w:right w:val="single" w:sz="4" w:space="0" w:color="auto"/>
            </w:tcBorders>
            <w:vAlign w:val="center"/>
          </w:tcPr>
          <w:p w:rsidR="003B6BAF" w:rsidRPr="00F54BBA" w:rsidRDefault="003B6BAF" w:rsidP="00A12CE8">
            <w:pPr>
              <w:spacing w:line="228" w:lineRule="auto"/>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B6BAF" w:rsidRPr="00F54BBA" w:rsidRDefault="003B6BAF" w:rsidP="00A12CE8">
            <w:pPr>
              <w:spacing w:line="228" w:lineRule="auto"/>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B6BAF" w:rsidRPr="00F54BBA" w:rsidRDefault="003B6BAF" w:rsidP="00A12CE8">
            <w:pPr>
              <w:spacing w:line="228" w:lineRule="auto"/>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rsidR="003B6BAF" w:rsidRPr="00F54BBA" w:rsidRDefault="003B6BAF" w:rsidP="00A12CE8">
            <w:pPr>
              <w:spacing w:line="228" w:lineRule="auto"/>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B6BAF" w:rsidRPr="00F54BBA" w:rsidRDefault="003B6BAF" w:rsidP="00A12CE8">
            <w:pPr>
              <w:spacing w:line="228" w:lineRule="auto"/>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rsidR="003B6BAF" w:rsidRPr="00F54BBA" w:rsidRDefault="003B6BAF" w:rsidP="00A12CE8">
            <w:pPr>
              <w:ind w:left="-57" w:right="-57"/>
              <w:contextualSpacing/>
              <w:jc w:val="center"/>
            </w:pPr>
            <w:r>
              <w:t>-</w:t>
            </w:r>
          </w:p>
        </w:tc>
      </w:tr>
      <w:tr w:rsidR="006353D3" w:rsidRPr="007C629A" w:rsidTr="00CD0742">
        <w:trPr>
          <w:trHeight w:val="848"/>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6353D3" w:rsidRDefault="006353D3"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6353D3" w:rsidRDefault="006353D3" w:rsidP="00A12CE8"/>
        </w:tc>
        <w:tc>
          <w:tcPr>
            <w:tcW w:w="2267" w:type="dxa"/>
            <w:tcBorders>
              <w:top w:val="single" w:sz="4" w:space="0" w:color="auto"/>
              <w:left w:val="single" w:sz="4" w:space="0" w:color="auto"/>
              <w:right w:val="single" w:sz="4" w:space="0" w:color="auto"/>
            </w:tcBorders>
            <w:hideMark/>
          </w:tcPr>
          <w:p w:rsidR="006353D3" w:rsidRDefault="006353D3" w:rsidP="00A12CE8">
            <w:pPr>
              <w:tabs>
                <w:tab w:val="center" w:pos="4677"/>
                <w:tab w:val="right" w:pos="9355"/>
              </w:tabs>
              <w:autoSpaceDE w:val="0"/>
              <w:autoSpaceDN w:val="0"/>
              <w:adjustRightInd w:val="0"/>
              <w:spacing w:line="228" w:lineRule="auto"/>
              <w:ind w:left="-57" w:right="-57"/>
            </w:pPr>
            <w:r>
              <w:t xml:space="preserve">Средства бюджета </w:t>
            </w:r>
            <w:proofErr w:type="gramStart"/>
            <w:r>
              <w:t>Московской</w:t>
            </w:r>
            <w:proofErr w:type="gramEnd"/>
          </w:p>
          <w:p w:rsidR="006353D3" w:rsidRDefault="006353D3" w:rsidP="00A12CE8">
            <w:pPr>
              <w:tabs>
                <w:tab w:val="center" w:pos="4677"/>
                <w:tab w:val="right" w:pos="9355"/>
              </w:tabs>
              <w:autoSpaceDE w:val="0"/>
              <w:autoSpaceDN w:val="0"/>
              <w:adjustRightInd w:val="0"/>
              <w:spacing w:line="228" w:lineRule="auto"/>
              <w:ind w:left="-57" w:right="-57"/>
            </w:pPr>
            <w:r>
              <w:t>области</w:t>
            </w:r>
          </w:p>
        </w:tc>
        <w:tc>
          <w:tcPr>
            <w:tcW w:w="1275" w:type="dxa"/>
            <w:tcBorders>
              <w:top w:val="single" w:sz="4" w:space="0" w:color="auto"/>
              <w:left w:val="single" w:sz="4" w:space="0" w:color="auto"/>
              <w:right w:val="single" w:sz="4" w:space="0" w:color="auto"/>
            </w:tcBorders>
            <w:vAlign w:val="center"/>
            <w:hideMark/>
          </w:tcPr>
          <w:p w:rsidR="006353D3" w:rsidRPr="00F54BBA" w:rsidRDefault="006353D3" w:rsidP="00A12CE8">
            <w:pPr>
              <w:spacing w:line="228" w:lineRule="auto"/>
              <w:jc w:val="center"/>
            </w:pPr>
            <w:r w:rsidRPr="00F54BBA">
              <w:t>31 191,0</w:t>
            </w:r>
          </w:p>
        </w:tc>
        <w:tc>
          <w:tcPr>
            <w:tcW w:w="1276" w:type="dxa"/>
            <w:tcBorders>
              <w:top w:val="single" w:sz="4" w:space="0" w:color="auto"/>
              <w:left w:val="single" w:sz="4" w:space="0" w:color="auto"/>
              <w:right w:val="single" w:sz="4" w:space="0" w:color="auto"/>
            </w:tcBorders>
            <w:vAlign w:val="center"/>
          </w:tcPr>
          <w:p w:rsidR="006353D3" w:rsidRPr="00B77C1C" w:rsidRDefault="006353D3" w:rsidP="00A12CE8">
            <w:pPr>
              <w:spacing w:line="228" w:lineRule="auto"/>
              <w:jc w:val="center"/>
            </w:pPr>
            <w:r w:rsidRPr="00B77C1C">
              <w:t>27 734,0</w:t>
            </w:r>
          </w:p>
        </w:tc>
        <w:tc>
          <w:tcPr>
            <w:tcW w:w="1276" w:type="dxa"/>
            <w:tcBorders>
              <w:top w:val="single" w:sz="4" w:space="0" w:color="auto"/>
              <w:left w:val="single" w:sz="4" w:space="0" w:color="auto"/>
              <w:right w:val="single" w:sz="4" w:space="0" w:color="auto"/>
            </w:tcBorders>
            <w:vAlign w:val="center"/>
          </w:tcPr>
          <w:p w:rsidR="006353D3" w:rsidRPr="00B77C1C" w:rsidRDefault="006353D3" w:rsidP="00A12CE8">
            <w:pPr>
              <w:spacing w:line="228" w:lineRule="auto"/>
              <w:jc w:val="center"/>
            </w:pPr>
            <w:r w:rsidRPr="00B77C1C">
              <w:t>38 134,0</w:t>
            </w:r>
          </w:p>
        </w:tc>
        <w:tc>
          <w:tcPr>
            <w:tcW w:w="1417" w:type="dxa"/>
            <w:tcBorders>
              <w:top w:val="single" w:sz="4" w:space="0" w:color="auto"/>
              <w:left w:val="single" w:sz="4" w:space="0" w:color="auto"/>
              <w:right w:val="single" w:sz="4" w:space="0" w:color="auto"/>
            </w:tcBorders>
            <w:vAlign w:val="center"/>
          </w:tcPr>
          <w:p w:rsidR="006353D3" w:rsidRPr="00B77C1C" w:rsidRDefault="006353D3" w:rsidP="00A12CE8">
            <w:pPr>
              <w:spacing w:line="228" w:lineRule="auto"/>
              <w:jc w:val="center"/>
            </w:pPr>
            <w:r w:rsidRPr="00B77C1C">
              <w:t>24 267,0</w:t>
            </w:r>
          </w:p>
        </w:tc>
        <w:tc>
          <w:tcPr>
            <w:tcW w:w="1276" w:type="dxa"/>
            <w:tcBorders>
              <w:top w:val="single" w:sz="4" w:space="0" w:color="auto"/>
              <w:left w:val="single" w:sz="4" w:space="0" w:color="auto"/>
              <w:right w:val="single" w:sz="4" w:space="0" w:color="auto"/>
            </w:tcBorders>
            <w:vAlign w:val="center"/>
          </w:tcPr>
          <w:p w:rsidR="006353D3" w:rsidRPr="00F54BBA" w:rsidRDefault="006353D3" w:rsidP="00A12CE8">
            <w:pPr>
              <w:spacing w:line="228" w:lineRule="auto"/>
              <w:jc w:val="center"/>
            </w:pPr>
            <w:r>
              <w:t>-</w:t>
            </w:r>
          </w:p>
        </w:tc>
        <w:tc>
          <w:tcPr>
            <w:tcW w:w="1134" w:type="dxa"/>
            <w:tcBorders>
              <w:top w:val="single" w:sz="4" w:space="0" w:color="auto"/>
              <w:left w:val="single" w:sz="4" w:space="0" w:color="auto"/>
              <w:right w:val="single" w:sz="4" w:space="0" w:color="auto"/>
            </w:tcBorders>
            <w:vAlign w:val="center"/>
          </w:tcPr>
          <w:p w:rsidR="006353D3" w:rsidRPr="00F54BBA" w:rsidRDefault="006353D3" w:rsidP="00A12CE8">
            <w:pPr>
              <w:ind w:left="-57" w:right="-57"/>
              <w:contextualSpacing/>
              <w:jc w:val="center"/>
            </w:pPr>
            <w:r>
              <w:t>121 326,0</w:t>
            </w:r>
          </w:p>
        </w:tc>
      </w:tr>
    </w:tbl>
    <w:p w:rsidR="003B6BAF" w:rsidRDefault="003B6BAF" w:rsidP="003B6BAF">
      <w:pPr>
        <w:spacing w:line="228" w:lineRule="auto"/>
        <w:jc w:val="both"/>
        <w:rPr>
          <w:i/>
          <w:sz w:val="8"/>
          <w:szCs w:val="8"/>
        </w:rPr>
      </w:pPr>
    </w:p>
    <w:p w:rsidR="003B6BAF" w:rsidRPr="009C43D4" w:rsidRDefault="003B6BAF" w:rsidP="003B6BAF">
      <w:pPr>
        <w:spacing w:line="228" w:lineRule="auto"/>
        <w:jc w:val="both"/>
        <w:rPr>
          <w:sz w:val="28"/>
          <w:szCs w:val="28"/>
        </w:rPr>
      </w:pPr>
      <w:r>
        <w:rPr>
          <w:i/>
        </w:rPr>
        <w:t>*Объем финансирования подлежит уточнению в очередном финансовом году</w:t>
      </w:r>
      <w:r w:rsidRPr="00AF2010">
        <w:t xml:space="preserve">.                                                           </w:t>
      </w:r>
      <w:r>
        <w:t xml:space="preserve">      </w:t>
      </w:r>
      <w:r w:rsidRPr="00AF2010">
        <w:t xml:space="preserve">                       </w:t>
      </w:r>
    </w:p>
    <w:p w:rsidR="003B6BAF" w:rsidRDefault="003B6BAF" w:rsidP="003B6BAF">
      <w:pPr>
        <w:spacing w:line="228" w:lineRule="auto"/>
        <w:jc w:val="center"/>
        <w:rPr>
          <w:sz w:val="28"/>
          <w:szCs w:val="28"/>
        </w:rPr>
      </w:pPr>
    </w:p>
    <w:p w:rsidR="00CC050D" w:rsidRPr="00AA02CD" w:rsidRDefault="003B6BAF" w:rsidP="00C36202">
      <w:pPr>
        <w:autoSpaceDE w:val="0"/>
        <w:autoSpaceDN w:val="0"/>
        <w:adjustRightInd w:val="0"/>
        <w:jc w:val="center"/>
        <w:rPr>
          <w:rFonts w:ascii="Arial" w:hAnsi="Arial" w:cs="Arial"/>
        </w:rPr>
        <w:sectPr w:rsidR="00CC050D" w:rsidRPr="00AA02CD" w:rsidSect="00D863F9">
          <w:headerReference w:type="even" r:id="rId29"/>
          <w:pgSz w:w="16838" w:h="11906" w:orient="landscape"/>
          <w:pgMar w:top="1134" w:right="567" w:bottom="1134" w:left="1134" w:header="709" w:footer="709" w:gutter="0"/>
          <w:pgNumType w:start="41"/>
          <w:cols w:space="708"/>
          <w:docGrid w:linePitch="360"/>
        </w:sectPr>
      </w:pPr>
      <w:r w:rsidRPr="00A05A6F">
        <w:t>__________</w:t>
      </w:r>
    </w:p>
    <w:p w:rsidR="00CC050D" w:rsidRPr="00593BFE" w:rsidRDefault="00CC050D" w:rsidP="00FA6941">
      <w:pPr>
        <w:tabs>
          <w:tab w:val="left" w:pos="426"/>
          <w:tab w:val="left" w:pos="7176"/>
        </w:tabs>
        <w:contextualSpacing/>
        <w:jc w:val="center"/>
        <w:rPr>
          <w:b/>
          <w:sz w:val="28"/>
          <w:szCs w:val="28"/>
        </w:rPr>
      </w:pPr>
      <w:r w:rsidRPr="00593BFE">
        <w:rPr>
          <w:b/>
          <w:sz w:val="28"/>
          <w:szCs w:val="28"/>
        </w:rPr>
        <w:lastRenderedPageBreak/>
        <w:t>1</w:t>
      </w:r>
      <w:r w:rsidR="00C42DA9" w:rsidRPr="00593BFE">
        <w:rPr>
          <w:b/>
          <w:sz w:val="28"/>
          <w:szCs w:val="28"/>
        </w:rPr>
        <w:t>1</w:t>
      </w:r>
      <w:r w:rsidRPr="00593BFE">
        <w:rPr>
          <w:b/>
          <w:sz w:val="28"/>
          <w:szCs w:val="28"/>
        </w:rPr>
        <w:t>.</w:t>
      </w:r>
      <w:r w:rsidR="00C42DA9" w:rsidRPr="00593BFE">
        <w:rPr>
          <w:b/>
          <w:sz w:val="28"/>
          <w:szCs w:val="28"/>
        </w:rPr>
        <w:t>2</w:t>
      </w:r>
      <w:r w:rsidRPr="00593BFE">
        <w:rPr>
          <w:b/>
          <w:sz w:val="28"/>
          <w:szCs w:val="28"/>
        </w:rPr>
        <w:t>. </w:t>
      </w:r>
      <w:r w:rsidR="00C36202" w:rsidRPr="00593BFE">
        <w:rPr>
          <w:b/>
          <w:sz w:val="28"/>
          <w:szCs w:val="28"/>
        </w:rPr>
        <w:t>Х</w:t>
      </w:r>
      <w:r w:rsidR="00C36202" w:rsidRPr="00593BFE">
        <w:rPr>
          <w:rFonts w:eastAsia="Calibri"/>
          <w:b/>
          <w:sz w:val="28"/>
          <w:szCs w:val="28"/>
        </w:rPr>
        <w:t>арактеристика проблем, решаемых посредством мероприятий</w:t>
      </w:r>
    </w:p>
    <w:p w:rsidR="00CC050D" w:rsidRPr="00A8222E" w:rsidRDefault="00CC050D" w:rsidP="00AA02CD">
      <w:pPr>
        <w:tabs>
          <w:tab w:val="left" w:pos="426"/>
        </w:tabs>
        <w:ind w:firstLine="709"/>
        <w:contextualSpacing/>
        <w:jc w:val="both"/>
        <w:rPr>
          <w:sz w:val="28"/>
          <w:szCs w:val="28"/>
        </w:rPr>
      </w:pPr>
    </w:p>
    <w:p w:rsidR="00CC050D" w:rsidRPr="00A8222E" w:rsidRDefault="00CC050D" w:rsidP="00AA02CD">
      <w:pPr>
        <w:tabs>
          <w:tab w:val="left" w:pos="426"/>
        </w:tabs>
        <w:ind w:firstLine="709"/>
        <w:contextualSpacing/>
        <w:jc w:val="both"/>
        <w:rPr>
          <w:sz w:val="28"/>
          <w:szCs w:val="28"/>
        </w:rPr>
      </w:pPr>
      <w:proofErr w:type="gramStart"/>
      <w:r w:rsidRPr="00A8222E">
        <w:rPr>
          <w:sz w:val="28"/>
          <w:szCs w:val="28"/>
        </w:rPr>
        <w:t>Мероприятия подпрограммы «</w:t>
      </w:r>
      <w:r w:rsidR="00BE3B87" w:rsidRPr="00A8222E">
        <w:rPr>
          <w:sz w:val="28"/>
          <w:szCs w:val="28"/>
        </w:rPr>
        <w:t>Обеспечение жильем детей-сирот и детей, оставшихся без попечения родителей, лиц из числа детей-сирот и детей, оставшихся без попечения родителей</w:t>
      </w:r>
      <w:r w:rsidRPr="00A8222E">
        <w:rPr>
          <w:sz w:val="28"/>
          <w:szCs w:val="28"/>
        </w:rPr>
        <w:t xml:space="preserve">» направлены на решение вопросов по обеспечению жилыми помещениями детей-сирот и детей, оставшихся без попечения родителей, лиц </w:t>
      </w:r>
      <w:r w:rsidR="00BE3B87" w:rsidRPr="00A8222E">
        <w:rPr>
          <w:sz w:val="28"/>
          <w:szCs w:val="28"/>
        </w:rPr>
        <w:t xml:space="preserve">числа детей-сирот и детей, оставшихся без попечения родителей </w:t>
      </w:r>
      <w:r w:rsidRPr="00A8222E">
        <w:rPr>
          <w:sz w:val="28"/>
          <w:szCs w:val="28"/>
        </w:rPr>
        <w:t>в соответствии с Законом Московской области № 248/2007-ОЗ «О предоставлении полного государственного обеспечения и дополнительных</w:t>
      </w:r>
      <w:proofErr w:type="gramEnd"/>
      <w:r w:rsidRPr="00A8222E">
        <w:rPr>
          <w:sz w:val="28"/>
          <w:szCs w:val="28"/>
        </w:rPr>
        <w:t xml:space="preserve"> гарантий по социальной поддержке детям-сиротам и детям, остав</w:t>
      </w:r>
      <w:r w:rsidR="00D863F9" w:rsidRPr="00A8222E">
        <w:rPr>
          <w:sz w:val="28"/>
          <w:szCs w:val="28"/>
        </w:rPr>
        <w:t>шимся без попечения родителей».</w:t>
      </w:r>
    </w:p>
    <w:p w:rsidR="00CC050D" w:rsidRPr="00A8222E" w:rsidRDefault="00CC050D" w:rsidP="00AA02CD">
      <w:pPr>
        <w:tabs>
          <w:tab w:val="left" w:pos="426"/>
        </w:tabs>
        <w:ind w:firstLine="709"/>
        <w:contextualSpacing/>
        <w:jc w:val="both"/>
        <w:rPr>
          <w:sz w:val="28"/>
          <w:szCs w:val="28"/>
        </w:rPr>
      </w:pPr>
      <w:proofErr w:type="gramStart"/>
      <w:r w:rsidRPr="00A8222E">
        <w:rPr>
          <w:sz w:val="28"/>
          <w:szCs w:val="28"/>
        </w:rPr>
        <w:t>Механизм реализации Подпрограммы предполагает предоставление жилых помещений, купленных на первичном либо вторичном рынке в муниципальную собственность путем проведения открытого аукциона в электронном виде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для детей-сирот и детей, оставшихся без попечения родителей, а также лиц из их числа</w:t>
      </w:r>
      <w:proofErr w:type="gramEnd"/>
      <w:r w:rsidRPr="00A8222E">
        <w:rPr>
          <w:sz w:val="28"/>
          <w:szCs w:val="28"/>
        </w:rPr>
        <w:t xml:space="preserve"> в сроки, установленные законодательством Российской Федерации.</w:t>
      </w:r>
    </w:p>
    <w:p w:rsidR="00CC050D" w:rsidRPr="00A8222E" w:rsidRDefault="00CC050D" w:rsidP="00AA02CD">
      <w:pPr>
        <w:tabs>
          <w:tab w:val="left" w:pos="426"/>
        </w:tabs>
        <w:ind w:firstLine="709"/>
        <w:contextualSpacing/>
        <w:jc w:val="both"/>
        <w:rPr>
          <w:sz w:val="28"/>
          <w:szCs w:val="28"/>
        </w:rPr>
      </w:pPr>
    </w:p>
    <w:p w:rsidR="00CC050D" w:rsidRPr="00593BFE" w:rsidRDefault="00CC050D" w:rsidP="00C36202">
      <w:pPr>
        <w:autoSpaceDE w:val="0"/>
        <w:autoSpaceDN w:val="0"/>
        <w:adjustRightInd w:val="0"/>
        <w:jc w:val="center"/>
        <w:rPr>
          <w:rFonts w:eastAsia="Calibri"/>
          <w:b/>
          <w:sz w:val="28"/>
          <w:szCs w:val="28"/>
        </w:rPr>
      </w:pPr>
      <w:r w:rsidRPr="00593BFE">
        <w:rPr>
          <w:b/>
          <w:sz w:val="28"/>
          <w:szCs w:val="28"/>
        </w:rPr>
        <w:t>1</w:t>
      </w:r>
      <w:r w:rsidR="00C42DA9" w:rsidRPr="00593BFE">
        <w:rPr>
          <w:b/>
          <w:sz w:val="28"/>
          <w:szCs w:val="28"/>
        </w:rPr>
        <w:t>1</w:t>
      </w:r>
      <w:r w:rsidRPr="00593BFE">
        <w:rPr>
          <w:b/>
          <w:sz w:val="28"/>
          <w:szCs w:val="28"/>
        </w:rPr>
        <w:t>.</w:t>
      </w:r>
      <w:r w:rsidR="00C42DA9" w:rsidRPr="00593BFE">
        <w:rPr>
          <w:b/>
          <w:sz w:val="28"/>
          <w:szCs w:val="28"/>
        </w:rPr>
        <w:t>3</w:t>
      </w:r>
      <w:r w:rsidRPr="00593BFE">
        <w:rPr>
          <w:b/>
          <w:sz w:val="28"/>
          <w:szCs w:val="28"/>
        </w:rPr>
        <w:t>. </w:t>
      </w:r>
      <w:r w:rsidR="00C36202" w:rsidRPr="00593BFE">
        <w:rPr>
          <w:b/>
          <w:sz w:val="28"/>
          <w:szCs w:val="28"/>
        </w:rPr>
        <w:t>К</w:t>
      </w:r>
      <w:r w:rsidR="00C36202" w:rsidRPr="00593BFE">
        <w:rPr>
          <w:rFonts w:eastAsia="Calibri"/>
          <w:b/>
          <w:sz w:val="28"/>
          <w:szCs w:val="28"/>
        </w:rPr>
        <w:t>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подпрограммы</w:t>
      </w:r>
    </w:p>
    <w:p w:rsidR="00C36202" w:rsidRPr="00A8222E" w:rsidRDefault="00C36202" w:rsidP="00C36202">
      <w:pPr>
        <w:autoSpaceDE w:val="0"/>
        <w:autoSpaceDN w:val="0"/>
        <w:adjustRightInd w:val="0"/>
        <w:jc w:val="center"/>
        <w:rPr>
          <w:sz w:val="28"/>
          <w:szCs w:val="28"/>
        </w:rPr>
      </w:pPr>
    </w:p>
    <w:p w:rsidR="00CC050D" w:rsidRPr="00A8222E" w:rsidRDefault="00CC050D" w:rsidP="00AA02CD">
      <w:pPr>
        <w:autoSpaceDE w:val="0"/>
        <w:autoSpaceDN w:val="0"/>
        <w:adjustRightInd w:val="0"/>
        <w:ind w:firstLine="709"/>
        <w:jc w:val="both"/>
        <w:rPr>
          <w:sz w:val="28"/>
          <w:szCs w:val="28"/>
        </w:rPr>
      </w:pPr>
      <w:r w:rsidRPr="00A8222E">
        <w:rPr>
          <w:sz w:val="28"/>
          <w:szCs w:val="28"/>
        </w:rPr>
        <w:t xml:space="preserve">Реализация мероприятий в рамках Подпрограммы позволяет достичь результативности, адресности и своевременности обеспечения жилыми помещениями </w:t>
      </w:r>
      <w:r w:rsidR="00BE3B87" w:rsidRPr="00A8222E">
        <w:rPr>
          <w:sz w:val="28"/>
          <w:szCs w:val="28"/>
        </w:rPr>
        <w:t>детей-сирот и детей, оставшихся без попечения родителей, лиц из числа детей-сирот и детей, оставшихся без попечения родителей</w:t>
      </w:r>
      <w:r w:rsidRPr="00A8222E">
        <w:rPr>
          <w:sz w:val="28"/>
          <w:szCs w:val="28"/>
        </w:rPr>
        <w:t>.</w:t>
      </w:r>
    </w:p>
    <w:p w:rsidR="00CC050D" w:rsidRPr="00A8222E" w:rsidRDefault="00CC050D" w:rsidP="00AA02CD">
      <w:pPr>
        <w:autoSpaceDE w:val="0"/>
        <w:autoSpaceDN w:val="0"/>
        <w:adjustRightInd w:val="0"/>
        <w:ind w:firstLine="709"/>
        <w:jc w:val="both"/>
        <w:rPr>
          <w:sz w:val="28"/>
          <w:szCs w:val="28"/>
        </w:rPr>
      </w:pPr>
      <w:proofErr w:type="gramStart"/>
      <w:r w:rsidRPr="00A8222E">
        <w:rPr>
          <w:sz w:val="28"/>
          <w:szCs w:val="28"/>
        </w:rPr>
        <w:t xml:space="preserve">Контроль за реализацией данных программных мероприятий со стороны государственного заказчика Подпрограммы обеспечивает защиту прав и законных интересов </w:t>
      </w:r>
      <w:r w:rsidR="00A8222E" w:rsidRPr="00A8222E">
        <w:rPr>
          <w:sz w:val="28"/>
          <w:szCs w:val="28"/>
        </w:rPr>
        <w:t>детей-сирот и детей, оставшихся без попечения родителей, лиц из числа детей-сирот и детей, оставшихся без попечения родителей</w:t>
      </w:r>
      <w:r w:rsidRPr="00A8222E">
        <w:rPr>
          <w:sz w:val="28"/>
          <w:szCs w:val="28"/>
        </w:rPr>
        <w:t>, на получение ими по достижении 18 лет жилого помещения из специализированного муниципального жилищного фонда, благоустроенного применительно к условиям соответствующего населенного пункта, по нормам предоставления площади жилого</w:t>
      </w:r>
      <w:proofErr w:type="gramEnd"/>
      <w:r w:rsidRPr="00A8222E">
        <w:rPr>
          <w:sz w:val="28"/>
          <w:szCs w:val="28"/>
        </w:rPr>
        <w:t xml:space="preserve"> помещения по договору социального найма, установленному соответствующим муниципальным образованием, но не менее 27 кв. метров по месту жительства в границах соответствующего муниципального района или городского округа Московской области.</w:t>
      </w:r>
    </w:p>
    <w:p w:rsidR="00CC050D" w:rsidRPr="00AA02CD" w:rsidRDefault="00CC050D" w:rsidP="00AA02CD">
      <w:pPr>
        <w:autoSpaceDE w:val="0"/>
        <w:autoSpaceDN w:val="0"/>
        <w:adjustRightInd w:val="0"/>
        <w:ind w:firstLine="709"/>
        <w:jc w:val="center"/>
        <w:rPr>
          <w:rFonts w:ascii="Arial" w:hAnsi="Arial" w:cs="Arial"/>
        </w:rPr>
        <w:sectPr w:rsidR="00CC050D" w:rsidRPr="00AA02CD" w:rsidSect="00D863F9">
          <w:pgSz w:w="11906" w:h="16838" w:code="9"/>
          <w:pgMar w:top="1134" w:right="567" w:bottom="1134" w:left="1134" w:header="709" w:footer="709" w:gutter="0"/>
          <w:cols w:space="708"/>
          <w:docGrid w:linePitch="360"/>
        </w:sectPr>
      </w:pPr>
      <w:r w:rsidRPr="00AA02CD">
        <w:rPr>
          <w:rFonts w:ascii="Arial" w:hAnsi="Arial" w:cs="Arial"/>
        </w:rPr>
        <w:t xml:space="preserve"> </w:t>
      </w:r>
    </w:p>
    <w:p w:rsidR="00C42DA9" w:rsidRPr="006524B8" w:rsidRDefault="00C42DA9" w:rsidP="00C42DA9">
      <w:pPr>
        <w:tabs>
          <w:tab w:val="left" w:pos="426"/>
        </w:tabs>
        <w:contextualSpacing/>
        <w:jc w:val="center"/>
        <w:rPr>
          <w:b/>
          <w:sz w:val="28"/>
          <w:szCs w:val="28"/>
        </w:rPr>
      </w:pPr>
      <w:r>
        <w:rPr>
          <w:b/>
          <w:sz w:val="28"/>
          <w:szCs w:val="28"/>
        </w:rPr>
        <w:lastRenderedPageBreak/>
        <w:t>11</w:t>
      </w:r>
      <w:r w:rsidRPr="00974AC4">
        <w:rPr>
          <w:b/>
          <w:sz w:val="28"/>
          <w:szCs w:val="28"/>
        </w:rPr>
        <w:t>.</w:t>
      </w:r>
      <w:r>
        <w:rPr>
          <w:b/>
          <w:sz w:val="28"/>
          <w:szCs w:val="28"/>
        </w:rPr>
        <w:t>4</w:t>
      </w:r>
      <w:r w:rsidRPr="00974AC4">
        <w:rPr>
          <w:b/>
          <w:sz w:val="28"/>
          <w:szCs w:val="28"/>
        </w:rPr>
        <w:t>. Перечень</w:t>
      </w:r>
      <w:r w:rsidRPr="00974AC4">
        <w:rPr>
          <w:sz w:val="28"/>
          <w:szCs w:val="28"/>
        </w:rPr>
        <w:t xml:space="preserve"> </w:t>
      </w:r>
      <w:r>
        <w:rPr>
          <w:b/>
          <w:sz w:val="28"/>
          <w:szCs w:val="28"/>
        </w:rPr>
        <w:t xml:space="preserve">мероприятий </w:t>
      </w:r>
      <w:r w:rsidRPr="006524B8">
        <w:rPr>
          <w:b/>
          <w:sz w:val="28"/>
          <w:szCs w:val="28"/>
        </w:rPr>
        <w:t>подпрограммы «</w:t>
      </w:r>
      <w:r w:rsidRPr="00E158A4">
        <w:rPr>
          <w:b/>
          <w:sz w:val="28"/>
          <w:szCs w:val="28"/>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b/>
          <w:sz w:val="28"/>
          <w:szCs w:val="28"/>
        </w:rPr>
        <w:t>» муниципальной программы городского округа Королёв</w:t>
      </w:r>
      <w:r w:rsidRPr="006524B8">
        <w:rPr>
          <w:b/>
          <w:sz w:val="28"/>
          <w:szCs w:val="28"/>
        </w:rPr>
        <w:t xml:space="preserve"> Московской области «Жилище»</w:t>
      </w:r>
      <w:r w:rsidR="00BC4C81">
        <w:rPr>
          <w:b/>
          <w:sz w:val="28"/>
          <w:szCs w:val="28"/>
        </w:rPr>
        <w:t xml:space="preserve"> </w:t>
      </w:r>
      <w:r w:rsidR="00BC4C81" w:rsidRPr="006524B8">
        <w:rPr>
          <w:b/>
          <w:sz w:val="28"/>
          <w:szCs w:val="28"/>
        </w:rPr>
        <w:t>на 2017-2021 годы</w:t>
      </w:r>
    </w:p>
    <w:p w:rsidR="00C42DA9" w:rsidRPr="006524B8" w:rsidRDefault="00C42DA9" w:rsidP="00C42DA9">
      <w:pPr>
        <w:spacing w:line="216" w:lineRule="auto"/>
        <w:contextualSpacing/>
        <w:jc w:val="cente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1134"/>
        <w:gridCol w:w="1559"/>
        <w:gridCol w:w="1276"/>
        <w:gridCol w:w="1276"/>
        <w:gridCol w:w="992"/>
        <w:gridCol w:w="992"/>
        <w:gridCol w:w="993"/>
        <w:gridCol w:w="992"/>
        <w:gridCol w:w="850"/>
        <w:gridCol w:w="1276"/>
        <w:gridCol w:w="1276"/>
      </w:tblGrid>
      <w:tr w:rsidR="0018356C" w:rsidRPr="008B01DE" w:rsidTr="00A12CE8">
        <w:tc>
          <w:tcPr>
            <w:tcW w:w="567" w:type="dxa"/>
            <w:vMerge w:val="restart"/>
          </w:tcPr>
          <w:p w:rsidR="0018356C" w:rsidRPr="00280605" w:rsidRDefault="0018356C"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 </w:t>
            </w:r>
            <w:proofErr w:type="gramStart"/>
            <w:r w:rsidRPr="00280605">
              <w:rPr>
                <w:rFonts w:ascii="Times New Roman" w:hAnsi="Times New Roman" w:cs="Times New Roman"/>
                <w:sz w:val="26"/>
                <w:szCs w:val="26"/>
                <w:lang w:eastAsia="en-US"/>
              </w:rPr>
              <w:t>п</w:t>
            </w:r>
            <w:proofErr w:type="gramEnd"/>
            <w:r w:rsidRPr="00280605">
              <w:rPr>
                <w:rFonts w:ascii="Times New Roman" w:hAnsi="Times New Roman" w:cs="Times New Roman"/>
                <w:sz w:val="26"/>
                <w:szCs w:val="26"/>
                <w:lang w:eastAsia="en-US"/>
              </w:rPr>
              <w:t>/п</w:t>
            </w:r>
          </w:p>
        </w:tc>
        <w:tc>
          <w:tcPr>
            <w:tcW w:w="1701" w:type="dxa"/>
            <w:vMerge w:val="restart"/>
          </w:tcPr>
          <w:p w:rsidR="0018356C" w:rsidRPr="00280605" w:rsidRDefault="0018356C"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Мероприятие подпрограммы</w:t>
            </w:r>
          </w:p>
        </w:tc>
        <w:tc>
          <w:tcPr>
            <w:tcW w:w="1134" w:type="dxa"/>
            <w:vMerge w:val="restart"/>
          </w:tcPr>
          <w:p w:rsidR="0018356C" w:rsidRPr="00280605" w:rsidRDefault="0018356C"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Сроки исполнения мероприятия</w:t>
            </w:r>
          </w:p>
        </w:tc>
        <w:tc>
          <w:tcPr>
            <w:tcW w:w="1559" w:type="dxa"/>
            <w:vMerge w:val="restart"/>
          </w:tcPr>
          <w:p w:rsidR="0018356C" w:rsidRPr="00280605" w:rsidRDefault="0018356C"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Источники финансирования</w:t>
            </w:r>
          </w:p>
        </w:tc>
        <w:tc>
          <w:tcPr>
            <w:tcW w:w="1276" w:type="dxa"/>
            <w:vMerge w:val="restart"/>
          </w:tcPr>
          <w:p w:rsidR="0018356C" w:rsidRPr="00280605" w:rsidRDefault="0018356C"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Объем финансирования мероприятия в году, предшествующему году начала реализации </w:t>
            </w:r>
            <w:proofErr w:type="spellStart"/>
            <w:r>
              <w:rPr>
                <w:rFonts w:ascii="Times New Roman" w:hAnsi="Times New Roman" w:cs="Times New Roman"/>
                <w:sz w:val="26"/>
                <w:szCs w:val="26"/>
                <w:lang w:eastAsia="en-US"/>
              </w:rPr>
              <w:t>мун</w:t>
            </w:r>
            <w:r w:rsidRPr="00280605">
              <w:rPr>
                <w:rFonts w:ascii="Times New Roman" w:hAnsi="Times New Roman" w:cs="Times New Roman"/>
                <w:sz w:val="26"/>
                <w:szCs w:val="26"/>
                <w:lang w:eastAsia="en-US"/>
              </w:rPr>
              <w:t>программы</w:t>
            </w:r>
            <w:proofErr w:type="spellEnd"/>
            <w:r w:rsidRPr="00280605">
              <w:rPr>
                <w:rFonts w:ascii="Times New Roman" w:hAnsi="Times New Roman" w:cs="Times New Roman"/>
                <w:sz w:val="26"/>
                <w:szCs w:val="26"/>
                <w:lang w:eastAsia="en-US"/>
              </w:rPr>
              <w:t xml:space="preserve"> (тыс. руб.) </w:t>
            </w:r>
          </w:p>
        </w:tc>
        <w:tc>
          <w:tcPr>
            <w:tcW w:w="1276" w:type="dxa"/>
            <w:vMerge w:val="restart"/>
          </w:tcPr>
          <w:p w:rsidR="0018356C" w:rsidRPr="00280605" w:rsidRDefault="0018356C"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Всего (тыс. руб.)</w:t>
            </w:r>
          </w:p>
        </w:tc>
        <w:tc>
          <w:tcPr>
            <w:tcW w:w="4819" w:type="dxa"/>
            <w:gridSpan w:val="5"/>
          </w:tcPr>
          <w:p w:rsidR="0018356C" w:rsidRPr="00280605" w:rsidRDefault="0018356C"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Объем финансирования по годам (тыс. руб.)</w:t>
            </w:r>
          </w:p>
        </w:tc>
        <w:tc>
          <w:tcPr>
            <w:tcW w:w="1276" w:type="dxa"/>
            <w:vMerge w:val="restart"/>
          </w:tcPr>
          <w:p w:rsidR="0018356C" w:rsidRPr="00280605" w:rsidRDefault="0018356C" w:rsidP="00731755">
            <w:pPr>
              <w:pStyle w:val="ConsPlusNormal"/>
              <w:jc w:val="center"/>
              <w:rPr>
                <w:rFonts w:ascii="Times New Roman" w:hAnsi="Times New Roman" w:cs="Times New Roman"/>
                <w:sz w:val="26"/>
                <w:szCs w:val="26"/>
                <w:lang w:eastAsia="en-US"/>
              </w:rPr>
            </w:pPr>
            <w:proofErr w:type="gramStart"/>
            <w:r w:rsidRPr="00280605">
              <w:rPr>
                <w:rFonts w:ascii="Times New Roman" w:hAnsi="Times New Roman" w:cs="Times New Roman"/>
                <w:sz w:val="26"/>
                <w:szCs w:val="26"/>
                <w:lang w:eastAsia="en-US"/>
              </w:rPr>
              <w:t>Ответственный</w:t>
            </w:r>
            <w:proofErr w:type="gramEnd"/>
            <w:r w:rsidRPr="00280605">
              <w:rPr>
                <w:rFonts w:ascii="Times New Roman" w:hAnsi="Times New Roman" w:cs="Times New Roman"/>
                <w:sz w:val="26"/>
                <w:szCs w:val="26"/>
                <w:lang w:eastAsia="en-US"/>
              </w:rPr>
              <w:t xml:space="preserve"> за выполнение мероприятия подпрограммы</w:t>
            </w:r>
          </w:p>
        </w:tc>
        <w:tc>
          <w:tcPr>
            <w:tcW w:w="1276" w:type="dxa"/>
            <w:vMerge w:val="restart"/>
          </w:tcPr>
          <w:p w:rsidR="0018356C" w:rsidRPr="00280605" w:rsidRDefault="0018356C"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Результаты выполнения мероприятия подпрограммы</w:t>
            </w:r>
          </w:p>
        </w:tc>
      </w:tr>
      <w:tr w:rsidR="00C42DA9" w:rsidRPr="008B01DE" w:rsidTr="00A12CE8">
        <w:trPr>
          <w:trHeight w:val="902"/>
        </w:trPr>
        <w:tc>
          <w:tcPr>
            <w:tcW w:w="567" w:type="dxa"/>
            <w:vMerge/>
          </w:tcPr>
          <w:p w:rsidR="00C42DA9" w:rsidRPr="008B01DE" w:rsidRDefault="00C42DA9" w:rsidP="00A12CE8">
            <w:pPr>
              <w:widowControl w:val="0"/>
              <w:tabs>
                <w:tab w:val="center" w:pos="4677"/>
                <w:tab w:val="right" w:pos="9355"/>
              </w:tabs>
              <w:autoSpaceDE w:val="0"/>
              <w:autoSpaceDN w:val="0"/>
              <w:adjustRightInd w:val="0"/>
              <w:spacing w:line="216" w:lineRule="auto"/>
              <w:ind w:left="-57" w:right="-57"/>
              <w:jc w:val="center"/>
            </w:pPr>
          </w:p>
        </w:tc>
        <w:tc>
          <w:tcPr>
            <w:tcW w:w="1701" w:type="dxa"/>
            <w:vMerge/>
          </w:tcPr>
          <w:p w:rsidR="00C42DA9" w:rsidRPr="008B01DE" w:rsidRDefault="00C42DA9" w:rsidP="00A12CE8">
            <w:pPr>
              <w:widowControl w:val="0"/>
              <w:tabs>
                <w:tab w:val="center" w:pos="4677"/>
                <w:tab w:val="right" w:pos="9355"/>
              </w:tabs>
              <w:autoSpaceDE w:val="0"/>
              <w:autoSpaceDN w:val="0"/>
              <w:adjustRightInd w:val="0"/>
              <w:spacing w:line="216" w:lineRule="auto"/>
              <w:jc w:val="center"/>
            </w:pPr>
          </w:p>
        </w:tc>
        <w:tc>
          <w:tcPr>
            <w:tcW w:w="1134" w:type="dxa"/>
            <w:vMerge/>
          </w:tcPr>
          <w:p w:rsidR="00C42DA9" w:rsidRPr="008B01DE" w:rsidRDefault="00C42DA9" w:rsidP="00A12CE8">
            <w:pPr>
              <w:widowControl w:val="0"/>
              <w:tabs>
                <w:tab w:val="center" w:pos="4677"/>
                <w:tab w:val="right" w:pos="9355"/>
              </w:tabs>
              <w:autoSpaceDE w:val="0"/>
              <w:autoSpaceDN w:val="0"/>
              <w:adjustRightInd w:val="0"/>
              <w:spacing w:line="216" w:lineRule="auto"/>
              <w:jc w:val="center"/>
            </w:pPr>
          </w:p>
        </w:tc>
        <w:tc>
          <w:tcPr>
            <w:tcW w:w="1559" w:type="dxa"/>
            <w:vMerge/>
          </w:tcPr>
          <w:p w:rsidR="00C42DA9" w:rsidRPr="008B01DE" w:rsidRDefault="00C42DA9" w:rsidP="00A12CE8">
            <w:pPr>
              <w:widowControl w:val="0"/>
              <w:tabs>
                <w:tab w:val="center" w:pos="4677"/>
                <w:tab w:val="right" w:pos="9355"/>
              </w:tabs>
              <w:autoSpaceDE w:val="0"/>
              <w:autoSpaceDN w:val="0"/>
              <w:adjustRightInd w:val="0"/>
              <w:spacing w:line="216" w:lineRule="auto"/>
              <w:jc w:val="center"/>
            </w:pPr>
          </w:p>
        </w:tc>
        <w:tc>
          <w:tcPr>
            <w:tcW w:w="1276" w:type="dxa"/>
            <w:vMerge/>
          </w:tcPr>
          <w:p w:rsidR="00C42DA9" w:rsidRPr="008B01DE" w:rsidRDefault="00C42DA9" w:rsidP="00A12CE8">
            <w:pPr>
              <w:widowControl w:val="0"/>
              <w:tabs>
                <w:tab w:val="center" w:pos="4677"/>
                <w:tab w:val="right" w:pos="9355"/>
              </w:tabs>
              <w:autoSpaceDE w:val="0"/>
              <w:autoSpaceDN w:val="0"/>
              <w:adjustRightInd w:val="0"/>
              <w:spacing w:line="216" w:lineRule="auto"/>
              <w:jc w:val="center"/>
            </w:pPr>
          </w:p>
        </w:tc>
        <w:tc>
          <w:tcPr>
            <w:tcW w:w="1276" w:type="dxa"/>
            <w:vMerge/>
          </w:tcPr>
          <w:p w:rsidR="00C42DA9" w:rsidRPr="008B01DE" w:rsidRDefault="00C42DA9" w:rsidP="00A12CE8">
            <w:pPr>
              <w:widowControl w:val="0"/>
              <w:tabs>
                <w:tab w:val="center" w:pos="4677"/>
                <w:tab w:val="right" w:pos="9355"/>
              </w:tabs>
              <w:autoSpaceDE w:val="0"/>
              <w:autoSpaceDN w:val="0"/>
              <w:adjustRightInd w:val="0"/>
              <w:spacing w:line="216" w:lineRule="auto"/>
              <w:jc w:val="center"/>
            </w:pPr>
          </w:p>
        </w:tc>
        <w:tc>
          <w:tcPr>
            <w:tcW w:w="992" w:type="dxa"/>
            <w:vAlign w:val="center"/>
          </w:tcPr>
          <w:p w:rsidR="00C42DA9" w:rsidRDefault="00C42DA9" w:rsidP="00A12CE8">
            <w:pPr>
              <w:widowControl w:val="0"/>
              <w:tabs>
                <w:tab w:val="center" w:pos="4677"/>
                <w:tab w:val="right" w:pos="9355"/>
              </w:tabs>
              <w:autoSpaceDE w:val="0"/>
              <w:autoSpaceDN w:val="0"/>
              <w:adjustRightInd w:val="0"/>
              <w:spacing w:line="216" w:lineRule="auto"/>
              <w:contextualSpacing/>
              <w:jc w:val="center"/>
              <w:rPr>
                <w:b/>
              </w:rPr>
            </w:pPr>
            <w:r w:rsidRPr="008B01DE">
              <w:rPr>
                <w:b/>
              </w:rPr>
              <w:t>2017</w:t>
            </w:r>
          </w:p>
          <w:p w:rsidR="00C42DA9" w:rsidRPr="008B01DE" w:rsidRDefault="00C42DA9" w:rsidP="00A12CE8">
            <w:pPr>
              <w:widowControl w:val="0"/>
              <w:tabs>
                <w:tab w:val="center" w:pos="4677"/>
                <w:tab w:val="right" w:pos="9355"/>
              </w:tabs>
              <w:autoSpaceDE w:val="0"/>
              <w:autoSpaceDN w:val="0"/>
              <w:adjustRightInd w:val="0"/>
              <w:spacing w:line="216" w:lineRule="auto"/>
              <w:contextualSpacing/>
              <w:jc w:val="center"/>
              <w:rPr>
                <w:b/>
              </w:rPr>
            </w:pPr>
            <w:r>
              <w:rPr>
                <w:b/>
              </w:rPr>
              <w:t>год</w:t>
            </w:r>
          </w:p>
        </w:tc>
        <w:tc>
          <w:tcPr>
            <w:tcW w:w="992" w:type="dxa"/>
            <w:vAlign w:val="center"/>
          </w:tcPr>
          <w:p w:rsidR="00C42DA9" w:rsidRPr="008B01DE" w:rsidRDefault="00C42DA9" w:rsidP="00A12CE8">
            <w:pPr>
              <w:widowControl w:val="0"/>
              <w:autoSpaceDE w:val="0"/>
              <w:autoSpaceDN w:val="0"/>
              <w:adjustRightInd w:val="0"/>
              <w:spacing w:line="216" w:lineRule="auto"/>
              <w:contextualSpacing/>
              <w:jc w:val="center"/>
              <w:rPr>
                <w:b/>
              </w:rPr>
            </w:pPr>
            <w:r w:rsidRPr="008B01DE">
              <w:rPr>
                <w:b/>
              </w:rPr>
              <w:t>2018</w:t>
            </w:r>
            <w:r>
              <w:rPr>
                <w:b/>
              </w:rPr>
              <w:t xml:space="preserve"> год</w:t>
            </w:r>
          </w:p>
        </w:tc>
        <w:tc>
          <w:tcPr>
            <w:tcW w:w="993" w:type="dxa"/>
            <w:vAlign w:val="center"/>
          </w:tcPr>
          <w:p w:rsidR="00C42DA9" w:rsidRPr="008B01DE" w:rsidRDefault="00C42DA9" w:rsidP="00A12CE8">
            <w:pPr>
              <w:widowControl w:val="0"/>
              <w:tabs>
                <w:tab w:val="center" w:pos="4677"/>
                <w:tab w:val="right" w:pos="9355"/>
              </w:tabs>
              <w:autoSpaceDE w:val="0"/>
              <w:autoSpaceDN w:val="0"/>
              <w:adjustRightInd w:val="0"/>
              <w:spacing w:line="216" w:lineRule="auto"/>
              <w:contextualSpacing/>
              <w:jc w:val="center"/>
              <w:rPr>
                <w:b/>
              </w:rPr>
            </w:pPr>
            <w:r w:rsidRPr="008B01DE">
              <w:rPr>
                <w:b/>
              </w:rPr>
              <w:t>201</w:t>
            </w:r>
            <w:r>
              <w:rPr>
                <w:b/>
              </w:rPr>
              <w:t>9 год</w:t>
            </w:r>
          </w:p>
        </w:tc>
        <w:tc>
          <w:tcPr>
            <w:tcW w:w="992" w:type="dxa"/>
            <w:vAlign w:val="center"/>
          </w:tcPr>
          <w:p w:rsidR="00C42DA9" w:rsidRPr="008B01DE" w:rsidRDefault="00C42DA9" w:rsidP="00A12CE8">
            <w:pPr>
              <w:widowControl w:val="0"/>
              <w:autoSpaceDE w:val="0"/>
              <w:autoSpaceDN w:val="0"/>
              <w:adjustRightInd w:val="0"/>
              <w:spacing w:line="216" w:lineRule="auto"/>
              <w:contextualSpacing/>
              <w:jc w:val="center"/>
              <w:rPr>
                <w:b/>
              </w:rPr>
            </w:pPr>
            <w:r>
              <w:rPr>
                <w:b/>
              </w:rPr>
              <w:t>2020 год</w:t>
            </w:r>
          </w:p>
        </w:tc>
        <w:tc>
          <w:tcPr>
            <w:tcW w:w="850" w:type="dxa"/>
            <w:vAlign w:val="center"/>
          </w:tcPr>
          <w:p w:rsidR="00C42DA9" w:rsidRPr="008B01DE" w:rsidRDefault="00C42DA9" w:rsidP="00A12CE8">
            <w:pPr>
              <w:widowControl w:val="0"/>
              <w:autoSpaceDE w:val="0"/>
              <w:autoSpaceDN w:val="0"/>
              <w:adjustRightInd w:val="0"/>
              <w:spacing w:line="216" w:lineRule="auto"/>
              <w:contextualSpacing/>
              <w:jc w:val="center"/>
              <w:rPr>
                <w:b/>
              </w:rPr>
            </w:pPr>
            <w:r>
              <w:rPr>
                <w:b/>
              </w:rPr>
              <w:t>2021 год</w:t>
            </w:r>
          </w:p>
        </w:tc>
        <w:tc>
          <w:tcPr>
            <w:tcW w:w="1276" w:type="dxa"/>
            <w:vMerge/>
          </w:tcPr>
          <w:p w:rsidR="00C42DA9" w:rsidRPr="008B01DE" w:rsidRDefault="00C42DA9" w:rsidP="00A12CE8">
            <w:pPr>
              <w:widowControl w:val="0"/>
              <w:tabs>
                <w:tab w:val="center" w:pos="4677"/>
                <w:tab w:val="right" w:pos="9355"/>
              </w:tabs>
              <w:autoSpaceDE w:val="0"/>
              <w:autoSpaceDN w:val="0"/>
              <w:adjustRightInd w:val="0"/>
              <w:spacing w:line="216" w:lineRule="auto"/>
              <w:jc w:val="center"/>
              <w:rPr>
                <w:color w:val="000000"/>
              </w:rPr>
            </w:pPr>
          </w:p>
        </w:tc>
        <w:tc>
          <w:tcPr>
            <w:tcW w:w="1276" w:type="dxa"/>
            <w:vMerge/>
          </w:tcPr>
          <w:p w:rsidR="00C42DA9" w:rsidRPr="008B01DE" w:rsidRDefault="00C42DA9" w:rsidP="00A12CE8">
            <w:pPr>
              <w:widowControl w:val="0"/>
              <w:tabs>
                <w:tab w:val="center" w:pos="4677"/>
                <w:tab w:val="right" w:pos="9355"/>
              </w:tabs>
              <w:autoSpaceDE w:val="0"/>
              <w:autoSpaceDN w:val="0"/>
              <w:adjustRightInd w:val="0"/>
              <w:spacing w:line="216" w:lineRule="auto"/>
              <w:jc w:val="center"/>
              <w:rPr>
                <w:color w:val="000000"/>
              </w:rPr>
            </w:pPr>
          </w:p>
        </w:tc>
      </w:tr>
    </w:tbl>
    <w:p w:rsidR="00C42DA9" w:rsidRPr="008B01DE" w:rsidRDefault="00C42DA9" w:rsidP="00C42DA9">
      <w:pPr>
        <w:spacing w:line="216" w:lineRule="auto"/>
        <w:rPr>
          <w:sz w:val="2"/>
          <w:szCs w:val="2"/>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1134"/>
        <w:gridCol w:w="1701"/>
        <w:gridCol w:w="1134"/>
        <w:gridCol w:w="1276"/>
        <w:gridCol w:w="992"/>
        <w:gridCol w:w="992"/>
        <w:gridCol w:w="993"/>
        <w:gridCol w:w="992"/>
        <w:gridCol w:w="850"/>
        <w:gridCol w:w="1276"/>
        <w:gridCol w:w="1276"/>
      </w:tblGrid>
      <w:tr w:rsidR="00C42DA9" w:rsidRPr="008B01DE" w:rsidTr="00A12CE8">
        <w:trPr>
          <w:trHeight w:val="20"/>
          <w:tblHeader/>
        </w:trPr>
        <w:tc>
          <w:tcPr>
            <w:tcW w:w="567" w:type="dxa"/>
          </w:tcPr>
          <w:p w:rsidR="00C42DA9" w:rsidRPr="00AD19B9" w:rsidRDefault="00C42DA9" w:rsidP="00A12CE8">
            <w:pPr>
              <w:widowControl w:val="0"/>
              <w:tabs>
                <w:tab w:val="center" w:pos="4677"/>
                <w:tab w:val="right" w:pos="9355"/>
              </w:tabs>
              <w:autoSpaceDE w:val="0"/>
              <w:autoSpaceDN w:val="0"/>
              <w:adjustRightInd w:val="0"/>
              <w:spacing w:line="216" w:lineRule="auto"/>
              <w:jc w:val="center"/>
            </w:pPr>
            <w:r w:rsidRPr="00AD19B9">
              <w:t>1</w:t>
            </w:r>
          </w:p>
        </w:tc>
        <w:tc>
          <w:tcPr>
            <w:tcW w:w="1701" w:type="dxa"/>
          </w:tcPr>
          <w:p w:rsidR="00C42DA9" w:rsidRPr="00AD19B9" w:rsidRDefault="00C42DA9" w:rsidP="00A12CE8">
            <w:pPr>
              <w:widowControl w:val="0"/>
              <w:tabs>
                <w:tab w:val="center" w:pos="4677"/>
                <w:tab w:val="right" w:pos="9355"/>
              </w:tabs>
              <w:autoSpaceDE w:val="0"/>
              <w:autoSpaceDN w:val="0"/>
              <w:adjustRightInd w:val="0"/>
              <w:spacing w:line="216" w:lineRule="auto"/>
              <w:jc w:val="center"/>
            </w:pPr>
            <w:r w:rsidRPr="00AD19B9">
              <w:t>2</w:t>
            </w:r>
          </w:p>
        </w:tc>
        <w:tc>
          <w:tcPr>
            <w:tcW w:w="1134" w:type="dxa"/>
          </w:tcPr>
          <w:p w:rsidR="00C42DA9" w:rsidRPr="00AD19B9" w:rsidRDefault="00C42DA9" w:rsidP="00A12CE8">
            <w:pPr>
              <w:widowControl w:val="0"/>
              <w:tabs>
                <w:tab w:val="center" w:pos="4677"/>
                <w:tab w:val="right" w:pos="9355"/>
              </w:tabs>
              <w:autoSpaceDE w:val="0"/>
              <w:autoSpaceDN w:val="0"/>
              <w:adjustRightInd w:val="0"/>
              <w:spacing w:line="216" w:lineRule="auto"/>
              <w:jc w:val="center"/>
            </w:pPr>
            <w:r w:rsidRPr="00AD19B9">
              <w:t>3</w:t>
            </w:r>
          </w:p>
        </w:tc>
        <w:tc>
          <w:tcPr>
            <w:tcW w:w="1701" w:type="dxa"/>
          </w:tcPr>
          <w:p w:rsidR="00C42DA9" w:rsidRPr="00AD19B9" w:rsidRDefault="00C42DA9" w:rsidP="00A12CE8">
            <w:pPr>
              <w:widowControl w:val="0"/>
              <w:tabs>
                <w:tab w:val="center" w:pos="4677"/>
                <w:tab w:val="right" w:pos="9355"/>
              </w:tabs>
              <w:autoSpaceDE w:val="0"/>
              <w:autoSpaceDN w:val="0"/>
              <w:adjustRightInd w:val="0"/>
              <w:spacing w:line="216" w:lineRule="auto"/>
              <w:jc w:val="center"/>
            </w:pPr>
            <w:r w:rsidRPr="00AD19B9">
              <w:t>4</w:t>
            </w:r>
          </w:p>
        </w:tc>
        <w:tc>
          <w:tcPr>
            <w:tcW w:w="1134" w:type="dxa"/>
          </w:tcPr>
          <w:p w:rsidR="00C42DA9" w:rsidRPr="00AD19B9" w:rsidRDefault="00C42DA9" w:rsidP="00A12CE8">
            <w:pPr>
              <w:widowControl w:val="0"/>
              <w:tabs>
                <w:tab w:val="center" w:pos="4677"/>
                <w:tab w:val="right" w:pos="9355"/>
              </w:tabs>
              <w:autoSpaceDE w:val="0"/>
              <w:autoSpaceDN w:val="0"/>
              <w:adjustRightInd w:val="0"/>
              <w:spacing w:line="216" w:lineRule="auto"/>
              <w:jc w:val="center"/>
            </w:pPr>
            <w:r w:rsidRPr="00AD19B9">
              <w:t>5</w:t>
            </w:r>
          </w:p>
        </w:tc>
        <w:tc>
          <w:tcPr>
            <w:tcW w:w="1276" w:type="dxa"/>
          </w:tcPr>
          <w:p w:rsidR="00C42DA9" w:rsidRPr="00AD19B9" w:rsidRDefault="00C42DA9" w:rsidP="00A12CE8">
            <w:pPr>
              <w:widowControl w:val="0"/>
              <w:tabs>
                <w:tab w:val="center" w:pos="4677"/>
                <w:tab w:val="right" w:pos="9355"/>
              </w:tabs>
              <w:autoSpaceDE w:val="0"/>
              <w:autoSpaceDN w:val="0"/>
              <w:adjustRightInd w:val="0"/>
              <w:spacing w:line="216" w:lineRule="auto"/>
              <w:jc w:val="center"/>
            </w:pPr>
            <w:r w:rsidRPr="00AD19B9">
              <w:t>6</w:t>
            </w:r>
          </w:p>
        </w:tc>
        <w:tc>
          <w:tcPr>
            <w:tcW w:w="992" w:type="dxa"/>
          </w:tcPr>
          <w:p w:rsidR="00C42DA9" w:rsidRPr="00AD19B9" w:rsidRDefault="00C42DA9" w:rsidP="00A12CE8">
            <w:pPr>
              <w:widowControl w:val="0"/>
              <w:tabs>
                <w:tab w:val="center" w:pos="4677"/>
                <w:tab w:val="right" w:pos="9355"/>
              </w:tabs>
              <w:autoSpaceDE w:val="0"/>
              <w:autoSpaceDN w:val="0"/>
              <w:adjustRightInd w:val="0"/>
              <w:spacing w:line="216" w:lineRule="auto"/>
              <w:contextualSpacing/>
              <w:jc w:val="center"/>
            </w:pPr>
            <w:r w:rsidRPr="00AD19B9">
              <w:t>7</w:t>
            </w:r>
          </w:p>
        </w:tc>
        <w:tc>
          <w:tcPr>
            <w:tcW w:w="992" w:type="dxa"/>
          </w:tcPr>
          <w:p w:rsidR="00C42DA9" w:rsidRPr="00AD19B9" w:rsidRDefault="00C42DA9" w:rsidP="00A12CE8">
            <w:pPr>
              <w:widowControl w:val="0"/>
              <w:tabs>
                <w:tab w:val="center" w:pos="4677"/>
                <w:tab w:val="right" w:pos="9355"/>
              </w:tabs>
              <w:autoSpaceDE w:val="0"/>
              <w:autoSpaceDN w:val="0"/>
              <w:adjustRightInd w:val="0"/>
              <w:spacing w:line="216" w:lineRule="auto"/>
              <w:contextualSpacing/>
              <w:jc w:val="center"/>
            </w:pPr>
            <w:r w:rsidRPr="00AD19B9">
              <w:t>8</w:t>
            </w:r>
          </w:p>
        </w:tc>
        <w:tc>
          <w:tcPr>
            <w:tcW w:w="993" w:type="dxa"/>
          </w:tcPr>
          <w:p w:rsidR="00C42DA9" w:rsidRPr="00AD19B9" w:rsidRDefault="00C42DA9" w:rsidP="00A12CE8">
            <w:pPr>
              <w:widowControl w:val="0"/>
              <w:tabs>
                <w:tab w:val="center" w:pos="4677"/>
                <w:tab w:val="right" w:pos="9355"/>
              </w:tabs>
              <w:autoSpaceDE w:val="0"/>
              <w:autoSpaceDN w:val="0"/>
              <w:adjustRightInd w:val="0"/>
              <w:spacing w:line="216" w:lineRule="auto"/>
              <w:contextualSpacing/>
              <w:jc w:val="center"/>
            </w:pPr>
            <w:r w:rsidRPr="00AD19B9">
              <w:t>9</w:t>
            </w:r>
          </w:p>
        </w:tc>
        <w:tc>
          <w:tcPr>
            <w:tcW w:w="992" w:type="dxa"/>
          </w:tcPr>
          <w:p w:rsidR="00C42DA9" w:rsidRPr="00AD19B9" w:rsidRDefault="00C42DA9" w:rsidP="00A12CE8">
            <w:pPr>
              <w:widowControl w:val="0"/>
              <w:autoSpaceDE w:val="0"/>
              <w:autoSpaceDN w:val="0"/>
              <w:adjustRightInd w:val="0"/>
              <w:spacing w:line="216" w:lineRule="auto"/>
              <w:contextualSpacing/>
              <w:jc w:val="center"/>
            </w:pPr>
            <w:r w:rsidRPr="00AD19B9">
              <w:t>10</w:t>
            </w:r>
          </w:p>
        </w:tc>
        <w:tc>
          <w:tcPr>
            <w:tcW w:w="850" w:type="dxa"/>
          </w:tcPr>
          <w:p w:rsidR="00C42DA9" w:rsidRPr="00AD19B9" w:rsidRDefault="00C42DA9" w:rsidP="00A12CE8">
            <w:pPr>
              <w:widowControl w:val="0"/>
              <w:autoSpaceDE w:val="0"/>
              <w:autoSpaceDN w:val="0"/>
              <w:adjustRightInd w:val="0"/>
              <w:spacing w:line="216" w:lineRule="auto"/>
              <w:contextualSpacing/>
              <w:jc w:val="center"/>
            </w:pPr>
            <w:r w:rsidRPr="00AD19B9">
              <w:t>11</w:t>
            </w:r>
          </w:p>
        </w:tc>
        <w:tc>
          <w:tcPr>
            <w:tcW w:w="1276" w:type="dxa"/>
          </w:tcPr>
          <w:p w:rsidR="00C42DA9" w:rsidRPr="00AD19B9" w:rsidRDefault="00C42DA9" w:rsidP="00A12CE8">
            <w:pPr>
              <w:widowControl w:val="0"/>
              <w:tabs>
                <w:tab w:val="center" w:pos="4677"/>
                <w:tab w:val="right" w:pos="9355"/>
              </w:tabs>
              <w:autoSpaceDE w:val="0"/>
              <w:autoSpaceDN w:val="0"/>
              <w:adjustRightInd w:val="0"/>
              <w:spacing w:line="216" w:lineRule="auto"/>
              <w:jc w:val="center"/>
              <w:rPr>
                <w:color w:val="000000"/>
              </w:rPr>
            </w:pPr>
            <w:r w:rsidRPr="00AD19B9">
              <w:rPr>
                <w:color w:val="000000"/>
              </w:rPr>
              <w:t>12</w:t>
            </w:r>
          </w:p>
        </w:tc>
        <w:tc>
          <w:tcPr>
            <w:tcW w:w="1276" w:type="dxa"/>
          </w:tcPr>
          <w:p w:rsidR="00C42DA9" w:rsidRPr="00AD19B9" w:rsidRDefault="00C42DA9" w:rsidP="00A12CE8">
            <w:pPr>
              <w:widowControl w:val="0"/>
              <w:tabs>
                <w:tab w:val="center" w:pos="4677"/>
                <w:tab w:val="right" w:pos="9355"/>
              </w:tabs>
              <w:autoSpaceDE w:val="0"/>
              <w:autoSpaceDN w:val="0"/>
              <w:adjustRightInd w:val="0"/>
              <w:spacing w:line="216" w:lineRule="auto"/>
              <w:jc w:val="center"/>
              <w:rPr>
                <w:color w:val="000000"/>
              </w:rPr>
            </w:pPr>
            <w:r w:rsidRPr="00AD19B9">
              <w:rPr>
                <w:color w:val="000000"/>
              </w:rPr>
              <w:t>13</w:t>
            </w:r>
          </w:p>
        </w:tc>
      </w:tr>
      <w:tr w:rsidR="00C42DA9" w:rsidRPr="008B01DE" w:rsidTr="00A12CE8">
        <w:trPr>
          <w:trHeight w:val="283"/>
        </w:trPr>
        <w:tc>
          <w:tcPr>
            <w:tcW w:w="567" w:type="dxa"/>
            <w:vMerge w:val="restart"/>
          </w:tcPr>
          <w:p w:rsidR="00C42DA9" w:rsidRPr="00AD19B9" w:rsidRDefault="00C42DA9" w:rsidP="00A12CE8">
            <w:pPr>
              <w:widowControl w:val="0"/>
              <w:tabs>
                <w:tab w:val="center" w:pos="4677"/>
                <w:tab w:val="right" w:pos="9355"/>
              </w:tabs>
              <w:autoSpaceDE w:val="0"/>
              <w:autoSpaceDN w:val="0"/>
              <w:adjustRightInd w:val="0"/>
              <w:spacing w:line="216" w:lineRule="auto"/>
              <w:ind w:left="-57" w:right="-57"/>
              <w:jc w:val="center"/>
            </w:pPr>
            <w:r w:rsidRPr="00AD19B9">
              <w:t>1.</w:t>
            </w:r>
          </w:p>
        </w:tc>
        <w:tc>
          <w:tcPr>
            <w:tcW w:w="1701" w:type="dxa"/>
            <w:vMerge w:val="restart"/>
          </w:tcPr>
          <w:p w:rsidR="00C42DA9" w:rsidRPr="00AD19B9" w:rsidRDefault="00C42DA9" w:rsidP="00A12CE8">
            <w:pPr>
              <w:widowControl w:val="0"/>
              <w:tabs>
                <w:tab w:val="center" w:pos="4677"/>
                <w:tab w:val="right" w:pos="9355"/>
              </w:tabs>
              <w:autoSpaceDE w:val="0"/>
              <w:autoSpaceDN w:val="0"/>
              <w:adjustRightInd w:val="0"/>
              <w:spacing w:line="216" w:lineRule="auto"/>
              <w:rPr>
                <w:b/>
              </w:rPr>
            </w:pPr>
            <w:r w:rsidRPr="00AD19B9">
              <w:rPr>
                <w:b/>
              </w:rPr>
              <w:t>Основное мероприятие</w:t>
            </w:r>
          </w:p>
          <w:p w:rsidR="00C42DA9" w:rsidRPr="00AD19B9" w:rsidRDefault="00C42DA9" w:rsidP="00A12CE8">
            <w:pPr>
              <w:widowControl w:val="0"/>
              <w:tabs>
                <w:tab w:val="center" w:pos="4677"/>
                <w:tab w:val="right" w:pos="9355"/>
              </w:tabs>
              <w:autoSpaceDE w:val="0"/>
              <w:autoSpaceDN w:val="0"/>
              <w:adjustRightInd w:val="0"/>
              <w:spacing w:line="216" w:lineRule="auto"/>
            </w:pPr>
            <w:r w:rsidRPr="00AD19B9">
              <w:t xml:space="preserve">Оказание государственной поддержки в решении жилищной проблемы детей-сирот и детей, оставшихся без попечения родителей, а </w:t>
            </w:r>
            <w:r w:rsidRPr="00AD19B9">
              <w:lastRenderedPageBreak/>
              <w:t>также лиц из числа детей-сирот и детей, оставшихся без попечения родителей</w:t>
            </w:r>
          </w:p>
        </w:tc>
        <w:tc>
          <w:tcPr>
            <w:tcW w:w="1134" w:type="dxa"/>
            <w:vMerge w:val="restart"/>
          </w:tcPr>
          <w:p w:rsidR="00C42DA9" w:rsidRPr="00AD19B9" w:rsidRDefault="00C42DA9" w:rsidP="00A12CE8">
            <w:pPr>
              <w:widowControl w:val="0"/>
              <w:tabs>
                <w:tab w:val="center" w:pos="4677"/>
                <w:tab w:val="right" w:pos="9355"/>
              </w:tabs>
              <w:autoSpaceDE w:val="0"/>
              <w:autoSpaceDN w:val="0"/>
              <w:adjustRightInd w:val="0"/>
              <w:spacing w:line="216" w:lineRule="auto"/>
              <w:jc w:val="center"/>
            </w:pPr>
            <w:r w:rsidRPr="00AD19B9">
              <w:lastRenderedPageBreak/>
              <w:t>2017-2021</w:t>
            </w:r>
          </w:p>
        </w:tc>
        <w:tc>
          <w:tcPr>
            <w:tcW w:w="1701" w:type="dxa"/>
          </w:tcPr>
          <w:p w:rsidR="00C42DA9" w:rsidRPr="00AD19B9" w:rsidRDefault="00C42DA9" w:rsidP="00A12CE8">
            <w:pPr>
              <w:widowControl w:val="0"/>
              <w:tabs>
                <w:tab w:val="center" w:pos="4677"/>
                <w:tab w:val="right" w:pos="9355"/>
              </w:tabs>
              <w:autoSpaceDE w:val="0"/>
              <w:autoSpaceDN w:val="0"/>
              <w:adjustRightInd w:val="0"/>
              <w:spacing w:line="216" w:lineRule="auto"/>
              <w:jc w:val="center"/>
            </w:pPr>
            <w:r w:rsidRPr="00AD19B9">
              <w:t>Итого</w:t>
            </w:r>
          </w:p>
        </w:tc>
        <w:tc>
          <w:tcPr>
            <w:tcW w:w="1134" w:type="dxa"/>
          </w:tcPr>
          <w:p w:rsidR="00C42DA9" w:rsidRPr="00544A5B" w:rsidRDefault="00C42DA9" w:rsidP="00A12CE8">
            <w:pPr>
              <w:widowControl w:val="0"/>
              <w:tabs>
                <w:tab w:val="center" w:pos="4677"/>
                <w:tab w:val="right" w:pos="9355"/>
              </w:tabs>
              <w:autoSpaceDE w:val="0"/>
              <w:autoSpaceDN w:val="0"/>
              <w:adjustRightInd w:val="0"/>
              <w:spacing w:line="216" w:lineRule="auto"/>
              <w:jc w:val="center"/>
            </w:pPr>
            <w:r w:rsidRPr="00544A5B">
              <w:rPr>
                <w:sz w:val="22"/>
                <w:szCs w:val="22"/>
              </w:rPr>
              <w:t>56 459,0</w:t>
            </w:r>
          </w:p>
        </w:tc>
        <w:tc>
          <w:tcPr>
            <w:tcW w:w="1276" w:type="dxa"/>
          </w:tcPr>
          <w:p w:rsidR="00C42DA9" w:rsidRPr="00544A5B" w:rsidRDefault="00C42DA9" w:rsidP="00A12CE8">
            <w:r w:rsidRPr="00544A5B">
              <w:rPr>
                <w:sz w:val="22"/>
                <w:szCs w:val="22"/>
              </w:rPr>
              <w:t>121 326,0</w:t>
            </w:r>
          </w:p>
        </w:tc>
        <w:tc>
          <w:tcPr>
            <w:tcW w:w="992" w:type="dxa"/>
          </w:tcPr>
          <w:p w:rsidR="00C42DA9" w:rsidRPr="00544A5B" w:rsidRDefault="00C42DA9" w:rsidP="00A12CE8">
            <w:pPr>
              <w:widowControl w:val="0"/>
              <w:tabs>
                <w:tab w:val="center" w:pos="4677"/>
                <w:tab w:val="right" w:pos="9355"/>
              </w:tabs>
              <w:autoSpaceDE w:val="0"/>
              <w:autoSpaceDN w:val="0"/>
              <w:adjustRightInd w:val="0"/>
              <w:spacing w:line="216" w:lineRule="auto"/>
              <w:jc w:val="center"/>
            </w:pPr>
            <w:r w:rsidRPr="00544A5B">
              <w:rPr>
                <w:sz w:val="22"/>
                <w:szCs w:val="22"/>
              </w:rPr>
              <w:t>31 191,0</w:t>
            </w:r>
          </w:p>
        </w:tc>
        <w:tc>
          <w:tcPr>
            <w:tcW w:w="992" w:type="dxa"/>
          </w:tcPr>
          <w:p w:rsidR="00C42DA9" w:rsidRPr="00544A5B" w:rsidRDefault="00C42DA9" w:rsidP="00A12CE8">
            <w:pPr>
              <w:spacing w:line="228" w:lineRule="auto"/>
              <w:jc w:val="center"/>
            </w:pPr>
            <w:r w:rsidRPr="00544A5B">
              <w:rPr>
                <w:sz w:val="22"/>
                <w:szCs w:val="22"/>
              </w:rPr>
              <w:t>27 734,0</w:t>
            </w:r>
          </w:p>
        </w:tc>
        <w:tc>
          <w:tcPr>
            <w:tcW w:w="993" w:type="dxa"/>
          </w:tcPr>
          <w:p w:rsidR="00C42DA9" w:rsidRPr="00544A5B" w:rsidRDefault="00C42DA9" w:rsidP="00A12CE8">
            <w:pPr>
              <w:spacing w:line="228" w:lineRule="auto"/>
              <w:jc w:val="center"/>
            </w:pPr>
            <w:r w:rsidRPr="00544A5B">
              <w:rPr>
                <w:sz w:val="22"/>
                <w:szCs w:val="22"/>
              </w:rPr>
              <w:t>38 134,0</w:t>
            </w:r>
          </w:p>
        </w:tc>
        <w:tc>
          <w:tcPr>
            <w:tcW w:w="992" w:type="dxa"/>
          </w:tcPr>
          <w:p w:rsidR="00C42DA9" w:rsidRPr="00544A5B" w:rsidRDefault="00C42DA9" w:rsidP="00A12CE8">
            <w:pPr>
              <w:spacing w:line="228" w:lineRule="auto"/>
              <w:jc w:val="center"/>
            </w:pPr>
            <w:r w:rsidRPr="00544A5B">
              <w:rPr>
                <w:sz w:val="22"/>
                <w:szCs w:val="22"/>
              </w:rPr>
              <w:t>24 267,0</w:t>
            </w:r>
          </w:p>
        </w:tc>
        <w:tc>
          <w:tcPr>
            <w:tcW w:w="850" w:type="dxa"/>
          </w:tcPr>
          <w:p w:rsidR="00C42DA9" w:rsidRPr="00AD19B9" w:rsidRDefault="00C42DA9" w:rsidP="00A12CE8">
            <w:pPr>
              <w:widowControl w:val="0"/>
              <w:tabs>
                <w:tab w:val="center" w:pos="4677"/>
                <w:tab w:val="right" w:pos="9355"/>
              </w:tabs>
              <w:autoSpaceDE w:val="0"/>
              <w:autoSpaceDN w:val="0"/>
              <w:adjustRightInd w:val="0"/>
              <w:spacing w:line="216" w:lineRule="auto"/>
              <w:contextualSpacing/>
              <w:jc w:val="center"/>
            </w:pPr>
            <w:r w:rsidRPr="00AD19B9">
              <w:t>-</w:t>
            </w:r>
          </w:p>
        </w:tc>
        <w:tc>
          <w:tcPr>
            <w:tcW w:w="1276" w:type="dxa"/>
            <w:vMerge w:val="restart"/>
          </w:tcPr>
          <w:p w:rsidR="00C42DA9" w:rsidRPr="00AD19B9" w:rsidRDefault="00C42DA9" w:rsidP="00A12CE8">
            <w:pPr>
              <w:widowControl w:val="0"/>
              <w:tabs>
                <w:tab w:val="center" w:pos="4677"/>
                <w:tab w:val="right" w:pos="9355"/>
              </w:tabs>
              <w:autoSpaceDE w:val="0"/>
              <w:autoSpaceDN w:val="0"/>
              <w:adjustRightInd w:val="0"/>
              <w:spacing w:line="216" w:lineRule="auto"/>
              <w:jc w:val="center"/>
            </w:pPr>
            <w:r w:rsidRPr="00AD19B9">
              <w:t>Комитет имущественных отношений Администрации городского округа Королёв Московской области</w:t>
            </w:r>
          </w:p>
        </w:tc>
        <w:tc>
          <w:tcPr>
            <w:tcW w:w="1276" w:type="dxa"/>
            <w:vMerge w:val="restart"/>
          </w:tcPr>
          <w:p w:rsidR="00C42DA9" w:rsidRPr="00AD19B9" w:rsidRDefault="00C42DA9" w:rsidP="00A12CE8">
            <w:pPr>
              <w:widowControl w:val="0"/>
              <w:tabs>
                <w:tab w:val="center" w:pos="4677"/>
                <w:tab w:val="right" w:pos="9355"/>
              </w:tabs>
              <w:autoSpaceDE w:val="0"/>
              <w:autoSpaceDN w:val="0"/>
              <w:adjustRightInd w:val="0"/>
              <w:spacing w:line="216" w:lineRule="auto"/>
              <w:jc w:val="center"/>
            </w:pPr>
            <w:r w:rsidRPr="00AD19B9">
              <w:t>Обеспечение жилыми помещениями детей-сирот и детей, оставшихся без попечения родителей</w:t>
            </w:r>
            <w:r w:rsidRPr="00AD19B9">
              <w:lastRenderedPageBreak/>
              <w:t>, а также лиц из их числа</w:t>
            </w:r>
          </w:p>
        </w:tc>
      </w:tr>
      <w:tr w:rsidR="00C42DA9" w:rsidRPr="008B01DE" w:rsidTr="00A12CE8">
        <w:trPr>
          <w:trHeight w:val="20"/>
        </w:trPr>
        <w:tc>
          <w:tcPr>
            <w:tcW w:w="567" w:type="dxa"/>
            <w:vMerge/>
          </w:tcPr>
          <w:p w:rsidR="00C42DA9" w:rsidRPr="00AD19B9" w:rsidRDefault="00C42DA9" w:rsidP="00A12CE8">
            <w:pPr>
              <w:widowControl w:val="0"/>
              <w:tabs>
                <w:tab w:val="center" w:pos="4677"/>
                <w:tab w:val="right" w:pos="9355"/>
              </w:tabs>
              <w:autoSpaceDE w:val="0"/>
              <w:autoSpaceDN w:val="0"/>
              <w:adjustRightInd w:val="0"/>
              <w:spacing w:line="216" w:lineRule="auto"/>
              <w:ind w:left="-57" w:right="-57"/>
              <w:jc w:val="center"/>
            </w:pPr>
          </w:p>
        </w:tc>
        <w:tc>
          <w:tcPr>
            <w:tcW w:w="1701" w:type="dxa"/>
            <w:vMerge/>
          </w:tcPr>
          <w:p w:rsidR="00C42DA9" w:rsidRPr="00AD19B9" w:rsidRDefault="00C42DA9" w:rsidP="00A12CE8">
            <w:pPr>
              <w:widowControl w:val="0"/>
              <w:tabs>
                <w:tab w:val="center" w:pos="4677"/>
                <w:tab w:val="right" w:pos="9355"/>
              </w:tabs>
              <w:autoSpaceDE w:val="0"/>
              <w:autoSpaceDN w:val="0"/>
              <w:adjustRightInd w:val="0"/>
              <w:spacing w:line="216" w:lineRule="auto"/>
              <w:jc w:val="center"/>
              <w:rPr>
                <w:b/>
              </w:rPr>
            </w:pPr>
          </w:p>
        </w:tc>
        <w:tc>
          <w:tcPr>
            <w:tcW w:w="1134" w:type="dxa"/>
            <w:vMerge/>
          </w:tcPr>
          <w:p w:rsidR="00C42DA9" w:rsidRPr="00AD19B9" w:rsidRDefault="00C42DA9" w:rsidP="00A12CE8">
            <w:pPr>
              <w:widowControl w:val="0"/>
              <w:tabs>
                <w:tab w:val="center" w:pos="4677"/>
                <w:tab w:val="right" w:pos="9355"/>
              </w:tabs>
              <w:autoSpaceDE w:val="0"/>
              <w:autoSpaceDN w:val="0"/>
              <w:adjustRightInd w:val="0"/>
              <w:spacing w:line="216" w:lineRule="auto"/>
              <w:jc w:val="center"/>
            </w:pPr>
          </w:p>
        </w:tc>
        <w:tc>
          <w:tcPr>
            <w:tcW w:w="1701" w:type="dxa"/>
          </w:tcPr>
          <w:p w:rsidR="00C42DA9" w:rsidRPr="00AD19B9" w:rsidRDefault="00C42DA9" w:rsidP="00A12CE8">
            <w:pPr>
              <w:widowControl w:val="0"/>
              <w:tabs>
                <w:tab w:val="center" w:pos="4677"/>
                <w:tab w:val="right" w:pos="9355"/>
              </w:tabs>
              <w:autoSpaceDE w:val="0"/>
              <w:autoSpaceDN w:val="0"/>
              <w:adjustRightInd w:val="0"/>
              <w:spacing w:line="216" w:lineRule="auto"/>
              <w:jc w:val="center"/>
            </w:pPr>
            <w:r w:rsidRPr="00AD19B9">
              <w:t>Средства бюджета Московской области</w:t>
            </w:r>
          </w:p>
        </w:tc>
        <w:tc>
          <w:tcPr>
            <w:tcW w:w="1134" w:type="dxa"/>
          </w:tcPr>
          <w:p w:rsidR="00C42DA9" w:rsidRPr="00544A5B" w:rsidRDefault="00C42DA9" w:rsidP="00A12CE8">
            <w:pPr>
              <w:widowControl w:val="0"/>
              <w:tabs>
                <w:tab w:val="center" w:pos="4677"/>
                <w:tab w:val="right" w:pos="9355"/>
              </w:tabs>
              <w:autoSpaceDE w:val="0"/>
              <w:autoSpaceDN w:val="0"/>
              <w:adjustRightInd w:val="0"/>
              <w:spacing w:line="216" w:lineRule="auto"/>
              <w:jc w:val="center"/>
            </w:pPr>
            <w:r w:rsidRPr="00544A5B">
              <w:rPr>
                <w:sz w:val="22"/>
                <w:szCs w:val="22"/>
              </w:rPr>
              <w:t>56 459,0</w:t>
            </w:r>
          </w:p>
        </w:tc>
        <w:tc>
          <w:tcPr>
            <w:tcW w:w="1276" w:type="dxa"/>
          </w:tcPr>
          <w:p w:rsidR="00C42DA9" w:rsidRPr="00544A5B" w:rsidRDefault="00C42DA9" w:rsidP="00A12CE8">
            <w:r w:rsidRPr="00544A5B">
              <w:rPr>
                <w:sz w:val="22"/>
                <w:szCs w:val="22"/>
              </w:rPr>
              <w:t>121 326,0</w:t>
            </w:r>
          </w:p>
        </w:tc>
        <w:tc>
          <w:tcPr>
            <w:tcW w:w="992" w:type="dxa"/>
          </w:tcPr>
          <w:p w:rsidR="00C42DA9" w:rsidRPr="00544A5B" w:rsidRDefault="00C42DA9" w:rsidP="00A12CE8">
            <w:pPr>
              <w:widowControl w:val="0"/>
              <w:tabs>
                <w:tab w:val="center" w:pos="4677"/>
                <w:tab w:val="right" w:pos="9355"/>
              </w:tabs>
              <w:autoSpaceDE w:val="0"/>
              <w:autoSpaceDN w:val="0"/>
              <w:adjustRightInd w:val="0"/>
              <w:spacing w:line="216" w:lineRule="auto"/>
              <w:jc w:val="center"/>
            </w:pPr>
            <w:r w:rsidRPr="00544A5B">
              <w:rPr>
                <w:sz w:val="22"/>
                <w:szCs w:val="22"/>
              </w:rPr>
              <w:t>31 191,0</w:t>
            </w:r>
          </w:p>
        </w:tc>
        <w:tc>
          <w:tcPr>
            <w:tcW w:w="992" w:type="dxa"/>
          </w:tcPr>
          <w:p w:rsidR="00C42DA9" w:rsidRPr="00544A5B" w:rsidRDefault="00C42DA9" w:rsidP="00A12CE8">
            <w:pPr>
              <w:spacing w:line="228" w:lineRule="auto"/>
              <w:jc w:val="center"/>
            </w:pPr>
            <w:r w:rsidRPr="00544A5B">
              <w:rPr>
                <w:sz w:val="22"/>
                <w:szCs w:val="22"/>
              </w:rPr>
              <w:t>27 734,0</w:t>
            </w:r>
          </w:p>
        </w:tc>
        <w:tc>
          <w:tcPr>
            <w:tcW w:w="993" w:type="dxa"/>
          </w:tcPr>
          <w:p w:rsidR="00C42DA9" w:rsidRPr="00544A5B" w:rsidRDefault="00C42DA9" w:rsidP="00A12CE8">
            <w:pPr>
              <w:spacing w:line="228" w:lineRule="auto"/>
              <w:jc w:val="center"/>
            </w:pPr>
            <w:r w:rsidRPr="00544A5B">
              <w:rPr>
                <w:sz w:val="22"/>
                <w:szCs w:val="22"/>
              </w:rPr>
              <w:t>38 134,0</w:t>
            </w:r>
          </w:p>
        </w:tc>
        <w:tc>
          <w:tcPr>
            <w:tcW w:w="992" w:type="dxa"/>
          </w:tcPr>
          <w:p w:rsidR="00C42DA9" w:rsidRPr="00544A5B" w:rsidRDefault="00C42DA9" w:rsidP="00A12CE8">
            <w:pPr>
              <w:spacing w:line="228" w:lineRule="auto"/>
              <w:jc w:val="center"/>
            </w:pPr>
            <w:r w:rsidRPr="00544A5B">
              <w:rPr>
                <w:sz w:val="22"/>
                <w:szCs w:val="22"/>
              </w:rPr>
              <w:t>24 267,0</w:t>
            </w:r>
          </w:p>
        </w:tc>
        <w:tc>
          <w:tcPr>
            <w:tcW w:w="850" w:type="dxa"/>
          </w:tcPr>
          <w:p w:rsidR="00C42DA9" w:rsidRPr="00AD19B9" w:rsidRDefault="00C42DA9" w:rsidP="00A12CE8">
            <w:pPr>
              <w:widowControl w:val="0"/>
              <w:tabs>
                <w:tab w:val="center" w:pos="4677"/>
                <w:tab w:val="right" w:pos="9355"/>
              </w:tabs>
              <w:autoSpaceDE w:val="0"/>
              <w:autoSpaceDN w:val="0"/>
              <w:adjustRightInd w:val="0"/>
              <w:spacing w:line="216" w:lineRule="auto"/>
              <w:contextualSpacing/>
              <w:jc w:val="center"/>
            </w:pPr>
            <w:r w:rsidRPr="00AD19B9">
              <w:t>-</w:t>
            </w:r>
          </w:p>
        </w:tc>
        <w:tc>
          <w:tcPr>
            <w:tcW w:w="1276" w:type="dxa"/>
            <w:vMerge/>
          </w:tcPr>
          <w:p w:rsidR="00C42DA9" w:rsidRPr="00AD19B9" w:rsidRDefault="00C42DA9" w:rsidP="00A12CE8">
            <w:pPr>
              <w:widowControl w:val="0"/>
              <w:tabs>
                <w:tab w:val="center" w:pos="4677"/>
                <w:tab w:val="right" w:pos="9355"/>
              </w:tabs>
              <w:autoSpaceDE w:val="0"/>
              <w:autoSpaceDN w:val="0"/>
              <w:adjustRightInd w:val="0"/>
              <w:spacing w:line="216" w:lineRule="auto"/>
              <w:jc w:val="center"/>
            </w:pPr>
          </w:p>
        </w:tc>
        <w:tc>
          <w:tcPr>
            <w:tcW w:w="1276" w:type="dxa"/>
            <w:vMerge/>
          </w:tcPr>
          <w:p w:rsidR="00C42DA9" w:rsidRPr="00AD19B9" w:rsidRDefault="00C42DA9" w:rsidP="00A12CE8">
            <w:pPr>
              <w:widowControl w:val="0"/>
              <w:tabs>
                <w:tab w:val="center" w:pos="4677"/>
                <w:tab w:val="right" w:pos="9355"/>
              </w:tabs>
              <w:autoSpaceDE w:val="0"/>
              <w:autoSpaceDN w:val="0"/>
              <w:adjustRightInd w:val="0"/>
              <w:spacing w:line="216" w:lineRule="auto"/>
              <w:jc w:val="center"/>
            </w:pPr>
          </w:p>
        </w:tc>
      </w:tr>
      <w:tr w:rsidR="00C42DA9" w:rsidRPr="008B01DE" w:rsidTr="00A12CE8">
        <w:trPr>
          <w:trHeight w:val="20"/>
        </w:trPr>
        <w:tc>
          <w:tcPr>
            <w:tcW w:w="567" w:type="dxa"/>
            <w:vMerge w:val="restart"/>
          </w:tcPr>
          <w:p w:rsidR="00C42DA9" w:rsidRPr="00AD19B9" w:rsidRDefault="00C42DA9" w:rsidP="00A12CE8">
            <w:pPr>
              <w:widowControl w:val="0"/>
              <w:tabs>
                <w:tab w:val="center" w:pos="4677"/>
                <w:tab w:val="right" w:pos="9355"/>
              </w:tabs>
              <w:autoSpaceDE w:val="0"/>
              <w:autoSpaceDN w:val="0"/>
              <w:adjustRightInd w:val="0"/>
              <w:spacing w:line="216" w:lineRule="auto"/>
              <w:ind w:left="-57" w:right="-57"/>
              <w:jc w:val="center"/>
              <w:rPr>
                <w:spacing w:val="-4"/>
              </w:rPr>
            </w:pPr>
            <w:r w:rsidRPr="00AD19B9">
              <w:rPr>
                <w:spacing w:val="-4"/>
              </w:rPr>
              <w:lastRenderedPageBreak/>
              <w:t>1.1</w:t>
            </w:r>
          </w:p>
        </w:tc>
        <w:tc>
          <w:tcPr>
            <w:tcW w:w="1701" w:type="dxa"/>
            <w:vMerge w:val="restart"/>
          </w:tcPr>
          <w:p w:rsidR="00C42DA9" w:rsidRPr="00AD19B9" w:rsidRDefault="00C42DA9" w:rsidP="00A12CE8">
            <w:pPr>
              <w:spacing w:line="216" w:lineRule="auto"/>
              <w:contextualSpacing/>
              <w:rPr>
                <w:b/>
              </w:rPr>
            </w:pPr>
            <w:r w:rsidRPr="00AD19B9">
              <w:rPr>
                <w:b/>
              </w:rPr>
              <w:t>Мероприятие 1</w:t>
            </w:r>
          </w:p>
          <w:p w:rsidR="00C42DA9" w:rsidRPr="00AD19B9" w:rsidRDefault="00C42DA9" w:rsidP="00A12CE8">
            <w:pPr>
              <w:spacing w:line="216" w:lineRule="auto"/>
              <w:contextualSpacing/>
              <w:rPr>
                <w:b/>
              </w:rPr>
            </w:pPr>
            <w:r w:rsidRPr="00AD19B9">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w:t>
            </w:r>
            <w:r w:rsidR="00263869">
              <w:t xml:space="preserve"> помещений</w:t>
            </w:r>
          </w:p>
        </w:tc>
        <w:tc>
          <w:tcPr>
            <w:tcW w:w="1134" w:type="dxa"/>
            <w:vMerge w:val="restart"/>
          </w:tcPr>
          <w:p w:rsidR="00C42DA9" w:rsidRPr="00AD19B9" w:rsidRDefault="00C42DA9" w:rsidP="00A12CE8">
            <w:pPr>
              <w:pStyle w:val="ConsPlusCell"/>
              <w:tabs>
                <w:tab w:val="center" w:pos="4677"/>
                <w:tab w:val="right" w:pos="9355"/>
              </w:tabs>
              <w:spacing w:line="216" w:lineRule="auto"/>
              <w:ind w:left="-57" w:right="-57"/>
              <w:rPr>
                <w:rFonts w:ascii="Times New Roman" w:hAnsi="Times New Roman"/>
                <w:sz w:val="24"/>
                <w:szCs w:val="24"/>
              </w:rPr>
            </w:pPr>
            <w:r w:rsidRPr="00AD19B9">
              <w:rPr>
                <w:rFonts w:ascii="Times New Roman" w:hAnsi="Times New Roman"/>
                <w:sz w:val="24"/>
                <w:szCs w:val="24"/>
              </w:rPr>
              <w:t>2017-2021</w:t>
            </w:r>
          </w:p>
        </w:tc>
        <w:tc>
          <w:tcPr>
            <w:tcW w:w="1701" w:type="dxa"/>
          </w:tcPr>
          <w:p w:rsidR="00C42DA9" w:rsidRPr="00AD19B9" w:rsidRDefault="00C42DA9" w:rsidP="00A12CE8">
            <w:pPr>
              <w:widowControl w:val="0"/>
              <w:tabs>
                <w:tab w:val="center" w:pos="4677"/>
                <w:tab w:val="right" w:pos="9355"/>
              </w:tabs>
              <w:autoSpaceDE w:val="0"/>
              <w:autoSpaceDN w:val="0"/>
              <w:adjustRightInd w:val="0"/>
              <w:spacing w:line="216" w:lineRule="auto"/>
              <w:jc w:val="center"/>
            </w:pPr>
            <w:r w:rsidRPr="00AD19B9">
              <w:t>Итого</w:t>
            </w:r>
          </w:p>
        </w:tc>
        <w:tc>
          <w:tcPr>
            <w:tcW w:w="1134" w:type="dxa"/>
          </w:tcPr>
          <w:p w:rsidR="00C42DA9" w:rsidRPr="00544A5B" w:rsidRDefault="00C42DA9" w:rsidP="00A12CE8">
            <w:pPr>
              <w:widowControl w:val="0"/>
              <w:tabs>
                <w:tab w:val="center" w:pos="4677"/>
                <w:tab w:val="right" w:pos="9355"/>
              </w:tabs>
              <w:autoSpaceDE w:val="0"/>
              <w:autoSpaceDN w:val="0"/>
              <w:adjustRightInd w:val="0"/>
              <w:spacing w:line="216" w:lineRule="auto"/>
              <w:jc w:val="center"/>
            </w:pPr>
            <w:r w:rsidRPr="00544A5B">
              <w:rPr>
                <w:sz w:val="22"/>
                <w:szCs w:val="22"/>
              </w:rPr>
              <w:t>56 459,0</w:t>
            </w:r>
          </w:p>
        </w:tc>
        <w:tc>
          <w:tcPr>
            <w:tcW w:w="1276" w:type="dxa"/>
          </w:tcPr>
          <w:p w:rsidR="00C42DA9" w:rsidRPr="00544A5B" w:rsidRDefault="00C42DA9" w:rsidP="00A12CE8">
            <w:r w:rsidRPr="00544A5B">
              <w:rPr>
                <w:sz w:val="22"/>
                <w:szCs w:val="22"/>
              </w:rPr>
              <w:t>121 326,0</w:t>
            </w:r>
          </w:p>
        </w:tc>
        <w:tc>
          <w:tcPr>
            <w:tcW w:w="992" w:type="dxa"/>
          </w:tcPr>
          <w:p w:rsidR="00C42DA9" w:rsidRPr="00544A5B" w:rsidRDefault="00C42DA9" w:rsidP="00A12CE8">
            <w:pPr>
              <w:widowControl w:val="0"/>
              <w:tabs>
                <w:tab w:val="center" w:pos="4677"/>
                <w:tab w:val="right" w:pos="9355"/>
              </w:tabs>
              <w:autoSpaceDE w:val="0"/>
              <w:autoSpaceDN w:val="0"/>
              <w:adjustRightInd w:val="0"/>
              <w:spacing w:line="216" w:lineRule="auto"/>
              <w:jc w:val="center"/>
            </w:pPr>
            <w:r w:rsidRPr="00544A5B">
              <w:rPr>
                <w:sz w:val="22"/>
                <w:szCs w:val="22"/>
              </w:rPr>
              <w:t>31 191,0</w:t>
            </w:r>
          </w:p>
        </w:tc>
        <w:tc>
          <w:tcPr>
            <w:tcW w:w="992" w:type="dxa"/>
          </w:tcPr>
          <w:p w:rsidR="00C42DA9" w:rsidRPr="00544A5B" w:rsidRDefault="00C42DA9" w:rsidP="00A12CE8">
            <w:pPr>
              <w:spacing w:line="228" w:lineRule="auto"/>
              <w:jc w:val="center"/>
            </w:pPr>
            <w:r w:rsidRPr="00544A5B">
              <w:rPr>
                <w:sz w:val="22"/>
                <w:szCs w:val="22"/>
              </w:rPr>
              <w:t>27 734,0</w:t>
            </w:r>
          </w:p>
        </w:tc>
        <w:tc>
          <w:tcPr>
            <w:tcW w:w="993" w:type="dxa"/>
          </w:tcPr>
          <w:p w:rsidR="00C42DA9" w:rsidRPr="00544A5B" w:rsidRDefault="00C42DA9" w:rsidP="00A12CE8">
            <w:pPr>
              <w:spacing w:line="228" w:lineRule="auto"/>
              <w:jc w:val="center"/>
            </w:pPr>
            <w:r w:rsidRPr="00544A5B">
              <w:rPr>
                <w:sz w:val="22"/>
                <w:szCs w:val="22"/>
              </w:rPr>
              <w:t>38 134,0</w:t>
            </w:r>
          </w:p>
        </w:tc>
        <w:tc>
          <w:tcPr>
            <w:tcW w:w="992" w:type="dxa"/>
          </w:tcPr>
          <w:p w:rsidR="00C42DA9" w:rsidRPr="00544A5B" w:rsidRDefault="00C42DA9" w:rsidP="00A12CE8">
            <w:pPr>
              <w:spacing w:line="228" w:lineRule="auto"/>
              <w:jc w:val="center"/>
            </w:pPr>
            <w:r w:rsidRPr="00544A5B">
              <w:rPr>
                <w:sz w:val="22"/>
                <w:szCs w:val="22"/>
              </w:rPr>
              <w:t>24 267,0</w:t>
            </w:r>
          </w:p>
        </w:tc>
        <w:tc>
          <w:tcPr>
            <w:tcW w:w="850" w:type="dxa"/>
          </w:tcPr>
          <w:p w:rsidR="00C42DA9" w:rsidRPr="00AD19B9" w:rsidRDefault="00C42DA9" w:rsidP="00A12CE8">
            <w:pPr>
              <w:widowControl w:val="0"/>
              <w:tabs>
                <w:tab w:val="center" w:pos="4677"/>
                <w:tab w:val="right" w:pos="9355"/>
              </w:tabs>
              <w:autoSpaceDE w:val="0"/>
              <w:autoSpaceDN w:val="0"/>
              <w:adjustRightInd w:val="0"/>
              <w:spacing w:line="216" w:lineRule="auto"/>
              <w:contextualSpacing/>
              <w:jc w:val="center"/>
            </w:pPr>
            <w:r w:rsidRPr="00AD19B9">
              <w:t>-</w:t>
            </w:r>
          </w:p>
        </w:tc>
        <w:tc>
          <w:tcPr>
            <w:tcW w:w="1276" w:type="dxa"/>
            <w:vMerge w:val="restart"/>
          </w:tcPr>
          <w:p w:rsidR="00C42DA9" w:rsidRPr="00AD19B9" w:rsidRDefault="00C42DA9" w:rsidP="00A12CE8">
            <w:pPr>
              <w:widowControl w:val="0"/>
              <w:tabs>
                <w:tab w:val="center" w:pos="4677"/>
                <w:tab w:val="right" w:pos="9355"/>
              </w:tabs>
              <w:autoSpaceDE w:val="0"/>
              <w:autoSpaceDN w:val="0"/>
              <w:adjustRightInd w:val="0"/>
              <w:spacing w:line="216" w:lineRule="auto"/>
              <w:contextualSpacing/>
            </w:pPr>
            <w:r w:rsidRPr="00AD19B9">
              <w:t>Комитет имущественных отношений Администрации городского округа Королёв Московской области</w:t>
            </w:r>
          </w:p>
          <w:p w:rsidR="00C42DA9" w:rsidRPr="00AD19B9" w:rsidRDefault="00C42DA9" w:rsidP="00A12CE8">
            <w:pPr>
              <w:pStyle w:val="ConsPlusCell"/>
              <w:tabs>
                <w:tab w:val="center" w:pos="4677"/>
                <w:tab w:val="right" w:pos="9355"/>
              </w:tabs>
              <w:spacing w:line="216" w:lineRule="auto"/>
              <w:ind w:left="-57" w:right="-57"/>
              <w:rPr>
                <w:rFonts w:ascii="Times New Roman" w:hAnsi="Times New Roman"/>
                <w:sz w:val="24"/>
                <w:szCs w:val="24"/>
              </w:rPr>
            </w:pPr>
          </w:p>
        </w:tc>
        <w:tc>
          <w:tcPr>
            <w:tcW w:w="1276" w:type="dxa"/>
            <w:vMerge w:val="restart"/>
          </w:tcPr>
          <w:p w:rsidR="00C42DA9" w:rsidRPr="00AD19B9" w:rsidRDefault="00C42DA9" w:rsidP="00A12CE8">
            <w:pPr>
              <w:widowControl w:val="0"/>
              <w:tabs>
                <w:tab w:val="center" w:pos="4677"/>
                <w:tab w:val="right" w:pos="9355"/>
              </w:tabs>
              <w:autoSpaceDE w:val="0"/>
              <w:autoSpaceDN w:val="0"/>
              <w:adjustRightInd w:val="0"/>
              <w:spacing w:line="216" w:lineRule="auto"/>
              <w:contextualSpacing/>
            </w:pPr>
            <w:r w:rsidRPr="00AD19B9">
              <w:t>Заключение договора найма специализированного жилого помещения</w:t>
            </w:r>
          </w:p>
        </w:tc>
      </w:tr>
      <w:tr w:rsidR="00C42DA9" w:rsidRPr="008B01DE" w:rsidTr="00A12CE8">
        <w:trPr>
          <w:trHeight w:val="20"/>
        </w:trPr>
        <w:tc>
          <w:tcPr>
            <w:tcW w:w="567" w:type="dxa"/>
            <w:vMerge/>
          </w:tcPr>
          <w:p w:rsidR="00C42DA9" w:rsidRPr="008B01DE" w:rsidRDefault="00C42DA9" w:rsidP="00A12CE8">
            <w:pPr>
              <w:widowControl w:val="0"/>
              <w:tabs>
                <w:tab w:val="center" w:pos="4677"/>
                <w:tab w:val="right" w:pos="9355"/>
              </w:tabs>
              <w:autoSpaceDE w:val="0"/>
              <w:autoSpaceDN w:val="0"/>
              <w:adjustRightInd w:val="0"/>
              <w:spacing w:line="216" w:lineRule="auto"/>
              <w:ind w:left="-57" w:right="-57"/>
              <w:jc w:val="center"/>
              <w:rPr>
                <w:spacing w:val="-4"/>
              </w:rPr>
            </w:pPr>
          </w:p>
        </w:tc>
        <w:tc>
          <w:tcPr>
            <w:tcW w:w="1701" w:type="dxa"/>
            <w:vMerge/>
          </w:tcPr>
          <w:p w:rsidR="00C42DA9" w:rsidRPr="00AD19B9" w:rsidRDefault="00C42DA9" w:rsidP="00A12CE8">
            <w:pPr>
              <w:spacing w:line="216" w:lineRule="auto"/>
              <w:contextualSpacing/>
            </w:pPr>
          </w:p>
        </w:tc>
        <w:tc>
          <w:tcPr>
            <w:tcW w:w="1134" w:type="dxa"/>
            <w:vMerge/>
          </w:tcPr>
          <w:p w:rsidR="00C42DA9" w:rsidRPr="00AD19B9" w:rsidRDefault="00C42DA9" w:rsidP="00A12CE8">
            <w:pPr>
              <w:pStyle w:val="ConsPlusCell"/>
              <w:tabs>
                <w:tab w:val="center" w:pos="4677"/>
                <w:tab w:val="right" w:pos="9355"/>
              </w:tabs>
              <w:spacing w:line="216" w:lineRule="auto"/>
              <w:ind w:left="-57" w:right="-57"/>
              <w:rPr>
                <w:rFonts w:ascii="Times New Roman" w:eastAsia="Calibri" w:hAnsi="Times New Roman" w:cs="Times New Roman"/>
                <w:spacing w:val="-4"/>
                <w:sz w:val="24"/>
                <w:szCs w:val="24"/>
              </w:rPr>
            </w:pPr>
          </w:p>
        </w:tc>
        <w:tc>
          <w:tcPr>
            <w:tcW w:w="1701" w:type="dxa"/>
          </w:tcPr>
          <w:p w:rsidR="00C42DA9" w:rsidRPr="00AD19B9" w:rsidRDefault="00C42DA9" w:rsidP="00A12CE8">
            <w:pPr>
              <w:pStyle w:val="ConsPlusCell"/>
              <w:tabs>
                <w:tab w:val="center" w:pos="4677"/>
                <w:tab w:val="right" w:pos="9355"/>
              </w:tabs>
              <w:spacing w:line="216" w:lineRule="auto"/>
              <w:ind w:left="-57" w:right="-57"/>
              <w:rPr>
                <w:rFonts w:ascii="Times New Roman" w:eastAsia="Calibri" w:hAnsi="Times New Roman" w:cs="Times New Roman"/>
                <w:spacing w:val="-4"/>
                <w:sz w:val="24"/>
                <w:szCs w:val="24"/>
              </w:rPr>
            </w:pPr>
            <w:r w:rsidRPr="00AD19B9">
              <w:rPr>
                <w:rFonts w:ascii="Times New Roman" w:eastAsia="Calibri" w:hAnsi="Times New Roman" w:cs="Times New Roman"/>
                <w:spacing w:val="-4"/>
                <w:sz w:val="24"/>
                <w:szCs w:val="24"/>
              </w:rPr>
              <w:t>Средства бюджета Московской области</w:t>
            </w:r>
          </w:p>
        </w:tc>
        <w:tc>
          <w:tcPr>
            <w:tcW w:w="1134" w:type="dxa"/>
          </w:tcPr>
          <w:p w:rsidR="00C42DA9" w:rsidRPr="00544A5B" w:rsidRDefault="00C42DA9" w:rsidP="00A12CE8">
            <w:pPr>
              <w:widowControl w:val="0"/>
              <w:tabs>
                <w:tab w:val="center" w:pos="4677"/>
                <w:tab w:val="right" w:pos="9355"/>
              </w:tabs>
              <w:autoSpaceDE w:val="0"/>
              <w:autoSpaceDN w:val="0"/>
              <w:adjustRightInd w:val="0"/>
              <w:spacing w:line="216" w:lineRule="auto"/>
              <w:ind w:left="-57" w:right="-57"/>
              <w:jc w:val="center"/>
              <w:rPr>
                <w:spacing w:val="-4"/>
              </w:rPr>
            </w:pPr>
            <w:r w:rsidRPr="00544A5B">
              <w:rPr>
                <w:sz w:val="22"/>
                <w:szCs w:val="22"/>
              </w:rPr>
              <w:t>56 459,0</w:t>
            </w:r>
          </w:p>
        </w:tc>
        <w:tc>
          <w:tcPr>
            <w:tcW w:w="1276" w:type="dxa"/>
          </w:tcPr>
          <w:p w:rsidR="00C42DA9" w:rsidRPr="00544A5B" w:rsidRDefault="00C42DA9" w:rsidP="00A12CE8">
            <w:r w:rsidRPr="00544A5B">
              <w:rPr>
                <w:sz w:val="22"/>
                <w:szCs w:val="22"/>
              </w:rPr>
              <w:t>121 326,0</w:t>
            </w:r>
          </w:p>
        </w:tc>
        <w:tc>
          <w:tcPr>
            <w:tcW w:w="992" w:type="dxa"/>
          </w:tcPr>
          <w:p w:rsidR="00C42DA9" w:rsidRPr="00544A5B" w:rsidRDefault="00C42DA9" w:rsidP="00A12CE8">
            <w:pPr>
              <w:widowControl w:val="0"/>
              <w:tabs>
                <w:tab w:val="center" w:pos="4677"/>
                <w:tab w:val="right" w:pos="9355"/>
              </w:tabs>
              <w:autoSpaceDE w:val="0"/>
              <w:autoSpaceDN w:val="0"/>
              <w:adjustRightInd w:val="0"/>
              <w:spacing w:line="216" w:lineRule="auto"/>
              <w:jc w:val="center"/>
            </w:pPr>
            <w:r w:rsidRPr="00544A5B">
              <w:rPr>
                <w:sz w:val="22"/>
                <w:szCs w:val="22"/>
              </w:rPr>
              <w:t>31 191,0</w:t>
            </w:r>
          </w:p>
        </w:tc>
        <w:tc>
          <w:tcPr>
            <w:tcW w:w="992" w:type="dxa"/>
          </w:tcPr>
          <w:p w:rsidR="00C42DA9" w:rsidRPr="00544A5B" w:rsidRDefault="00C42DA9" w:rsidP="00A12CE8">
            <w:pPr>
              <w:spacing w:line="228" w:lineRule="auto"/>
              <w:jc w:val="center"/>
            </w:pPr>
            <w:r w:rsidRPr="00544A5B">
              <w:rPr>
                <w:sz w:val="22"/>
                <w:szCs w:val="22"/>
              </w:rPr>
              <w:t>27 734,0</w:t>
            </w:r>
          </w:p>
        </w:tc>
        <w:tc>
          <w:tcPr>
            <w:tcW w:w="993" w:type="dxa"/>
          </w:tcPr>
          <w:p w:rsidR="00C42DA9" w:rsidRPr="00544A5B" w:rsidRDefault="00C42DA9" w:rsidP="00A12CE8">
            <w:pPr>
              <w:spacing w:line="228" w:lineRule="auto"/>
              <w:jc w:val="center"/>
            </w:pPr>
            <w:r w:rsidRPr="00544A5B">
              <w:rPr>
                <w:sz w:val="22"/>
                <w:szCs w:val="22"/>
              </w:rPr>
              <w:t>38 134,0</w:t>
            </w:r>
          </w:p>
        </w:tc>
        <w:tc>
          <w:tcPr>
            <w:tcW w:w="992" w:type="dxa"/>
          </w:tcPr>
          <w:p w:rsidR="00C42DA9" w:rsidRPr="00544A5B" w:rsidRDefault="00C42DA9" w:rsidP="00A12CE8">
            <w:pPr>
              <w:spacing w:line="228" w:lineRule="auto"/>
              <w:jc w:val="center"/>
            </w:pPr>
            <w:r w:rsidRPr="00544A5B">
              <w:rPr>
                <w:sz w:val="22"/>
                <w:szCs w:val="22"/>
              </w:rPr>
              <w:t>24 267,0</w:t>
            </w:r>
          </w:p>
        </w:tc>
        <w:tc>
          <w:tcPr>
            <w:tcW w:w="850" w:type="dxa"/>
          </w:tcPr>
          <w:p w:rsidR="00C42DA9" w:rsidRPr="006E12E2" w:rsidRDefault="00C42DA9" w:rsidP="00A12CE8">
            <w:pPr>
              <w:widowControl w:val="0"/>
              <w:tabs>
                <w:tab w:val="center" w:pos="4677"/>
                <w:tab w:val="right" w:pos="9355"/>
              </w:tabs>
              <w:autoSpaceDE w:val="0"/>
              <w:autoSpaceDN w:val="0"/>
              <w:adjustRightInd w:val="0"/>
              <w:spacing w:line="216" w:lineRule="auto"/>
              <w:contextualSpacing/>
              <w:jc w:val="center"/>
            </w:pPr>
            <w:r w:rsidRPr="006E12E2">
              <w:t>-</w:t>
            </w:r>
          </w:p>
        </w:tc>
        <w:tc>
          <w:tcPr>
            <w:tcW w:w="1276" w:type="dxa"/>
            <w:vMerge/>
          </w:tcPr>
          <w:p w:rsidR="00C42DA9" w:rsidRPr="006E12E2" w:rsidRDefault="00C42DA9" w:rsidP="00A12CE8">
            <w:pPr>
              <w:pStyle w:val="ConsPlusCell"/>
              <w:tabs>
                <w:tab w:val="center" w:pos="4677"/>
                <w:tab w:val="right" w:pos="9355"/>
              </w:tabs>
              <w:spacing w:line="216" w:lineRule="auto"/>
              <w:ind w:left="-57" w:right="-57"/>
              <w:rPr>
                <w:rFonts w:ascii="Times New Roman" w:eastAsia="Calibri" w:hAnsi="Times New Roman" w:cs="Times New Roman"/>
                <w:sz w:val="24"/>
                <w:szCs w:val="24"/>
              </w:rPr>
            </w:pPr>
          </w:p>
        </w:tc>
        <w:tc>
          <w:tcPr>
            <w:tcW w:w="1276" w:type="dxa"/>
            <w:vMerge/>
          </w:tcPr>
          <w:p w:rsidR="00C42DA9" w:rsidRPr="006E12E2" w:rsidRDefault="00C42DA9" w:rsidP="00A12CE8">
            <w:pPr>
              <w:widowControl w:val="0"/>
              <w:tabs>
                <w:tab w:val="center" w:pos="4677"/>
                <w:tab w:val="right" w:pos="9355"/>
              </w:tabs>
              <w:autoSpaceDE w:val="0"/>
              <w:autoSpaceDN w:val="0"/>
              <w:adjustRightInd w:val="0"/>
              <w:spacing w:line="216" w:lineRule="auto"/>
              <w:contextualSpacing/>
            </w:pPr>
          </w:p>
        </w:tc>
      </w:tr>
    </w:tbl>
    <w:p w:rsidR="00C42DA9" w:rsidRDefault="00C42DA9" w:rsidP="00C42DA9">
      <w:pPr>
        <w:tabs>
          <w:tab w:val="left" w:pos="426"/>
        </w:tabs>
        <w:contextualSpacing/>
        <w:jc w:val="right"/>
        <w:rPr>
          <w:sz w:val="28"/>
          <w:szCs w:val="28"/>
        </w:rPr>
      </w:pPr>
      <w:r>
        <w:rPr>
          <w:sz w:val="28"/>
          <w:szCs w:val="28"/>
        </w:rPr>
        <w:t>».</w:t>
      </w:r>
    </w:p>
    <w:p w:rsidR="00CC050D" w:rsidRPr="00AA02CD" w:rsidRDefault="00C42DA9" w:rsidP="00C42DA9">
      <w:pPr>
        <w:tabs>
          <w:tab w:val="left" w:pos="426"/>
        </w:tabs>
        <w:ind w:firstLine="709"/>
        <w:contextualSpacing/>
        <w:jc w:val="center"/>
        <w:rPr>
          <w:rFonts w:ascii="Arial" w:hAnsi="Arial" w:cs="Arial"/>
        </w:rPr>
      </w:pPr>
      <w:r>
        <w:rPr>
          <w:sz w:val="28"/>
          <w:szCs w:val="28"/>
        </w:rPr>
        <w:t>________</w:t>
      </w:r>
    </w:p>
    <w:p w:rsidR="00CC050D" w:rsidRPr="00AA02CD" w:rsidRDefault="00CC050D" w:rsidP="00AA02CD">
      <w:pPr>
        <w:tabs>
          <w:tab w:val="left" w:pos="426"/>
        </w:tabs>
        <w:contextualSpacing/>
        <w:jc w:val="both"/>
        <w:rPr>
          <w:rFonts w:ascii="Arial" w:hAnsi="Arial" w:cs="Arial"/>
        </w:rPr>
      </w:pPr>
      <w:r w:rsidRPr="00AA02CD">
        <w:rPr>
          <w:rFonts w:ascii="Arial" w:hAnsi="Arial" w:cs="Arial"/>
        </w:rPr>
        <w:t xml:space="preserve"> </w:t>
      </w:r>
    </w:p>
    <w:p w:rsidR="00CC050D" w:rsidRPr="00AA02CD" w:rsidRDefault="00CC050D" w:rsidP="00AA02CD">
      <w:pPr>
        <w:tabs>
          <w:tab w:val="left" w:pos="426"/>
        </w:tabs>
        <w:ind w:firstLine="709"/>
        <w:contextualSpacing/>
        <w:jc w:val="both"/>
        <w:rPr>
          <w:rFonts w:ascii="Arial" w:hAnsi="Arial" w:cs="Arial"/>
        </w:rPr>
      </w:pPr>
    </w:p>
    <w:p w:rsidR="00CC050D" w:rsidRPr="00AA02CD" w:rsidRDefault="00CC050D" w:rsidP="00AA02CD">
      <w:pPr>
        <w:tabs>
          <w:tab w:val="left" w:pos="426"/>
        </w:tabs>
        <w:ind w:firstLine="709"/>
        <w:contextualSpacing/>
        <w:jc w:val="both"/>
        <w:rPr>
          <w:rFonts w:ascii="Arial" w:hAnsi="Arial" w:cs="Arial"/>
        </w:rPr>
        <w:sectPr w:rsidR="00CC050D" w:rsidRPr="00AA02CD" w:rsidSect="00D863F9">
          <w:pgSz w:w="16838" w:h="11906" w:orient="landscape" w:code="9"/>
          <w:pgMar w:top="1134" w:right="567" w:bottom="1134" w:left="1134" w:header="709" w:footer="709" w:gutter="0"/>
          <w:cols w:space="708"/>
          <w:docGrid w:linePitch="360"/>
        </w:sectPr>
      </w:pPr>
    </w:p>
    <w:p w:rsidR="00136B85" w:rsidRPr="00593BFE" w:rsidRDefault="00CC050D" w:rsidP="00AA02CD">
      <w:pPr>
        <w:contextualSpacing/>
        <w:jc w:val="center"/>
        <w:rPr>
          <w:b/>
          <w:sz w:val="28"/>
          <w:szCs w:val="28"/>
        </w:rPr>
      </w:pPr>
      <w:r w:rsidRPr="00593BFE">
        <w:rPr>
          <w:b/>
          <w:sz w:val="28"/>
          <w:szCs w:val="28"/>
        </w:rPr>
        <w:lastRenderedPageBreak/>
        <w:t>1</w:t>
      </w:r>
      <w:r w:rsidR="00C42DA9" w:rsidRPr="00593BFE">
        <w:rPr>
          <w:b/>
          <w:sz w:val="28"/>
          <w:szCs w:val="28"/>
        </w:rPr>
        <w:t>1</w:t>
      </w:r>
      <w:r w:rsidRPr="00593BFE">
        <w:rPr>
          <w:b/>
          <w:sz w:val="28"/>
          <w:szCs w:val="28"/>
        </w:rPr>
        <w:t>.</w:t>
      </w:r>
      <w:r w:rsidR="00C42DA9" w:rsidRPr="00593BFE">
        <w:rPr>
          <w:b/>
          <w:sz w:val="28"/>
          <w:szCs w:val="28"/>
        </w:rPr>
        <w:t>5</w:t>
      </w:r>
      <w:r w:rsidRPr="00593BFE">
        <w:rPr>
          <w:b/>
          <w:sz w:val="28"/>
          <w:szCs w:val="28"/>
        </w:rPr>
        <w:t>. Условия предоставления и методика расчета субве</w:t>
      </w:r>
      <w:r w:rsidR="00136B85" w:rsidRPr="00593BFE">
        <w:rPr>
          <w:b/>
          <w:sz w:val="28"/>
          <w:szCs w:val="28"/>
        </w:rPr>
        <w:t>нций из бюджета</w:t>
      </w:r>
    </w:p>
    <w:p w:rsidR="00CC050D" w:rsidRPr="00593BFE" w:rsidRDefault="00CC050D" w:rsidP="00AA02CD">
      <w:pPr>
        <w:contextualSpacing/>
        <w:jc w:val="center"/>
        <w:rPr>
          <w:b/>
          <w:sz w:val="28"/>
          <w:szCs w:val="28"/>
        </w:rPr>
      </w:pPr>
      <w:r w:rsidRPr="00593BFE">
        <w:rPr>
          <w:b/>
          <w:sz w:val="28"/>
          <w:szCs w:val="28"/>
        </w:rPr>
        <w:t>Московской области бю</w:t>
      </w:r>
      <w:r w:rsidR="00136B85" w:rsidRPr="00593BFE">
        <w:rPr>
          <w:b/>
          <w:sz w:val="28"/>
          <w:szCs w:val="28"/>
        </w:rPr>
        <w:t>джету городского округа Королёв</w:t>
      </w:r>
    </w:p>
    <w:p w:rsidR="00CC050D" w:rsidRPr="00593BFE" w:rsidRDefault="00CC050D" w:rsidP="00AA02CD">
      <w:pPr>
        <w:contextualSpacing/>
        <w:jc w:val="center"/>
        <w:rPr>
          <w:b/>
          <w:sz w:val="28"/>
          <w:szCs w:val="28"/>
        </w:rPr>
      </w:pPr>
      <w:r w:rsidRPr="00593BFE">
        <w:rPr>
          <w:b/>
          <w:sz w:val="28"/>
          <w:szCs w:val="28"/>
        </w:rPr>
        <w:t>на финансирование мероприятий Подпрограммы 2</w:t>
      </w:r>
    </w:p>
    <w:p w:rsidR="00CC050D" w:rsidRPr="00A8222E" w:rsidRDefault="00CC050D" w:rsidP="00AA02CD">
      <w:pPr>
        <w:tabs>
          <w:tab w:val="left" w:pos="426"/>
        </w:tabs>
        <w:contextualSpacing/>
        <w:jc w:val="center"/>
        <w:rPr>
          <w:sz w:val="28"/>
          <w:szCs w:val="28"/>
        </w:rPr>
      </w:pPr>
    </w:p>
    <w:p w:rsidR="00CC050D" w:rsidRPr="00A8222E" w:rsidRDefault="00CC050D" w:rsidP="00AA02CD">
      <w:pPr>
        <w:autoSpaceDE w:val="0"/>
        <w:autoSpaceDN w:val="0"/>
        <w:adjustRightInd w:val="0"/>
        <w:ind w:firstLine="709"/>
        <w:jc w:val="both"/>
        <w:rPr>
          <w:sz w:val="28"/>
          <w:szCs w:val="28"/>
        </w:rPr>
      </w:pPr>
      <w:r w:rsidRPr="00A8222E">
        <w:rPr>
          <w:sz w:val="28"/>
          <w:szCs w:val="28"/>
        </w:rPr>
        <w:t>Главным распорядителем средств бюджета Московской области, в том числе сформированных за счет средств, поступивших из федерального бюджета, является государственный заказчик Подпрограммы.</w:t>
      </w:r>
    </w:p>
    <w:p w:rsidR="00CC050D" w:rsidRPr="00A8222E" w:rsidRDefault="00CC050D" w:rsidP="00AA02CD">
      <w:pPr>
        <w:autoSpaceDE w:val="0"/>
        <w:autoSpaceDN w:val="0"/>
        <w:adjustRightInd w:val="0"/>
        <w:ind w:firstLine="709"/>
        <w:jc w:val="both"/>
        <w:rPr>
          <w:sz w:val="28"/>
          <w:szCs w:val="28"/>
        </w:rPr>
      </w:pPr>
      <w:r w:rsidRPr="00A8222E">
        <w:rPr>
          <w:sz w:val="28"/>
          <w:szCs w:val="28"/>
        </w:rPr>
        <w:t>Расчет субвенций осуществляется государственным заказчиком Подпрограммы в соответствии с Законом Московской области от 29.12.2007 №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CC050D" w:rsidRPr="00A8222E" w:rsidRDefault="00CC050D" w:rsidP="00AA02CD">
      <w:pPr>
        <w:tabs>
          <w:tab w:val="left" w:pos="426"/>
        </w:tabs>
        <w:ind w:firstLine="709"/>
        <w:contextualSpacing/>
        <w:jc w:val="both"/>
        <w:rPr>
          <w:sz w:val="28"/>
          <w:szCs w:val="28"/>
        </w:rPr>
      </w:pPr>
      <w:proofErr w:type="gramStart"/>
      <w:r w:rsidRPr="00A8222E">
        <w:rPr>
          <w:sz w:val="28"/>
          <w:szCs w:val="28"/>
        </w:rPr>
        <w:t>Порядок расходования субвенций установлен постановлением Правительства Московской области от 14.05.2008 № 349/16 «О Порядке расходования субвенций из бюджета Московской области бюджетам муниципальных образований Московской области на обеспечение жилыми помещениями детей-сирот и детей, оставшихся без попечения родителей, а также лиц из их числа, в том числе за счет средств, перечисляемых из федерального бюджета».</w:t>
      </w:r>
      <w:proofErr w:type="gramEnd"/>
    </w:p>
    <w:p w:rsidR="00CC050D" w:rsidRPr="00A8222E" w:rsidRDefault="00CC050D" w:rsidP="00AA02CD">
      <w:pPr>
        <w:contextualSpacing/>
        <w:rPr>
          <w:caps/>
          <w:sz w:val="28"/>
          <w:szCs w:val="28"/>
        </w:rPr>
      </w:pPr>
    </w:p>
    <w:p w:rsidR="00CC050D" w:rsidRPr="00A8222E" w:rsidRDefault="00CC050D" w:rsidP="00AA02CD">
      <w:pPr>
        <w:contextualSpacing/>
        <w:jc w:val="center"/>
        <w:rPr>
          <w:sz w:val="28"/>
          <w:szCs w:val="28"/>
        </w:rPr>
      </w:pPr>
      <w:r w:rsidRPr="00A8222E">
        <w:rPr>
          <w:sz w:val="28"/>
          <w:szCs w:val="28"/>
        </w:rPr>
        <w:t>Расчет</w:t>
      </w:r>
    </w:p>
    <w:p w:rsidR="00136B85" w:rsidRPr="00A8222E" w:rsidRDefault="00CC050D" w:rsidP="00AA02CD">
      <w:pPr>
        <w:contextualSpacing/>
        <w:jc w:val="center"/>
        <w:rPr>
          <w:sz w:val="28"/>
          <w:szCs w:val="28"/>
        </w:rPr>
      </w:pPr>
      <w:r w:rsidRPr="00A8222E">
        <w:rPr>
          <w:sz w:val="28"/>
          <w:szCs w:val="28"/>
        </w:rPr>
        <w:t>размера субвенции бюджету городского ок</w:t>
      </w:r>
      <w:r w:rsidR="00136B85" w:rsidRPr="00A8222E">
        <w:rPr>
          <w:sz w:val="28"/>
          <w:szCs w:val="28"/>
        </w:rPr>
        <w:t>руга Королёв Московской области</w:t>
      </w:r>
    </w:p>
    <w:p w:rsidR="00136B85" w:rsidRPr="00A8222E" w:rsidRDefault="00CC050D" w:rsidP="00AA02CD">
      <w:pPr>
        <w:contextualSpacing/>
        <w:jc w:val="center"/>
        <w:rPr>
          <w:sz w:val="28"/>
          <w:szCs w:val="28"/>
        </w:rPr>
      </w:pPr>
      <w:r w:rsidRPr="00A8222E">
        <w:rPr>
          <w:sz w:val="28"/>
          <w:szCs w:val="28"/>
        </w:rPr>
        <w:t>на финансирование работ по обеспече</w:t>
      </w:r>
      <w:r w:rsidR="00136B85" w:rsidRPr="00A8222E">
        <w:rPr>
          <w:sz w:val="28"/>
          <w:szCs w:val="28"/>
        </w:rPr>
        <w:t>нию жильем детей-сирот и детей,</w:t>
      </w:r>
    </w:p>
    <w:p w:rsidR="00136B85" w:rsidRPr="00A8222E" w:rsidRDefault="00CC050D" w:rsidP="00AA02CD">
      <w:pPr>
        <w:contextualSpacing/>
        <w:jc w:val="center"/>
        <w:rPr>
          <w:sz w:val="28"/>
          <w:szCs w:val="28"/>
        </w:rPr>
      </w:pPr>
      <w:r w:rsidRPr="00A8222E">
        <w:rPr>
          <w:sz w:val="28"/>
          <w:szCs w:val="28"/>
        </w:rPr>
        <w:t>оставшихся без попечения родителей, а такж</w:t>
      </w:r>
      <w:r w:rsidR="00136B85" w:rsidRPr="00A8222E">
        <w:rPr>
          <w:sz w:val="28"/>
          <w:szCs w:val="28"/>
        </w:rPr>
        <w:t>е лиц из их числа муниципальной</w:t>
      </w:r>
    </w:p>
    <w:p w:rsidR="00136B85" w:rsidRPr="00A8222E" w:rsidRDefault="00CC050D" w:rsidP="00AA02CD">
      <w:pPr>
        <w:contextualSpacing/>
        <w:jc w:val="center"/>
        <w:rPr>
          <w:sz w:val="28"/>
          <w:szCs w:val="28"/>
        </w:rPr>
      </w:pPr>
      <w:r w:rsidRPr="00A8222E">
        <w:rPr>
          <w:sz w:val="28"/>
          <w:szCs w:val="28"/>
        </w:rPr>
        <w:t>программы городского округа Королёв Моско</w:t>
      </w:r>
      <w:r w:rsidR="00136B85" w:rsidRPr="00A8222E">
        <w:rPr>
          <w:sz w:val="28"/>
          <w:szCs w:val="28"/>
        </w:rPr>
        <w:t xml:space="preserve">вской области </w:t>
      </w:r>
    </w:p>
    <w:p w:rsidR="00CC050D" w:rsidRPr="00A8222E" w:rsidRDefault="00CC050D" w:rsidP="00AA02CD">
      <w:pPr>
        <w:contextualSpacing/>
        <w:jc w:val="center"/>
        <w:rPr>
          <w:sz w:val="28"/>
          <w:szCs w:val="28"/>
        </w:rPr>
      </w:pPr>
      <w:r w:rsidRPr="00A8222E">
        <w:rPr>
          <w:sz w:val="28"/>
          <w:szCs w:val="28"/>
        </w:rPr>
        <w:t>«Жилище»</w:t>
      </w:r>
      <w:r w:rsidR="00BC4C81">
        <w:rPr>
          <w:sz w:val="28"/>
          <w:szCs w:val="28"/>
        </w:rPr>
        <w:t xml:space="preserve"> </w:t>
      </w:r>
      <w:r w:rsidR="00BC4C81" w:rsidRPr="00A8222E">
        <w:rPr>
          <w:sz w:val="28"/>
          <w:szCs w:val="28"/>
        </w:rPr>
        <w:t>на 2017-2021 годы</w:t>
      </w:r>
    </w:p>
    <w:p w:rsidR="00CC050D" w:rsidRPr="00A8222E" w:rsidRDefault="00CC050D" w:rsidP="00AA02CD">
      <w:pPr>
        <w:contextualSpacing/>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126"/>
        <w:gridCol w:w="1701"/>
        <w:gridCol w:w="1985"/>
        <w:gridCol w:w="1984"/>
      </w:tblGrid>
      <w:tr w:rsidR="00CC050D" w:rsidRPr="00A8222E" w:rsidTr="00136B85">
        <w:tc>
          <w:tcPr>
            <w:tcW w:w="993" w:type="dxa"/>
            <w:shd w:val="clear" w:color="auto" w:fill="auto"/>
            <w:vAlign w:val="center"/>
          </w:tcPr>
          <w:p w:rsidR="00CC050D" w:rsidRPr="00A8222E" w:rsidRDefault="00CC050D" w:rsidP="00AA02CD">
            <w:pPr>
              <w:contextualSpacing/>
              <w:jc w:val="center"/>
              <w:rPr>
                <w:sz w:val="28"/>
                <w:szCs w:val="28"/>
              </w:rPr>
            </w:pPr>
            <w:r w:rsidRPr="00A8222E">
              <w:rPr>
                <w:sz w:val="28"/>
                <w:szCs w:val="28"/>
              </w:rPr>
              <w:t>Год</w:t>
            </w:r>
          </w:p>
        </w:tc>
        <w:tc>
          <w:tcPr>
            <w:tcW w:w="1417" w:type="dxa"/>
            <w:shd w:val="clear" w:color="auto" w:fill="auto"/>
            <w:vAlign w:val="center"/>
          </w:tcPr>
          <w:p w:rsidR="00CC050D" w:rsidRPr="00A8222E" w:rsidRDefault="00CC050D" w:rsidP="00AA02CD">
            <w:pPr>
              <w:contextualSpacing/>
              <w:jc w:val="center"/>
              <w:rPr>
                <w:sz w:val="28"/>
                <w:szCs w:val="28"/>
              </w:rPr>
            </w:pPr>
            <w:r w:rsidRPr="00A8222E">
              <w:rPr>
                <w:sz w:val="28"/>
                <w:szCs w:val="28"/>
              </w:rPr>
              <w:t>Количество детей-сирот и детей, оставшихся без попечения родителей, а так же лиц из их числа</w:t>
            </w:r>
          </w:p>
        </w:tc>
        <w:tc>
          <w:tcPr>
            <w:tcW w:w="2126" w:type="dxa"/>
            <w:shd w:val="clear" w:color="auto" w:fill="auto"/>
            <w:vAlign w:val="center"/>
          </w:tcPr>
          <w:p w:rsidR="00CC050D" w:rsidRPr="00A8222E" w:rsidRDefault="00CC050D" w:rsidP="00AA02CD">
            <w:pPr>
              <w:contextualSpacing/>
              <w:jc w:val="center"/>
              <w:rPr>
                <w:sz w:val="28"/>
                <w:szCs w:val="28"/>
              </w:rPr>
            </w:pPr>
            <w:r w:rsidRPr="00A8222E">
              <w:rPr>
                <w:sz w:val="28"/>
                <w:szCs w:val="28"/>
              </w:rPr>
              <w:t xml:space="preserve">Минимальный размер общей площади жилого помещения, </w:t>
            </w:r>
            <w:proofErr w:type="gramStart"/>
            <w:r w:rsidRPr="00A8222E">
              <w:rPr>
                <w:sz w:val="28"/>
                <w:szCs w:val="28"/>
              </w:rPr>
              <w:t>исходя из которого определяется</w:t>
            </w:r>
            <w:proofErr w:type="gramEnd"/>
            <w:r w:rsidRPr="00A8222E">
              <w:rPr>
                <w:sz w:val="28"/>
                <w:szCs w:val="28"/>
              </w:rPr>
              <w:t xml:space="preserve"> размер общей площади жилого помещения, предоставляемого по договору найма специализированного жилого помещения</w:t>
            </w:r>
          </w:p>
          <w:p w:rsidR="00CC050D" w:rsidRPr="00A8222E" w:rsidRDefault="00CC050D" w:rsidP="00AA02CD">
            <w:pPr>
              <w:contextualSpacing/>
              <w:jc w:val="center"/>
              <w:rPr>
                <w:sz w:val="28"/>
                <w:szCs w:val="28"/>
              </w:rPr>
            </w:pPr>
            <w:r w:rsidRPr="00A8222E">
              <w:rPr>
                <w:sz w:val="28"/>
                <w:szCs w:val="28"/>
              </w:rPr>
              <w:t>(кв. м)</w:t>
            </w:r>
          </w:p>
        </w:tc>
        <w:tc>
          <w:tcPr>
            <w:tcW w:w="1701" w:type="dxa"/>
            <w:shd w:val="clear" w:color="auto" w:fill="auto"/>
            <w:vAlign w:val="center"/>
          </w:tcPr>
          <w:p w:rsidR="00CC050D" w:rsidRPr="00A8222E" w:rsidRDefault="00CC050D" w:rsidP="00AA02CD">
            <w:pPr>
              <w:contextualSpacing/>
              <w:jc w:val="center"/>
              <w:rPr>
                <w:sz w:val="28"/>
                <w:szCs w:val="28"/>
              </w:rPr>
            </w:pPr>
            <w:r w:rsidRPr="00A8222E">
              <w:rPr>
                <w:sz w:val="28"/>
                <w:szCs w:val="28"/>
              </w:rPr>
              <w:t>Общая площадь жилого помещения, составляющая для целей расчета планируемых размеров субвенции муниципальному образованию Московской области (кв.м)</w:t>
            </w:r>
          </w:p>
        </w:tc>
        <w:tc>
          <w:tcPr>
            <w:tcW w:w="1985" w:type="dxa"/>
            <w:shd w:val="clear" w:color="auto" w:fill="auto"/>
            <w:vAlign w:val="center"/>
          </w:tcPr>
          <w:p w:rsidR="00CC050D" w:rsidRPr="00A8222E" w:rsidRDefault="00CC050D" w:rsidP="00AA02CD">
            <w:pPr>
              <w:contextualSpacing/>
              <w:jc w:val="center"/>
              <w:rPr>
                <w:sz w:val="28"/>
                <w:szCs w:val="28"/>
              </w:rPr>
            </w:pPr>
            <w:r w:rsidRPr="00A8222E">
              <w:rPr>
                <w:sz w:val="28"/>
                <w:szCs w:val="28"/>
              </w:rPr>
              <w:t>Предельная стоимость 1 квадратного метра общей площади жилого помещения для города Королёва Московской области (тыс. руб.)</w:t>
            </w:r>
          </w:p>
        </w:tc>
        <w:tc>
          <w:tcPr>
            <w:tcW w:w="1984" w:type="dxa"/>
            <w:shd w:val="clear" w:color="auto" w:fill="auto"/>
            <w:vAlign w:val="center"/>
          </w:tcPr>
          <w:p w:rsidR="00CC050D" w:rsidRPr="00A8222E" w:rsidRDefault="00CC050D" w:rsidP="00AA02CD">
            <w:pPr>
              <w:contextualSpacing/>
              <w:jc w:val="center"/>
              <w:rPr>
                <w:sz w:val="28"/>
                <w:szCs w:val="28"/>
              </w:rPr>
            </w:pPr>
            <w:r w:rsidRPr="00A8222E">
              <w:rPr>
                <w:sz w:val="28"/>
                <w:szCs w:val="28"/>
              </w:rPr>
              <w:t>Сумма субвенции из бюджета Московской области, всего</w:t>
            </w:r>
          </w:p>
          <w:p w:rsidR="00CC050D" w:rsidRPr="00A8222E" w:rsidRDefault="00CC050D" w:rsidP="00AA02CD">
            <w:pPr>
              <w:contextualSpacing/>
              <w:jc w:val="center"/>
              <w:rPr>
                <w:sz w:val="28"/>
                <w:szCs w:val="28"/>
              </w:rPr>
            </w:pPr>
            <w:r w:rsidRPr="00A8222E">
              <w:rPr>
                <w:sz w:val="28"/>
                <w:szCs w:val="28"/>
              </w:rPr>
              <w:t>(тыс. руб.)</w:t>
            </w:r>
          </w:p>
        </w:tc>
      </w:tr>
      <w:tr w:rsidR="00CC050D" w:rsidRPr="00A8222E" w:rsidTr="00136B85">
        <w:tc>
          <w:tcPr>
            <w:tcW w:w="993" w:type="dxa"/>
            <w:shd w:val="clear" w:color="auto" w:fill="auto"/>
          </w:tcPr>
          <w:p w:rsidR="00CC050D" w:rsidRPr="00A8222E" w:rsidRDefault="00CC050D" w:rsidP="00AA02CD">
            <w:pPr>
              <w:contextualSpacing/>
              <w:jc w:val="center"/>
              <w:rPr>
                <w:sz w:val="28"/>
                <w:szCs w:val="28"/>
              </w:rPr>
            </w:pPr>
            <w:r w:rsidRPr="00A8222E">
              <w:rPr>
                <w:sz w:val="28"/>
                <w:szCs w:val="28"/>
              </w:rPr>
              <w:lastRenderedPageBreak/>
              <w:t>2017</w:t>
            </w:r>
          </w:p>
        </w:tc>
        <w:tc>
          <w:tcPr>
            <w:tcW w:w="1417" w:type="dxa"/>
            <w:shd w:val="clear" w:color="auto" w:fill="auto"/>
          </w:tcPr>
          <w:p w:rsidR="00CC050D" w:rsidRPr="00A8222E" w:rsidRDefault="00CC050D" w:rsidP="00AA02CD">
            <w:pPr>
              <w:contextualSpacing/>
              <w:jc w:val="center"/>
              <w:rPr>
                <w:sz w:val="28"/>
                <w:szCs w:val="28"/>
              </w:rPr>
            </w:pPr>
            <w:r w:rsidRPr="00A8222E">
              <w:rPr>
                <w:sz w:val="28"/>
                <w:szCs w:val="28"/>
              </w:rPr>
              <w:t>9</w:t>
            </w:r>
          </w:p>
        </w:tc>
        <w:tc>
          <w:tcPr>
            <w:tcW w:w="2126" w:type="dxa"/>
            <w:shd w:val="clear" w:color="auto" w:fill="auto"/>
          </w:tcPr>
          <w:p w:rsidR="00CC050D" w:rsidRPr="00A8222E" w:rsidRDefault="00CC050D" w:rsidP="00AA02CD">
            <w:pPr>
              <w:contextualSpacing/>
              <w:jc w:val="center"/>
              <w:rPr>
                <w:sz w:val="28"/>
                <w:szCs w:val="28"/>
              </w:rPr>
            </w:pPr>
            <w:r w:rsidRPr="00A8222E">
              <w:rPr>
                <w:sz w:val="28"/>
                <w:szCs w:val="28"/>
              </w:rPr>
              <w:t>27</w:t>
            </w:r>
          </w:p>
        </w:tc>
        <w:tc>
          <w:tcPr>
            <w:tcW w:w="1701" w:type="dxa"/>
            <w:shd w:val="clear" w:color="auto" w:fill="auto"/>
          </w:tcPr>
          <w:p w:rsidR="00CC050D" w:rsidRPr="00A8222E" w:rsidRDefault="00CC050D" w:rsidP="00AA02CD">
            <w:pPr>
              <w:contextualSpacing/>
              <w:jc w:val="center"/>
              <w:rPr>
                <w:sz w:val="28"/>
                <w:szCs w:val="28"/>
              </w:rPr>
            </w:pPr>
            <w:r w:rsidRPr="00A8222E">
              <w:rPr>
                <w:sz w:val="28"/>
                <w:szCs w:val="28"/>
              </w:rPr>
              <w:t>33</w:t>
            </w:r>
          </w:p>
        </w:tc>
        <w:tc>
          <w:tcPr>
            <w:tcW w:w="1985" w:type="dxa"/>
            <w:shd w:val="clear" w:color="auto" w:fill="auto"/>
          </w:tcPr>
          <w:p w:rsidR="00CC050D" w:rsidRPr="00A8222E" w:rsidRDefault="00CC050D" w:rsidP="00AA02CD">
            <w:pPr>
              <w:contextualSpacing/>
              <w:jc w:val="center"/>
              <w:rPr>
                <w:color w:val="FF0000"/>
                <w:sz w:val="28"/>
                <w:szCs w:val="28"/>
                <w:highlight w:val="yellow"/>
              </w:rPr>
            </w:pPr>
            <w:r w:rsidRPr="00A8222E">
              <w:rPr>
                <w:sz w:val="28"/>
                <w:szCs w:val="28"/>
              </w:rPr>
              <w:t>105,018</w:t>
            </w:r>
          </w:p>
        </w:tc>
        <w:tc>
          <w:tcPr>
            <w:tcW w:w="1984" w:type="dxa"/>
            <w:shd w:val="clear" w:color="auto" w:fill="auto"/>
          </w:tcPr>
          <w:p w:rsidR="00CC050D" w:rsidRPr="00A8222E" w:rsidRDefault="00CC050D" w:rsidP="00AA02CD">
            <w:pPr>
              <w:contextualSpacing/>
              <w:jc w:val="center"/>
              <w:rPr>
                <w:sz w:val="28"/>
                <w:szCs w:val="28"/>
              </w:rPr>
            </w:pPr>
            <w:r w:rsidRPr="00A8222E">
              <w:rPr>
                <w:sz w:val="28"/>
                <w:szCs w:val="28"/>
              </w:rPr>
              <w:t>31</w:t>
            </w:r>
            <w:r w:rsidR="00544A5B">
              <w:rPr>
                <w:sz w:val="28"/>
                <w:szCs w:val="28"/>
              </w:rPr>
              <w:t> </w:t>
            </w:r>
            <w:r w:rsidRPr="00A8222E">
              <w:rPr>
                <w:sz w:val="28"/>
                <w:szCs w:val="28"/>
              </w:rPr>
              <w:t>191</w:t>
            </w:r>
            <w:r w:rsidR="00544A5B">
              <w:rPr>
                <w:sz w:val="28"/>
                <w:szCs w:val="28"/>
              </w:rPr>
              <w:t>,0</w:t>
            </w:r>
          </w:p>
        </w:tc>
      </w:tr>
      <w:tr w:rsidR="00CC050D" w:rsidRPr="00A8222E" w:rsidTr="00136B85">
        <w:tc>
          <w:tcPr>
            <w:tcW w:w="993" w:type="dxa"/>
            <w:shd w:val="clear" w:color="auto" w:fill="auto"/>
          </w:tcPr>
          <w:p w:rsidR="00CC050D" w:rsidRPr="00A8222E" w:rsidRDefault="00CC050D" w:rsidP="00AA02CD">
            <w:pPr>
              <w:contextualSpacing/>
              <w:jc w:val="center"/>
              <w:rPr>
                <w:sz w:val="28"/>
                <w:szCs w:val="28"/>
              </w:rPr>
            </w:pPr>
            <w:r w:rsidRPr="00A8222E">
              <w:rPr>
                <w:sz w:val="28"/>
                <w:szCs w:val="28"/>
              </w:rPr>
              <w:t>2018</w:t>
            </w:r>
          </w:p>
        </w:tc>
        <w:tc>
          <w:tcPr>
            <w:tcW w:w="1417" w:type="dxa"/>
            <w:shd w:val="clear" w:color="auto" w:fill="auto"/>
          </w:tcPr>
          <w:p w:rsidR="00CC050D" w:rsidRPr="00A8222E" w:rsidRDefault="00544A5B" w:rsidP="00AA02CD">
            <w:pPr>
              <w:contextualSpacing/>
              <w:jc w:val="center"/>
              <w:rPr>
                <w:sz w:val="28"/>
                <w:szCs w:val="28"/>
              </w:rPr>
            </w:pPr>
            <w:r>
              <w:rPr>
                <w:sz w:val="28"/>
                <w:szCs w:val="28"/>
              </w:rPr>
              <w:t>8</w:t>
            </w:r>
          </w:p>
        </w:tc>
        <w:tc>
          <w:tcPr>
            <w:tcW w:w="2126" w:type="dxa"/>
            <w:shd w:val="clear" w:color="auto" w:fill="auto"/>
          </w:tcPr>
          <w:p w:rsidR="00CC050D" w:rsidRPr="00A8222E" w:rsidRDefault="00CC050D" w:rsidP="00AA02CD">
            <w:pPr>
              <w:contextualSpacing/>
              <w:jc w:val="center"/>
              <w:rPr>
                <w:sz w:val="28"/>
                <w:szCs w:val="28"/>
              </w:rPr>
            </w:pPr>
            <w:r w:rsidRPr="00A8222E">
              <w:rPr>
                <w:sz w:val="28"/>
                <w:szCs w:val="28"/>
              </w:rPr>
              <w:t>27</w:t>
            </w:r>
          </w:p>
        </w:tc>
        <w:tc>
          <w:tcPr>
            <w:tcW w:w="1701" w:type="dxa"/>
            <w:shd w:val="clear" w:color="auto" w:fill="auto"/>
          </w:tcPr>
          <w:p w:rsidR="00CC050D" w:rsidRPr="00A8222E" w:rsidRDefault="00CC050D" w:rsidP="00AA02CD">
            <w:pPr>
              <w:contextualSpacing/>
              <w:jc w:val="center"/>
              <w:rPr>
                <w:sz w:val="28"/>
                <w:szCs w:val="28"/>
              </w:rPr>
            </w:pPr>
            <w:r w:rsidRPr="00A8222E">
              <w:rPr>
                <w:sz w:val="28"/>
                <w:szCs w:val="28"/>
              </w:rPr>
              <w:t>33</w:t>
            </w:r>
          </w:p>
        </w:tc>
        <w:tc>
          <w:tcPr>
            <w:tcW w:w="1985" w:type="dxa"/>
            <w:shd w:val="clear" w:color="auto" w:fill="auto"/>
          </w:tcPr>
          <w:p w:rsidR="00CC050D" w:rsidRPr="00A8222E" w:rsidRDefault="00CC050D" w:rsidP="00AA02CD">
            <w:pPr>
              <w:jc w:val="center"/>
              <w:rPr>
                <w:sz w:val="28"/>
                <w:szCs w:val="28"/>
              </w:rPr>
            </w:pPr>
            <w:r w:rsidRPr="00A8222E">
              <w:rPr>
                <w:sz w:val="28"/>
                <w:szCs w:val="28"/>
              </w:rPr>
              <w:t>105,018</w:t>
            </w:r>
          </w:p>
        </w:tc>
        <w:tc>
          <w:tcPr>
            <w:tcW w:w="1984" w:type="dxa"/>
            <w:shd w:val="clear" w:color="auto" w:fill="auto"/>
          </w:tcPr>
          <w:p w:rsidR="00CC050D" w:rsidRPr="00A8222E" w:rsidRDefault="00544A5B" w:rsidP="00AA02CD">
            <w:pPr>
              <w:contextualSpacing/>
              <w:jc w:val="center"/>
              <w:rPr>
                <w:sz w:val="28"/>
                <w:szCs w:val="28"/>
              </w:rPr>
            </w:pPr>
            <w:r w:rsidRPr="00544A5B">
              <w:rPr>
                <w:sz w:val="28"/>
                <w:szCs w:val="28"/>
              </w:rPr>
              <w:t>27 734,0</w:t>
            </w:r>
          </w:p>
        </w:tc>
      </w:tr>
      <w:tr w:rsidR="00CC050D" w:rsidRPr="00A8222E" w:rsidTr="00136B85">
        <w:tc>
          <w:tcPr>
            <w:tcW w:w="993" w:type="dxa"/>
            <w:shd w:val="clear" w:color="auto" w:fill="auto"/>
          </w:tcPr>
          <w:p w:rsidR="00CC050D" w:rsidRPr="00A8222E" w:rsidRDefault="00CC050D" w:rsidP="00AA02CD">
            <w:pPr>
              <w:contextualSpacing/>
              <w:jc w:val="center"/>
              <w:rPr>
                <w:sz w:val="28"/>
                <w:szCs w:val="28"/>
              </w:rPr>
            </w:pPr>
            <w:r w:rsidRPr="00A8222E">
              <w:rPr>
                <w:sz w:val="28"/>
                <w:szCs w:val="28"/>
              </w:rPr>
              <w:t>2019</w:t>
            </w:r>
          </w:p>
        </w:tc>
        <w:tc>
          <w:tcPr>
            <w:tcW w:w="1417" w:type="dxa"/>
            <w:shd w:val="clear" w:color="auto" w:fill="auto"/>
          </w:tcPr>
          <w:p w:rsidR="00CC050D" w:rsidRPr="00A8222E" w:rsidRDefault="00CC050D" w:rsidP="00544A5B">
            <w:pPr>
              <w:contextualSpacing/>
              <w:jc w:val="center"/>
              <w:rPr>
                <w:sz w:val="28"/>
                <w:szCs w:val="28"/>
              </w:rPr>
            </w:pPr>
            <w:r w:rsidRPr="00A8222E">
              <w:rPr>
                <w:sz w:val="28"/>
                <w:szCs w:val="28"/>
              </w:rPr>
              <w:t>1</w:t>
            </w:r>
            <w:r w:rsidR="00544A5B">
              <w:rPr>
                <w:sz w:val="28"/>
                <w:szCs w:val="28"/>
              </w:rPr>
              <w:t>1</w:t>
            </w:r>
          </w:p>
        </w:tc>
        <w:tc>
          <w:tcPr>
            <w:tcW w:w="2126" w:type="dxa"/>
            <w:shd w:val="clear" w:color="auto" w:fill="auto"/>
            <w:vAlign w:val="center"/>
          </w:tcPr>
          <w:p w:rsidR="00CC050D" w:rsidRPr="00A8222E" w:rsidRDefault="00CC050D" w:rsidP="00AA02CD">
            <w:pPr>
              <w:contextualSpacing/>
              <w:jc w:val="center"/>
              <w:rPr>
                <w:sz w:val="28"/>
                <w:szCs w:val="28"/>
              </w:rPr>
            </w:pPr>
            <w:r w:rsidRPr="00A8222E">
              <w:rPr>
                <w:sz w:val="28"/>
                <w:szCs w:val="28"/>
              </w:rPr>
              <w:t>27</w:t>
            </w:r>
          </w:p>
        </w:tc>
        <w:tc>
          <w:tcPr>
            <w:tcW w:w="1701" w:type="dxa"/>
            <w:shd w:val="clear" w:color="auto" w:fill="auto"/>
            <w:vAlign w:val="center"/>
          </w:tcPr>
          <w:p w:rsidR="00CC050D" w:rsidRPr="00A8222E" w:rsidRDefault="00CC050D" w:rsidP="00AA02CD">
            <w:pPr>
              <w:contextualSpacing/>
              <w:jc w:val="center"/>
              <w:rPr>
                <w:sz w:val="28"/>
                <w:szCs w:val="28"/>
              </w:rPr>
            </w:pPr>
            <w:r w:rsidRPr="00A8222E">
              <w:rPr>
                <w:sz w:val="28"/>
                <w:szCs w:val="28"/>
              </w:rPr>
              <w:t>33</w:t>
            </w:r>
          </w:p>
        </w:tc>
        <w:tc>
          <w:tcPr>
            <w:tcW w:w="1985" w:type="dxa"/>
            <w:shd w:val="clear" w:color="auto" w:fill="auto"/>
          </w:tcPr>
          <w:p w:rsidR="00CC050D" w:rsidRPr="00A8222E" w:rsidRDefault="00CC050D" w:rsidP="00AA02CD">
            <w:pPr>
              <w:jc w:val="center"/>
              <w:rPr>
                <w:sz w:val="28"/>
                <w:szCs w:val="28"/>
              </w:rPr>
            </w:pPr>
            <w:r w:rsidRPr="00A8222E">
              <w:rPr>
                <w:sz w:val="28"/>
                <w:szCs w:val="28"/>
              </w:rPr>
              <w:t>105,018</w:t>
            </w:r>
          </w:p>
        </w:tc>
        <w:tc>
          <w:tcPr>
            <w:tcW w:w="1984" w:type="dxa"/>
            <w:shd w:val="clear" w:color="auto" w:fill="auto"/>
          </w:tcPr>
          <w:p w:rsidR="00CC050D" w:rsidRPr="00A8222E" w:rsidRDefault="00544A5B" w:rsidP="00AA02CD">
            <w:pPr>
              <w:contextualSpacing/>
              <w:jc w:val="center"/>
              <w:rPr>
                <w:sz w:val="28"/>
                <w:szCs w:val="28"/>
              </w:rPr>
            </w:pPr>
            <w:r w:rsidRPr="00544A5B">
              <w:rPr>
                <w:sz w:val="28"/>
                <w:szCs w:val="28"/>
              </w:rPr>
              <w:t>38 134,0</w:t>
            </w:r>
          </w:p>
        </w:tc>
      </w:tr>
      <w:tr w:rsidR="00544A5B" w:rsidRPr="00A8222E" w:rsidTr="0067565E">
        <w:tc>
          <w:tcPr>
            <w:tcW w:w="993" w:type="dxa"/>
            <w:shd w:val="clear" w:color="auto" w:fill="auto"/>
          </w:tcPr>
          <w:p w:rsidR="00544A5B" w:rsidRPr="00A8222E" w:rsidRDefault="00544A5B" w:rsidP="00AA02CD">
            <w:pPr>
              <w:contextualSpacing/>
              <w:jc w:val="center"/>
              <w:rPr>
                <w:sz w:val="28"/>
                <w:szCs w:val="28"/>
              </w:rPr>
            </w:pPr>
            <w:r w:rsidRPr="00A8222E">
              <w:rPr>
                <w:sz w:val="28"/>
                <w:szCs w:val="28"/>
              </w:rPr>
              <w:t>2020</w:t>
            </w:r>
          </w:p>
        </w:tc>
        <w:tc>
          <w:tcPr>
            <w:tcW w:w="1417" w:type="dxa"/>
            <w:shd w:val="clear" w:color="auto" w:fill="auto"/>
          </w:tcPr>
          <w:p w:rsidR="00544A5B" w:rsidRPr="00A8222E" w:rsidRDefault="00544A5B" w:rsidP="00AA02CD">
            <w:pPr>
              <w:jc w:val="center"/>
              <w:rPr>
                <w:sz w:val="28"/>
                <w:szCs w:val="28"/>
              </w:rPr>
            </w:pPr>
            <w:r>
              <w:rPr>
                <w:sz w:val="28"/>
                <w:szCs w:val="28"/>
              </w:rPr>
              <w:t>7</w:t>
            </w:r>
          </w:p>
        </w:tc>
        <w:tc>
          <w:tcPr>
            <w:tcW w:w="2126" w:type="dxa"/>
            <w:shd w:val="clear" w:color="auto" w:fill="auto"/>
            <w:vAlign w:val="center"/>
          </w:tcPr>
          <w:p w:rsidR="00544A5B" w:rsidRPr="00A8222E" w:rsidRDefault="00544A5B" w:rsidP="0067565E">
            <w:pPr>
              <w:contextualSpacing/>
              <w:jc w:val="center"/>
              <w:rPr>
                <w:sz w:val="28"/>
                <w:szCs w:val="28"/>
              </w:rPr>
            </w:pPr>
            <w:r w:rsidRPr="00A8222E">
              <w:rPr>
                <w:sz w:val="28"/>
                <w:szCs w:val="28"/>
              </w:rPr>
              <w:t>27</w:t>
            </w:r>
          </w:p>
        </w:tc>
        <w:tc>
          <w:tcPr>
            <w:tcW w:w="1701" w:type="dxa"/>
            <w:shd w:val="clear" w:color="auto" w:fill="auto"/>
            <w:vAlign w:val="center"/>
          </w:tcPr>
          <w:p w:rsidR="00544A5B" w:rsidRPr="00A8222E" w:rsidRDefault="00544A5B" w:rsidP="0067565E">
            <w:pPr>
              <w:contextualSpacing/>
              <w:jc w:val="center"/>
              <w:rPr>
                <w:sz w:val="28"/>
                <w:szCs w:val="28"/>
              </w:rPr>
            </w:pPr>
            <w:r w:rsidRPr="00A8222E">
              <w:rPr>
                <w:sz w:val="28"/>
                <w:szCs w:val="28"/>
              </w:rPr>
              <w:t>33</w:t>
            </w:r>
          </w:p>
        </w:tc>
        <w:tc>
          <w:tcPr>
            <w:tcW w:w="1985" w:type="dxa"/>
            <w:shd w:val="clear" w:color="auto" w:fill="auto"/>
          </w:tcPr>
          <w:p w:rsidR="00544A5B" w:rsidRPr="00A8222E" w:rsidRDefault="00544A5B" w:rsidP="00AA02CD">
            <w:pPr>
              <w:jc w:val="center"/>
              <w:rPr>
                <w:sz w:val="28"/>
                <w:szCs w:val="28"/>
              </w:rPr>
            </w:pPr>
            <w:r w:rsidRPr="00A8222E">
              <w:rPr>
                <w:sz w:val="28"/>
                <w:szCs w:val="28"/>
              </w:rPr>
              <w:t>105,018</w:t>
            </w:r>
          </w:p>
        </w:tc>
        <w:tc>
          <w:tcPr>
            <w:tcW w:w="1984" w:type="dxa"/>
            <w:shd w:val="clear" w:color="auto" w:fill="auto"/>
          </w:tcPr>
          <w:p w:rsidR="00544A5B" w:rsidRPr="00544A5B" w:rsidRDefault="00544A5B" w:rsidP="00544A5B">
            <w:pPr>
              <w:contextualSpacing/>
              <w:jc w:val="center"/>
              <w:rPr>
                <w:sz w:val="28"/>
                <w:szCs w:val="28"/>
              </w:rPr>
            </w:pPr>
            <w:r w:rsidRPr="00544A5B">
              <w:rPr>
                <w:sz w:val="28"/>
                <w:szCs w:val="28"/>
              </w:rPr>
              <w:t>24 267,0</w:t>
            </w:r>
          </w:p>
        </w:tc>
      </w:tr>
      <w:tr w:rsidR="00544A5B" w:rsidRPr="00A8222E" w:rsidTr="00136B85">
        <w:tc>
          <w:tcPr>
            <w:tcW w:w="993" w:type="dxa"/>
            <w:shd w:val="clear" w:color="auto" w:fill="auto"/>
          </w:tcPr>
          <w:p w:rsidR="00544A5B" w:rsidRPr="00A8222E" w:rsidRDefault="00544A5B" w:rsidP="00AA02CD">
            <w:pPr>
              <w:contextualSpacing/>
              <w:jc w:val="center"/>
              <w:rPr>
                <w:sz w:val="28"/>
                <w:szCs w:val="28"/>
              </w:rPr>
            </w:pPr>
            <w:r w:rsidRPr="00A8222E">
              <w:rPr>
                <w:sz w:val="28"/>
                <w:szCs w:val="28"/>
              </w:rPr>
              <w:t>2021</w:t>
            </w:r>
          </w:p>
        </w:tc>
        <w:tc>
          <w:tcPr>
            <w:tcW w:w="1417" w:type="dxa"/>
            <w:shd w:val="clear" w:color="auto" w:fill="auto"/>
          </w:tcPr>
          <w:p w:rsidR="00544A5B" w:rsidRPr="00A8222E" w:rsidRDefault="00544A5B" w:rsidP="00AA02CD">
            <w:pPr>
              <w:jc w:val="center"/>
              <w:rPr>
                <w:sz w:val="28"/>
                <w:szCs w:val="28"/>
              </w:rPr>
            </w:pPr>
            <w:r w:rsidRPr="00A8222E">
              <w:rPr>
                <w:sz w:val="28"/>
                <w:szCs w:val="28"/>
              </w:rPr>
              <w:t>-</w:t>
            </w:r>
          </w:p>
        </w:tc>
        <w:tc>
          <w:tcPr>
            <w:tcW w:w="2126" w:type="dxa"/>
            <w:shd w:val="clear" w:color="auto" w:fill="auto"/>
          </w:tcPr>
          <w:p w:rsidR="00544A5B" w:rsidRPr="00A8222E" w:rsidRDefault="00544A5B" w:rsidP="00AA02CD">
            <w:pPr>
              <w:jc w:val="center"/>
              <w:rPr>
                <w:sz w:val="28"/>
                <w:szCs w:val="28"/>
              </w:rPr>
            </w:pPr>
            <w:r w:rsidRPr="00A8222E">
              <w:rPr>
                <w:sz w:val="28"/>
                <w:szCs w:val="28"/>
              </w:rPr>
              <w:t>-</w:t>
            </w:r>
          </w:p>
        </w:tc>
        <w:tc>
          <w:tcPr>
            <w:tcW w:w="1701" w:type="dxa"/>
            <w:shd w:val="clear" w:color="auto" w:fill="auto"/>
          </w:tcPr>
          <w:p w:rsidR="00544A5B" w:rsidRPr="00A8222E" w:rsidRDefault="00544A5B" w:rsidP="00AA02CD">
            <w:pPr>
              <w:jc w:val="center"/>
              <w:rPr>
                <w:sz w:val="28"/>
                <w:szCs w:val="28"/>
              </w:rPr>
            </w:pPr>
            <w:r w:rsidRPr="00A8222E">
              <w:rPr>
                <w:sz w:val="28"/>
                <w:szCs w:val="28"/>
              </w:rPr>
              <w:t>-</w:t>
            </w:r>
          </w:p>
        </w:tc>
        <w:tc>
          <w:tcPr>
            <w:tcW w:w="1985" w:type="dxa"/>
            <w:shd w:val="clear" w:color="auto" w:fill="auto"/>
          </w:tcPr>
          <w:p w:rsidR="00544A5B" w:rsidRPr="00A8222E" w:rsidRDefault="00544A5B" w:rsidP="00AA02CD">
            <w:pPr>
              <w:jc w:val="center"/>
              <w:rPr>
                <w:sz w:val="28"/>
                <w:szCs w:val="28"/>
              </w:rPr>
            </w:pPr>
            <w:r w:rsidRPr="00A8222E">
              <w:rPr>
                <w:sz w:val="28"/>
                <w:szCs w:val="28"/>
              </w:rPr>
              <w:t>-</w:t>
            </w:r>
          </w:p>
        </w:tc>
        <w:tc>
          <w:tcPr>
            <w:tcW w:w="1984" w:type="dxa"/>
            <w:shd w:val="clear" w:color="auto" w:fill="auto"/>
          </w:tcPr>
          <w:p w:rsidR="00544A5B" w:rsidRPr="00A8222E" w:rsidRDefault="00544A5B" w:rsidP="00AA02CD">
            <w:pPr>
              <w:jc w:val="center"/>
              <w:rPr>
                <w:sz w:val="28"/>
                <w:szCs w:val="28"/>
              </w:rPr>
            </w:pPr>
            <w:r w:rsidRPr="00A8222E">
              <w:rPr>
                <w:sz w:val="28"/>
                <w:szCs w:val="28"/>
              </w:rPr>
              <w:t>-</w:t>
            </w:r>
          </w:p>
        </w:tc>
      </w:tr>
    </w:tbl>
    <w:p w:rsidR="00CC050D" w:rsidRPr="00A8222E" w:rsidRDefault="00CC050D" w:rsidP="00AA02CD">
      <w:pPr>
        <w:tabs>
          <w:tab w:val="left" w:pos="426"/>
        </w:tabs>
        <w:ind w:firstLine="709"/>
        <w:contextualSpacing/>
        <w:jc w:val="both"/>
        <w:rPr>
          <w:sz w:val="28"/>
          <w:szCs w:val="28"/>
        </w:rPr>
      </w:pPr>
    </w:p>
    <w:p w:rsidR="00CC050D" w:rsidRPr="00AA02CD" w:rsidRDefault="00CC050D" w:rsidP="00AA02CD">
      <w:pPr>
        <w:tabs>
          <w:tab w:val="left" w:pos="426"/>
        </w:tabs>
        <w:contextualSpacing/>
        <w:jc w:val="both"/>
        <w:rPr>
          <w:rFonts w:ascii="Arial" w:hAnsi="Arial" w:cs="Arial"/>
        </w:rPr>
      </w:pPr>
    </w:p>
    <w:p w:rsidR="00CC050D" w:rsidRPr="00AA02CD" w:rsidRDefault="00CC050D" w:rsidP="00AA02CD">
      <w:pPr>
        <w:contextualSpacing/>
        <w:rPr>
          <w:rFonts w:ascii="Arial" w:hAnsi="Arial" w:cs="Arial"/>
        </w:rPr>
        <w:sectPr w:rsidR="00CC050D" w:rsidRPr="00AA02CD" w:rsidSect="00136B85">
          <w:headerReference w:type="default" r:id="rId30"/>
          <w:headerReference w:type="first" r:id="rId31"/>
          <w:pgSz w:w="11906" w:h="16838" w:code="9"/>
          <w:pgMar w:top="1134" w:right="567" w:bottom="1134" w:left="1134" w:header="709" w:footer="709" w:gutter="0"/>
          <w:cols w:space="708"/>
          <w:docGrid w:linePitch="360"/>
        </w:sectPr>
      </w:pPr>
    </w:p>
    <w:p w:rsidR="00CC050D" w:rsidRPr="00D6390C" w:rsidRDefault="00CC050D" w:rsidP="00F36CD8">
      <w:pPr>
        <w:jc w:val="center"/>
        <w:rPr>
          <w:b/>
          <w:bCs/>
          <w:sz w:val="28"/>
          <w:szCs w:val="28"/>
        </w:rPr>
      </w:pPr>
      <w:r w:rsidRPr="00D6390C">
        <w:rPr>
          <w:b/>
          <w:sz w:val="28"/>
          <w:szCs w:val="28"/>
        </w:rPr>
        <w:lastRenderedPageBreak/>
        <w:t>1</w:t>
      </w:r>
      <w:r w:rsidR="00D6390C" w:rsidRPr="00D6390C">
        <w:rPr>
          <w:b/>
          <w:sz w:val="28"/>
          <w:szCs w:val="28"/>
        </w:rPr>
        <w:t>2</w:t>
      </w:r>
      <w:r w:rsidRPr="00D6390C">
        <w:rPr>
          <w:b/>
          <w:sz w:val="28"/>
          <w:szCs w:val="28"/>
        </w:rPr>
        <w:t xml:space="preserve">. Подпрограмма 3 </w:t>
      </w:r>
      <w:r w:rsidRPr="00D6390C">
        <w:rPr>
          <w:b/>
          <w:bCs/>
          <w:sz w:val="28"/>
          <w:szCs w:val="28"/>
        </w:rPr>
        <w:t>«Социальная ипотека»</w:t>
      </w:r>
    </w:p>
    <w:p w:rsidR="00CC050D" w:rsidRPr="00AA02CD" w:rsidRDefault="00CC050D" w:rsidP="00F36CD8">
      <w:pPr>
        <w:jc w:val="center"/>
        <w:rPr>
          <w:rFonts w:ascii="Arial" w:hAnsi="Arial" w:cs="Arial"/>
        </w:rPr>
      </w:pPr>
    </w:p>
    <w:p w:rsidR="00D6390C" w:rsidRDefault="00D6390C" w:rsidP="00D6390C">
      <w:pPr>
        <w:tabs>
          <w:tab w:val="left" w:pos="6360"/>
        </w:tabs>
        <w:contextualSpacing/>
        <w:jc w:val="center"/>
        <w:rPr>
          <w:b/>
          <w:sz w:val="28"/>
          <w:szCs w:val="28"/>
        </w:rPr>
      </w:pPr>
      <w:r>
        <w:rPr>
          <w:b/>
          <w:sz w:val="28"/>
          <w:szCs w:val="28"/>
        </w:rPr>
        <w:t xml:space="preserve">12.1. </w:t>
      </w:r>
      <w:r w:rsidRPr="00760453">
        <w:rPr>
          <w:b/>
          <w:sz w:val="28"/>
          <w:szCs w:val="28"/>
        </w:rPr>
        <w:t>Паспорт подпрограммы «Социальная ипотека»</w:t>
      </w:r>
      <w:r>
        <w:rPr>
          <w:b/>
          <w:sz w:val="28"/>
          <w:szCs w:val="28"/>
        </w:rPr>
        <w:t xml:space="preserve"> муниципальной программы городского округа Королёв</w:t>
      </w:r>
      <w:r w:rsidRPr="00760453">
        <w:rPr>
          <w:b/>
          <w:sz w:val="28"/>
          <w:szCs w:val="28"/>
        </w:rPr>
        <w:t xml:space="preserve"> </w:t>
      </w:r>
    </w:p>
    <w:p w:rsidR="00D6390C" w:rsidRPr="00760453" w:rsidRDefault="00D6390C" w:rsidP="00D6390C">
      <w:pPr>
        <w:tabs>
          <w:tab w:val="left" w:pos="6360"/>
        </w:tabs>
        <w:contextualSpacing/>
        <w:jc w:val="center"/>
        <w:rPr>
          <w:b/>
          <w:sz w:val="28"/>
          <w:szCs w:val="28"/>
        </w:rPr>
      </w:pPr>
      <w:r w:rsidRPr="00760453">
        <w:rPr>
          <w:b/>
          <w:sz w:val="28"/>
          <w:szCs w:val="28"/>
        </w:rPr>
        <w:t>Московской области «Жилище»</w:t>
      </w:r>
      <w:r w:rsidR="00BC4C81">
        <w:rPr>
          <w:b/>
          <w:sz w:val="28"/>
          <w:szCs w:val="28"/>
        </w:rPr>
        <w:t xml:space="preserve"> </w:t>
      </w:r>
      <w:r w:rsidR="00BC4C81" w:rsidRPr="00760453">
        <w:rPr>
          <w:b/>
          <w:sz w:val="28"/>
          <w:szCs w:val="28"/>
        </w:rPr>
        <w:t xml:space="preserve">на </w:t>
      </w:r>
      <w:r w:rsidR="00BC4C81" w:rsidRPr="00C84111">
        <w:rPr>
          <w:b/>
          <w:sz w:val="28"/>
          <w:szCs w:val="28"/>
        </w:rPr>
        <w:t>2017-2021</w:t>
      </w:r>
      <w:r w:rsidR="00BC4C81" w:rsidRPr="00760453">
        <w:rPr>
          <w:b/>
          <w:sz w:val="28"/>
          <w:szCs w:val="28"/>
        </w:rPr>
        <w:t xml:space="preserve"> годы</w:t>
      </w:r>
    </w:p>
    <w:p w:rsidR="00D6390C" w:rsidRDefault="00D6390C" w:rsidP="00D6390C">
      <w:pPr>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8"/>
        <w:gridCol w:w="1983"/>
        <w:gridCol w:w="2267"/>
        <w:gridCol w:w="1275"/>
        <w:gridCol w:w="1276"/>
        <w:gridCol w:w="1276"/>
        <w:gridCol w:w="1417"/>
        <w:gridCol w:w="1276"/>
        <w:gridCol w:w="1134"/>
      </w:tblGrid>
      <w:tr w:rsidR="00D6390C" w:rsidTr="00A12CE8">
        <w:trPr>
          <w:trHeight w:val="20"/>
        </w:trPr>
        <w:tc>
          <w:tcPr>
            <w:tcW w:w="3088" w:type="dxa"/>
            <w:tcBorders>
              <w:top w:val="single" w:sz="4" w:space="0" w:color="auto"/>
              <w:left w:val="single" w:sz="4" w:space="0" w:color="auto"/>
              <w:bottom w:val="single" w:sz="4" w:space="0" w:color="auto"/>
              <w:right w:val="single" w:sz="4" w:space="0" w:color="auto"/>
            </w:tcBorders>
            <w:hideMark/>
          </w:tcPr>
          <w:p w:rsidR="00D6390C" w:rsidRDefault="00D6390C" w:rsidP="00A12CE8">
            <w:pPr>
              <w:tabs>
                <w:tab w:val="center" w:pos="4677"/>
                <w:tab w:val="right" w:pos="9355"/>
              </w:tabs>
              <w:autoSpaceDE w:val="0"/>
              <w:autoSpaceDN w:val="0"/>
              <w:adjustRightInd w:val="0"/>
              <w:spacing w:line="228" w:lineRule="auto"/>
              <w:ind w:left="-57" w:right="-57"/>
            </w:pPr>
            <w:r>
              <w:t>Муниципальный заказчик подпрограммы</w:t>
            </w:r>
          </w:p>
        </w:tc>
        <w:tc>
          <w:tcPr>
            <w:tcW w:w="11904" w:type="dxa"/>
            <w:gridSpan w:val="8"/>
            <w:tcBorders>
              <w:top w:val="single" w:sz="4" w:space="0" w:color="auto"/>
              <w:left w:val="single" w:sz="4" w:space="0" w:color="auto"/>
              <w:bottom w:val="single" w:sz="4" w:space="0" w:color="auto"/>
              <w:right w:val="single" w:sz="4" w:space="0" w:color="auto"/>
            </w:tcBorders>
          </w:tcPr>
          <w:p w:rsidR="00D6390C" w:rsidRDefault="00D6390C" w:rsidP="00A12CE8">
            <w:pPr>
              <w:tabs>
                <w:tab w:val="center" w:pos="4677"/>
                <w:tab w:val="right" w:pos="9355"/>
              </w:tabs>
              <w:autoSpaceDE w:val="0"/>
              <w:autoSpaceDN w:val="0"/>
              <w:adjustRightInd w:val="0"/>
              <w:spacing w:line="228" w:lineRule="auto"/>
              <w:ind w:left="-57" w:right="-57"/>
            </w:pPr>
            <w:r>
              <w:t>Комитет имущественных отношений Администрации городского округа Королёв Московской области</w:t>
            </w:r>
          </w:p>
        </w:tc>
      </w:tr>
      <w:tr w:rsidR="00D6390C" w:rsidTr="00A12CE8">
        <w:trPr>
          <w:trHeight w:val="20"/>
        </w:trPr>
        <w:tc>
          <w:tcPr>
            <w:tcW w:w="3088" w:type="dxa"/>
            <w:vMerge w:val="restart"/>
            <w:tcBorders>
              <w:top w:val="single" w:sz="4" w:space="0" w:color="auto"/>
              <w:left w:val="single" w:sz="4" w:space="0" w:color="auto"/>
              <w:bottom w:val="single" w:sz="4" w:space="0" w:color="auto"/>
              <w:right w:val="single" w:sz="4" w:space="0" w:color="auto"/>
            </w:tcBorders>
            <w:hideMark/>
          </w:tcPr>
          <w:p w:rsidR="00D6390C" w:rsidRDefault="00D6390C" w:rsidP="00A12CE8">
            <w:pPr>
              <w:tabs>
                <w:tab w:val="center" w:pos="4677"/>
                <w:tab w:val="right" w:pos="9355"/>
              </w:tabs>
              <w:spacing w:line="228" w:lineRule="auto"/>
              <w:ind w:left="-57" w:right="-57"/>
            </w:pPr>
            <w:r>
              <w:t>Источники финансирования подпрограммы по годам реализации и главным распорядителям бюджетных средств,</w:t>
            </w:r>
          </w:p>
          <w:p w:rsidR="00D6390C" w:rsidRDefault="00D6390C" w:rsidP="00A12CE8">
            <w:pPr>
              <w:tabs>
                <w:tab w:val="center" w:pos="4677"/>
                <w:tab w:val="right" w:pos="9355"/>
              </w:tabs>
              <w:autoSpaceDE w:val="0"/>
              <w:autoSpaceDN w:val="0"/>
              <w:adjustRightInd w:val="0"/>
              <w:spacing w:line="228" w:lineRule="auto"/>
              <w:ind w:left="-57" w:right="-57"/>
            </w:pPr>
            <w:r>
              <w:t xml:space="preserve">в том числе по годам: </w:t>
            </w:r>
          </w:p>
        </w:tc>
        <w:tc>
          <w:tcPr>
            <w:tcW w:w="1983" w:type="dxa"/>
            <w:vMerge w:val="restart"/>
            <w:tcBorders>
              <w:top w:val="single" w:sz="4" w:space="0" w:color="auto"/>
              <w:left w:val="single" w:sz="4" w:space="0" w:color="auto"/>
              <w:bottom w:val="single" w:sz="4" w:space="0" w:color="auto"/>
              <w:right w:val="single" w:sz="4" w:space="0" w:color="auto"/>
            </w:tcBorders>
            <w:hideMark/>
          </w:tcPr>
          <w:p w:rsidR="00D6390C" w:rsidRDefault="00D6390C" w:rsidP="00A12CE8">
            <w:pPr>
              <w:tabs>
                <w:tab w:val="center" w:pos="4677"/>
                <w:tab w:val="right" w:pos="9355"/>
              </w:tabs>
              <w:autoSpaceDE w:val="0"/>
              <w:autoSpaceDN w:val="0"/>
              <w:adjustRightInd w:val="0"/>
              <w:spacing w:line="228" w:lineRule="auto"/>
              <w:ind w:left="-57" w:right="-57"/>
            </w:pPr>
            <w:r>
              <w:t>Главный распорядитель бюджетных средств</w:t>
            </w:r>
          </w:p>
        </w:tc>
        <w:tc>
          <w:tcPr>
            <w:tcW w:w="2267" w:type="dxa"/>
            <w:vMerge w:val="restart"/>
            <w:tcBorders>
              <w:top w:val="single" w:sz="4" w:space="0" w:color="auto"/>
              <w:left w:val="single" w:sz="4" w:space="0" w:color="auto"/>
              <w:bottom w:val="single" w:sz="4" w:space="0" w:color="auto"/>
              <w:right w:val="single" w:sz="4" w:space="0" w:color="auto"/>
            </w:tcBorders>
            <w:hideMark/>
          </w:tcPr>
          <w:p w:rsidR="00D6390C" w:rsidRDefault="00D6390C" w:rsidP="00A12CE8">
            <w:pPr>
              <w:tabs>
                <w:tab w:val="center" w:pos="4677"/>
                <w:tab w:val="right" w:pos="9355"/>
              </w:tabs>
              <w:spacing w:line="228" w:lineRule="auto"/>
              <w:ind w:left="-57" w:right="-57"/>
            </w:pPr>
            <w:r>
              <w:t>Источник</w:t>
            </w:r>
          </w:p>
          <w:p w:rsidR="00D6390C" w:rsidRDefault="00D6390C" w:rsidP="00A12CE8">
            <w:pPr>
              <w:tabs>
                <w:tab w:val="center" w:pos="4677"/>
                <w:tab w:val="right" w:pos="9355"/>
              </w:tabs>
              <w:spacing w:line="228" w:lineRule="auto"/>
              <w:ind w:left="-57" w:right="-57"/>
            </w:pPr>
            <w:r>
              <w:t>финансирования</w:t>
            </w:r>
          </w:p>
        </w:tc>
        <w:tc>
          <w:tcPr>
            <w:tcW w:w="7654" w:type="dxa"/>
            <w:gridSpan w:val="6"/>
            <w:tcBorders>
              <w:top w:val="single" w:sz="4" w:space="0" w:color="auto"/>
              <w:left w:val="single" w:sz="4" w:space="0" w:color="auto"/>
              <w:bottom w:val="single" w:sz="4" w:space="0" w:color="auto"/>
              <w:right w:val="single" w:sz="4" w:space="0" w:color="auto"/>
            </w:tcBorders>
            <w:hideMark/>
          </w:tcPr>
          <w:p w:rsidR="00D6390C" w:rsidRDefault="00D6390C" w:rsidP="00A12CE8">
            <w:pPr>
              <w:tabs>
                <w:tab w:val="center" w:pos="4677"/>
                <w:tab w:val="right" w:pos="9355"/>
              </w:tabs>
              <w:autoSpaceDE w:val="0"/>
              <w:autoSpaceDN w:val="0"/>
              <w:adjustRightInd w:val="0"/>
              <w:spacing w:line="228" w:lineRule="auto"/>
              <w:ind w:left="-57" w:right="-57"/>
            </w:pPr>
            <w:r>
              <w:t>Расходы (тыс. рублей)*</w:t>
            </w:r>
          </w:p>
        </w:tc>
      </w:tr>
      <w:tr w:rsidR="00D6390C" w:rsidTr="00A12CE8">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D6390C" w:rsidRDefault="00D6390C"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D6390C" w:rsidRDefault="00D6390C" w:rsidP="00A12CE8"/>
        </w:tc>
        <w:tc>
          <w:tcPr>
            <w:tcW w:w="2267" w:type="dxa"/>
            <w:vMerge/>
            <w:tcBorders>
              <w:top w:val="single" w:sz="4" w:space="0" w:color="auto"/>
              <w:left w:val="single" w:sz="4" w:space="0" w:color="auto"/>
              <w:bottom w:val="single" w:sz="4" w:space="0" w:color="auto"/>
              <w:right w:val="single" w:sz="4" w:space="0" w:color="auto"/>
            </w:tcBorders>
            <w:vAlign w:val="center"/>
            <w:hideMark/>
          </w:tcPr>
          <w:p w:rsidR="00D6390C" w:rsidRDefault="00D6390C" w:rsidP="00A12CE8"/>
        </w:tc>
        <w:tc>
          <w:tcPr>
            <w:tcW w:w="1275" w:type="dxa"/>
            <w:tcBorders>
              <w:top w:val="single" w:sz="4" w:space="0" w:color="auto"/>
              <w:left w:val="single" w:sz="4" w:space="0" w:color="auto"/>
              <w:bottom w:val="single" w:sz="4" w:space="0" w:color="auto"/>
              <w:right w:val="single" w:sz="4" w:space="0" w:color="auto"/>
            </w:tcBorders>
            <w:vAlign w:val="center"/>
            <w:hideMark/>
          </w:tcPr>
          <w:p w:rsidR="00D6390C" w:rsidRPr="00AE0DE3" w:rsidRDefault="00D6390C" w:rsidP="00A12CE8">
            <w:pPr>
              <w:spacing w:line="228" w:lineRule="auto"/>
              <w:ind w:left="-57" w:right="-57"/>
              <w:jc w:val="center"/>
              <w:rPr>
                <w:highlight w:val="lightGray"/>
                <w:u w:val="single"/>
              </w:rPr>
            </w:pPr>
            <w:r>
              <w:t>2017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390C" w:rsidRDefault="00D6390C" w:rsidP="00A12CE8">
            <w:pPr>
              <w:spacing w:line="228" w:lineRule="auto"/>
              <w:ind w:left="-57" w:right="-57"/>
              <w:jc w:val="center"/>
            </w:pPr>
            <w:r>
              <w:t>2018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390C" w:rsidRDefault="00D6390C" w:rsidP="00A12CE8">
            <w:pPr>
              <w:spacing w:line="228" w:lineRule="auto"/>
              <w:ind w:left="-57" w:right="-57"/>
              <w:jc w:val="center"/>
            </w:pPr>
            <w:r>
              <w:t>2019 год</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390C" w:rsidRDefault="00D6390C" w:rsidP="00A12CE8">
            <w:pPr>
              <w:spacing w:line="228" w:lineRule="auto"/>
              <w:ind w:left="-57" w:right="-57"/>
              <w:jc w:val="center"/>
            </w:pPr>
            <w:r>
              <w:t>2020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390C" w:rsidRDefault="00D6390C" w:rsidP="00A12CE8">
            <w:pPr>
              <w:spacing w:line="228" w:lineRule="auto"/>
              <w:ind w:left="-57" w:right="-57"/>
              <w:jc w:val="center"/>
            </w:pPr>
            <w:r>
              <w:t>2021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390C" w:rsidRDefault="00D6390C" w:rsidP="00A12CE8">
            <w:pPr>
              <w:spacing w:line="228" w:lineRule="auto"/>
              <w:ind w:right="-57"/>
              <w:jc w:val="center"/>
            </w:pPr>
            <w:r>
              <w:t>Итого:</w:t>
            </w:r>
          </w:p>
        </w:tc>
      </w:tr>
      <w:tr w:rsidR="00D6390C" w:rsidRPr="007C629A" w:rsidTr="00A12CE8">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D6390C" w:rsidRDefault="00D6390C" w:rsidP="00A12CE8"/>
        </w:tc>
        <w:tc>
          <w:tcPr>
            <w:tcW w:w="1983" w:type="dxa"/>
            <w:vMerge w:val="restart"/>
            <w:tcBorders>
              <w:top w:val="single" w:sz="4" w:space="0" w:color="auto"/>
              <w:left w:val="single" w:sz="4" w:space="0" w:color="auto"/>
              <w:bottom w:val="single" w:sz="4" w:space="0" w:color="auto"/>
              <w:right w:val="single" w:sz="4" w:space="0" w:color="auto"/>
            </w:tcBorders>
            <w:hideMark/>
          </w:tcPr>
          <w:p w:rsidR="00D6390C" w:rsidRDefault="00D6390C" w:rsidP="00A12CE8">
            <w:pPr>
              <w:spacing w:line="228" w:lineRule="auto"/>
              <w:jc w:val="both"/>
              <w:outlineLvl w:val="0"/>
            </w:pPr>
            <w:r>
              <w:t>Комитет имущественных отношений Администрации городского округа  Королёв Московской области</w:t>
            </w:r>
          </w:p>
        </w:tc>
        <w:tc>
          <w:tcPr>
            <w:tcW w:w="2267" w:type="dxa"/>
            <w:tcBorders>
              <w:top w:val="single" w:sz="4" w:space="0" w:color="auto"/>
              <w:left w:val="single" w:sz="4" w:space="0" w:color="auto"/>
              <w:bottom w:val="single" w:sz="4" w:space="0" w:color="auto"/>
              <w:right w:val="single" w:sz="4" w:space="0" w:color="auto"/>
            </w:tcBorders>
            <w:hideMark/>
          </w:tcPr>
          <w:p w:rsidR="00D6390C" w:rsidRDefault="00D6390C" w:rsidP="00A12CE8">
            <w:pPr>
              <w:tabs>
                <w:tab w:val="center" w:pos="4677"/>
                <w:tab w:val="right" w:pos="9355"/>
              </w:tabs>
              <w:spacing w:line="228" w:lineRule="auto"/>
              <w:ind w:left="-57" w:right="-57"/>
            </w:pPr>
            <w:r>
              <w:t>Всего:</w:t>
            </w:r>
          </w:p>
          <w:p w:rsidR="00D6390C" w:rsidRDefault="00D6390C" w:rsidP="00A12CE8">
            <w:pPr>
              <w:tabs>
                <w:tab w:val="center" w:pos="4677"/>
                <w:tab w:val="right" w:pos="9355"/>
              </w:tabs>
              <w:autoSpaceDE w:val="0"/>
              <w:autoSpaceDN w:val="0"/>
              <w:adjustRightInd w:val="0"/>
              <w:spacing w:line="228" w:lineRule="auto"/>
              <w:ind w:left="-57" w:right="-57"/>
            </w:pPr>
            <w:r>
              <w:t>в том числе:</w:t>
            </w:r>
          </w:p>
        </w:tc>
        <w:tc>
          <w:tcPr>
            <w:tcW w:w="1275"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rsidRPr="00821B65">
              <w:t>1 206,0</w:t>
            </w:r>
          </w:p>
        </w:tc>
        <w:tc>
          <w:tcPr>
            <w:tcW w:w="1276"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rsidRPr="00821B65">
              <w:t>2 036,0</w:t>
            </w:r>
          </w:p>
        </w:tc>
        <w:tc>
          <w:tcPr>
            <w:tcW w:w="1276"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rsidRPr="00821B65">
              <w:t>2 036,0</w:t>
            </w:r>
          </w:p>
        </w:tc>
        <w:tc>
          <w:tcPr>
            <w:tcW w:w="1417"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rsidRPr="00821B65">
              <w:t>2 036,0</w:t>
            </w:r>
          </w:p>
        </w:tc>
        <w:tc>
          <w:tcPr>
            <w:tcW w:w="1276"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rsidRPr="00821B65">
              <w:t>2 036,0</w:t>
            </w:r>
          </w:p>
        </w:tc>
        <w:tc>
          <w:tcPr>
            <w:tcW w:w="1134"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t>9 350,0</w:t>
            </w:r>
          </w:p>
        </w:tc>
      </w:tr>
      <w:tr w:rsidR="00D6390C" w:rsidRPr="007C629A" w:rsidTr="00DA2F03">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D6390C" w:rsidRDefault="00D6390C"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D6390C" w:rsidRDefault="00D6390C" w:rsidP="00A12CE8"/>
        </w:tc>
        <w:tc>
          <w:tcPr>
            <w:tcW w:w="2267" w:type="dxa"/>
            <w:tcBorders>
              <w:top w:val="single" w:sz="4" w:space="0" w:color="auto"/>
              <w:left w:val="single" w:sz="4" w:space="0" w:color="auto"/>
              <w:bottom w:val="single" w:sz="4" w:space="0" w:color="auto"/>
              <w:right w:val="single" w:sz="4" w:space="0" w:color="auto"/>
            </w:tcBorders>
            <w:hideMark/>
          </w:tcPr>
          <w:p w:rsidR="00D6390C" w:rsidRDefault="00D6390C" w:rsidP="00A12CE8">
            <w:pPr>
              <w:pStyle w:val="afb"/>
              <w:spacing w:line="228" w:lineRule="auto"/>
              <w:ind w:left="-57" w:right="-57"/>
              <w:rPr>
                <w:rFonts w:ascii="Times New Roman" w:hAnsi="Times New Roman"/>
                <w:sz w:val="24"/>
                <w:szCs w:val="24"/>
              </w:rPr>
            </w:pPr>
            <w:r>
              <w:rPr>
                <w:rFonts w:ascii="Times New Roman" w:hAnsi="Times New Roman"/>
                <w:sz w:val="24"/>
                <w:szCs w:val="24"/>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6390C" w:rsidRPr="00821B65" w:rsidRDefault="00D6390C" w:rsidP="00A12CE8">
            <w:pPr>
              <w:jc w:val="center"/>
            </w:pPr>
            <w:r w:rsidRPr="00821B65">
              <w:t>8,3</w:t>
            </w:r>
          </w:p>
        </w:tc>
        <w:tc>
          <w:tcPr>
            <w:tcW w:w="1276"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rsidRPr="00821B65">
              <w:t>8,3</w:t>
            </w:r>
          </w:p>
        </w:tc>
        <w:tc>
          <w:tcPr>
            <w:tcW w:w="1417"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rsidRPr="00821B65">
              <w:t>8,3</w:t>
            </w:r>
          </w:p>
        </w:tc>
        <w:tc>
          <w:tcPr>
            <w:tcW w:w="1276"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rsidRPr="00821B65">
              <w:t>8,3</w:t>
            </w:r>
          </w:p>
        </w:tc>
        <w:tc>
          <w:tcPr>
            <w:tcW w:w="1134"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t>33,2</w:t>
            </w:r>
          </w:p>
        </w:tc>
      </w:tr>
      <w:tr w:rsidR="00E701D1" w:rsidRPr="007C629A" w:rsidTr="00CD0742">
        <w:trPr>
          <w:trHeight w:val="787"/>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E701D1" w:rsidRDefault="00E701D1"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E701D1" w:rsidRDefault="00E701D1" w:rsidP="00A12CE8"/>
        </w:tc>
        <w:tc>
          <w:tcPr>
            <w:tcW w:w="2267" w:type="dxa"/>
            <w:tcBorders>
              <w:top w:val="single" w:sz="4" w:space="0" w:color="auto"/>
              <w:left w:val="single" w:sz="4" w:space="0" w:color="auto"/>
              <w:right w:val="single" w:sz="4" w:space="0" w:color="auto"/>
            </w:tcBorders>
            <w:hideMark/>
          </w:tcPr>
          <w:p w:rsidR="00E701D1" w:rsidRDefault="00E701D1" w:rsidP="00A12CE8">
            <w:pPr>
              <w:tabs>
                <w:tab w:val="center" w:pos="4677"/>
                <w:tab w:val="right" w:pos="9355"/>
              </w:tabs>
              <w:autoSpaceDE w:val="0"/>
              <w:autoSpaceDN w:val="0"/>
              <w:adjustRightInd w:val="0"/>
              <w:spacing w:line="228" w:lineRule="auto"/>
              <w:ind w:left="-57" w:right="-57"/>
            </w:pPr>
            <w:r>
              <w:t xml:space="preserve">Средства бюджета </w:t>
            </w:r>
            <w:proofErr w:type="gramStart"/>
            <w:r>
              <w:t>Московской</w:t>
            </w:r>
            <w:proofErr w:type="gramEnd"/>
          </w:p>
          <w:p w:rsidR="00E701D1" w:rsidRDefault="00E701D1" w:rsidP="00A12CE8">
            <w:pPr>
              <w:tabs>
                <w:tab w:val="center" w:pos="4677"/>
                <w:tab w:val="right" w:pos="9355"/>
              </w:tabs>
              <w:autoSpaceDE w:val="0"/>
              <w:autoSpaceDN w:val="0"/>
              <w:adjustRightInd w:val="0"/>
              <w:spacing w:line="228" w:lineRule="auto"/>
              <w:ind w:left="-57" w:right="-57"/>
            </w:pPr>
            <w:r>
              <w:t>области</w:t>
            </w:r>
          </w:p>
        </w:tc>
        <w:tc>
          <w:tcPr>
            <w:tcW w:w="1275" w:type="dxa"/>
            <w:tcBorders>
              <w:top w:val="single" w:sz="4" w:space="0" w:color="auto"/>
              <w:left w:val="single" w:sz="4" w:space="0" w:color="auto"/>
              <w:right w:val="single" w:sz="4" w:space="0" w:color="auto"/>
            </w:tcBorders>
            <w:vAlign w:val="center"/>
          </w:tcPr>
          <w:p w:rsidR="00E701D1" w:rsidRPr="00821B65" w:rsidRDefault="00E701D1" w:rsidP="00A12CE8">
            <w:pPr>
              <w:jc w:val="center"/>
            </w:pPr>
            <w:r>
              <w:t>0</w:t>
            </w:r>
          </w:p>
        </w:tc>
        <w:tc>
          <w:tcPr>
            <w:tcW w:w="1276" w:type="dxa"/>
            <w:tcBorders>
              <w:top w:val="single" w:sz="4" w:space="0" w:color="auto"/>
              <w:left w:val="single" w:sz="4" w:space="0" w:color="auto"/>
              <w:right w:val="single" w:sz="4" w:space="0" w:color="auto"/>
            </w:tcBorders>
            <w:vAlign w:val="center"/>
          </w:tcPr>
          <w:p w:rsidR="00E701D1" w:rsidRPr="00821B65" w:rsidRDefault="00E701D1" w:rsidP="00A12CE8">
            <w:pPr>
              <w:jc w:val="center"/>
            </w:pPr>
            <w:r w:rsidRPr="00821B65">
              <w:t>821,7</w:t>
            </w:r>
          </w:p>
        </w:tc>
        <w:tc>
          <w:tcPr>
            <w:tcW w:w="1276" w:type="dxa"/>
            <w:tcBorders>
              <w:top w:val="single" w:sz="4" w:space="0" w:color="auto"/>
              <w:left w:val="single" w:sz="4" w:space="0" w:color="auto"/>
              <w:right w:val="single" w:sz="4" w:space="0" w:color="auto"/>
            </w:tcBorders>
            <w:vAlign w:val="center"/>
          </w:tcPr>
          <w:p w:rsidR="00E701D1" w:rsidRPr="00821B65" w:rsidRDefault="00E701D1" w:rsidP="00A12CE8">
            <w:pPr>
              <w:jc w:val="center"/>
            </w:pPr>
            <w:r w:rsidRPr="00821B65">
              <w:t>821,7</w:t>
            </w:r>
          </w:p>
        </w:tc>
        <w:tc>
          <w:tcPr>
            <w:tcW w:w="1417" w:type="dxa"/>
            <w:tcBorders>
              <w:top w:val="single" w:sz="4" w:space="0" w:color="auto"/>
              <w:left w:val="single" w:sz="4" w:space="0" w:color="auto"/>
              <w:right w:val="single" w:sz="4" w:space="0" w:color="auto"/>
            </w:tcBorders>
            <w:vAlign w:val="center"/>
          </w:tcPr>
          <w:p w:rsidR="00E701D1" w:rsidRPr="00821B65" w:rsidRDefault="00E701D1" w:rsidP="00A12CE8">
            <w:pPr>
              <w:jc w:val="center"/>
            </w:pPr>
            <w:r w:rsidRPr="00821B65">
              <w:t>821,7</w:t>
            </w:r>
          </w:p>
        </w:tc>
        <w:tc>
          <w:tcPr>
            <w:tcW w:w="1276" w:type="dxa"/>
            <w:tcBorders>
              <w:top w:val="single" w:sz="4" w:space="0" w:color="auto"/>
              <w:left w:val="single" w:sz="4" w:space="0" w:color="auto"/>
              <w:right w:val="single" w:sz="4" w:space="0" w:color="auto"/>
            </w:tcBorders>
            <w:vAlign w:val="center"/>
          </w:tcPr>
          <w:p w:rsidR="00E701D1" w:rsidRPr="00821B65" w:rsidRDefault="00E701D1" w:rsidP="00A12CE8">
            <w:pPr>
              <w:jc w:val="center"/>
            </w:pPr>
            <w:r w:rsidRPr="00821B65">
              <w:t>821,7</w:t>
            </w:r>
          </w:p>
        </w:tc>
        <w:tc>
          <w:tcPr>
            <w:tcW w:w="1134" w:type="dxa"/>
            <w:tcBorders>
              <w:top w:val="single" w:sz="4" w:space="0" w:color="auto"/>
              <w:left w:val="single" w:sz="4" w:space="0" w:color="auto"/>
              <w:right w:val="single" w:sz="4" w:space="0" w:color="auto"/>
            </w:tcBorders>
            <w:vAlign w:val="center"/>
          </w:tcPr>
          <w:p w:rsidR="00E701D1" w:rsidRPr="00821B65" w:rsidRDefault="00E701D1" w:rsidP="00A12CE8">
            <w:pPr>
              <w:jc w:val="center"/>
            </w:pPr>
            <w:r>
              <w:t>3 286,8</w:t>
            </w:r>
          </w:p>
        </w:tc>
      </w:tr>
      <w:tr w:rsidR="00D6390C" w:rsidRPr="007C629A" w:rsidTr="00A12CE8">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D6390C" w:rsidRDefault="00D6390C"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D6390C" w:rsidRDefault="00D6390C" w:rsidP="00A12CE8"/>
        </w:tc>
        <w:tc>
          <w:tcPr>
            <w:tcW w:w="2267" w:type="dxa"/>
            <w:tcBorders>
              <w:top w:val="single" w:sz="4" w:space="0" w:color="auto"/>
              <w:left w:val="single" w:sz="4" w:space="0" w:color="auto"/>
              <w:bottom w:val="single" w:sz="4" w:space="0" w:color="auto"/>
              <w:right w:val="single" w:sz="4" w:space="0" w:color="auto"/>
            </w:tcBorders>
            <w:hideMark/>
          </w:tcPr>
          <w:p w:rsidR="00D6390C" w:rsidRDefault="00D6390C" w:rsidP="00A12CE8">
            <w:pPr>
              <w:pStyle w:val="ConsPlusCell"/>
              <w:tabs>
                <w:tab w:val="center" w:pos="4677"/>
                <w:tab w:val="right" w:pos="9355"/>
              </w:tabs>
              <w:spacing w:line="228" w:lineRule="auto"/>
              <w:ind w:left="-57" w:right="-57"/>
              <w:rPr>
                <w:rFonts w:ascii="Times New Roman" w:eastAsia="Calibri" w:hAnsi="Times New Roman" w:cs="Times New Roman"/>
                <w:sz w:val="24"/>
                <w:szCs w:val="24"/>
              </w:rPr>
            </w:pPr>
            <w:r>
              <w:rPr>
                <w:rFonts w:ascii="Times New Roman" w:eastAsia="Calibri" w:hAnsi="Times New Roman" w:cs="Times New Roman"/>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rsidRPr="00821B65">
              <w:t>1 206,0</w:t>
            </w:r>
          </w:p>
        </w:tc>
        <w:tc>
          <w:tcPr>
            <w:tcW w:w="1276"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rsidRPr="00821B65">
              <w:t>1 206,0</w:t>
            </w:r>
          </w:p>
        </w:tc>
        <w:tc>
          <w:tcPr>
            <w:tcW w:w="1276"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rsidRPr="00821B65">
              <w:t>1 206,0</w:t>
            </w:r>
          </w:p>
        </w:tc>
        <w:tc>
          <w:tcPr>
            <w:tcW w:w="1417"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rsidRPr="00821B65">
              <w:t>1 206,0</w:t>
            </w:r>
          </w:p>
        </w:tc>
        <w:tc>
          <w:tcPr>
            <w:tcW w:w="1276"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rsidRPr="00821B65">
              <w:t>1 206,0</w:t>
            </w:r>
          </w:p>
        </w:tc>
        <w:tc>
          <w:tcPr>
            <w:tcW w:w="1134" w:type="dxa"/>
            <w:tcBorders>
              <w:top w:val="single" w:sz="4" w:space="0" w:color="auto"/>
              <w:left w:val="single" w:sz="4" w:space="0" w:color="auto"/>
              <w:bottom w:val="single" w:sz="4" w:space="0" w:color="auto"/>
              <w:right w:val="single" w:sz="4" w:space="0" w:color="auto"/>
            </w:tcBorders>
            <w:vAlign w:val="center"/>
          </w:tcPr>
          <w:p w:rsidR="00D6390C" w:rsidRPr="00821B65" w:rsidRDefault="00D6390C" w:rsidP="00A12CE8">
            <w:pPr>
              <w:jc w:val="center"/>
            </w:pPr>
            <w:r>
              <w:t>6 030,0</w:t>
            </w:r>
          </w:p>
        </w:tc>
      </w:tr>
    </w:tbl>
    <w:p w:rsidR="00D6390C" w:rsidRPr="009C43D4" w:rsidRDefault="00D6390C" w:rsidP="00D6390C">
      <w:pPr>
        <w:spacing w:line="228" w:lineRule="auto"/>
        <w:jc w:val="both"/>
        <w:rPr>
          <w:sz w:val="28"/>
          <w:szCs w:val="28"/>
        </w:rPr>
      </w:pPr>
      <w:r>
        <w:rPr>
          <w:i/>
        </w:rPr>
        <w:t>*Объем финансирования подлежит уточнению в очередном финансовом году</w:t>
      </w:r>
      <w:r w:rsidRPr="00AF2010">
        <w:t xml:space="preserve">.                                                                                               </w:t>
      </w:r>
      <w:r>
        <w:t xml:space="preserve">        </w:t>
      </w:r>
      <w:r w:rsidRPr="00AF2010">
        <w:t xml:space="preserve"> </w:t>
      </w:r>
    </w:p>
    <w:p w:rsidR="00D6390C" w:rsidRDefault="00D6390C" w:rsidP="00D6390C">
      <w:pPr>
        <w:spacing w:line="228" w:lineRule="auto"/>
        <w:jc w:val="center"/>
        <w:rPr>
          <w:sz w:val="28"/>
          <w:szCs w:val="28"/>
        </w:rPr>
      </w:pPr>
    </w:p>
    <w:p w:rsidR="00D6390C" w:rsidRPr="00E94A9C" w:rsidRDefault="00D6390C" w:rsidP="00D6390C">
      <w:pPr>
        <w:contextualSpacing/>
        <w:jc w:val="center"/>
      </w:pPr>
      <w:r w:rsidRPr="00A05A6F">
        <w:t>__________</w:t>
      </w:r>
    </w:p>
    <w:p w:rsidR="00CC050D" w:rsidRPr="00AA02CD" w:rsidRDefault="00CC050D" w:rsidP="00AA02CD">
      <w:pPr>
        <w:autoSpaceDE w:val="0"/>
        <w:autoSpaceDN w:val="0"/>
        <w:adjustRightInd w:val="0"/>
        <w:ind w:firstLine="540"/>
        <w:jc w:val="both"/>
        <w:rPr>
          <w:rFonts w:ascii="Arial" w:hAnsi="Arial" w:cs="Arial"/>
        </w:rPr>
      </w:pPr>
    </w:p>
    <w:p w:rsidR="00CC050D" w:rsidRPr="00AA02CD" w:rsidRDefault="00CC050D" w:rsidP="00F36CD8">
      <w:pPr>
        <w:rPr>
          <w:rFonts w:ascii="Arial" w:hAnsi="Arial" w:cs="Arial"/>
        </w:rPr>
        <w:sectPr w:rsidR="00CC050D" w:rsidRPr="00AA02CD" w:rsidSect="00AA02CD">
          <w:headerReference w:type="even" r:id="rId32"/>
          <w:headerReference w:type="default" r:id="rId33"/>
          <w:footerReference w:type="even" r:id="rId34"/>
          <w:footerReference w:type="default" r:id="rId35"/>
          <w:headerReference w:type="first" r:id="rId36"/>
          <w:footerReference w:type="first" r:id="rId37"/>
          <w:pgSz w:w="16838" w:h="11906" w:orient="landscape" w:code="9"/>
          <w:pgMar w:top="1134" w:right="567" w:bottom="1134" w:left="1134" w:header="709" w:footer="289" w:gutter="0"/>
          <w:pgNumType w:start="49"/>
          <w:cols w:space="708"/>
          <w:docGrid w:linePitch="360"/>
        </w:sectPr>
      </w:pPr>
    </w:p>
    <w:p w:rsidR="00B34B85" w:rsidRDefault="00B34B85" w:rsidP="00AA02CD">
      <w:pPr>
        <w:widowControl w:val="0"/>
        <w:autoSpaceDE w:val="0"/>
        <w:autoSpaceDN w:val="0"/>
        <w:adjustRightInd w:val="0"/>
        <w:contextualSpacing/>
        <w:jc w:val="center"/>
        <w:rPr>
          <w:rFonts w:ascii="Arial" w:hAnsi="Arial" w:cs="Arial"/>
        </w:rPr>
      </w:pPr>
    </w:p>
    <w:p w:rsidR="00CC050D" w:rsidRPr="00551671" w:rsidRDefault="00CC050D" w:rsidP="00AA02CD">
      <w:pPr>
        <w:widowControl w:val="0"/>
        <w:autoSpaceDE w:val="0"/>
        <w:autoSpaceDN w:val="0"/>
        <w:adjustRightInd w:val="0"/>
        <w:contextualSpacing/>
        <w:jc w:val="center"/>
        <w:rPr>
          <w:b/>
          <w:sz w:val="28"/>
          <w:szCs w:val="28"/>
        </w:rPr>
      </w:pPr>
      <w:r w:rsidRPr="00551671">
        <w:rPr>
          <w:b/>
          <w:sz w:val="28"/>
          <w:szCs w:val="28"/>
        </w:rPr>
        <w:t>1</w:t>
      </w:r>
      <w:r w:rsidR="00A12CE8" w:rsidRPr="00551671">
        <w:rPr>
          <w:b/>
          <w:sz w:val="28"/>
          <w:szCs w:val="28"/>
        </w:rPr>
        <w:t>2</w:t>
      </w:r>
      <w:r w:rsidRPr="00551671">
        <w:rPr>
          <w:b/>
          <w:sz w:val="28"/>
          <w:szCs w:val="28"/>
        </w:rPr>
        <w:t>.</w:t>
      </w:r>
      <w:r w:rsidR="00A12CE8" w:rsidRPr="00551671">
        <w:rPr>
          <w:b/>
          <w:sz w:val="28"/>
          <w:szCs w:val="28"/>
        </w:rPr>
        <w:t>2</w:t>
      </w:r>
      <w:r w:rsidRPr="00551671">
        <w:rPr>
          <w:b/>
          <w:sz w:val="28"/>
          <w:szCs w:val="28"/>
        </w:rPr>
        <w:t xml:space="preserve">. </w:t>
      </w:r>
      <w:r w:rsidR="00D271DB" w:rsidRPr="00551671">
        <w:rPr>
          <w:b/>
          <w:sz w:val="28"/>
          <w:szCs w:val="28"/>
        </w:rPr>
        <w:t>Х</w:t>
      </w:r>
      <w:r w:rsidR="00D271DB" w:rsidRPr="00551671">
        <w:rPr>
          <w:rFonts w:eastAsia="Calibri"/>
          <w:b/>
          <w:sz w:val="28"/>
          <w:szCs w:val="28"/>
        </w:rPr>
        <w:t>арактеристика проблем, решаемых посредством мероприятий</w:t>
      </w:r>
    </w:p>
    <w:p w:rsidR="00CC050D" w:rsidRPr="00A8222E" w:rsidRDefault="00CC050D" w:rsidP="00AA02CD">
      <w:pPr>
        <w:widowControl w:val="0"/>
        <w:autoSpaceDE w:val="0"/>
        <w:autoSpaceDN w:val="0"/>
        <w:adjustRightInd w:val="0"/>
        <w:ind w:firstLine="709"/>
        <w:contextualSpacing/>
        <w:jc w:val="center"/>
        <w:rPr>
          <w:sz w:val="28"/>
          <w:szCs w:val="28"/>
        </w:rPr>
      </w:pPr>
    </w:p>
    <w:p w:rsidR="00CC050D" w:rsidRPr="00A8222E" w:rsidRDefault="00CC050D" w:rsidP="00AA02CD">
      <w:pPr>
        <w:ind w:firstLine="709"/>
        <w:jc w:val="both"/>
        <w:rPr>
          <w:sz w:val="28"/>
          <w:szCs w:val="28"/>
        </w:rPr>
      </w:pPr>
      <w:r w:rsidRPr="00A8222E">
        <w:rPr>
          <w:sz w:val="28"/>
          <w:szCs w:val="28"/>
        </w:rPr>
        <w:t xml:space="preserve">В целях привлечения высококвалифицированных кадров и повышения доступности и </w:t>
      </w:r>
      <w:proofErr w:type="gramStart"/>
      <w:r w:rsidRPr="00A8222E">
        <w:rPr>
          <w:sz w:val="28"/>
          <w:szCs w:val="28"/>
        </w:rPr>
        <w:t>качества</w:t>
      </w:r>
      <w:proofErr w:type="gramEnd"/>
      <w:r w:rsidRPr="00A8222E">
        <w:rPr>
          <w:sz w:val="28"/>
          <w:szCs w:val="28"/>
        </w:rPr>
        <w:t xml:space="preserve"> оказываемых населению Московской области услуг в сферах здравоохранения, социального обс</w:t>
      </w:r>
      <w:r w:rsidR="00975F08" w:rsidRPr="00A8222E">
        <w:rPr>
          <w:sz w:val="28"/>
          <w:szCs w:val="28"/>
        </w:rPr>
        <w:t xml:space="preserve">луживания, образования, а также </w:t>
      </w:r>
      <w:r w:rsidRPr="00A8222E">
        <w:rPr>
          <w:sz w:val="28"/>
          <w:szCs w:val="28"/>
        </w:rPr>
        <w:t xml:space="preserve">в целях поощрения молодых ученых и специалистов, молодых уникальных специалистов с учетом значимости осуществляемой ими деятельности в научной, научно-технической и промышленной сферах, </w:t>
      </w:r>
      <w:r w:rsidR="00551671">
        <w:rPr>
          <w:sz w:val="28"/>
          <w:szCs w:val="28"/>
        </w:rPr>
        <w:t>в ходе</w:t>
      </w:r>
      <w:r w:rsidRPr="00A8222E">
        <w:rPr>
          <w:sz w:val="28"/>
          <w:szCs w:val="28"/>
        </w:rPr>
        <w:t xml:space="preserve"> реализации Подпрограммы предлагается оказание государственной поддержки в решении жилищного вопроса на условиях льготного ипотечного кредитования.</w:t>
      </w:r>
    </w:p>
    <w:p w:rsidR="00CC050D" w:rsidRPr="00A8222E" w:rsidRDefault="00CC050D" w:rsidP="00AA02CD">
      <w:pPr>
        <w:ind w:firstLine="709"/>
        <w:jc w:val="both"/>
        <w:rPr>
          <w:sz w:val="28"/>
          <w:szCs w:val="28"/>
        </w:rPr>
      </w:pPr>
    </w:p>
    <w:p w:rsidR="00CC050D" w:rsidRPr="00551671" w:rsidRDefault="00CC050D" w:rsidP="00AA02CD">
      <w:pPr>
        <w:jc w:val="center"/>
        <w:rPr>
          <w:b/>
          <w:sz w:val="28"/>
          <w:szCs w:val="28"/>
        </w:rPr>
      </w:pPr>
      <w:r w:rsidRPr="00551671">
        <w:rPr>
          <w:b/>
          <w:sz w:val="28"/>
          <w:szCs w:val="28"/>
        </w:rPr>
        <w:t>1</w:t>
      </w:r>
      <w:r w:rsidR="00A12CE8" w:rsidRPr="00551671">
        <w:rPr>
          <w:b/>
          <w:sz w:val="28"/>
          <w:szCs w:val="28"/>
        </w:rPr>
        <w:t>2</w:t>
      </w:r>
      <w:r w:rsidRPr="00551671">
        <w:rPr>
          <w:b/>
          <w:sz w:val="28"/>
          <w:szCs w:val="28"/>
        </w:rPr>
        <w:t>.</w:t>
      </w:r>
      <w:r w:rsidR="00DD1B25" w:rsidRPr="00551671">
        <w:rPr>
          <w:b/>
          <w:sz w:val="28"/>
          <w:szCs w:val="28"/>
        </w:rPr>
        <w:t>2</w:t>
      </w:r>
      <w:r w:rsidRPr="00551671">
        <w:rPr>
          <w:b/>
          <w:sz w:val="28"/>
          <w:szCs w:val="28"/>
        </w:rPr>
        <w:t xml:space="preserve">.1. </w:t>
      </w:r>
      <w:r w:rsidRPr="00551671">
        <w:rPr>
          <w:b/>
          <w:sz w:val="28"/>
          <w:szCs w:val="28"/>
          <w:lang w:val="en-US"/>
        </w:rPr>
        <w:t>I</w:t>
      </w:r>
      <w:r w:rsidRPr="00551671">
        <w:rPr>
          <w:b/>
          <w:sz w:val="28"/>
          <w:szCs w:val="28"/>
        </w:rPr>
        <w:t xml:space="preserve"> этап реализации Подпрограммы 3</w:t>
      </w:r>
    </w:p>
    <w:p w:rsidR="00CC050D" w:rsidRPr="00A8222E" w:rsidRDefault="00CC050D" w:rsidP="00AA02CD">
      <w:pPr>
        <w:ind w:firstLine="709"/>
        <w:jc w:val="both"/>
        <w:rPr>
          <w:sz w:val="28"/>
          <w:szCs w:val="28"/>
        </w:rPr>
      </w:pPr>
    </w:p>
    <w:p w:rsidR="00CC050D" w:rsidRPr="00A8222E" w:rsidRDefault="00CC050D" w:rsidP="00AA02CD">
      <w:pPr>
        <w:widowControl w:val="0"/>
        <w:autoSpaceDE w:val="0"/>
        <w:autoSpaceDN w:val="0"/>
        <w:ind w:firstLine="709"/>
        <w:jc w:val="both"/>
        <w:rPr>
          <w:sz w:val="28"/>
          <w:szCs w:val="28"/>
        </w:rPr>
      </w:pPr>
      <w:proofErr w:type="gramStart"/>
      <w:r w:rsidRPr="00A8222E">
        <w:rPr>
          <w:sz w:val="28"/>
          <w:szCs w:val="28"/>
        </w:rPr>
        <w:t xml:space="preserve">Механизм реализации </w:t>
      </w:r>
      <w:r w:rsidRPr="00A8222E">
        <w:rPr>
          <w:sz w:val="28"/>
          <w:szCs w:val="28"/>
          <w:lang w:val="en-US"/>
        </w:rPr>
        <w:t>I</w:t>
      </w:r>
      <w:r w:rsidRPr="00A8222E">
        <w:rPr>
          <w:sz w:val="28"/>
          <w:szCs w:val="28"/>
        </w:rPr>
        <w:t xml:space="preserve"> этапа Подпрограммы предполагает реализацию в мероприятий, начатых в рамках долгосрочной целевой программы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утвержденной постановлением Правительства Московской области от 25.10.2012 № 1367/39 «Об утверждении долгосрочной целевой программы Московской области «О поддержке отдельных категорий граждан при улучшении ими жилищных</w:t>
      </w:r>
      <w:proofErr w:type="gramEnd"/>
      <w:r w:rsidRPr="00A8222E">
        <w:rPr>
          <w:sz w:val="28"/>
          <w:szCs w:val="28"/>
        </w:rPr>
        <w:t xml:space="preserve"> условий с использованием ипотечных жилищных кредитов на 2013-2024 годы», по оказанию государственной поддержки отдельным категориям граждан в улучшении жилищных условий путем предоставления жилищных субсидий на оплату (частичную оплату) первоначального взноса при оформлении ипотечного жилищного кредита (далее - жилищная субсидия) и компенсаций основного долга по ипотечному жилищному кредиту (далее – компенсация).</w:t>
      </w:r>
    </w:p>
    <w:p w:rsidR="00CC050D" w:rsidRPr="00A8222E" w:rsidRDefault="00CC050D" w:rsidP="00975F08">
      <w:pPr>
        <w:widowControl w:val="0"/>
        <w:autoSpaceDE w:val="0"/>
        <w:autoSpaceDN w:val="0"/>
        <w:ind w:firstLine="709"/>
        <w:jc w:val="both"/>
        <w:rPr>
          <w:sz w:val="28"/>
          <w:szCs w:val="28"/>
        </w:rPr>
      </w:pPr>
      <w:proofErr w:type="gramStart"/>
      <w:r w:rsidRPr="00A8222E">
        <w:rPr>
          <w:sz w:val="28"/>
          <w:szCs w:val="28"/>
        </w:rPr>
        <w:t xml:space="preserve">Под участниками Подпрограммы понимаются врачи, учителя, спортсмены, соответствующие условиям, установленным пунктом 2 Правил предоставления государственной поддержки участникам </w:t>
      </w:r>
      <w:r w:rsidRPr="00A8222E">
        <w:rPr>
          <w:sz w:val="28"/>
          <w:szCs w:val="28"/>
          <w:lang w:val="en-US"/>
        </w:rPr>
        <w:t>I</w:t>
      </w:r>
      <w:r w:rsidRPr="00A8222E">
        <w:rPr>
          <w:sz w:val="28"/>
          <w:szCs w:val="28"/>
        </w:rPr>
        <w:t xml:space="preserve"> этапа реализации подпрограммы «Социальная ипотека» государственной программы Московской области «Жилище» (далее – Правила </w:t>
      </w:r>
      <w:r w:rsidRPr="00A8222E">
        <w:rPr>
          <w:sz w:val="28"/>
          <w:szCs w:val="28"/>
          <w:lang w:val="en-US"/>
        </w:rPr>
        <w:t>I</w:t>
      </w:r>
      <w:r w:rsidRPr="00A8222E">
        <w:rPr>
          <w:sz w:val="28"/>
          <w:szCs w:val="28"/>
        </w:rPr>
        <w:t xml:space="preserve"> этапа), приведенных в приложении № 2 к Государственной программе Московской области «Жилище».</w:t>
      </w:r>
      <w:proofErr w:type="gramEnd"/>
    </w:p>
    <w:p w:rsidR="00CC050D" w:rsidRPr="00A8222E" w:rsidRDefault="00CC050D" w:rsidP="00975F08">
      <w:pPr>
        <w:widowControl w:val="0"/>
        <w:autoSpaceDE w:val="0"/>
        <w:autoSpaceDN w:val="0"/>
        <w:ind w:firstLine="709"/>
        <w:jc w:val="both"/>
        <w:rPr>
          <w:sz w:val="28"/>
          <w:szCs w:val="28"/>
        </w:rPr>
      </w:pPr>
      <w:r w:rsidRPr="00A8222E">
        <w:rPr>
          <w:sz w:val="28"/>
          <w:szCs w:val="28"/>
        </w:rPr>
        <w:t>В 2014-2015 годах планируется предоставление участникам Подпрограммы (кроме спортсменов) жилищных субсидий в размере не более 20 процентов от расчетной стоимости приобретаемого (строящегося) жилого помещения, спортсменам – не более 10 процентов от расчетной стоимости приобретаемого (строящегося) жилого помещения.</w:t>
      </w:r>
    </w:p>
    <w:p w:rsidR="00CC050D" w:rsidRPr="00A8222E" w:rsidRDefault="00CC050D" w:rsidP="00975F08">
      <w:pPr>
        <w:widowControl w:val="0"/>
        <w:autoSpaceDE w:val="0"/>
        <w:autoSpaceDN w:val="0"/>
        <w:ind w:firstLine="709"/>
        <w:jc w:val="both"/>
        <w:rPr>
          <w:sz w:val="28"/>
          <w:szCs w:val="28"/>
        </w:rPr>
      </w:pPr>
      <w:r w:rsidRPr="00A8222E">
        <w:rPr>
          <w:sz w:val="28"/>
          <w:szCs w:val="28"/>
        </w:rPr>
        <w:t xml:space="preserve">В 2015-2024 годах предусмотрены меры по компенсации в размере до 49 процентов от расчетной суммы основного долга по привлеченному ипотечному жилищному кредиту. Размер компенсации участникам Подпрограммы (кроме спортсменов) составляет до 7 процентов от расчетной стоимости приобретаемого (строящегося) жилого помещения ежегодно в течение 7 лет спустя 3 года с момента получения жилищной субсидии. Размер компенсации спортсменам составляет до 7 процентов от расчетной стоимости приобретаемого (строящегося) жилого </w:t>
      </w:r>
      <w:r w:rsidRPr="00A8222E">
        <w:rPr>
          <w:sz w:val="28"/>
          <w:szCs w:val="28"/>
        </w:rPr>
        <w:lastRenderedPageBreak/>
        <w:t>помещения ежегодно в течение последующих лет с момента получения жилищной субсидии.</w:t>
      </w:r>
    </w:p>
    <w:p w:rsidR="00CC050D" w:rsidRPr="00A8222E" w:rsidRDefault="00CC050D" w:rsidP="00975F08">
      <w:pPr>
        <w:widowControl w:val="0"/>
        <w:autoSpaceDE w:val="0"/>
        <w:autoSpaceDN w:val="0"/>
        <w:ind w:firstLine="709"/>
        <w:jc w:val="both"/>
        <w:rPr>
          <w:sz w:val="28"/>
          <w:szCs w:val="28"/>
        </w:rPr>
      </w:pPr>
      <w:r w:rsidRPr="00A8222E">
        <w:rPr>
          <w:sz w:val="28"/>
          <w:szCs w:val="28"/>
        </w:rPr>
        <w:t>Жилищная субсидия предоставляется участникам Подпрограммы при условии, что они привлекают в качестве ипотечного жилищного кредита средства банка (кредитной организации), заключившего соответствующее соглашение с Государственным заказчиком.</w:t>
      </w:r>
    </w:p>
    <w:p w:rsidR="00CC050D" w:rsidRPr="00A8222E" w:rsidRDefault="00CC050D" w:rsidP="00AA02CD">
      <w:pPr>
        <w:widowControl w:val="0"/>
        <w:autoSpaceDE w:val="0"/>
        <w:autoSpaceDN w:val="0"/>
        <w:ind w:firstLine="709"/>
        <w:jc w:val="both"/>
        <w:rPr>
          <w:sz w:val="28"/>
          <w:szCs w:val="28"/>
        </w:rPr>
      </w:pPr>
      <w:r w:rsidRPr="00A8222E">
        <w:rPr>
          <w:sz w:val="28"/>
          <w:szCs w:val="28"/>
        </w:rPr>
        <w:t>Соглашение, заключенное Государственным заказчиком Подпрограммы с банком (кредитной организацией), определяет порядок, сроки и условия предоставления ипотечных кредитов участникам Подпрограммы, а также механизм возврата жилищной субсидии, полученной участниками Подпрограммы, в случае утраты способности по возврату кредита.</w:t>
      </w:r>
    </w:p>
    <w:p w:rsidR="00CC050D" w:rsidRPr="00A8222E" w:rsidRDefault="00CC050D" w:rsidP="00AA02CD">
      <w:pPr>
        <w:widowControl w:val="0"/>
        <w:autoSpaceDE w:val="0"/>
        <w:autoSpaceDN w:val="0"/>
        <w:ind w:firstLine="709"/>
        <w:jc w:val="both"/>
        <w:rPr>
          <w:sz w:val="28"/>
          <w:szCs w:val="28"/>
        </w:rPr>
      </w:pPr>
      <w:r w:rsidRPr="00A8222E">
        <w:rPr>
          <w:sz w:val="28"/>
          <w:szCs w:val="28"/>
        </w:rPr>
        <w:t>Банк (кредитная организация) определяется по результатам конкурса в установленном порядке в целях заключения соглашений по реализации мероприятий Подпрограммы, основными критериями которого являются:</w:t>
      </w:r>
    </w:p>
    <w:p w:rsidR="00CC050D" w:rsidRPr="00A8222E" w:rsidRDefault="00CC050D" w:rsidP="00AA02CD">
      <w:pPr>
        <w:widowControl w:val="0"/>
        <w:autoSpaceDE w:val="0"/>
        <w:autoSpaceDN w:val="0"/>
        <w:ind w:firstLine="709"/>
        <w:jc w:val="both"/>
        <w:rPr>
          <w:sz w:val="28"/>
          <w:szCs w:val="28"/>
        </w:rPr>
      </w:pPr>
      <w:r w:rsidRPr="00A8222E">
        <w:rPr>
          <w:sz w:val="28"/>
          <w:szCs w:val="28"/>
        </w:rPr>
        <w:t>наличие лицензии на осуществление банковских операций, в соответствии с которой банку (кредитной организации) предоставляется право на привлечение во вклады денежных средств физических лиц в рублях или в рублях и иностранной валюте;</w:t>
      </w:r>
    </w:p>
    <w:p w:rsidR="00CC050D" w:rsidRPr="00A8222E" w:rsidRDefault="00CC050D" w:rsidP="00AA02CD">
      <w:pPr>
        <w:widowControl w:val="0"/>
        <w:autoSpaceDE w:val="0"/>
        <w:autoSpaceDN w:val="0"/>
        <w:ind w:firstLine="709"/>
        <w:jc w:val="both"/>
        <w:rPr>
          <w:sz w:val="28"/>
          <w:szCs w:val="28"/>
        </w:rPr>
      </w:pPr>
      <w:r w:rsidRPr="00A8222E">
        <w:rPr>
          <w:sz w:val="28"/>
          <w:szCs w:val="28"/>
        </w:rPr>
        <w:t>наличие опыта реализации программ по ипотечному жилищному кредитованию населения более одного года;</w:t>
      </w:r>
    </w:p>
    <w:p w:rsidR="00CC050D" w:rsidRPr="00A8222E" w:rsidRDefault="00CC050D" w:rsidP="00AA02CD">
      <w:pPr>
        <w:widowControl w:val="0"/>
        <w:autoSpaceDE w:val="0"/>
        <w:autoSpaceDN w:val="0"/>
        <w:ind w:firstLine="709"/>
        <w:jc w:val="both"/>
        <w:rPr>
          <w:sz w:val="28"/>
          <w:szCs w:val="28"/>
        </w:rPr>
      </w:pPr>
      <w:r w:rsidRPr="00A8222E">
        <w:rPr>
          <w:sz w:val="28"/>
          <w:szCs w:val="28"/>
        </w:rPr>
        <w:t>отсутствие задолженности по налогам и другим обязательным платежам в бюджеты всех уровней бюджетной системы Российской Федерации по состоянию на последнюю отчетную дату;</w:t>
      </w:r>
    </w:p>
    <w:p w:rsidR="00CC050D" w:rsidRPr="00A8222E" w:rsidRDefault="00CC050D" w:rsidP="00AA02CD">
      <w:pPr>
        <w:widowControl w:val="0"/>
        <w:autoSpaceDE w:val="0"/>
        <w:autoSpaceDN w:val="0"/>
        <w:ind w:firstLine="709"/>
        <w:jc w:val="both"/>
        <w:rPr>
          <w:sz w:val="28"/>
          <w:szCs w:val="28"/>
        </w:rPr>
      </w:pPr>
      <w:r w:rsidRPr="00A8222E">
        <w:rPr>
          <w:sz w:val="28"/>
          <w:szCs w:val="28"/>
        </w:rPr>
        <w:t>выполнение обязательных нормативов, указанных в статье 62 Федерального закона от 10.07.2002 № 86-ФЗ «О Центральном банке Российской Федерации (Банке России)»;</w:t>
      </w:r>
    </w:p>
    <w:p w:rsidR="00CC050D" w:rsidRPr="00A8222E" w:rsidRDefault="00CC050D" w:rsidP="00AA02CD">
      <w:pPr>
        <w:widowControl w:val="0"/>
        <w:autoSpaceDE w:val="0"/>
        <w:autoSpaceDN w:val="0"/>
        <w:ind w:firstLine="709"/>
        <w:jc w:val="both"/>
        <w:rPr>
          <w:sz w:val="28"/>
          <w:szCs w:val="28"/>
        </w:rPr>
      </w:pPr>
      <w:r w:rsidRPr="00A8222E">
        <w:rPr>
          <w:sz w:val="28"/>
          <w:szCs w:val="28"/>
        </w:rPr>
        <w:t>отсутствие убытков за последний отчетный год;</w:t>
      </w:r>
    </w:p>
    <w:p w:rsidR="00CC050D" w:rsidRPr="00A8222E" w:rsidRDefault="00CC050D" w:rsidP="00AA02CD">
      <w:pPr>
        <w:widowControl w:val="0"/>
        <w:autoSpaceDE w:val="0"/>
        <w:autoSpaceDN w:val="0"/>
        <w:ind w:firstLine="709"/>
        <w:jc w:val="both"/>
        <w:rPr>
          <w:sz w:val="28"/>
          <w:szCs w:val="28"/>
        </w:rPr>
      </w:pPr>
      <w:r w:rsidRPr="00A8222E">
        <w:rPr>
          <w:sz w:val="28"/>
          <w:szCs w:val="28"/>
        </w:rPr>
        <w:t>условия по оформлению кредита (займа);</w:t>
      </w:r>
    </w:p>
    <w:p w:rsidR="00CC050D" w:rsidRPr="00A8222E" w:rsidRDefault="00CC050D" w:rsidP="00AA02CD">
      <w:pPr>
        <w:widowControl w:val="0"/>
        <w:autoSpaceDE w:val="0"/>
        <w:autoSpaceDN w:val="0"/>
        <w:ind w:firstLine="709"/>
        <w:jc w:val="both"/>
        <w:rPr>
          <w:sz w:val="28"/>
          <w:szCs w:val="28"/>
        </w:rPr>
      </w:pPr>
      <w:r w:rsidRPr="00A8222E">
        <w:rPr>
          <w:sz w:val="28"/>
          <w:szCs w:val="28"/>
        </w:rPr>
        <w:t>размер процентной ставки по кредиту;</w:t>
      </w:r>
    </w:p>
    <w:p w:rsidR="00CC050D" w:rsidRPr="00A8222E" w:rsidRDefault="00CC050D" w:rsidP="00AA02CD">
      <w:pPr>
        <w:widowControl w:val="0"/>
        <w:autoSpaceDE w:val="0"/>
        <w:autoSpaceDN w:val="0"/>
        <w:ind w:firstLine="709"/>
        <w:jc w:val="both"/>
        <w:rPr>
          <w:sz w:val="28"/>
          <w:szCs w:val="28"/>
        </w:rPr>
      </w:pPr>
      <w:r w:rsidRPr="00A8222E">
        <w:rPr>
          <w:sz w:val="28"/>
          <w:szCs w:val="28"/>
        </w:rPr>
        <w:t>величина первоначального взноса по ипотечному кредиту.</w:t>
      </w:r>
    </w:p>
    <w:p w:rsidR="00CC050D" w:rsidRPr="00A8222E" w:rsidRDefault="00CC050D" w:rsidP="00AA02CD">
      <w:pPr>
        <w:widowControl w:val="0"/>
        <w:autoSpaceDE w:val="0"/>
        <w:autoSpaceDN w:val="0"/>
        <w:ind w:firstLine="709"/>
        <w:jc w:val="both"/>
        <w:rPr>
          <w:sz w:val="28"/>
          <w:szCs w:val="28"/>
        </w:rPr>
      </w:pPr>
      <w:r w:rsidRPr="00A8222E">
        <w:rPr>
          <w:sz w:val="28"/>
          <w:szCs w:val="28"/>
        </w:rPr>
        <w:t>Порядок проведения конкурса определяется нормативным правовым актом Государственного заказчика.</w:t>
      </w:r>
    </w:p>
    <w:p w:rsidR="00CC050D" w:rsidRPr="00A8222E" w:rsidRDefault="00CC050D" w:rsidP="00AA02CD">
      <w:pPr>
        <w:widowControl w:val="0"/>
        <w:autoSpaceDE w:val="0"/>
        <w:autoSpaceDN w:val="0"/>
        <w:ind w:firstLine="709"/>
        <w:jc w:val="both"/>
        <w:rPr>
          <w:sz w:val="28"/>
          <w:szCs w:val="28"/>
        </w:rPr>
      </w:pPr>
      <w:r w:rsidRPr="00A8222E">
        <w:rPr>
          <w:sz w:val="28"/>
          <w:szCs w:val="28"/>
        </w:rPr>
        <w:t>Состав конкурсной комиссии определяется нормативным правовым актом Государственного заказчика.</w:t>
      </w:r>
    </w:p>
    <w:p w:rsidR="00CC050D" w:rsidRPr="00A8222E" w:rsidRDefault="00CC050D" w:rsidP="00AA02CD">
      <w:pPr>
        <w:widowControl w:val="0"/>
        <w:autoSpaceDE w:val="0"/>
        <w:autoSpaceDN w:val="0"/>
        <w:ind w:firstLine="709"/>
        <w:jc w:val="both"/>
        <w:rPr>
          <w:sz w:val="28"/>
          <w:szCs w:val="28"/>
        </w:rPr>
      </w:pPr>
      <w:r w:rsidRPr="00A8222E">
        <w:rPr>
          <w:sz w:val="28"/>
          <w:szCs w:val="28"/>
        </w:rPr>
        <w:t>Жилищная субсидия участникам Подпрограммы на первоначальный взнос и компенсацию предоставляется в пределах расчетной нормы площади жилого помещения за счет средств бюджета Московской области, бюджетов муниципальных образований.</w:t>
      </w:r>
    </w:p>
    <w:p w:rsidR="00CC050D" w:rsidRPr="00A8222E" w:rsidRDefault="00CC050D" w:rsidP="00AA02CD">
      <w:pPr>
        <w:widowControl w:val="0"/>
        <w:autoSpaceDE w:val="0"/>
        <w:autoSpaceDN w:val="0"/>
        <w:ind w:firstLine="709"/>
        <w:jc w:val="both"/>
        <w:rPr>
          <w:sz w:val="28"/>
          <w:szCs w:val="28"/>
        </w:rPr>
      </w:pPr>
      <w:r w:rsidRPr="00A8222E">
        <w:rPr>
          <w:sz w:val="28"/>
          <w:szCs w:val="28"/>
        </w:rPr>
        <w:t>Размер жилищной субсидии определяется на дату получения жилищной субсидии по оплате первоначального взноса.</w:t>
      </w:r>
    </w:p>
    <w:p w:rsidR="00CC050D" w:rsidRPr="00A8222E" w:rsidRDefault="00CC050D" w:rsidP="00AA02CD">
      <w:pPr>
        <w:widowControl w:val="0"/>
        <w:autoSpaceDE w:val="0"/>
        <w:autoSpaceDN w:val="0"/>
        <w:ind w:firstLine="709"/>
        <w:jc w:val="both"/>
        <w:rPr>
          <w:sz w:val="28"/>
          <w:szCs w:val="28"/>
        </w:rPr>
      </w:pPr>
      <w:r w:rsidRPr="00A8222E">
        <w:rPr>
          <w:sz w:val="28"/>
          <w:szCs w:val="28"/>
        </w:rPr>
        <w:t xml:space="preserve">Расчет размера жилищной субсидии участникам Подпрограммы (кроме спортсменов) </w:t>
      </w:r>
      <w:r w:rsidRPr="00A8222E">
        <w:rPr>
          <w:noProof/>
          <w:sz w:val="28"/>
          <w:szCs w:val="28"/>
        </w:rPr>
        <w:drawing>
          <wp:inline distT="0" distB="0" distL="0" distR="0">
            <wp:extent cx="571500" cy="323850"/>
            <wp:effectExtent l="0" t="0" r="0" b="0"/>
            <wp:docPr id="2" name="Рисунок 9" descr="Описание: base_14_215265_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 descr="Описание: base_14_215265_29"/>
                    <pic:cNvPicPr>
                      <a:picLocks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solidFill>
                      <a:srgbClr val="FFFFFF"/>
                    </a:solidFill>
                    <a:ln>
                      <a:noFill/>
                    </a:ln>
                  </pic:spPr>
                </pic:pic>
              </a:graphicData>
            </a:graphic>
          </wp:inline>
        </w:drawing>
      </w:r>
      <w:r w:rsidRPr="00A8222E">
        <w:rPr>
          <w:sz w:val="28"/>
          <w:szCs w:val="28"/>
        </w:rPr>
        <w:t xml:space="preserve"> осуществляется по формуле:</w:t>
      </w:r>
    </w:p>
    <w:p w:rsidR="00CC050D" w:rsidRPr="00A8222E" w:rsidRDefault="00CC050D" w:rsidP="00AA02CD">
      <w:pPr>
        <w:widowControl w:val="0"/>
        <w:autoSpaceDE w:val="0"/>
        <w:autoSpaceDN w:val="0"/>
        <w:ind w:firstLine="709"/>
        <w:jc w:val="both"/>
        <w:rPr>
          <w:sz w:val="28"/>
          <w:szCs w:val="28"/>
        </w:rPr>
      </w:pPr>
    </w:p>
    <w:p w:rsidR="00CC050D" w:rsidRPr="00A8222E" w:rsidRDefault="00CC050D" w:rsidP="00AA02CD">
      <w:pPr>
        <w:widowControl w:val="0"/>
        <w:autoSpaceDE w:val="0"/>
        <w:autoSpaceDN w:val="0"/>
        <w:ind w:firstLine="709"/>
        <w:jc w:val="center"/>
        <w:rPr>
          <w:sz w:val="28"/>
          <w:szCs w:val="28"/>
        </w:rPr>
      </w:pPr>
      <w:r w:rsidRPr="00A8222E">
        <w:rPr>
          <w:noProof/>
          <w:sz w:val="28"/>
          <w:szCs w:val="28"/>
        </w:rPr>
        <w:lastRenderedPageBreak/>
        <w:drawing>
          <wp:inline distT="0" distB="0" distL="0" distR="0">
            <wp:extent cx="2000250" cy="323850"/>
            <wp:effectExtent l="0" t="0" r="0" b="0"/>
            <wp:docPr id="3" name="Рисунок 10" descr="Описание: base_14_215265_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descr="Описание: base_14_215265_30"/>
                    <pic:cNvPicPr>
                      <a:picLocks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000250" cy="323850"/>
                    </a:xfrm>
                    <a:prstGeom prst="rect">
                      <a:avLst/>
                    </a:prstGeom>
                    <a:solidFill>
                      <a:srgbClr val="FFFFFF"/>
                    </a:solidFill>
                    <a:ln>
                      <a:noFill/>
                    </a:ln>
                  </pic:spPr>
                </pic:pic>
              </a:graphicData>
            </a:graphic>
          </wp:inline>
        </w:drawing>
      </w:r>
    </w:p>
    <w:p w:rsidR="00CC050D" w:rsidRPr="00A8222E" w:rsidRDefault="00CC050D" w:rsidP="00AA02CD">
      <w:pPr>
        <w:widowControl w:val="0"/>
        <w:autoSpaceDE w:val="0"/>
        <w:autoSpaceDN w:val="0"/>
        <w:ind w:firstLine="709"/>
        <w:jc w:val="both"/>
        <w:rPr>
          <w:sz w:val="28"/>
          <w:szCs w:val="28"/>
        </w:rPr>
      </w:pPr>
    </w:p>
    <w:p w:rsidR="00CC050D" w:rsidRPr="00A8222E" w:rsidRDefault="00CC050D" w:rsidP="00AA02CD">
      <w:pPr>
        <w:widowControl w:val="0"/>
        <w:autoSpaceDE w:val="0"/>
        <w:autoSpaceDN w:val="0"/>
        <w:ind w:firstLine="709"/>
        <w:jc w:val="both"/>
        <w:rPr>
          <w:sz w:val="28"/>
          <w:szCs w:val="28"/>
        </w:rPr>
      </w:pPr>
      <w:r w:rsidRPr="00A8222E">
        <w:rPr>
          <w:sz w:val="28"/>
          <w:szCs w:val="28"/>
        </w:rPr>
        <w:t>А – расчетная норма общей площади жилого помещения, которая составляет:</w:t>
      </w:r>
    </w:p>
    <w:p w:rsidR="00CC050D" w:rsidRPr="00A8222E" w:rsidRDefault="00CC050D" w:rsidP="00AA02CD">
      <w:pPr>
        <w:widowControl w:val="0"/>
        <w:autoSpaceDE w:val="0"/>
        <w:autoSpaceDN w:val="0"/>
        <w:ind w:firstLine="709"/>
        <w:jc w:val="both"/>
        <w:rPr>
          <w:sz w:val="28"/>
          <w:szCs w:val="28"/>
        </w:rPr>
      </w:pPr>
      <w:r w:rsidRPr="00A8222E">
        <w:rPr>
          <w:sz w:val="28"/>
          <w:szCs w:val="28"/>
        </w:rPr>
        <w:t>33 кв. метра – для одиноко проживающих граждан;</w:t>
      </w:r>
    </w:p>
    <w:p w:rsidR="00CC050D" w:rsidRPr="00A8222E" w:rsidRDefault="00CC050D" w:rsidP="00AA02CD">
      <w:pPr>
        <w:widowControl w:val="0"/>
        <w:autoSpaceDE w:val="0"/>
        <w:autoSpaceDN w:val="0"/>
        <w:ind w:firstLine="709"/>
        <w:jc w:val="both"/>
        <w:rPr>
          <w:sz w:val="28"/>
          <w:szCs w:val="28"/>
        </w:rPr>
      </w:pPr>
      <w:r w:rsidRPr="00A8222E">
        <w:rPr>
          <w:sz w:val="28"/>
          <w:szCs w:val="28"/>
        </w:rPr>
        <w:t>42 кв. метра – для семьи, состоящей из 2 человек;</w:t>
      </w:r>
    </w:p>
    <w:p w:rsidR="00CC050D" w:rsidRPr="00A8222E" w:rsidRDefault="00CC050D" w:rsidP="00AA02CD">
      <w:pPr>
        <w:widowControl w:val="0"/>
        <w:autoSpaceDE w:val="0"/>
        <w:autoSpaceDN w:val="0"/>
        <w:ind w:firstLine="709"/>
        <w:jc w:val="both"/>
        <w:rPr>
          <w:sz w:val="28"/>
          <w:szCs w:val="28"/>
        </w:rPr>
      </w:pPr>
      <w:r w:rsidRPr="00A8222E">
        <w:rPr>
          <w:sz w:val="28"/>
          <w:szCs w:val="28"/>
        </w:rPr>
        <w:t>18 кв. метров на каждого члена семьи – для семьи, состоящей из 3 и более человек;</w:t>
      </w:r>
    </w:p>
    <w:p w:rsidR="00CC050D" w:rsidRPr="00A8222E" w:rsidRDefault="00CC050D" w:rsidP="00AA02CD">
      <w:pPr>
        <w:widowControl w:val="0"/>
        <w:autoSpaceDE w:val="0"/>
        <w:autoSpaceDN w:val="0"/>
        <w:ind w:firstLine="709"/>
        <w:jc w:val="both"/>
        <w:rPr>
          <w:sz w:val="28"/>
          <w:szCs w:val="28"/>
        </w:rPr>
      </w:pPr>
      <w:proofErr w:type="gramStart"/>
      <w:r w:rsidRPr="00A8222E">
        <w:rPr>
          <w:sz w:val="28"/>
          <w:szCs w:val="28"/>
        </w:rPr>
        <w:t>В – предельная стоимость 1 квадратного метра общей площади жилья по муниципальному образованию Московской области, в котором участник Подпрограммы приобретает или строит жилое помещение, установленная уполномоченным Правительством Московской области центральным исполнительным органом государственной власти Московской области для использования в качестве предельной цены приобретения жилья за счет средств бюджета Московской области, предельной выкупной цены единицы общей площади жилых помещений в аварийных многоквартирных</w:t>
      </w:r>
      <w:proofErr w:type="gramEnd"/>
      <w:r w:rsidRPr="00A8222E">
        <w:rPr>
          <w:sz w:val="28"/>
          <w:szCs w:val="28"/>
        </w:rPr>
        <w:t xml:space="preserve"> </w:t>
      </w:r>
      <w:proofErr w:type="gramStart"/>
      <w:r w:rsidRPr="00A8222E">
        <w:rPr>
          <w:sz w:val="28"/>
          <w:szCs w:val="28"/>
        </w:rPr>
        <w:t>домах</w:t>
      </w:r>
      <w:proofErr w:type="gramEnd"/>
      <w:r w:rsidRPr="00A8222E">
        <w:rPr>
          <w:sz w:val="28"/>
          <w:szCs w:val="28"/>
        </w:rPr>
        <w:t xml:space="preserve"> и предельной цены единицы общей площади жилых помещений, приобретаемых для предоставления взамен изымаемых жилых помещений;</w:t>
      </w:r>
    </w:p>
    <w:p w:rsidR="00CC050D" w:rsidRPr="00A8222E" w:rsidRDefault="00CC050D" w:rsidP="00AA02CD">
      <w:pPr>
        <w:widowControl w:val="0"/>
        <w:autoSpaceDE w:val="0"/>
        <w:autoSpaceDN w:val="0"/>
        <w:ind w:firstLine="709"/>
        <w:jc w:val="both"/>
        <w:rPr>
          <w:sz w:val="28"/>
          <w:szCs w:val="28"/>
        </w:rPr>
      </w:pPr>
      <w:r w:rsidRPr="00A8222E">
        <w:rPr>
          <w:sz w:val="28"/>
          <w:szCs w:val="28"/>
        </w:rPr>
        <w:t>0,2 – коэффициент расчетного размера первоначального взноса по жилищному ипотечному кредиту.</w:t>
      </w:r>
    </w:p>
    <w:p w:rsidR="00CC050D" w:rsidRPr="00A8222E" w:rsidRDefault="00CC050D" w:rsidP="00AA02CD">
      <w:pPr>
        <w:widowControl w:val="0"/>
        <w:autoSpaceDE w:val="0"/>
        <w:autoSpaceDN w:val="0"/>
        <w:ind w:firstLine="709"/>
        <w:jc w:val="both"/>
        <w:rPr>
          <w:sz w:val="28"/>
          <w:szCs w:val="28"/>
        </w:rPr>
      </w:pPr>
      <w:r w:rsidRPr="00A8222E">
        <w:rPr>
          <w:sz w:val="28"/>
          <w:szCs w:val="28"/>
        </w:rPr>
        <w:t xml:space="preserve">Расчет размера компенсации участникам Подпрограммы (кроме спортсменов) </w:t>
      </w:r>
      <w:r w:rsidRPr="00A8222E">
        <w:rPr>
          <w:noProof/>
          <w:sz w:val="28"/>
          <w:szCs w:val="28"/>
        </w:rPr>
        <w:drawing>
          <wp:inline distT="0" distB="0" distL="0" distR="0">
            <wp:extent cx="657225" cy="323850"/>
            <wp:effectExtent l="0" t="0" r="9525" b="0"/>
            <wp:docPr id="4" name="Рисунок 11" descr="Описание: base_14_215265_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descr="Описание: base_14_215265_31"/>
                    <pic:cNvPicPr>
                      <a:picLocks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57225" cy="323850"/>
                    </a:xfrm>
                    <a:prstGeom prst="rect">
                      <a:avLst/>
                    </a:prstGeom>
                    <a:solidFill>
                      <a:srgbClr val="FFFFFF"/>
                    </a:solidFill>
                    <a:ln>
                      <a:noFill/>
                    </a:ln>
                  </pic:spPr>
                </pic:pic>
              </a:graphicData>
            </a:graphic>
          </wp:inline>
        </w:drawing>
      </w:r>
      <w:r w:rsidRPr="00A8222E">
        <w:rPr>
          <w:sz w:val="28"/>
          <w:szCs w:val="28"/>
        </w:rPr>
        <w:t xml:space="preserve"> осуществляется на дату расчета жилищной субсидии по формуле:</w:t>
      </w:r>
    </w:p>
    <w:p w:rsidR="00CC050D" w:rsidRPr="00A8222E" w:rsidRDefault="00CC050D" w:rsidP="00AA02CD">
      <w:pPr>
        <w:widowControl w:val="0"/>
        <w:autoSpaceDE w:val="0"/>
        <w:autoSpaceDN w:val="0"/>
        <w:ind w:firstLine="709"/>
        <w:jc w:val="both"/>
        <w:rPr>
          <w:sz w:val="28"/>
          <w:szCs w:val="28"/>
        </w:rPr>
      </w:pPr>
    </w:p>
    <w:p w:rsidR="00CC050D" w:rsidRPr="00A8222E" w:rsidRDefault="00CC050D" w:rsidP="00AA02CD">
      <w:pPr>
        <w:widowControl w:val="0"/>
        <w:autoSpaceDE w:val="0"/>
        <w:autoSpaceDN w:val="0"/>
        <w:ind w:firstLine="709"/>
        <w:jc w:val="center"/>
        <w:rPr>
          <w:sz w:val="28"/>
          <w:szCs w:val="28"/>
        </w:rPr>
      </w:pPr>
      <w:r w:rsidRPr="00A8222E">
        <w:rPr>
          <w:noProof/>
          <w:sz w:val="28"/>
          <w:szCs w:val="28"/>
        </w:rPr>
        <w:drawing>
          <wp:inline distT="0" distB="0" distL="0" distR="0">
            <wp:extent cx="2705100" cy="323850"/>
            <wp:effectExtent l="0" t="0" r="0" b="0"/>
            <wp:docPr id="5" name="Рисунок 12" descr="Описание: base_14_215265_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2" descr="Описание: base_14_215265_32"/>
                    <pic:cNvPicPr>
                      <a:picLocks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05100" cy="323850"/>
                    </a:xfrm>
                    <a:prstGeom prst="rect">
                      <a:avLst/>
                    </a:prstGeom>
                    <a:solidFill>
                      <a:srgbClr val="FFFFFF"/>
                    </a:solidFill>
                    <a:ln>
                      <a:noFill/>
                    </a:ln>
                  </pic:spPr>
                </pic:pic>
              </a:graphicData>
            </a:graphic>
          </wp:inline>
        </w:drawing>
      </w:r>
    </w:p>
    <w:p w:rsidR="00CC050D" w:rsidRPr="00A8222E" w:rsidRDefault="00CC050D" w:rsidP="00AA02CD">
      <w:pPr>
        <w:widowControl w:val="0"/>
        <w:autoSpaceDE w:val="0"/>
        <w:autoSpaceDN w:val="0"/>
        <w:ind w:firstLine="709"/>
        <w:jc w:val="both"/>
        <w:rPr>
          <w:sz w:val="28"/>
          <w:szCs w:val="28"/>
        </w:rPr>
      </w:pPr>
    </w:p>
    <w:p w:rsidR="00CC050D" w:rsidRPr="00A8222E" w:rsidRDefault="00CC050D" w:rsidP="00AA02CD">
      <w:pPr>
        <w:widowControl w:val="0"/>
        <w:autoSpaceDE w:val="0"/>
        <w:autoSpaceDN w:val="0"/>
        <w:ind w:firstLine="709"/>
        <w:jc w:val="both"/>
        <w:rPr>
          <w:sz w:val="28"/>
          <w:szCs w:val="28"/>
        </w:rPr>
      </w:pPr>
      <w:r w:rsidRPr="00A8222E">
        <w:rPr>
          <w:sz w:val="28"/>
          <w:szCs w:val="28"/>
        </w:rPr>
        <w:t>0,8 – коэффициент расчетного размера основного долга по жилищному ипотечному кредиту;</w:t>
      </w:r>
    </w:p>
    <w:p w:rsidR="00CC050D" w:rsidRPr="00A8222E" w:rsidRDefault="00CC050D" w:rsidP="00AA02CD">
      <w:pPr>
        <w:widowControl w:val="0"/>
        <w:autoSpaceDE w:val="0"/>
        <w:autoSpaceDN w:val="0"/>
        <w:ind w:firstLine="709"/>
        <w:jc w:val="both"/>
        <w:rPr>
          <w:sz w:val="28"/>
          <w:szCs w:val="28"/>
        </w:rPr>
      </w:pPr>
      <w:r w:rsidRPr="00A8222E">
        <w:rPr>
          <w:sz w:val="28"/>
          <w:szCs w:val="28"/>
        </w:rPr>
        <w:t>0,07 – коэффициент, определяющий расчетный размер компенсации.</w:t>
      </w:r>
    </w:p>
    <w:p w:rsidR="00CC050D" w:rsidRPr="00A8222E" w:rsidRDefault="00CC050D" w:rsidP="00AA02CD">
      <w:pPr>
        <w:widowControl w:val="0"/>
        <w:autoSpaceDE w:val="0"/>
        <w:autoSpaceDN w:val="0"/>
        <w:ind w:firstLine="709"/>
        <w:jc w:val="both"/>
        <w:rPr>
          <w:sz w:val="28"/>
          <w:szCs w:val="28"/>
        </w:rPr>
      </w:pPr>
      <w:r w:rsidRPr="00A8222E">
        <w:rPr>
          <w:sz w:val="28"/>
          <w:szCs w:val="28"/>
        </w:rPr>
        <w:t>Расчет размера жилищной субсидии спортсменам (</w:t>
      </w:r>
      <w:proofErr w:type="spellStart"/>
      <w:r w:rsidRPr="00A8222E">
        <w:rPr>
          <w:sz w:val="28"/>
          <w:szCs w:val="28"/>
        </w:rPr>
        <w:t>Ксп</w:t>
      </w:r>
      <w:proofErr w:type="spellEnd"/>
      <w:r w:rsidRPr="00A8222E">
        <w:rPr>
          <w:sz w:val="28"/>
          <w:szCs w:val="28"/>
        </w:rPr>
        <w:t>) осуществляется по формуле:</w:t>
      </w:r>
    </w:p>
    <w:p w:rsidR="00CC050D" w:rsidRPr="00A8222E" w:rsidRDefault="00CC050D" w:rsidP="00AA02CD">
      <w:pPr>
        <w:widowControl w:val="0"/>
        <w:autoSpaceDE w:val="0"/>
        <w:autoSpaceDN w:val="0"/>
        <w:ind w:firstLine="709"/>
        <w:jc w:val="both"/>
        <w:rPr>
          <w:sz w:val="28"/>
          <w:szCs w:val="28"/>
        </w:rPr>
      </w:pPr>
    </w:p>
    <w:p w:rsidR="00CC050D" w:rsidRPr="00A8222E" w:rsidRDefault="00CC050D" w:rsidP="00AA02CD">
      <w:pPr>
        <w:widowControl w:val="0"/>
        <w:autoSpaceDE w:val="0"/>
        <w:autoSpaceDN w:val="0"/>
        <w:ind w:firstLine="709"/>
        <w:jc w:val="center"/>
        <w:rPr>
          <w:sz w:val="28"/>
          <w:szCs w:val="28"/>
        </w:rPr>
      </w:pPr>
      <w:proofErr w:type="spellStart"/>
      <w:r w:rsidRPr="00A8222E">
        <w:rPr>
          <w:sz w:val="28"/>
          <w:szCs w:val="28"/>
        </w:rPr>
        <w:t>Ксп</w:t>
      </w:r>
      <w:proofErr w:type="spellEnd"/>
      <w:proofErr w:type="gramStart"/>
      <w:r w:rsidRPr="00A8222E">
        <w:rPr>
          <w:sz w:val="28"/>
          <w:szCs w:val="28"/>
        </w:rPr>
        <w:t xml:space="preserve"> = А</w:t>
      </w:r>
      <w:proofErr w:type="gramEnd"/>
      <w:r w:rsidRPr="00A8222E">
        <w:rPr>
          <w:sz w:val="28"/>
          <w:szCs w:val="28"/>
        </w:rPr>
        <w:t xml:space="preserve"> x В x 0,1.</w:t>
      </w:r>
    </w:p>
    <w:p w:rsidR="00CC050D" w:rsidRPr="00A8222E" w:rsidRDefault="00CC050D" w:rsidP="00AA02CD">
      <w:pPr>
        <w:widowControl w:val="0"/>
        <w:autoSpaceDE w:val="0"/>
        <w:autoSpaceDN w:val="0"/>
        <w:ind w:firstLine="709"/>
        <w:jc w:val="both"/>
        <w:rPr>
          <w:sz w:val="28"/>
          <w:szCs w:val="28"/>
        </w:rPr>
      </w:pPr>
    </w:p>
    <w:p w:rsidR="00CC050D" w:rsidRDefault="00CC050D" w:rsidP="00AA02CD">
      <w:pPr>
        <w:widowControl w:val="0"/>
        <w:autoSpaceDE w:val="0"/>
        <w:autoSpaceDN w:val="0"/>
        <w:ind w:firstLine="709"/>
        <w:jc w:val="both"/>
        <w:rPr>
          <w:sz w:val="28"/>
          <w:szCs w:val="28"/>
        </w:rPr>
      </w:pPr>
      <w:r w:rsidRPr="00A8222E">
        <w:rPr>
          <w:sz w:val="28"/>
          <w:szCs w:val="28"/>
        </w:rPr>
        <w:t xml:space="preserve">Расчет размера компенсации спортсменам </w:t>
      </w:r>
      <w:r w:rsidRPr="00A8222E">
        <w:rPr>
          <w:noProof/>
          <w:sz w:val="28"/>
          <w:szCs w:val="28"/>
        </w:rPr>
        <w:drawing>
          <wp:inline distT="0" distB="0" distL="0" distR="0">
            <wp:extent cx="704850" cy="323850"/>
            <wp:effectExtent l="0" t="0" r="0" b="0"/>
            <wp:docPr id="6" name="Рисунок 13" descr="Описание: base_14_215265_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descr="Описание: base_14_215265_33"/>
                    <pic:cNvPicPr>
                      <a:picLocks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04850" cy="323850"/>
                    </a:xfrm>
                    <a:prstGeom prst="rect">
                      <a:avLst/>
                    </a:prstGeom>
                    <a:solidFill>
                      <a:srgbClr val="FFFFFF"/>
                    </a:solidFill>
                    <a:ln>
                      <a:noFill/>
                    </a:ln>
                  </pic:spPr>
                </pic:pic>
              </a:graphicData>
            </a:graphic>
          </wp:inline>
        </w:drawing>
      </w:r>
      <w:r w:rsidRPr="00A8222E">
        <w:rPr>
          <w:sz w:val="28"/>
          <w:szCs w:val="28"/>
        </w:rPr>
        <w:t xml:space="preserve"> осуществляется на дату расчета жилищной субсидии по формуле:</w:t>
      </w:r>
    </w:p>
    <w:p w:rsidR="00A8222E" w:rsidRPr="00A8222E" w:rsidRDefault="00A8222E" w:rsidP="00AA02CD">
      <w:pPr>
        <w:widowControl w:val="0"/>
        <w:autoSpaceDE w:val="0"/>
        <w:autoSpaceDN w:val="0"/>
        <w:ind w:firstLine="709"/>
        <w:jc w:val="both"/>
        <w:rPr>
          <w:sz w:val="28"/>
          <w:szCs w:val="28"/>
        </w:rPr>
      </w:pPr>
    </w:p>
    <w:p w:rsidR="00CC050D" w:rsidRPr="00A8222E" w:rsidRDefault="00CC050D" w:rsidP="00AA02CD">
      <w:pPr>
        <w:widowControl w:val="0"/>
        <w:autoSpaceDE w:val="0"/>
        <w:autoSpaceDN w:val="0"/>
        <w:ind w:firstLine="709"/>
        <w:jc w:val="center"/>
        <w:rPr>
          <w:sz w:val="28"/>
          <w:szCs w:val="28"/>
        </w:rPr>
      </w:pPr>
      <w:r w:rsidRPr="00A8222E">
        <w:rPr>
          <w:sz w:val="28"/>
          <w:szCs w:val="28"/>
        </w:rPr>
        <w:t>Косн2 = (А x</w:t>
      </w:r>
      <w:proofErr w:type="gramStart"/>
      <w:r w:rsidRPr="00A8222E">
        <w:rPr>
          <w:sz w:val="28"/>
          <w:szCs w:val="28"/>
        </w:rPr>
        <w:t xml:space="preserve"> В</w:t>
      </w:r>
      <w:proofErr w:type="gramEnd"/>
      <w:r w:rsidRPr="00A8222E">
        <w:rPr>
          <w:sz w:val="28"/>
          <w:szCs w:val="28"/>
        </w:rPr>
        <w:t xml:space="preserve"> x 0,9) x 0,07, где:</w:t>
      </w:r>
    </w:p>
    <w:p w:rsidR="00CC050D" w:rsidRPr="00A8222E" w:rsidRDefault="00CC050D" w:rsidP="00AA02CD">
      <w:pPr>
        <w:widowControl w:val="0"/>
        <w:autoSpaceDE w:val="0"/>
        <w:autoSpaceDN w:val="0"/>
        <w:ind w:firstLine="709"/>
        <w:jc w:val="both"/>
        <w:rPr>
          <w:sz w:val="28"/>
          <w:szCs w:val="28"/>
        </w:rPr>
      </w:pPr>
    </w:p>
    <w:p w:rsidR="00CC050D" w:rsidRPr="00A8222E" w:rsidRDefault="00CC050D" w:rsidP="00AA02CD">
      <w:pPr>
        <w:widowControl w:val="0"/>
        <w:autoSpaceDE w:val="0"/>
        <w:autoSpaceDN w:val="0"/>
        <w:ind w:firstLine="709"/>
        <w:jc w:val="both"/>
        <w:rPr>
          <w:sz w:val="28"/>
          <w:szCs w:val="28"/>
        </w:rPr>
      </w:pPr>
      <w:r w:rsidRPr="00A8222E">
        <w:rPr>
          <w:sz w:val="28"/>
          <w:szCs w:val="28"/>
        </w:rPr>
        <w:t>0,9 – коэффициент расчетного размера основного долга по жилищному ипотечному кредиту спортсменам.</w:t>
      </w:r>
    </w:p>
    <w:p w:rsidR="00CC050D" w:rsidRPr="00A8222E" w:rsidRDefault="00CC050D" w:rsidP="00AA02CD">
      <w:pPr>
        <w:widowControl w:val="0"/>
        <w:autoSpaceDE w:val="0"/>
        <w:autoSpaceDN w:val="0"/>
        <w:ind w:firstLine="709"/>
        <w:jc w:val="both"/>
        <w:rPr>
          <w:sz w:val="28"/>
          <w:szCs w:val="28"/>
        </w:rPr>
      </w:pPr>
      <w:r w:rsidRPr="00A8222E">
        <w:rPr>
          <w:sz w:val="28"/>
          <w:szCs w:val="28"/>
        </w:rPr>
        <w:t xml:space="preserve">В случае если на момент предоставления компенсации остаток задолженности по основному долгу по выданному банком (кредитной организацией) ипотечному жилищному кредиту меньше размера компенсации, указанная компенсация </w:t>
      </w:r>
      <w:r w:rsidRPr="00A8222E">
        <w:rPr>
          <w:sz w:val="28"/>
          <w:szCs w:val="28"/>
        </w:rPr>
        <w:lastRenderedPageBreak/>
        <w:t>подлежит корректировке в сторону уменьшения.</w:t>
      </w:r>
    </w:p>
    <w:p w:rsidR="00CC050D" w:rsidRPr="00A8222E" w:rsidRDefault="00CC050D" w:rsidP="00AA02CD">
      <w:pPr>
        <w:widowControl w:val="0"/>
        <w:autoSpaceDE w:val="0"/>
        <w:autoSpaceDN w:val="0"/>
        <w:ind w:firstLine="709"/>
        <w:jc w:val="both"/>
        <w:rPr>
          <w:sz w:val="28"/>
          <w:szCs w:val="28"/>
        </w:rPr>
      </w:pPr>
      <w:r w:rsidRPr="00A8222E">
        <w:rPr>
          <w:sz w:val="28"/>
          <w:szCs w:val="28"/>
        </w:rPr>
        <w:t>Площадь приобретаемого (строящегося) с помощью жилищной субсидии жилого помещения в расчете на одного члена семьи не должна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улучшении жилищных условий в месте приобретения (строительства) жилого помещения.</w:t>
      </w:r>
    </w:p>
    <w:p w:rsidR="00CC050D" w:rsidRPr="00A8222E" w:rsidRDefault="00CC050D" w:rsidP="00AA02CD">
      <w:pPr>
        <w:widowControl w:val="0"/>
        <w:autoSpaceDE w:val="0"/>
        <w:autoSpaceDN w:val="0"/>
        <w:ind w:firstLine="709"/>
        <w:jc w:val="both"/>
        <w:rPr>
          <w:sz w:val="28"/>
          <w:szCs w:val="28"/>
        </w:rPr>
      </w:pPr>
      <w:r w:rsidRPr="00A8222E">
        <w:rPr>
          <w:sz w:val="28"/>
          <w:szCs w:val="28"/>
        </w:rPr>
        <w:t>Приобретаемое участниками Подпрограммы (строящееся) жилое помещение должно находиться в муниципальном образовании Московской области, в котором участник Подпрограммы осуществляет свою профессиональную деятельность, или в близлежащих к нему муниципальных образованиях Московской области.</w:t>
      </w:r>
    </w:p>
    <w:p w:rsidR="00CC050D" w:rsidRPr="00A8222E" w:rsidRDefault="00CC050D" w:rsidP="00AA02CD">
      <w:pPr>
        <w:widowControl w:val="0"/>
        <w:autoSpaceDE w:val="0"/>
        <w:autoSpaceDN w:val="0"/>
        <w:ind w:firstLine="709"/>
        <w:jc w:val="both"/>
        <w:rPr>
          <w:sz w:val="28"/>
          <w:szCs w:val="28"/>
        </w:rPr>
      </w:pPr>
      <w:r w:rsidRPr="00A8222E">
        <w:rPr>
          <w:sz w:val="28"/>
          <w:szCs w:val="28"/>
        </w:rPr>
        <w:t>Приобретаемое (строящееся) жилое помещение оформляется в общую собственность всех членов семьи участника Подпрограммы.</w:t>
      </w:r>
    </w:p>
    <w:p w:rsidR="00CC050D" w:rsidRPr="00A8222E" w:rsidRDefault="00CC050D" w:rsidP="00AA02CD">
      <w:pPr>
        <w:widowControl w:val="0"/>
        <w:autoSpaceDE w:val="0"/>
        <w:autoSpaceDN w:val="0"/>
        <w:ind w:firstLine="709"/>
        <w:jc w:val="both"/>
        <w:rPr>
          <w:sz w:val="28"/>
          <w:szCs w:val="28"/>
        </w:rPr>
      </w:pPr>
      <w:r w:rsidRPr="00A8222E">
        <w:rPr>
          <w:sz w:val="28"/>
          <w:szCs w:val="28"/>
        </w:rPr>
        <w:t>Допускается оформление приобретенного жилого помещения в собственность супруга (супруги) участника Подпрограммы или обоих супругов. При этом лицо (лица), на чье имя оформлено право собственности на жилое помещение, представляет в орган местного самоуправления муниципального образования Московской области нотариально заверенное обязательство переоформить приобретенное с помощью жилищной субсидии жилое помещение в общую собственность всех членов семьи в течение 6 месяцев после снятия обременения с жилого помещения.</w:t>
      </w:r>
    </w:p>
    <w:p w:rsidR="00CC050D" w:rsidRPr="00A8222E" w:rsidRDefault="00CC050D" w:rsidP="00AA02CD">
      <w:pPr>
        <w:widowControl w:val="0"/>
        <w:autoSpaceDE w:val="0"/>
        <w:autoSpaceDN w:val="0"/>
        <w:ind w:firstLine="709"/>
        <w:jc w:val="both"/>
        <w:rPr>
          <w:sz w:val="28"/>
          <w:szCs w:val="28"/>
        </w:rPr>
      </w:pPr>
      <w:r w:rsidRPr="00A8222E">
        <w:rPr>
          <w:sz w:val="28"/>
          <w:szCs w:val="28"/>
        </w:rPr>
        <w:t>Участники Подпрограммы могут привлекать в целях приобретения (строительства) жилого помещения собственные средства, а также средства материнского (семейного) капитала.</w:t>
      </w:r>
    </w:p>
    <w:p w:rsidR="00CC050D" w:rsidRPr="00A8222E" w:rsidRDefault="00CC050D" w:rsidP="00AA02CD">
      <w:pPr>
        <w:widowControl w:val="0"/>
        <w:autoSpaceDE w:val="0"/>
        <w:autoSpaceDN w:val="0"/>
        <w:ind w:firstLine="709"/>
        <w:jc w:val="both"/>
        <w:rPr>
          <w:sz w:val="28"/>
          <w:szCs w:val="28"/>
        </w:rPr>
      </w:pPr>
      <w:r w:rsidRPr="00A8222E">
        <w:rPr>
          <w:sz w:val="28"/>
          <w:szCs w:val="28"/>
        </w:rPr>
        <w:t xml:space="preserve">Порядок предоставления и расходования жилищных субсидий и компенсаций, порядок формирования органами местного самоуправления муниципальных образований Московской области списков граждан, изъявивших желание стать участниками Подпрограммы, а также порядок предоставления и расходования межбюджетных трансфертов из бюджета Московской области бюджетам муниципальных образований Московской области на реализацию Подпрограммы установлен Правилами </w:t>
      </w:r>
      <w:r w:rsidRPr="00A8222E">
        <w:rPr>
          <w:sz w:val="28"/>
          <w:szCs w:val="28"/>
          <w:lang w:val="en-US"/>
        </w:rPr>
        <w:t>I</w:t>
      </w:r>
      <w:r w:rsidRPr="00A8222E">
        <w:rPr>
          <w:sz w:val="28"/>
          <w:szCs w:val="28"/>
        </w:rPr>
        <w:t xml:space="preserve"> этапа.</w:t>
      </w:r>
    </w:p>
    <w:p w:rsidR="00CC050D" w:rsidRPr="00A8222E" w:rsidRDefault="00CC050D" w:rsidP="00AA02CD">
      <w:pPr>
        <w:widowControl w:val="0"/>
        <w:autoSpaceDE w:val="0"/>
        <w:autoSpaceDN w:val="0"/>
        <w:ind w:firstLine="709"/>
        <w:jc w:val="center"/>
        <w:rPr>
          <w:sz w:val="28"/>
          <w:szCs w:val="28"/>
        </w:rPr>
      </w:pPr>
    </w:p>
    <w:p w:rsidR="00CC050D" w:rsidRPr="00551671" w:rsidRDefault="00FA6941" w:rsidP="00975F08">
      <w:pPr>
        <w:widowControl w:val="0"/>
        <w:autoSpaceDE w:val="0"/>
        <w:autoSpaceDN w:val="0"/>
        <w:ind w:firstLine="709"/>
        <w:jc w:val="center"/>
        <w:rPr>
          <w:b/>
          <w:sz w:val="28"/>
          <w:szCs w:val="28"/>
        </w:rPr>
      </w:pPr>
      <w:r w:rsidRPr="00551671">
        <w:rPr>
          <w:b/>
          <w:sz w:val="28"/>
          <w:szCs w:val="28"/>
        </w:rPr>
        <w:t>12</w:t>
      </w:r>
      <w:r w:rsidR="00CC050D" w:rsidRPr="00551671">
        <w:rPr>
          <w:b/>
          <w:sz w:val="28"/>
          <w:szCs w:val="28"/>
        </w:rPr>
        <w:t>.</w:t>
      </w:r>
      <w:r w:rsidR="00DD1B25" w:rsidRPr="00551671">
        <w:rPr>
          <w:b/>
          <w:sz w:val="28"/>
          <w:szCs w:val="28"/>
        </w:rPr>
        <w:t>2</w:t>
      </w:r>
      <w:r w:rsidR="00CC050D" w:rsidRPr="00551671">
        <w:rPr>
          <w:b/>
          <w:sz w:val="28"/>
          <w:szCs w:val="28"/>
        </w:rPr>
        <w:t>.2. </w:t>
      </w:r>
      <w:r w:rsidR="00CC050D" w:rsidRPr="00551671">
        <w:rPr>
          <w:b/>
          <w:sz w:val="28"/>
          <w:szCs w:val="28"/>
          <w:lang w:val="en-US"/>
        </w:rPr>
        <w:t>II</w:t>
      </w:r>
      <w:r w:rsidR="00CC050D" w:rsidRPr="00551671">
        <w:rPr>
          <w:b/>
          <w:sz w:val="28"/>
          <w:szCs w:val="28"/>
        </w:rPr>
        <w:t xml:space="preserve"> этап реализации Подпрограммы 3</w:t>
      </w:r>
    </w:p>
    <w:p w:rsidR="00CC050D" w:rsidRPr="00A8222E" w:rsidRDefault="00CC050D" w:rsidP="00AA02CD">
      <w:pPr>
        <w:widowControl w:val="0"/>
        <w:autoSpaceDE w:val="0"/>
        <w:autoSpaceDN w:val="0"/>
        <w:ind w:firstLine="709"/>
        <w:jc w:val="both"/>
        <w:rPr>
          <w:sz w:val="28"/>
          <w:szCs w:val="28"/>
        </w:rPr>
      </w:pPr>
    </w:p>
    <w:p w:rsidR="00CC050D" w:rsidRPr="00A8222E" w:rsidRDefault="00CC050D" w:rsidP="00AA02CD">
      <w:pPr>
        <w:ind w:firstLine="709"/>
        <w:jc w:val="both"/>
        <w:rPr>
          <w:sz w:val="28"/>
          <w:szCs w:val="28"/>
        </w:rPr>
      </w:pPr>
      <w:r w:rsidRPr="00A8222E">
        <w:rPr>
          <w:sz w:val="28"/>
          <w:szCs w:val="28"/>
        </w:rPr>
        <w:t xml:space="preserve">Механизм реализации </w:t>
      </w:r>
      <w:r w:rsidRPr="00A8222E">
        <w:rPr>
          <w:sz w:val="28"/>
          <w:szCs w:val="28"/>
          <w:lang w:val="en-US"/>
        </w:rPr>
        <w:t>II</w:t>
      </w:r>
      <w:r w:rsidRPr="00A8222E">
        <w:rPr>
          <w:sz w:val="28"/>
          <w:szCs w:val="28"/>
        </w:rPr>
        <w:t xml:space="preserve"> этапа Подпрограммы предполагает оказание мер государственной поддержки при приобретении (строительстве) участниками Подпрограммы жилых помещений при условии заключения ими договора ипотечного жилищного кредитования или ипотечного займа на срок 10 лет путем:</w:t>
      </w:r>
    </w:p>
    <w:p w:rsidR="00CC050D" w:rsidRPr="00A8222E" w:rsidRDefault="00CC050D" w:rsidP="00AA02CD">
      <w:pPr>
        <w:ind w:firstLine="709"/>
        <w:jc w:val="both"/>
        <w:rPr>
          <w:sz w:val="28"/>
          <w:szCs w:val="28"/>
        </w:rPr>
      </w:pPr>
      <w:r w:rsidRPr="00A8222E">
        <w:rPr>
          <w:sz w:val="28"/>
          <w:szCs w:val="28"/>
        </w:rPr>
        <w:t>оплаты первоначального взноса при оформлении договора ипотечного жилищного кредитования (ипотечного займа) (далее – жилищная субсидия);</w:t>
      </w:r>
    </w:p>
    <w:p w:rsidR="00CC050D" w:rsidRPr="00A8222E" w:rsidRDefault="00CC050D" w:rsidP="00AA02CD">
      <w:pPr>
        <w:ind w:firstLine="709"/>
        <w:jc w:val="both"/>
        <w:rPr>
          <w:sz w:val="28"/>
          <w:szCs w:val="28"/>
        </w:rPr>
      </w:pPr>
      <w:r w:rsidRPr="00A8222E">
        <w:rPr>
          <w:sz w:val="28"/>
          <w:szCs w:val="28"/>
        </w:rPr>
        <w:t>ежемесячной компенсации оплаты основного долга</w:t>
      </w:r>
      <w:r w:rsidRPr="00A8222E">
        <w:rPr>
          <w:rFonts w:eastAsia="Batang"/>
          <w:sz w:val="28"/>
          <w:szCs w:val="28"/>
        </w:rPr>
        <w:t xml:space="preserve"> по ипотечному жилищному кредиту (ипотечному займу) (далее – компенсация).</w:t>
      </w:r>
    </w:p>
    <w:p w:rsidR="00CC050D" w:rsidRPr="00A8222E" w:rsidRDefault="00CC050D" w:rsidP="00AA02CD">
      <w:pPr>
        <w:widowControl w:val="0"/>
        <w:autoSpaceDE w:val="0"/>
        <w:autoSpaceDN w:val="0"/>
        <w:ind w:firstLine="709"/>
        <w:jc w:val="both"/>
        <w:rPr>
          <w:kern w:val="2"/>
          <w:sz w:val="28"/>
          <w:szCs w:val="28"/>
          <w:lang w:eastAsia="ko-KR"/>
        </w:rPr>
      </w:pPr>
      <w:proofErr w:type="gramStart"/>
      <w:r w:rsidRPr="00A8222E">
        <w:rPr>
          <w:rFonts w:eastAsia="Batang"/>
          <w:kern w:val="2"/>
          <w:sz w:val="28"/>
          <w:szCs w:val="28"/>
          <w:lang w:eastAsia="ko-KR"/>
        </w:rPr>
        <w:t xml:space="preserve">Под участниками </w:t>
      </w:r>
      <w:r w:rsidRPr="00A8222E">
        <w:rPr>
          <w:rFonts w:eastAsia="Batang"/>
          <w:kern w:val="2"/>
          <w:sz w:val="28"/>
          <w:szCs w:val="28"/>
          <w:lang w:val="en-US" w:eastAsia="ko-KR"/>
        </w:rPr>
        <w:t>II</w:t>
      </w:r>
      <w:r w:rsidRPr="00A8222E">
        <w:rPr>
          <w:rFonts w:eastAsia="Batang"/>
          <w:kern w:val="2"/>
          <w:sz w:val="28"/>
          <w:szCs w:val="28"/>
          <w:shd w:val="clear" w:color="auto" w:fill="FFFFFF"/>
          <w:lang w:eastAsia="ko-KR"/>
        </w:rPr>
        <w:t xml:space="preserve"> этапа </w:t>
      </w:r>
      <w:r w:rsidRPr="00A8222E">
        <w:rPr>
          <w:rFonts w:eastAsia="Batang"/>
          <w:kern w:val="2"/>
          <w:sz w:val="28"/>
          <w:szCs w:val="28"/>
          <w:lang w:eastAsia="ko-KR"/>
        </w:rPr>
        <w:t xml:space="preserve">Подпрограммы понимаются врачи, учителя, молодые ученые и специалисты, молодые уникальные специалисты, соответствующие условиям, установленным пунктом 2 Правил предоставления </w:t>
      </w:r>
      <w:r w:rsidRPr="00A8222E">
        <w:rPr>
          <w:rFonts w:eastAsia="Batang"/>
          <w:kern w:val="2"/>
          <w:sz w:val="28"/>
          <w:szCs w:val="28"/>
          <w:lang w:eastAsia="ko-KR"/>
        </w:rPr>
        <w:lastRenderedPageBreak/>
        <w:t xml:space="preserve">государственной поддержки участникам </w:t>
      </w:r>
      <w:r w:rsidRPr="00A8222E">
        <w:rPr>
          <w:rFonts w:eastAsia="Batang"/>
          <w:kern w:val="2"/>
          <w:sz w:val="28"/>
          <w:szCs w:val="28"/>
          <w:lang w:val="en-US" w:eastAsia="ko-KR"/>
        </w:rPr>
        <w:t>II</w:t>
      </w:r>
      <w:r w:rsidRPr="00A8222E">
        <w:rPr>
          <w:rFonts w:eastAsia="Batang"/>
          <w:kern w:val="2"/>
          <w:sz w:val="28"/>
          <w:szCs w:val="28"/>
          <w:lang w:eastAsia="ko-KR"/>
        </w:rPr>
        <w:t xml:space="preserve"> этапа реализации подпрограммы «Социальная ипотека» государственной программы Московской области «Жилище» (далее – Правила </w:t>
      </w:r>
      <w:r w:rsidRPr="00A8222E">
        <w:rPr>
          <w:rFonts w:eastAsia="Batang"/>
          <w:kern w:val="2"/>
          <w:sz w:val="28"/>
          <w:szCs w:val="28"/>
          <w:lang w:val="en-US" w:eastAsia="ko-KR"/>
        </w:rPr>
        <w:t>II</w:t>
      </w:r>
      <w:r w:rsidRPr="00A8222E">
        <w:rPr>
          <w:rFonts w:eastAsia="Batang"/>
          <w:kern w:val="2"/>
          <w:sz w:val="28"/>
          <w:szCs w:val="28"/>
          <w:lang w:eastAsia="ko-KR"/>
        </w:rPr>
        <w:t xml:space="preserve"> этапа), приведенных </w:t>
      </w:r>
      <w:r w:rsidRPr="00A8222E">
        <w:rPr>
          <w:sz w:val="28"/>
          <w:szCs w:val="28"/>
        </w:rPr>
        <w:t>в приложении № 3 к Государственной программе Московской области «Жилище».</w:t>
      </w:r>
      <w:proofErr w:type="gramEnd"/>
    </w:p>
    <w:p w:rsidR="00CC050D" w:rsidRPr="00A8222E" w:rsidRDefault="00CC050D" w:rsidP="00AA02CD">
      <w:pPr>
        <w:widowControl w:val="0"/>
        <w:autoSpaceDE w:val="0"/>
        <w:autoSpaceDN w:val="0"/>
        <w:ind w:firstLine="709"/>
        <w:jc w:val="both"/>
        <w:rPr>
          <w:kern w:val="2"/>
          <w:sz w:val="28"/>
          <w:szCs w:val="28"/>
          <w:lang w:eastAsia="ko-KR"/>
        </w:rPr>
      </w:pPr>
      <w:r w:rsidRPr="00A8222E">
        <w:rPr>
          <w:rFonts w:eastAsia="Batang"/>
          <w:kern w:val="2"/>
          <w:sz w:val="28"/>
          <w:szCs w:val="28"/>
          <w:lang w:eastAsia="ko-KR"/>
        </w:rPr>
        <w:t>В 201</w:t>
      </w:r>
      <w:r w:rsidR="00A8222E">
        <w:rPr>
          <w:rFonts w:eastAsia="Batang"/>
          <w:kern w:val="2"/>
          <w:sz w:val="28"/>
          <w:szCs w:val="28"/>
          <w:lang w:eastAsia="ko-KR"/>
        </w:rPr>
        <w:t>7</w:t>
      </w:r>
      <w:r w:rsidRPr="00A8222E">
        <w:rPr>
          <w:rFonts w:eastAsia="Batang"/>
          <w:kern w:val="2"/>
          <w:sz w:val="28"/>
          <w:szCs w:val="28"/>
          <w:lang w:eastAsia="ko-KR"/>
        </w:rPr>
        <w:t>-2018 годах планируется предоставление участникам Подпрограммы жилищных субсидий в размере не более 50 процентов от расчетной стоимости приобретаемого (строящегося) жилого помещения.</w:t>
      </w:r>
    </w:p>
    <w:p w:rsidR="00CC050D" w:rsidRPr="00A8222E" w:rsidRDefault="00CC050D" w:rsidP="00AA02CD">
      <w:pPr>
        <w:widowControl w:val="0"/>
        <w:autoSpaceDE w:val="0"/>
        <w:autoSpaceDN w:val="0"/>
        <w:ind w:firstLine="709"/>
        <w:jc w:val="both"/>
        <w:rPr>
          <w:kern w:val="2"/>
          <w:sz w:val="28"/>
          <w:szCs w:val="28"/>
          <w:lang w:eastAsia="ko-KR"/>
        </w:rPr>
      </w:pPr>
      <w:r w:rsidRPr="00A8222E">
        <w:rPr>
          <w:rFonts w:eastAsia="Batang"/>
          <w:kern w:val="2"/>
          <w:sz w:val="28"/>
          <w:szCs w:val="28"/>
          <w:lang w:eastAsia="ko-KR"/>
        </w:rPr>
        <w:t>Расчетная стоимость приобретаемого (строящегося) жилого помещения (</w:t>
      </w:r>
      <w:proofErr w:type="gramStart"/>
      <w:r w:rsidRPr="00A8222E">
        <w:rPr>
          <w:rFonts w:eastAsia="Batang"/>
          <w:kern w:val="2"/>
          <w:sz w:val="28"/>
          <w:szCs w:val="28"/>
          <w:lang w:eastAsia="ko-KR"/>
        </w:rPr>
        <w:t>С</w:t>
      </w:r>
      <w:r w:rsidRPr="00A8222E">
        <w:rPr>
          <w:rFonts w:eastAsia="Batang"/>
          <w:kern w:val="2"/>
          <w:sz w:val="28"/>
          <w:szCs w:val="28"/>
          <w:vertAlign w:val="subscript"/>
          <w:lang w:eastAsia="ko-KR"/>
        </w:rPr>
        <w:t>р</w:t>
      </w:r>
      <w:proofErr w:type="gramEnd"/>
      <w:r w:rsidRPr="00A8222E">
        <w:rPr>
          <w:rFonts w:eastAsia="Batang"/>
          <w:kern w:val="2"/>
          <w:sz w:val="28"/>
          <w:szCs w:val="28"/>
          <w:lang w:eastAsia="ko-KR"/>
        </w:rPr>
        <w:t xml:space="preserve">) определяется по формуле: </w:t>
      </w:r>
    </w:p>
    <w:p w:rsidR="00CC050D" w:rsidRPr="00A8222E" w:rsidRDefault="00CC050D" w:rsidP="00AA02CD">
      <w:pPr>
        <w:widowControl w:val="0"/>
        <w:autoSpaceDE w:val="0"/>
        <w:autoSpaceDN w:val="0"/>
        <w:ind w:firstLine="709"/>
        <w:jc w:val="both"/>
        <w:rPr>
          <w:rFonts w:eastAsia="Batang"/>
          <w:kern w:val="2"/>
          <w:sz w:val="28"/>
          <w:szCs w:val="28"/>
          <w:lang w:eastAsia="ko-KR"/>
        </w:rPr>
      </w:pPr>
    </w:p>
    <w:p w:rsidR="00CC050D" w:rsidRPr="00A8222E" w:rsidRDefault="00CC050D" w:rsidP="00AA02CD">
      <w:pPr>
        <w:widowControl w:val="0"/>
        <w:autoSpaceDE w:val="0"/>
        <w:autoSpaceDN w:val="0"/>
        <w:ind w:firstLine="709"/>
        <w:jc w:val="center"/>
        <w:rPr>
          <w:kern w:val="2"/>
          <w:sz w:val="28"/>
          <w:szCs w:val="28"/>
          <w:lang w:eastAsia="ko-KR"/>
        </w:rPr>
      </w:pPr>
      <w:r w:rsidRPr="00A8222E">
        <w:rPr>
          <w:rFonts w:eastAsia="Batang"/>
          <w:kern w:val="2"/>
          <w:sz w:val="28"/>
          <w:szCs w:val="28"/>
          <w:lang w:eastAsia="ko-KR"/>
        </w:rPr>
        <w:t>С</w:t>
      </w:r>
      <w:r w:rsidRPr="00A8222E">
        <w:rPr>
          <w:rFonts w:eastAsia="Batang"/>
          <w:kern w:val="2"/>
          <w:sz w:val="28"/>
          <w:szCs w:val="28"/>
          <w:vertAlign w:val="subscript"/>
          <w:lang w:eastAsia="ko-KR"/>
        </w:rPr>
        <w:t>р</w:t>
      </w:r>
      <w:proofErr w:type="gramStart"/>
      <w:r w:rsidRPr="00A8222E">
        <w:rPr>
          <w:rFonts w:eastAsia="Batang"/>
          <w:kern w:val="2"/>
          <w:sz w:val="28"/>
          <w:szCs w:val="28"/>
          <w:vertAlign w:val="subscript"/>
          <w:lang w:eastAsia="ko-KR"/>
        </w:rPr>
        <w:t xml:space="preserve"> </w:t>
      </w:r>
      <w:r w:rsidRPr="00A8222E">
        <w:rPr>
          <w:rFonts w:eastAsia="Batang"/>
          <w:kern w:val="2"/>
          <w:sz w:val="28"/>
          <w:szCs w:val="28"/>
          <w:lang w:eastAsia="ko-KR"/>
        </w:rPr>
        <w:t>= А</w:t>
      </w:r>
      <w:proofErr w:type="gramEnd"/>
      <w:r w:rsidRPr="00A8222E">
        <w:rPr>
          <w:rFonts w:eastAsia="Batang"/>
          <w:kern w:val="2"/>
          <w:sz w:val="28"/>
          <w:szCs w:val="28"/>
          <w:lang w:eastAsia="ko-KR"/>
        </w:rPr>
        <w:t xml:space="preserve"> × В, где</w:t>
      </w:r>
    </w:p>
    <w:p w:rsidR="00CC050D" w:rsidRPr="00A8222E" w:rsidRDefault="00CC050D" w:rsidP="00AA02CD">
      <w:pPr>
        <w:widowControl w:val="0"/>
        <w:autoSpaceDE w:val="0"/>
        <w:autoSpaceDN w:val="0"/>
        <w:ind w:firstLine="709"/>
        <w:jc w:val="both"/>
        <w:rPr>
          <w:kern w:val="2"/>
          <w:sz w:val="28"/>
          <w:szCs w:val="28"/>
          <w:lang w:eastAsia="ko-KR"/>
        </w:rPr>
      </w:pPr>
    </w:p>
    <w:p w:rsidR="00CC050D" w:rsidRPr="00A8222E" w:rsidRDefault="00CC050D" w:rsidP="00AA02CD">
      <w:pPr>
        <w:widowControl w:val="0"/>
        <w:autoSpaceDE w:val="0"/>
        <w:autoSpaceDN w:val="0"/>
        <w:ind w:firstLine="709"/>
        <w:jc w:val="both"/>
        <w:rPr>
          <w:kern w:val="2"/>
          <w:sz w:val="28"/>
          <w:szCs w:val="28"/>
          <w:lang w:eastAsia="ko-KR"/>
        </w:rPr>
      </w:pPr>
      <w:r w:rsidRPr="00A8222E">
        <w:rPr>
          <w:rFonts w:eastAsia="Batang"/>
          <w:kern w:val="2"/>
          <w:sz w:val="28"/>
          <w:szCs w:val="28"/>
          <w:lang w:eastAsia="ko-KR"/>
        </w:rPr>
        <w:t xml:space="preserve">А – расчетная норма общей площади жилого помещения; </w:t>
      </w:r>
    </w:p>
    <w:p w:rsidR="00CC050D" w:rsidRPr="00A8222E" w:rsidRDefault="00CC050D" w:rsidP="00AA02CD">
      <w:pPr>
        <w:widowControl w:val="0"/>
        <w:autoSpaceDE w:val="0"/>
        <w:autoSpaceDN w:val="0"/>
        <w:ind w:firstLine="709"/>
        <w:jc w:val="both"/>
        <w:rPr>
          <w:kern w:val="2"/>
          <w:sz w:val="28"/>
          <w:szCs w:val="28"/>
          <w:lang w:eastAsia="ko-KR"/>
        </w:rPr>
      </w:pPr>
      <w:proofErr w:type="gramStart"/>
      <w:r w:rsidRPr="00A8222E">
        <w:rPr>
          <w:rFonts w:eastAsia="Batang"/>
          <w:kern w:val="2"/>
          <w:sz w:val="28"/>
          <w:szCs w:val="28"/>
          <w:lang w:eastAsia="ko-KR"/>
        </w:rPr>
        <w:t>В – средняя стоимость 1 квадратного метра общей площади жилья по муниципальному образованию Московской области, в котором участник Подпрограммы приобретает жилое помещение, установленная Комитетом по ценам и тарифам Московской области в целях реализации Подпрограммы 3, на дату утверждения списка претендентов на получение жилищной субсидии.</w:t>
      </w:r>
      <w:proofErr w:type="gramEnd"/>
    </w:p>
    <w:p w:rsidR="00CC050D" w:rsidRPr="00A8222E" w:rsidRDefault="00CC050D" w:rsidP="00AA02CD">
      <w:pPr>
        <w:widowControl w:val="0"/>
        <w:autoSpaceDE w:val="0"/>
        <w:autoSpaceDN w:val="0"/>
        <w:ind w:firstLine="709"/>
        <w:jc w:val="both"/>
        <w:rPr>
          <w:kern w:val="2"/>
          <w:sz w:val="28"/>
          <w:szCs w:val="28"/>
          <w:lang w:eastAsia="ko-KR"/>
        </w:rPr>
      </w:pPr>
      <w:r w:rsidRPr="00A8222E">
        <w:rPr>
          <w:rFonts w:eastAsia="Batang"/>
          <w:kern w:val="2"/>
          <w:sz w:val="28"/>
          <w:szCs w:val="28"/>
          <w:lang w:eastAsia="ko-KR"/>
        </w:rPr>
        <w:t>Расчетная норма общей площади жилого помещения составляет:</w:t>
      </w:r>
    </w:p>
    <w:p w:rsidR="00CC050D" w:rsidRPr="00A8222E" w:rsidRDefault="00CC050D" w:rsidP="00AA02CD">
      <w:pPr>
        <w:widowControl w:val="0"/>
        <w:autoSpaceDE w:val="0"/>
        <w:autoSpaceDN w:val="0"/>
        <w:ind w:firstLine="709"/>
        <w:jc w:val="both"/>
        <w:rPr>
          <w:kern w:val="2"/>
          <w:sz w:val="28"/>
          <w:szCs w:val="28"/>
          <w:lang w:eastAsia="ko-KR"/>
        </w:rPr>
      </w:pPr>
      <w:r w:rsidRPr="00A8222E">
        <w:rPr>
          <w:rFonts w:eastAsia="Batang"/>
          <w:kern w:val="2"/>
          <w:sz w:val="28"/>
          <w:szCs w:val="28"/>
          <w:lang w:eastAsia="ko-KR"/>
        </w:rPr>
        <w:t>33 кв. метра – для одиноко проживающих граждан;</w:t>
      </w:r>
    </w:p>
    <w:p w:rsidR="00CC050D" w:rsidRPr="00A8222E" w:rsidRDefault="00CC050D" w:rsidP="00AA02CD">
      <w:pPr>
        <w:widowControl w:val="0"/>
        <w:autoSpaceDE w:val="0"/>
        <w:autoSpaceDN w:val="0"/>
        <w:ind w:firstLine="709"/>
        <w:jc w:val="both"/>
        <w:rPr>
          <w:kern w:val="2"/>
          <w:sz w:val="28"/>
          <w:szCs w:val="28"/>
          <w:lang w:eastAsia="ko-KR"/>
        </w:rPr>
      </w:pPr>
      <w:r w:rsidRPr="00A8222E">
        <w:rPr>
          <w:rFonts w:eastAsia="Batang"/>
          <w:kern w:val="2"/>
          <w:sz w:val="28"/>
          <w:szCs w:val="28"/>
          <w:lang w:eastAsia="ko-KR"/>
        </w:rPr>
        <w:t>42 кв. метра – для семьи, состоящей из 2 человек;</w:t>
      </w:r>
    </w:p>
    <w:p w:rsidR="00CC050D" w:rsidRPr="00A8222E" w:rsidRDefault="00CC050D" w:rsidP="00AA02CD">
      <w:pPr>
        <w:widowControl w:val="0"/>
        <w:autoSpaceDE w:val="0"/>
        <w:autoSpaceDN w:val="0"/>
        <w:ind w:firstLine="709"/>
        <w:jc w:val="both"/>
        <w:rPr>
          <w:rFonts w:eastAsia="Batang"/>
          <w:kern w:val="2"/>
          <w:sz w:val="28"/>
          <w:szCs w:val="28"/>
          <w:lang w:eastAsia="ko-KR"/>
        </w:rPr>
      </w:pPr>
      <w:r w:rsidRPr="00A8222E">
        <w:rPr>
          <w:rFonts w:eastAsia="Batang"/>
          <w:kern w:val="2"/>
          <w:sz w:val="28"/>
          <w:szCs w:val="28"/>
          <w:lang w:eastAsia="ko-KR"/>
        </w:rPr>
        <w:t>18 кв. метров на каждого члена семьи – для семьи, состоящей из 3 и более человек.</w:t>
      </w:r>
    </w:p>
    <w:p w:rsidR="00CC050D" w:rsidRPr="00A8222E" w:rsidRDefault="00CC050D" w:rsidP="00AA02CD">
      <w:pPr>
        <w:widowControl w:val="0"/>
        <w:autoSpaceDE w:val="0"/>
        <w:autoSpaceDN w:val="0"/>
        <w:ind w:firstLine="709"/>
        <w:jc w:val="both"/>
        <w:rPr>
          <w:rFonts w:eastAsia="Batang"/>
          <w:kern w:val="2"/>
          <w:sz w:val="28"/>
          <w:szCs w:val="28"/>
          <w:lang w:eastAsia="ko-KR"/>
        </w:rPr>
      </w:pPr>
      <w:r w:rsidRPr="00A8222E">
        <w:rPr>
          <w:rFonts w:eastAsia="Batang"/>
          <w:kern w:val="2"/>
          <w:sz w:val="28"/>
          <w:szCs w:val="28"/>
          <w:lang w:eastAsia="ko-KR"/>
        </w:rPr>
        <w:t xml:space="preserve">Для расчета жилищной субсидии к членам семьи участника </w:t>
      </w:r>
      <w:r w:rsidRPr="00A8222E">
        <w:rPr>
          <w:rFonts w:eastAsia="Batang"/>
          <w:kern w:val="2"/>
          <w:sz w:val="28"/>
          <w:szCs w:val="28"/>
          <w:lang w:val="en-US" w:eastAsia="ko-KR"/>
        </w:rPr>
        <w:t>II</w:t>
      </w:r>
      <w:r w:rsidRPr="00A8222E">
        <w:rPr>
          <w:rFonts w:eastAsia="Batang"/>
          <w:kern w:val="2"/>
          <w:sz w:val="28"/>
          <w:szCs w:val="28"/>
          <w:lang w:eastAsia="ko-KR"/>
        </w:rPr>
        <w:t xml:space="preserve"> этапа Подпрограммы относятся супруг, супруга, их дети до 18 лет, а также обучающиеся в учебных заведениях всех форм обучения до окончания обучения, проходящие срочную военную службу по призыву не более чем до достижения ими возраста двадцати трех лет. </w:t>
      </w:r>
    </w:p>
    <w:p w:rsidR="00CC050D" w:rsidRPr="00A8222E" w:rsidRDefault="00CC050D" w:rsidP="00AA02CD">
      <w:pPr>
        <w:widowControl w:val="0"/>
        <w:autoSpaceDE w:val="0"/>
        <w:autoSpaceDN w:val="0"/>
        <w:ind w:firstLine="709"/>
        <w:jc w:val="both"/>
        <w:rPr>
          <w:rFonts w:eastAsia="Batang"/>
          <w:kern w:val="2"/>
          <w:sz w:val="28"/>
          <w:szCs w:val="28"/>
          <w:lang w:eastAsia="ko-KR"/>
        </w:rPr>
      </w:pPr>
      <w:r w:rsidRPr="00A8222E">
        <w:rPr>
          <w:rFonts w:eastAsia="Batang"/>
          <w:kern w:val="2"/>
          <w:sz w:val="28"/>
          <w:szCs w:val="28"/>
          <w:lang w:eastAsia="ko-KR"/>
        </w:rPr>
        <w:t>Жилищная субсидия предоставляется участникам Подпрограммы при условии, что они привлекают в качестве ипотечного жилищного кредита (ипотечного займа) средства финансовой организации (банка), заключившей соответствующее соглашение с Государственным заказчиком и являющейся:</w:t>
      </w:r>
    </w:p>
    <w:p w:rsidR="00CC050D" w:rsidRPr="00A8222E" w:rsidRDefault="00CC050D" w:rsidP="00AA02CD">
      <w:pPr>
        <w:widowControl w:val="0"/>
        <w:autoSpaceDE w:val="0"/>
        <w:autoSpaceDN w:val="0"/>
        <w:ind w:firstLine="709"/>
        <w:jc w:val="both"/>
        <w:rPr>
          <w:rFonts w:eastAsia="Batang"/>
          <w:kern w:val="2"/>
          <w:sz w:val="28"/>
          <w:szCs w:val="28"/>
          <w:lang w:eastAsia="ko-KR"/>
        </w:rPr>
      </w:pPr>
      <w:r w:rsidRPr="00A8222E">
        <w:rPr>
          <w:rFonts w:eastAsia="Batang"/>
          <w:kern w:val="2"/>
          <w:sz w:val="28"/>
          <w:szCs w:val="28"/>
          <w:lang w:eastAsia="ko-KR"/>
        </w:rPr>
        <w:t>кредитной организацией, осуществляющей свою деятельность в соответствии с Федеральным законом от 02.12.1990 № 395-1 «О банках и банковской деятельности»;</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организацией, осуществляющей предоставление займа по договору займа, исполнение обязательства п</w:t>
      </w:r>
      <w:r w:rsidR="00975F08" w:rsidRPr="00A8222E">
        <w:rPr>
          <w:kern w:val="2"/>
          <w:sz w:val="28"/>
          <w:szCs w:val="28"/>
          <w:lang w:eastAsia="ko-KR"/>
        </w:rPr>
        <w:t>о которому обеспечено ипотекой.</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Соглашение, заключенное Государственным заказчиком с финансовой организацией (банком), определяет порядок, сроки и условия предоставления ипотечных жилищных кредитов (ипотечных займов) участникам Подпрограммы, а также механизм возврата жилищной субсидии, полученной участниками Подпрограммы, в случае утраты способности по возврату ипотечного жилищного кредита (ипотечного займа).</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 xml:space="preserve">Финансовая организация (банк) определяется по результатам конкурса в установленном порядке в целях заключения соглашений по реализации мероприятий </w:t>
      </w:r>
      <w:r w:rsidRPr="00A8222E">
        <w:rPr>
          <w:kern w:val="2"/>
          <w:sz w:val="28"/>
          <w:szCs w:val="28"/>
          <w:lang w:eastAsia="ko-KR"/>
        </w:rPr>
        <w:lastRenderedPageBreak/>
        <w:t>Подпрограммы, основными критериями которого являются:</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для кредитных организаций:</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наличие лицензии на осуществление банковских операций, в соответствии с которой финансовой организации (банку) предоставляется право на привлечение во вклады денежных средств физических лиц в рублях или в рублях и иностранной валюте;</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наличие опыта реализации программ по ипотечному жилищному кредитованию населения более одного года;</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отсутствие задолженности по налогам и другим обязательным платежам в бюджеты всех уровней бюджетной системы Российской Федерации по состоянию на последнюю отчетную дату;</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выполнение обязательных нормативов, указанных в статье 62 Федерального закона от 10.07.2002 № 86-ФЗ «О Центральном банке Российской Федерации (Банке России)»;</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отсутствие убытков за последний отчетный год;</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условия по оформлению кредитов;</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размер процентной ставки по кредиту;</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для организаций, представляющих ипотечные займы;</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наличие опыта рефинансирования ипотечных жилищных кредитов (займов) более 10 лет;</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отсутствие задолженности по налогам и другим обязательным платежам в бюджеты всех уровней бюджетной системы Российской Федерации по состоянию на последнюю отчетную дату;</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условия предоставления займов;</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 xml:space="preserve">размер процентной ставки по займу. </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Порядок проведения конкурса определяется нормативным правовым актом Государственного заказчика.</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Состав конкурсной комиссии определяется нормативным правовым актом Государственного заказчика.</w:t>
      </w:r>
    </w:p>
    <w:p w:rsidR="00CC050D" w:rsidRPr="00A8222E" w:rsidRDefault="00CC050D" w:rsidP="00AA02CD">
      <w:pPr>
        <w:widowControl w:val="0"/>
        <w:autoSpaceDE w:val="0"/>
        <w:autoSpaceDN w:val="0"/>
        <w:ind w:firstLine="709"/>
        <w:jc w:val="both"/>
        <w:rPr>
          <w:kern w:val="2"/>
          <w:sz w:val="28"/>
          <w:szCs w:val="28"/>
          <w:lang w:eastAsia="ko-KR"/>
        </w:rPr>
      </w:pPr>
      <w:r w:rsidRPr="00A8222E">
        <w:rPr>
          <w:kern w:val="2"/>
          <w:sz w:val="28"/>
          <w:szCs w:val="28"/>
          <w:lang w:eastAsia="ko-KR"/>
        </w:rPr>
        <w:t>Участник Подпрограммы может выбрать финансовую организацию (банк) самостоятельно, при этом выбранная финансовая организация (банк) должна соответствовать критериям Подпрограммы. Жилищная субсидия предоставляется участникам Подпрограммы только при условии заключения Соглашения между Государственным заказчиком и выбранной гражданином финансовой организацией (банком).</w:t>
      </w:r>
    </w:p>
    <w:p w:rsidR="00CC050D" w:rsidRPr="00A8222E" w:rsidRDefault="00CC050D" w:rsidP="00AA02CD">
      <w:pPr>
        <w:widowControl w:val="0"/>
        <w:autoSpaceDE w:val="0"/>
        <w:autoSpaceDN w:val="0"/>
        <w:ind w:firstLine="709"/>
        <w:jc w:val="both"/>
        <w:rPr>
          <w:kern w:val="2"/>
          <w:sz w:val="28"/>
          <w:szCs w:val="28"/>
          <w:lang w:eastAsia="ko-KR"/>
        </w:rPr>
      </w:pPr>
      <w:r w:rsidRPr="00A8222E">
        <w:rPr>
          <w:rFonts w:eastAsia="Batang"/>
          <w:kern w:val="2"/>
          <w:sz w:val="28"/>
          <w:szCs w:val="28"/>
          <w:lang w:eastAsia="ko-KR"/>
        </w:rPr>
        <w:t>Расчет предельного размера жилищной субсидии участникам Подпрограммы 3 (</w:t>
      </w:r>
      <w:proofErr w:type="spellStart"/>
      <w:r w:rsidRPr="00A8222E">
        <w:rPr>
          <w:rFonts w:eastAsia="Batang"/>
          <w:kern w:val="2"/>
          <w:sz w:val="28"/>
          <w:szCs w:val="28"/>
          <w:lang w:eastAsia="ko-KR"/>
        </w:rPr>
        <w:t>Кпв</w:t>
      </w:r>
      <w:proofErr w:type="spellEnd"/>
      <w:r w:rsidRPr="00A8222E">
        <w:rPr>
          <w:rFonts w:eastAsia="Batang"/>
          <w:kern w:val="2"/>
          <w:sz w:val="28"/>
          <w:szCs w:val="28"/>
          <w:lang w:eastAsia="ko-KR"/>
        </w:rPr>
        <w:t>) осуществляется по формуле:</w:t>
      </w:r>
    </w:p>
    <w:p w:rsidR="00CC050D" w:rsidRPr="00A8222E" w:rsidRDefault="00CC050D" w:rsidP="00AA02CD">
      <w:pPr>
        <w:widowControl w:val="0"/>
        <w:autoSpaceDE w:val="0"/>
        <w:autoSpaceDN w:val="0"/>
        <w:ind w:firstLine="709"/>
        <w:jc w:val="center"/>
        <w:rPr>
          <w:kern w:val="2"/>
          <w:sz w:val="28"/>
          <w:szCs w:val="28"/>
          <w:lang w:eastAsia="ko-KR"/>
        </w:rPr>
      </w:pPr>
      <w:proofErr w:type="spellStart"/>
      <w:r w:rsidRPr="00A8222E">
        <w:rPr>
          <w:rFonts w:eastAsia="Batang"/>
          <w:kern w:val="2"/>
          <w:sz w:val="28"/>
          <w:szCs w:val="28"/>
          <w:lang w:eastAsia="ko-KR"/>
        </w:rPr>
        <w:t>Кпв</w:t>
      </w:r>
      <w:proofErr w:type="spellEnd"/>
      <w:r w:rsidRPr="00A8222E">
        <w:rPr>
          <w:rFonts w:eastAsia="Batang"/>
          <w:kern w:val="2"/>
          <w:sz w:val="28"/>
          <w:szCs w:val="28"/>
          <w:lang w:eastAsia="ko-KR"/>
        </w:rPr>
        <w:t xml:space="preserve"> = С</w:t>
      </w:r>
      <w:r w:rsidRPr="00A8222E">
        <w:rPr>
          <w:rFonts w:eastAsia="Batang"/>
          <w:kern w:val="2"/>
          <w:sz w:val="28"/>
          <w:szCs w:val="28"/>
          <w:vertAlign w:val="subscript"/>
          <w:lang w:eastAsia="ko-KR"/>
        </w:rPr>
        <w:t>р</w:t>
      </w:r>
      <w:r w:rsidRPr="00A8222E">
        <w:rPr>
          <w:rFonts w:eastAsia="Batang"/>
          <w:kern w:val="2"/>
          <w:sz w:val="28"/>
          <w:szCs w:val="28"/>
          <w:lang w:eastAsia="ko-KR"/>
        </w:rPr>
        <w:t xml:space="preserve"> × 0,5, где:</w:t>
      </w:r>
    </w:p>
    <w:p w:rsidR="00CC050D" w:rsidRPr="00A8222E" w:rsidRDefault="00CC050D" w:rsidP="00AA02CD">
      <w:pPr>
        <w:widowControl w:val="0"/>
        <w:autoSpaceDE w:val="0"/>
        <w:autoSpaceDN w:val="0"/>
        <w:ind w:firstLine="709"/>
        <w:jc w:val="both"/>
        <w:rPr>
          <w:kern w:val="2"/>
          <w:sz w:val="28"/>
          <w:szCs w:val="28"/>
          <w:lang w:eastAsia="ko-KR"/>
        </w:rPr>
      </w:pPr>
    </w:p>
    <w:p w:rsidR="00CC050D" w:rsidRPr="00A8222E" w:rsidRDefault="00CC050D" w:rsidP="00AA02CD">
      <w:pPr>
        <w:widowControl w:val="0"/>
        <w:autoSpaceDE w:val="0"/>
        <w:autoSpaceDN w:val="0"/>
        <w:ind w:firstLine="709"/>
        <w:jc w:val="both"/>
        <w:rPr>
          <w:kern w:val="2"/>
          <w:sz w:val="28"/>
          <w:szCs w:val="28"/>
          <w:lang w:eastAsia="ko-KR"/>
        </w:rPr>
      </w:pPr>
      <w:proofErr w:type="gramStart"/>
      <w:r w:rsidRPr="00A8222E">
        <w:rPr>
          <w:rFonts w:eastAsia="Batang"/>
          <w:kern w:val="2"/>
          <w:sz w:val="28"/>
          <w:szCs w:val="28"/>
          <w:lang w:eastAsia="ko-KR"/>
        </w:rPr>
        <w:t>С</w:t>
      </w:r>
      <w:r w:rsidRPr="00A8222E">
        <w:rPr>
          <w:rFonts w:eastAsia="Batang"/>
          <w:kern w:val="2"/>
          <w:sz w:val="28"/>
          <w:szCs w:val="28"/>
          <w:vertAlign w:val="subscript"/>
          <w:lang w:eastAsia="ko-KR"/>
        </w:rPr>
        <w:t>р</w:t>
      </w:r>
      <w:proofErr w:type="gramEnd"/>
      <w:r w:rsidRPr="00A8222E">
        <w:rPr>
          <w:rFonts w:eastAsia="Batang"/>
          <w:kern w:val="2"/>
          <w:sz w:val="28"/>
          <w:szCs w:val="28"/>
          <w:vertAlign w:val="subscript"/>
          <w:lang w:eastAsia="ko-KR"/>
        </w:rPr>
        <w:t xml:space="preserve"> </w:t>
      </w:r>
      <w:r w:rsidRPr="00A8222E">
        <w:rPr>
          <w:rFonts w:eastAsia="Batang"/>
          <w:kern w:val="2"/>
          <w:sz w:val="28"/>
          <w:szCs w:val="28"/>
          <w:lang w:eastAsia="ko-KR"/>
        </w:rPr>
        <w:t>– расчетная стоимость приобретаемого (строящегося) жилого помещения;</w:t>
      </w:r>
    </w:p>
    <w:p w:rsidR="00CC050D" w:rsidRPr="00A8222E" w:rsidRDefault="00CC050D" w:rsidP="00AA02CD">
      <w:pPr>
        <w:widowControl w:val="0"/>
        <w:autoSpaceDE w:val="0"/>
        <w:autoSpaceDN w:val="0"/>
        <w:ind w:firstLine="709"/>
        <w:jc w:val="both"/>
        <w:rPr>
          <w:kern w:val="2"/>
          <w:sz w:val="28"/>
          <w:szCs w:val="28"/>
          <w:lang w:eastAsia="ko-KR"/>
        </w:rPr>
      </w:pPr>
      <w:r w:rsidRPr="00A8222E">
        <w:rPr>
          <w:rFonts w:eastAsia="Batang"/>
          <w:kern w:val="2"/>
          <w:sz w:val="28"/>
          <w:szCs w:val="28"/>
          <w:lang w:eastAsia="ko-KR"/>
        </w:rPr>
        <w:t>0,5 – коэффициент предельного размера первоначального взноса по ипотечному жилищному кредиту (ипотечному займу).</w:t>
      </w:r>
    </w:p>
    <w:p w:rsidR="00CC050D" w:rsidRPr="00A8222E" w:rsidRDefault="00CC050D" w:rsidP="00AA02CD">
      <w:pPr>
        <w:widowControl w:val="0"/>
        <w:autoSpaceDE w:val="0"/>
        <w:autoSpaceDN w:val="0"/>
        <w:ind w:firstLine="709"/>
        <w:jc w:val="both"/>
        <w:rPr>
          <w:kern w:val="2"/>
          <w:sz w:val="28"/>
          <w:szCs w:val="28"/>
          <w:lang w:eastAsia="ko-KR"/>
        </w:rPr>
      </w:pPr>
      <w:r w:rsidRPr="00A8222E">
        <w:rPr>
          <w:rFonts w:eastAsia="Batang"/>
          <w:kern w:val="2"/>
          <w:sz w:val="28"/>
          <w:szCs w:val="28"/>
          <w:lang w:eastAsia="ko-KR"/>
        </w:rPr>
        <w:t>Кроме этого, в 2016-2027 годах предусмотрена ежемесячная компенсация гражданину оплаты основного долга по ипотечному жилищному кредиту (ипотечному з</w:t>
      </w:r>
      <w:r w:rsidR="00975F08" w:rsidRPr="00A8222E">
        <w:rPr>
          <w:rFonts w:eastAsia="Batang"/>
          <w:kern w:val="2"/>
          <w:sz w:val="28"/>
          <w:szCs w:val="28"/>
          <w:lang w:eastAsia="ko-KR"/>
        </w:rPr>
        <w:t>айму) (далее – компенсация).</w:t>
      </w:r>
    </w:p>
    <w:p w:rsidR="00CC050D" w:rsidRPr="00A8222E" w:rsidRDefault="00CC050D" w:rsidP="00AA02CD">
      <w:pPr>
        <w:widowControl w:val="0"/>
        <w:autoSpaceDE w:val="0"/>
        <w:autoSpaceDN w:val="0"/>
        <w:ind w:firstLine="709"/>
        <w:jc w:val="both"/>
        <w:rPr>
          <w:rFonts w:eastAsia="Batang"/>
          <w:kern w:val="2"/>
          <w:sz w:val="28"/>
          <w:szCs w:val="28"/>
          <w:lang w:eastAsia="ko-KR"/>
        </w:rPr>
      </w:pPr>
      <w:r w:rsidRPr="00A8222E">
        <w:rPr>
          <w:rFonts w:eastAsia="Batang"/>
          <w:kern w:val="2"/>
          <w:sz w:val="28"/>
          <w:szCs w:val="28"/>
          <w:lang w:eastAsia="ko-KR"/>
        </w:rPr>
        <w:lastRenderedPageBreak/>
        <w:t>Компенсация осуществляется ежемесячно за счет средств бюджета Московской области в размере основного долга, оплаченного участником Подпрограммы 3 в предыдущем платежном периоде в соответствии с графиком платежей по ипотечному жилищному кредиту (ипотечному займу), за исключением досрочного (частичного досрочного) погашения, осуществленного участником Подпрограммы 3 самостояте</w:t>
      </w:r>
      <w:r w:rsidR="00975F08" w:rsidRPr="00A8222E">
        <w:rPr>
          <w:rFonts w:eastAsia="Batang"/>
          <w:kern w:val="2"/>
          <w:sz w:val="28"/>
          <w:szCs w:val="28"/>
          <w:lang w:eastAsia="ko-KR"/>
        </w:rPr>
        <w:t>льно и/или за счет иных выплат.</w:t>
      </w:r>
    </w:p>
    <w:p w:rsidR="00CC050D" w:rsidRPr="00A8222E" w:rsidRDefault="00CC050D" w:rsidP="00AA02CD">
      <w:pPr>
        <w:widowControl w:val="0"/>
        <w:autoSpaceDE w:val="0"/>
        <w:autoSpaceDN w:val="0"/>
        <w:ind w:firstLine="709"/>
        <w:jc w:val="both"/>
        <w:rPr>
          <w:kern w:val="2"/>
          <w:sz w:val="28"/>
          <w:szCs w:val="28"/>
          <w:lang w:eastAsia="ko-KR"/>
        </w:rPr>
      </w:pPr>
      <w:r w:rsidRPr="00A8222E">
        <w:rPr>
          <w:rFonts w:eastAsia="Batang"/>
          <w:kern w:val="2"/>
          <w:sz w:val="28"/>
          <w:szCs w:val="28"/>
          <w:lang w:eastAsia="ko-KR"/>
        </w:rPr>
        <w:t>Объем средств бюджета Московской области, направленный на оплату компенсации, не должен превышать предельный размер жилищной субсидии.</w:t>
      </w:r>
    </w:p>
    <w:p w:rsidR="00CC050D" w:rsidRPr="00A8222E" w:rsidRDefault="00CC050D" w:rsidP="00AA02CD">
      <w:pPr>
        <w:widowControl w:val="0"/>
        <w:autoSpaceDE w:val="0"/>
        <w:autoSpaceDN w:val="0"/>
        <w:ind w:firstLine="709"/>
        <w:jc w:val="both"/>
        <w:rPr>
          <w:kern w:val="2"/>
          <w:sz w:val="28"/>
          <w:szCs w:val="28"/>
          <w:lang w:eastAsia="ko-KR"/>
        </w:rPr>
      </w:pPr>
      <w:proofErr w:type="gramStart"/>
      <w:r w:rsidRPr="00A8222E">
        <w:rPr>
          <w:rFonts w:eastAsia="Batang"/>
          <w:kern w:val="2"/>
          <w:sz w:val="28"/>
          <w:szCs w:val="28"/>
          <w:lang w:eastAsia="ko-KR"/>
        </w:rPr>
        <w:t>Площадь приобретаемого (строящегося) с помощью жилищной субсидии жилого помещения в расчете на одного члена семьи не должна быть меньше учетной нормы общей площади жилого помещения, установленной органом местного самоуправления муниципальных образований Московской области в целях принятия граждан на учет в качестве нуждающихся в улучшении жилищных условий в месте приобретения жилого помещения.</w:t>
      </w:r>
      <w:proofErr w:type="gramEnd"/>
    </w:p>
    <w:p w:rsidR="00CC050D" w:rsidRPr="00A8222E" w:rsidRDefault="00CC050D" w:rsidP="00AA02CD">
      <w:pPr>
        <w:autoSpaceDE w:val="0"/>
        <w:autoSpaceDN w:val="0"/>
        <w:adjustRightInd w:val="0"/>
        <w:ind w:firstLine="709"/>
        <w:jc w:val="both"/>
        <w:rPr>
          <w:sz w:val="28"/>
          <w:szCs w:val="28"/>
        </w:rPr>
      </w:pPr>
      <w:r w:rsidRPr="00A8222E">
        <w:rPr>
          <w:sz w:val="28"/>
          <w:szCs w:val="28"/>
        </w:rPr>
        <w:t>В случае если стоимость приобретаемого (строящегося) жилого помещения превышает расчетную стоимость приобретаемого (строящегося) жилого помещения (</w:t>
      </w:r>
      <w:proofErr w:type="gramStart"/>
      <w:r w:rsidRPr="00A8222E">
        <w:rPr>
          <w:rFonts w:eastAsia="Batang"/>
          <w:sz w:val="28"/>
          <w:szCs w:val="28"/>
        </w:rPr>
        <w:t>С</w:t>
      </w:r>
      <w:r w:rsidRPr="00A8222E">
        <w:rPr>
          <w:rFonts w:eastAsia="Batang"/>
          <w:sz w:val="28"/>
          <w:szCs w:val="28"/>
          <w:vertAlign w:val="subscript"/>
        </w:rPr>
        <w:t>р</w:t>
      </w:r>
      <w:proofErr w:type="gramEnd"/>
      <w:r w:rsidRPr="00A8222E">
        <w:rPr>
          <w:rFonts w:eastAsia="Batang"/>
          <w:sz w:val="28"/>
          <w:szCs w:val="28"/>
        </w:rPr>
        <w:t>)</w:t>
      </w:r>
      <w:r w:rsidRPr="00A8222E">
        <w:rPr>
          <w:sz w:val="28"/>
          <w:szCs w:val="28"/>
        </w:rPr>
        <w:t>, разница в стоимости оплачивается за счет собственных средств граждан и/или средств иных выплат.</w:t>
      </w:r>
    </w:p>
    <w:p w:rsidR="00CC050D" w:rsidRPr="00A8222E" w:rsidRDefault="00CC050D" w:rsidP="00AA02CD">
      <w:pPr>
        <w:widowControl w:val="0"/>
        <w:autoSpaceDE w:val="0"/>
        <w:autoSpaceDN w:val="0"/>
        <w:ind w:firstLine="709"/>
        <w:jc w:val="both"/>
        <w:rPr>
          <w:kern w:val="2"/>
          <w:sz w:val="28"/>
          <w:szCs w:val="28"/>
          <w:lang w:eastAsia="ko-KR"/>
        </w:rPr>
      </w:pPr>
      <w:r w:rsidRPr="00A8222E">
        <w:rPr>
          <w:rFonts w:eastAsia="Batang"/>
          <w:kern w:val="2"/>
          <w:sz w:val="28"/>
          <w:szCs w:val="28"/>
          <w:lang w:eastAsia="ko-KR"/>
        </w:rPr>
        <w:t>Приобретаемое (строящееся) участниками Подпрограммы 3 жилое помещение должно находиться в муниципальном образовании Московской области, в котором участник Подпрограммы 3 осуществляет свою профессиональную деятельность, или в граничащих с ним муниципальных образованиях Московской области.</w:t>
      </w:r>
    </w:p>
    <w:p w:rsidR="00CC050D" w:rsidRPr="00A8222E" w:rsidRDefault="00CC050D" w:rsidP="00AA02CD">
      <w:pPr>
        <w:widowControl w:val="0"/>
        <w:autoSpaceDE w:val="0"/>
        <w:autoSpaceDN w:val="0"/>
        <w:ind w:firstLine="709"/>
        <w:jc w:val="both"/>
        <w:rPr>
          <w:rFonts w:eastAsia="Batang"/>
          <w:kern w:val="2"/>
          <w:sz w:val="28"/>
          <w:szCs w:val="28"/>
          <w:lang w:eastAsia="ko-KR"/>
        </w:rPr>
      </w:pPr>
      <w:r w:rsidRPr="00A8222E">
        <w:rPr>
          <w:rFonts w:eastAsia="Batang"/>
          <w:kern w:val="2"/>
          <w:sz w:val="28"/>
          <w:szCs w:val="28"/>
          <w:lang w:eastAsia="ko-KR"/>
        </w:rPr>
        <w:t>Приобретаемое (строящееся) жилое помещение оформляется в общую собственность всех совершеннолетних членов семьи участника Подпрограммы 3.</w:t>
      </w:r>
    </w:p>
    <w:p w:rsidR="00CC050D" w:rsidRPr="00A8222E" w:rsidRDefault="00CC050D" w:rsidP="00AA02CD">
      <w:pPr>
        <w:widowControl w:val="0"/>
        <w:autoSpaceDE w:val="0"/>
        <w:autoSpaceDN w:val="0"/>
        <w:ind w:firstLine="709"/>
        <w:jc w:val="both"/>
        <w:rPr>
          <w:rFonts w:eastAsia="Batang"/>
          <w:kern w:val="2"/>
          <w:sz w:val="28"/>
          <w:szCs w:val="28"/>
          <w:lang w:eastAsia="ko-KR"/>
        </w:rPr>
      </w:pPr>
      <w:r w:rsidRPr="00A8222E">
        <w:rPr>
          <w:rFonts w:eastAsia="Batang"/>
          <w:kern w:val="2"/>
          <w:sz w:val="28"/>
          <w:szCs w:val="28"/>
          <w:lang w:eastAsia="ko-KR"/>
        </w:rPr>
        <w:t>Допускается оформление приобретенного (строящегося) жилого помещения в собственность обоих супругов. При этом участник Подпрограммы 3 представляет Государственному заказчику нотариально заверенное обязательство переоформить приобретенное (построенное) с помощью жилищной субсидии жилое помещение в общую собственность всех членов семьи в течение 6 месяцев после снятия обременения с жилого помещения</w:t>
      </w:r>
      <w:r w:rsidR="00975F08" w:rsidRPr="00A8222E">
        <w:rPr>
          <w:rFonts w:eastAsia="Batang"/>
          <w:kern w:val="2"/>
          <w:sz w:val="28"/>
          <w:szCs w:val="28"/>
          <w:lang w:eastAsia="ko-KR"/>
        </w:rPr>
        <w:t>.</w:t>
      </w:r>
    </w:p>
    <w:p w:rsidR="00CC050D" w:rsidRPr="00A8222E" w:rsidRDefault="00CC050D" w:rsidP="00AA02CD">
      <w:pPr>
        <w:widowControl w:val="0"/>
        <w:autoSpaceDE w:val="0"/>
        <w:autoSpaceDN w:val="0"/>
        <w:adjustRightInd w:val="0"/>
        <w:ind w:firstLine="709"/>
        <w:contextualSpacing/>
        <w:jc w:val="both"/>
        <w:rPr>
          <w:sz w:val="28"/>
          <w:szCs w:val="28"/>
        </w:rPr>
      </w:pPr>
    </w:p>
    <w:p w:rsidR="00975F08" w:rsidRPr="00551671" w:rsidRDefault="00551671" w:rsidP="00AA02CD">
      <w:pPr>
        <w:widowControl w:val="0"/>
        <w:autoSpaceDE w:val="0"/>
        <w:autoSpaceDN w:val="0"/>
        <w:jc w:val="center"/>
        <w:rPr>
          <w:rFonts w:eastAsia="Batang"/>
          <w:b/>
          <w:kern w:val="2"/>
          <w:sz w:val="28"/>
          <w:szCs w:val="28"/>
          <w:lang w:eastAsia="ko-KR"/>
        </w:rPr>
      </w:pPr>
      <w:r w:rsidRPr="00551671">
        <w:rPr>
          <w:rFonts w:eastAsia="Batang"/>
          <w:b/>
          <w:kern w:val="2"/>
          <w:sz w:val="28"/>
          <w:szCs w:val="28"/>
          <w:lang w:eastAsia="ko-KR"/>
        </w:rPr>
        <w:t>12.3</w:t>
      </w:r>
      <w:r w:rsidR="00CC050D" w:rsidRPr="00551671">
        <w:rPr>
          <w:rFonts w:eastAsia="Batang"/>
          <w:b/>
          <w:kern w:val="2"/>
          <w:sz w:val="28"/>
          <w:szCs w:val="28"/>
          <w:lang w:eastAsia="ko-KR"/>
        </w:rPr>
        <w:t>. Концептуальные направления реформирования, модернизации,</w:t>
      </w:r>
    </w:p>
    <w:p w:rsidR="00975F08" w:rsidRPr="00551671" w:rsidRDefault="00CC050D" w:rsidP="00AA02CD">
      <w:pPr>
        <w:widowControl w:val="0"/>
        <w:autoSpaceDE w:val="0"/>
        <w:autoSpaceDN w:val="0"/>
        <w:jc w:val="center"/>
        <w:rPr>
          <w:rFonts w:eastAsia="Batang"/>
          <w:b/>
          <w:kern w:val="2"/>
          <w:sz w:val="28"/>
          <w:szCs w:val="28"/>
          <w:lang w:eastAsia="ko-KR"/>
        </w:rPr>
      </w:pPr>
      <w:r w:rsidRPr="00551671">
        <w:rPr>
          <w:rFonts w:eastAsia="Batang"/>
          <w:b/>
          <w:kern w:val="2"/>
          <w:sz w:val="28"/>
          <w:szCs w:val="28"/>
          <w:lang w:eastAsia="ko-KR"/>
        </w:rPr>
        <w:t>преобразования жилищной политики в сфере государственной поддержки</w:t>
      </w:r>
    </w:p>
    <w:p w:rsidR="00CC050D" w:rsidRPr="00551671" w:rsidRDefault="00CC050D" w:rsidP="00AA02CD">
      <w:pPr>
        <w:widowControl w:val="0"/>
        <w:autoSpaceDE w:val="0"/>
        <w:autoSpaceDN w:val="0"/>
        <w:jc w:val="center"/>
        <w:rPr>
          <w:rFonts w:eastAsia="Batang"/>
          <w:b/>
          <w:kern w:val="2"/>
          <w:sz w:val="28"/>
          <w:szCs w:val="28"/>
          <w:lang w:eastAsia="ko-KR"/>
        </w:rPr>
      </w:pPr>
      <w:r w:rsidRPr="00551671">
        <w:rPr>
          <w:rFonts w:eastAsia="Batang"/>
          <w:b/>
          <w:kern w:val="2"/>
          <w:sz w:val="28"/>
          <w:szCs w:val="28"/>
          <w:lang w:eastAsia="ko-KR"/>
        </w:rPr>
        <w:t>отдельных категорий граждан при улучшении ими жилищных условий с</w:t>
      </w:r>
      <w:r w:rsidR="0049616F" w:rsidRPr="00551671">
        <w:rPr>
          <w:rFonts w:eastAsia="Batang"/>
          <w:b/>
          <w:kern w:val="2"/>
          <w:sz w:val="28"/>
          <w:szCs w:val="28"/>
          <w:lang w:eastAsia="ko-KR"/>
        </w:rPr>
        <w:t xml:space="preserve"> </w:t>
      </w:r>
      <w:r w:rsidRPr="00551671">
        <w:rPr>
          <w:rFonts w:eastAsia="Batang"/>
          <w:b/>
          <w:kern w:val="2"/>
          <w:sz w:val="28"/>
          <w:szCs w:val="28"/>
          <w:lang w:eastAsia="ko-KR"/>
        </w:rPr>
        <w:t xml:space="preserve">использованием </w:t>
      </w:r>
      <w:r w:rsidR="00975F08" w:rsidRPr="00551671">
        <w:rPr>
          <w:rFonts w:eastAsia="Batang"/>
          <w:b/>
          <w:kern w:val="2"/>
          <w:sz w:val="28"/>
          <w:szCs w:val="28"/>
          <w:lang w:eastAsia="ko-KR"/>
        </w:rPr>
        <w:t>механизмов льготного ипотечного</w:t>
      </w:r>
      <w:r w:rsidR="0049616F" w:rsidRPr="00551671">
        <w:rPr>
          <w:rFonts w:eastAsia="Batang"/>
          <w:b/>
          <w:kern w:val="2"/>
          <w:sz w:val="28"/>
          <w:szCs w:val="28"/>
          <w:lang w:eastAsia="ko-KR"/>
        </w:rPr>
        <w:t xml:space="preserve"> </w:t>
      </w:r>
      <w:r w:rsidRPr="00551671">
        <w:rPr>
          <w:rFonts w:eastAsia="Batang"/>
          <w:b/>
          <w:kern w:val="2"/>
          <w:sz w:val="28"/>
          <w:szCs w:val="28"/>
          <w:lang w:eastAsia="ko-KR"/>
        </w:rPr>
        <w:t>жилищного кредитования</w:t>
      </w:r>
    </w:p>
    <w:p w:rsidR="00CC050D" w:rsidRPr="00A8222E" w:rsidRDefault="00CC050D" w:rsidP="00AA02CD">
      <w:pPr>
        <w:widowControl w:val="0"/>
        <w:autoSpaceDE w:val="0"/>
        <w:autoSpaceDN w:val="0"/>
        <w:ind w:firstLine="709"/>
        <w:jc w:val="both"/>
        <w:rPr>
          <w:rFonts w:eastAsia="Batang"/>
          <w:kern w:val="2"/>
          <w:sz w:val="28"/>
          <w:szCs w:val="28"/>
          <w:lang w:eastAsia="ko-KR"/>
        </w:rPr>
      </w:pPr>
    </w:p>
    <w:p w:rsidR="00CC050D" w:rsidRPr="00A8222E" w:rsidRDefault="00CC050D" w:rsidP="00AA02CD">
      <w:pPr>
        <w:widowControl w:val="0"/>
        <w:autoSpaceDE w:val="0"/>
        <w:autoSpaceDN w:val="0"/>
        <w:ind w:firstLine="709"/>
        <w:jc w:val="both"/>
        <w:rPr>
          <w:rFonts w:eastAsia="Batang"/>
          <w:kern w:val="2"/>
          <w:sz w:val="28"/>
          <w:szCs w:val="28"/>
          <w:lang w:eastAsia="ko-KR"/>
        </w:rPr>
      </w:pPr>
      <w:r w:rsidRPr="00A8222E">
        <w:rPr>
          <w:rFonts w:eastAsia="Batang"/>
          <w:kern w:val="2"/>
          <w:sz w:val="28"/>
          <w:szCs w:val="28"/>
          <w:lang w:eastAsia="ko-KR"/>
        </w:rPr>
        <w:t xml:space="preserve">Реализация мероприятий в рамках </w:t>
      </w:r>
      <w:r w:rsidRPr="00A8222E">
        <w:rPr>
          <w:rFonts w:eastAsia="Batang"/>
          <w:kern w:val="2"/>
          <w:sz w:val="28"/>
          <w:szCs w:val="28"/>
          <w:lang w:val="en-US" w:eastAsia="ko-KR"/>
        </w:rPr>
        <w:t>I</w:t>
      </w:r>
      <w:r w:rsidRPr="00A8222E">
        <w:rPr>
          <w:rFonts w:eastAsia="Batang"/>
          <w:kern w:val="2"/>
          <w:sz w:val="28"/>
          <w:szCs w:val="28"/>
          <w:lang w:eastAsia="ko-KR"/>
        </w:rPr>
        <w:t xml:space="preserve"> этапа Подпрограммы 3 позволит достичь результативности и адресности решения жилищной проблемы учителей муниципальных образовательных организаций городского округа Королёв, а также врачей бюджетных учреждений здравоохранения и врачей государственных учреждений социального обслуживания населения.</w:t>
      </w:r>
    </w:p>
    <w:p w:rsidR="00CC050D" w:rsidRPr="00A8222E" w:rsidRDefault="00CC050D" w:rsidP="00AA02CD">
      <w:pPr>
        <w:widowControl w:val="0"/>
        <w:autoSpaceDE w:val="0"/>
        <w:autoSpaceDN w:val="0"/>
        <w:ind w:firstLine="709"/>
        <w:jc w:val="both"/>
        <w:rPr>
          <w:rFonts w:eastAsia="Batang"/>
          <w:kern w:val="2"/>
          <w:sz w:val="28"/>
          <w:szCs w:val="28"/>
          <w:lang w:eastAsia="ko-KR"/>
        </w:rPr>
      </w:pPr>
      <w:proofErr w:type="gramStart"/>
      <w:r w:rsidRPr="00A8222E">
        <w:rPr>
          <w:rFonts w:eastAsia="Batang"/>
          <w:kern w:val="2"/>
          <w:sz w:val="28"/>
          <w:szCs w:val="28"/>
          <w:lang w:eastAsia="ko-KR"/>
        </w:rPr>
        <w:t xml:space="preserve">Реализация мероприятий в рамках </w:t>
      </w:r>
      <w:r w:rsidRPr="00A8222E">
        <w:rPr>
          <w:rFonts w:eastAsia="Batang"/>
          <w:kern w:val="2"/>
          <w:sz w:val="28"/>
          <w:szCs w:val="28"/>
          <w:lang w:val="en-US" w:eastAsia="ko-KR"/>
        </w:rPr>
        <w:t>II</w:t>
      </w:r>
      <w:r w:rsidRPr="00A8222E">
        <w:rPr>
          <w:rFonts w:eastAsia="Batang"/>
          <w:kern w:val="2"/>
          <w:sz w:val="28"/>
          <w:szCs w:val="28"/>
          <w:lang w:eastAsia="ko-KR"/>
        </w:rPr>
        <w:t xml:space="preserve"> этапа Подпрограммы 3 позволяет привлечь в город высококвалифицированные кадры в сферах здравоохранения, социального обслуживания, образования, а также молодых ученых и специалистов, молодых уникальных специалистов с учетом значимости их деятельности в научной, </w:t>
      </w:r>
      <w:r w:rsidRPr="00A8222E">
        <w:rPr>
          <w:rFonts w:eastAsia="Batang"/>
          <w:kern w:val="2"/>
          <w:sz w:val="28"/>
          <w:szCs w:val="28"/>
          <w:lang w:eastAsia="ko-KR"/>
        </w:rPr>
        <w:lastRenderedPageBreak/>
        <w:t>научно-технической и промышленных сферах, что способствует повышению доступности и качества оказываемых услуг населению города.</w:t>
      </w:r>
      <w:proofErr w:type="gramEnd"/>
    </w:p>
    <w:p w:rsidR="00CC050D" w:rsidRPr="00A8222E" w:rsidRDefault="00CC050D" w:rsidP="00AA02CD">
      <w:pPr>
        <w:widowControl w:val="0"/>
        <w:autoSpaceDE w:val="0"/>
        <w:autoSpaceDN w:val="0"/>
        <w:ind w:firstLine="709"/>
        <w:jc w:val="both"/>
        <w:rPr>
          <w:rFonts w:eastAsia="Batang"/>
          <w:kern w:val="2"/>
          <w:sz w:val="28"/>
          <w:szCs w:val="28"/>
          <w:lang w:eastAsia="ko-KR"/>
        </w:rPr>
      </w:pPr>
      <w:r w:rsidRPr="00A8222E">
        <w:rPr>
          <w:rFonts w:eastAsia="Batang"/>
          <w:kern w:val="2"/>
          <w:sz w:val="28"/>
          <w:szCs w:val="28"/>
          <w:lang w:eastAsia="ko-KR"/>
        </w:rPr>
        <w:t>Система мер по поддержке отдельных категорий граждан при улучшении ими жилищных условий с использованием ипотечных кредитов требует устойчивого и долгосрочного функционирования, что способствует развитию механизмов ипотечного жилищного кредитования населения и привлечению долгосрочных ресурсов в эту сферу.</w:t>
      </w:r>
    </w:p>
    <w:p w:rsidR="00CC050D" w:rsidRPr="00A8222E" w:rsidRDefault="00CC050D" w:rsidP="0049616F">
      <w:pPr>
        <w:widowControl w:val="0"/>
        <w:autoSpaceDE w:val="0"/>
        <w:autoSpaceDN w:val="0"/>
        <w:ind w:firstLine="709"/>
        <w:jc w:val="both"/>
        <w:rPr>
          <w:rFonts w:eastAsia="Batang"/>
          <w:kern w:val="2"/>
          <w:sz w:val="28"/>
          <w:szCs w:val="28"/>
          <w:lang w:eastAsia="ko-KR"/>
        </w:rPr>
      </w:pPr>
      <w:r w:rsidRPr="00A8222E">
        <w:rPr>
          <w:rFonts w:eastAsia="Batang"/>
          <w:kern w:val="2"/>
          <w:sz w:val="28"/>
          <w:szCs w:val="28"/>
          <w:lang w:eastAsia="ko-KR"/>
        </w:rPr>
        <w:t>Кроме того, создаются стимулы для граждан к повышению уровня квалификации и качеству трудовой деятельности, профессиональному росту.</w:t>
      </w:r>
    </w:p>
    <w:p w:rsidR="00CC050D" w:rsidRPr="00A8222E" w:rsidRDefault="00CC050D" w:rsidP="00975F08">
      <w:pPr>
        <w:widowControl w:val="0"/>
        <w:autoSpaceDE w:val="0"/>
        <w:autoSpaceDN w:val="0"/>
        <w:jc w:val="both"/>
        <w:rPr>
          <w:rFonts w:eastAsia="Batang"/>
          <w:kern w:val="2"/>
          <w:sz w:val="28"/>
          <w:szCs w:val="28"/>
          <w:lang w:eastAsia="ko-KR"/>
        </w:rPr>
        <w:sectPr w:rsidR="00CC050D" w:rsidRPr="00A8222E" w:rsidSect="00AA02CD">
          <w:pgSz w:w="11906" w:h="16838"/>
          <w:pgMar w:top="1134" w:right="567" w:bottom="1134" w:left="1134" w:header="709" w:footer="709" w:gutter="0"/>
          <w:cols w:space="708"/>
          <w:docGrid w:linePitch="360"/>
        </w:sectPr>
      </w:pPr>
    </w:p>
    <w:p w:rsidR="00D271DB" w:rsidRDefault="00D271DB" w:rsidP="00D271DB">
      <w:pPr>
        <w:tabs>
          <w:tab w:val="left" w:pos="6360"/>
        </w:tabs>
        <w:contextualSpacing/>
        <w:jc w:val="center"/>
        <w:rPr>
          <w:b/>
          <w:sz w:val="28"/>
          <w:szCs w:val="28"/>
        </w:rPr>
      </w:pPr>
      <w:r>
        <w:rPr>
          <w:rFonts w:eastAsia="Batang"/>
          <w:b/>
          <w:kern w:val="2"/>
          <w:sz w:val="28"/>
          <w:szCs w:val="28"/>
          <w:lang w:eastAsia="ko-KR"/>
        </w:rPr>
        <w:lastRenderedPageBreak/>
        <w:t>1</w:t>
      </w:r>
      <w:r w:rsidR="00FA6941">
        <w:rPr>
          <w:rFonts w:eastAsia="Batang"/>
          <w:b/>
          <w:kern w:val="2"/>
          <w:sz w:val="28"/>
          <w:szCs w:val="28"/>
          <w:lang w:eastAsia="ko-KR"/>
        </w:rPr>
        <w:t>2</w:t>
      </w:r>
      <w:r>
        <w:rPr>
          <w:rFonts w:eastAsia="Batang"/>
          <w:b/>
          <w:kern w:val="2"/>
          <w:sz w:val="28"/>
          <w:szCs w:val="28"/>
          <w:lang w:eastAsia="ko-KR"/>
        </w:rPr>
        <w:t>.</w:t>
      </w:r>
      <w:r w:rsidR="00551671">
        <w:rPr>
          <w:rFonts w:eastAsia="Batang"/>
          <w:b/>
          <w:kern w:val="2"/>
          <w:sz w:val="28"/>
          <w:szCs w:val="28"/>
          <w:lang w:eastAsia="ko-KR"/>
        </w:rPr>
        <w:t>4</w:t>
      </w:r>
      <w:r w:rsidRPr="00692B9E">
        <w:rPr>
          <w:rFonts w:eastAsia="Batang"/>
          <w:b/>
          <w:kern w:val="2"/>
          <w:sz w:val="28"/>
          <w:szCs w:val="28"/>
          <w:lang w:eastAsia="ko-KR"/>
        </w:rPr>
        <w:t xml:space="preserve">. </w:t>
      </w:r>
      <w:r w:rsidRPr="00692B9E">
        <w:rPr>
          <w:b/>
          <w:sz w:val="28"/>
          <w:szCs w:val="28"/>
        </w:rPr>
        <w:t xml:space="preserve">Перечень мероприятий </w:t>
      </w:r>
      <w:r w:rsidRPr="00C84111">
        <w:rPr>
          <w:b/>
          <w:sz w:val="28"/>
          <w:szCs w:val="28"/>
        </w:rPr>
        <w:t xml:space="preserve">подпрограммы «Социальная ипотека» муниципальной программы </w:t>
      </w:r>
    </w:p>
    <w:p w:rsidR="00D271DB" w:rsidRPr="00C84111" w:rsidRDefault="00D271DB" w:rsidP="00D271DB">
      <w:pPr>
        <w:tabs>
          <w:tab w:val="left" w:pos="6360"/>
        </w:tabs>
        <w:contextualSpacing/>
        <w:jc w:val="center"/>
        <w:rPr>
          <w:b/>
          <w:sz w:val="28"/>
          <w:szCs w:val="28"/>
        </w:rPr>
      </w:pPr>
      <w:r>
        <w:rPr>
          <w:b/>
          <w:sz w:val="28"/>
          <w:szCs w:val="28"/>
        </w:rPr>
        <w:t>городского округа Королёв</w:t>
      </w:r>
      <w:r w:rsidRPr="00C84111">
        <w:rPr>
          <w:b/>
          <w:sz w:val="28"/>
          <w:szCs w:val="28"/>
        </w:rPr>
        <w:t xml:space="preserve"> Московской области «Жилище»</w:t>
      </w:r>
      <w:r w:rsidR="00A62D2C">
        <w:rPr>
          <w:b/>
          <w:sz w:val="28"/>
          <w:szCs w:val="28"/>
        </w:rPr>
        <w:t xml:space="preserve"> </w:t>
      </w:r>
      <w:r w:rsidR="00A62D2C" w:rsidRPr="00C84111">
        <w:rPr>
          <w:b/>
          <w:sz w:val="28"/>
          <w:szCs w:val="28"/>
        </w:rPr>
        <w:t>на 2017-2021 годы</w:t>
      </w:r>
    </w:p>
    <w:p w:rsidR="00D271DB" w:rsidRPr="00A71B32" w:rsidRDefault="00D271DB" w:rsidP="00D271DB">
      <w:pPr>
        <w:tabs>
          <w:tab w:val="center" w:pos="7285"/>
          <w:tab w:val="left" w:pos="11406"/>
          <w:tab w:val="left" w:pos="12076"/>
        </w:tabs>
        <w:contextualSpacing/>
        <w:rPr>
          <w:b/>
          <w:sz w:val="16"/>
          <w:szCs w:val="16"/>
        </w:rPr>
      </w:pPr>
    </w:p>
    <w:p w:rsidR="00D271DB" w:rsidRPr="00B140B8" w:rsidRDefault="00D271DB" w:rsidP="00D271DB">
      <w:pPr>
        <w:tabs>
          <w:tab w:val="center" w:pos="7285"/>
          <w:tab w:val="left" w:pos="11406"/>
          <w:tab w:val="left" w:pos="12076"/>
        </w:tabs>
        <w:contextualSpacing/>
        <w:rPr>
          <w:b/>
          <w:sz w:val="4"/>
          <w:szCs w:val="4"/>
        </w:rPr>
      </w:pPr>
      <w:r w:rsidRPr="00760453">
        <w:rPr>
          <w:b/>
          <w:sz w:val="28"/>
          <w:szCs w:val="28"/>
        </w:rPr>
        <w:tab/>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992"/>
        <w:gridCol w:w="1701"/>
        <w:gridCol w:w="1276"/>
        <w:gridCol w:w="1134"/>
        <w:gridCol w:w="992"/>
        <w:gridCol w:w="992"/>
        <w:gridCol w:w="992"/>
        <w:gridCol w:w="992"/>
        <w:gridCol w:w="993"/>
        <w:gridCol w:w="1134"/>
        <w:gridCol w:w="1276"/>
      </w:tblGrid>
      <w:tr w:rsidR="00D271DB" w:rsidRPr="00B140B8" w:rsidTr="00A62D2C">
        <w:tc>
          <w:tcPr>
            <w:tcW w:w="567" w:type="dxa"/>
            <w:vMerge w:val="restart"/>
          </w:tcPr>
          <w:p w:rsidR="00D271DB" w:rsidRPr="00280605" w:rsidRDefault="00D271DB"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 </w:t>
            </w:r>
            <w:proofErr w:type="gramStart"/>
            <w:r w:rsidRPr="00280605">
              <w:rPr>
                <w:rFonts w:ascii="Times New Roman" w:hAnsi="Times New Roman" w:cs="Times New Roman"/>
                <w:sz w:val="26"/>
                <w:szCs w:val="26"/>
                <w:lang w:eastAsia="en-US"/>
              </w:rPr>
              <w:t>п</w:t>
            </w:r>
            <w:proofErr w:type="gramEnd"/>
            <w:r w:rsidRPr="00280605">
              <w:rPr>
                <w:rFonts w:ascii="Times New Roman" w:hAnsi="Times New Roman" w:cs="Times New Roman"/>
                <w:sz w:val="26"/>
                <w:szCs w:val="26"/>
                <w:lang w:eastAsia="en-US"/>
              </w:rPr>
              <w:t>/п</w:t>
            </w:r>
          </w:p>
        </w:tc>
        <w:tc>
          <w:tcPr>
            <w:tcW w:w="1843" w:type="dxa"/>
            <w:vMerge w:val="restart"/>
          </w:tcPr>
          <w:p w:rsidR="00D271DB" w:rsidRPr="00280605" w:rsidRDefault="00D271DB"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Мероприятие подпрограммы</w:t>
            </w:r>
          </w:p>
        </w:tc>
        <w:tc>
          <w:tcPr>
            <w:tcW w:w="992" w:type="dxa"/>
            <w:vMerge w:val="restart"/>
          </w:tcPr>
          <w:p w:rsidR="00D271DB" w:rsidRPr="00280605" w:rsidRDefault="00D271DB"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Сроки исполнения мероприятия</w:t>
            </w:r>
          </w:p>
        </w:tc>
        <w:tc>
          <w:tcPr>
            <w:tcW w:w="1701" w:type="dxa"/>
            <w:vMerge w:val="restart"/>
          </w:tcPr>
          <w:p w:rsidR="00D271DB" w:rsidRPr="00280605" w:rsidRDefault="00D271DB"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Источники финансирования</w:t>
            </w:r>
          </w:p>
        </w:tc>
        <w:tc>
          <w:tcPr>
            <w:tcW w:w="1276" w:type="dxa"/>
            <w:vMerge w:val="restart"/>
          </w:tcPr>
          <w:p w:rsidR="00D271DB" w:rsidRPr="00280605" w:rsidRDefault="00D271DB"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Объем финансирования мероприятия в году, предшествующему году начала реализации </w:t>
            </w:r>
            <w:proofErr w:type="spellStart"/>
            <w:r>
              <w:rPr>
                <w:rFonts w:ascii="Times New Roman" w:hAnsi="Times New Roman" w:cs="Times New Roman"/>
                <w:sz w:val="26"/>
                <w:szCs w:val="26"/>
                <w:lang w:eastAsia="en-US"/>
              </w:rPr>
              <w:t>мун</w:t>
            </w:r>
            <w:r w:rsidRPr="00280605">
              <w:rPr>
                <w:rFonts w:ascii="Times New Roman" w:hAnsi="Times New Roman" w:cs="Times New Roman"/>
                <w:sz w:val="26"/>
                <w:szCs w:val="26"/>
                <w:lang w:eastAsia="en-US"/>
              </w:rPr>
              <w:t>программы</w:t>
            </w:r>
            <w:proofErr w:type="spellEnd"/>
            <w:r w:rsidRPr="00280605">
              <w:rPr>
                <w:rFonts w:ascii="Times New Roman" w:hAnsi="Times New Roman" w:cs="Times New Roman"/>
                <w:sz w:val="26"/>
                <w:szCs w:val="26"/>
                <w:lang w:eastAsia="en-US"/>
              </w:rPr>
              <w:t xml:space="preserve"> (тыс. руб.) </w:t>
            </w:r>
          </w:p>
        </w:tc>
        <w:tc>
          <w:tcPr>
            <w:tcW w:w="1134" w:type="dxa"/>
            <w:vMerge w:val="restart"/>
          </w:tcPr>
          <w:p w:rsidR="00D271DB" w:rsidRPr="00280605" w:rsidRDefault="00D271DB"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Всего (тыс. руб.)</w:t>
            </w:r>
          </w:p>
        </w:tc>
        <w:tc>
          <w:tcPr>
            <w:tcW w:w="4961" w:type="dxa"/>
            <w:gridSpan w:val="5"/>
          </w:tcPr>
          <w:p w:rsidR="00D271DB" w:rsidRPr="00280605" w:rsidRDefault="00D271DB"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Объем финансирования по годам (тыс. руб.)</w:t>
            </w:r>
          </w:p>
        </w:tc>
        <w:tc>
          <w:tcPr>
            <w:tcW w:w="1134" w:type="dxa"/>
            <w:vMerge w:val="restart"/>
          </w:tcPr>
          <w:p w:rsidR="00D271DB" w:rsidRPr="00280605" w:rsidRDefault="00D271DB" w:rsidP="00731755">
            <w:pPr>
              <w:pStyle w:val="ConsPlusNormal"/>
              <w:jc w:val="center"/>
              <w:rPr>
                <w:rFonts w:ascii="Times New Roman" w:hAnsi="Times New Roman" w:cs="Times New Roman"/>
                <w:sz w:val="26"/>
                <w:szCs w:val="26"/>
                <w:lang w:eastAsia="en-US"/>
              </w:rPr>
            </w:pPr>
            <w:proofErr w:type="gramStart"/>
            <w:r w:rsidRPr="00280605">
              <w:rPr>
                <w:rFonts w:ascii="Times New Roman" w:hAnsi="Times New Roman" w:cs="Times New Roman"/>
                <w:sz w:val="26"/>
                <w:szCs w:val="26"/>
                <w:lang w:eastAsia="en-US"/>
              </w:rPr>
              <w:t>Ответственный</w:t>
            </w:r>
            <w:proofErr w:type="gramEnd"/>
            <w:r w:rsidRPr="00280605">
              <w:rPr>
                <w:rFonts w:ascii="Times New Roman" w:hAnsi="Times New Roman" w:cs="Times New Roman"/>
                <w:sz w:val="26"/>
                <w:szCs w:val="26"/>
                <w:lang w:eastAsia="en-US"/>
              </w:rPr>
              <w:t xml:space="preserve"> за выполнение мероприятия подпрограммы</w:t>
            </w:r>
          </w:p>
        </w:tc>
        <w:tc>
          <w:tcPr>
            <w:tcW w:w="1276" w:type="dxa"/>
            <w:vMerge w:val="restart"/>
          </w:tcPr>
          <w:p w:rsidR="00D271DB" w:rsidRPr="00280605" w:rsidRDefault="00D271DB"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Результаты выполнения мероприятия подпрограммы</w:t>
            </w:r>
          </w:p>
        </w:tc>
      </w:tr>
      <w:tr w:rsidR="00D271DB" w:rsidRPr="00B140B8" w:rsidTr="00A62D2C">
        <w:trPr>
          <w:trHeight w:val="902"/>
        </w:trPr>
        <w:tc>
          <w:tcPr>
            <w:tcW w:w="567" w:type="dxa"/>
            <w:vMerge/>
          </w:tcPr>
          <w:p w:rsidR="00D271DB" w:rsidRPr="00B140B8" w:rsidRDefault="00D271DB" w:rsidP="00731755">
            <w:pPr>
              <w:widowControl w:val="0"/>
              <w:tabs>
                <w:tab w:val="center" w:pos="4677"/>
                <w:tab w:val="right" w:pos="9355"/>
              </w:tabs>
              <w:autoSpaceDE w:val="0"/>
              <w:autoSpaceDN w:val="0"/>
              <w:adjustRightInd w:val="0"/>
              <w:ind w:left="-57" w:right="-57"/>
              <w:jc w:val="center"/>
              <w:rPr>
                <w:spacing w:val="-4"/>
              </w:rPr>
            </w:pPr>
          </w:p>
        </w:tc>
        <w:tc>
          <w:tcPr>
            <w:tcW w:w="1843" w:type="dxa"/>
            <w:vMerge/>
          </w:tcPr>
          <w:p w:rsidR="00D271DB" w:rsidRPr="00B140B8" w:rsidRDefault="00D271DB" w:rsidP="00731755">
            <w:pPr>
              <w:widowControl w:val="0"/>
              <w:tabs>
                <w:tab w:val="center" w:pos="4677"/>
                <w:tab w:val="right" w:pos="9355"/>
              </w:tabs>
              <w:autoSpaceDE w:val="0"/>
              <w:autoSpaceDN w:val="0"/>
              <w:adjustRightInd w:val="0"/>
              <w:ind w:left="-57" w:right="-57"/>
              <w:jc w:val="center"/>
              <w:rPr>
                <w:spacing w:val="-4"/>
              </w:rPr>
            </w:pPr>
          </w:p>
        </w:tc>
        <w:tc>
          <w:tcPr>
            <w:tcW w:w="992" w:type="dxa"/>
            <w:vMerge/>
          </w:tcPr>
          <w:p w:rsidR="00D271DB" w:rsidRPr="00B140B8" w:rsidRDefault="00D271DB" w:rsidP="00731755">
            <w:pPr>
              <w:widowControl w:val="0"/>
              <w:tabs>
                <w:tab w:val="center" w:pos="4677"/>
                <w:tab w:val="right" w:pos="9355"/>
              </w:tabs>
              <w:autoSpaceDE w:val="0"/>
              <w:autoSpaceDN w:val="0"/>
              <w:adjustRightInd w:val="0"/>
              <w:ind w:left="-57" w:right="-57"/>
              <w:jc w:val="center"/>
              <w:rPr>
                <w:spacing w:val="-4"/>
              </w:rPr>
            </w:pPr>
          </w:p>
        </w:tc>
        <w:tc>
          <w:tcPr>
            <w:tcW w:w="1701" w:type="dxa"/>
            <w:vMerge/>
          </w:tcPr>
          <w:p w:rsidR="00D271DB" w:rsidRPr="00B140B8" w:rsidRDefault="00D271DB" w:rsidP="00731755">
            <w:pPr>
              <w:widowControl w:val="0"/>
              <w:tabs>
                <w:tab w:val="center" w:pos="4677"/>
                <w:tab w:val="right" w:pos="9355"/>
              </w:tabs>
              <w:autoSpaceDE w:val="0"/>
              <w:autoSpaceDN w:val="0"/>
              <w:adjustRightInd w:val="0"/>
              <w:ind w:left="-57" w:right="-57"/>
              <w:jc w:val="center"/>
              <w:rPr>
                <w:spacing w:val="-4"/>
              </w:rPr>
            </w:pPr>
          </w:p>
        </w:tc>
        <w:tc>
          <w:tcPr>
            <w:tcW w:w="1276" w:type="dxa"/>
            <w:vMerge/>
          </w:tcPr>
          <w:p w:rsidR="00D271DB" w:rsidRPr="00B140B8" w:rsidRDefault="00D271DB" w:rsidP="00731755">
            <w:pPr>
              <w:widowControl w:val="0"/>
              <w:tabs>
                <w:tab w:val="center" w:pos="4677"/>
                <w:tab w:val="right" w:pos="9355"/>
              </w:tabs>
              <w:autoSpaceDE w:val="0"/>
              <w:autoSpaceDN w:val="0"/>
              <w:adjustRightInd w:val="0"/>
              <w:ind w:left="-57" w:right="-57"/>
              <w:jc w:val="center"/>
              <w:rPr>
                <w:spacing w:val="-4"/>
              </w:rPr>
            </w:pPr>
          </w:p>
        </w:tc>
        <w:tc>
          <w:tcPr>
            <w:tcW w:w="1134" w:type="dxa"/>
            <w:vMerge/>
          </w:tcPr>
          <w:p w:rsidR="00D271DB" w:rsidRPr="00B140B8" w:rsidRDefault="00D271DB" w:rsidP="00731755">
            <w:pPr>
              <w:widowControl w:val="0"/>
              <w:tabs>
                <w:tab w:val="center" w:pos="4677"/>
                <w:tab w:val="right" w:pos="9355"/>
              </w:tabs>
              <w:autoSpaceDE w:val="0"/>
              <w:autoSpaceDN w:val="0"/>
              <w:adjustRightInd w:val="0"/>
              <w:ind w:left="-57" w:right="-57"/>
              <w:jc w:val="center"/>
              <w:rPr>
                <w:spacing w:val="-4"/>
              </w:rPr>
            </w:pPr>
          </w:p>
        </w:tc>
        <w:tc>
          <w:tcPr>
            <w:tcW w:w="992" w:type="dxa"/>
            <w:vAlign w:val="center"/>
          </w:tcPr>
          <w:p w:rsidR="00D271DB" w:rsidRPr="00D271DB" w:rsidRDefault="00D271DB" w:rsidP="00731755">
            <w:pPr>
              <w:contextualSpacing/>
              <w:jc w:val="center"/>
            </w:pPr>
            <w:r w:rsidRPr="00D271DB">
              <w:t>2017 год</w:t>
            </w:r>
          </w:p>
        </w:tc>
        <w:tc>
          <w:tcPr>
            <w:tcW w:w="992" w:type="dxa"/>
            <w:vAlign w:val="center"/>
          </w:tcPr>
          <w:p w:rsidR="00D271DB" w:rsidRPr="00D271DB" w:rsidRDefault="00D271DB" w:rsidP="00731755">
            <w:pPr>
              <w:contextualSpacing/>
              <w:jc w:val="center"/>
            </w:pPr>
            <w:r w:rsidRPr="00D271DB">
              <w:t>2018</w:t>
            </w:r>
          </w:p>
          <w:p w:rsidR="00D271DB" w:rsidRPr="00D271DB" w:rsidRDefault="00D271DB" w:rsidP="00731755">
            <w:pPr>
              <w:contextualSpacing/>
              <w:jc w:val="center"/>
            </w:pPr>
            <w:r w:rsidRPr="00D271DB">
              <w:t>год</w:t>
            </w:r>
          </w:p>
        </w:tc>
        <w:tc>
          <w:tcPr>
            <w:tcW w:w="992" w:type="dxa"/>
            <w:vAlign w:val="center"/>
          </w:tcPr>
          <w:p w:rsidR="00D271DB" w:rsidRPr="00D271DB" w:rsidRDefault="00D271DB" w:rsidP="00731755">
            <w:pPr>
              <w:contextualSpacing/>
              <w:jc w:val="center"/>
            </w:pPr>
            <w:r w:rsidRPr="00D271DB">
              <w:t>2019</w:t>
            </w:r>
          </w:p>
          <w:p w:rsidR="00D271DB" w:rsidRPr="00D271DB" w:rsidRDefault="00D271DB" w:rsidP="00731755">
            <w:pPr>
              <w:contextualSpacing/>
              <w:jc w:val="center"/>
            </w:pPr>
            <w:r w:rsidRPr="00D271DB">
              <w:t>год</w:t>
            </w:r>
          </w:p>
        </w:tc>
        <w:tc>
          <w:tcPr>
            <w:tcW w:w="992" w:type="dxa"/>
            <w:vAlign w:val="center"/>
          </w:tcPr>
          <w:p w:rsidR="00D271DB" w:rsidRPr="00D271DB" w:rsidRDefault="00D271DB" w:rsidP="00731755">
            <w:pPr>
              <w:contextualSpacing/>
              <w:jc w:val="center"/>
            </w:pPr>
            <w:r w:rsidRPr="00D271DB">
              <w:t>2020</w:t>
            </w:r>
          </w:p>
          <w:p w:rsidR="00D271DB" w:rsidRPr="00D271DB" w:rsidRDefault="00D271DB" w:rsidP="00731755">
            <w:pPr>
              <w:contextualSpacing/>
              <w:jc w:val="center"/>
            </w:pPr>
            <w:r w:rsidRPr="00D271DB">
              <w:t>год</w:t>
            </w:r>
          </w:p>
        </w:tc>
        <w:tc>
          <w:tcPr>
            <w:tcW w:w="993" w:type="dxa"/>
            <w:vAlign w:val="center"/>
          </w:tcPr>
          <w:p w:rsidR="00D271DB" w:rsidRPr="00D271DB" w:rsidRDefault="00D271DB" w:rsidP="00731755">
            <w:pPr>
              <w:contextualSpacing/>
              <w:jc w:val="center"/>
            </w:pPr>
            <w:r w:rsidRPr="00D271DB">
              <w:t>2021</w:t>
            </w:r>
          </w:p>
          <w:p w:rsidR="00D271DB" w:rsidRPr="00D271DB" w:rsidRDefault="00D271DB" w:rsidP="00731755">
            <w:pPr>
              <w:contextualSpacing/>
              <w:jc w:val="center"/>
            </w:pPr>
            <w:r w:rsidRPr="00D271DB">
              <w:t>год</w:t>
            </w:r>
          </w:p>
        </w:tc>
        <w:tc>
          <w:tcPr>
            <w:tcW w:w="1134" w:type="dxa"/>
            <w:vMerge/>
          </w:tcPr>
          <w:p w:rsidR="00D271DB" w:rsidRPr="00B140B8" w:rsidRDefault="00D271DB" w:rsidP="00731755">
            <w:pPr>
              <w:widowControl w:val="0"/>
              <w:tabs>
                <w:tab w:val="center" w:pos="4677"/>
                <w:tab w:val="right" w:pos="9355"/>
              </w:tabs>
              <w:autoSpaceDE w:val="0"/>
              <w:autoSpaceDN w:val="0"/>
              <w:adjustRightInd w:val="0"/>
              <w:ind w:left="-57" w:right="-57"/>
              <w:jc w:val="center"/>
              <w:rPr>
                <w:color w:val="000000"/>
                <w:spacing w:val="-4"/>
              </w:rPr>
            </w:pPr>
          </w:p>
        </w:tc>
        <w:tc>
          <w:tcPr>
            <w:tcW w:w="1276" w:type="dxa"/>
            <w:vMerge/>
          </w:tcPr>
          <w:p w:rsidR="00D271DB" w:rsidRPr="00B140B8" w:rsidRDefault="00D271DB" w:rsidP="00731755">
            <w:pPr>
              <w:widowControl w:val="0"/>
              <w:tabs>
                <w:tab w:val="center" w:pos="4677"/>
                <w:tab w:val="right" w:pos="9355"/>
              </w:tabs>
              <w:autoSpaceDE w:val="0"/>
              <w:autoSpaceDN w:val="0"/>
              <w:adjustRightInd w:val="0"/>
              <w:ind w:left="-57" w:right="-57"/>
              <w:jc w:val="center"/>
              <w:rPr>
                <w:color w:val="000000"/>
                <w:spacing w:val="-4"/>
              </w:rPr>
            </w:pPr>
          </w:p>
        </w:tc>
      </w:tr>
    </w:tbl>
    <w:p w:rsidR="00D271DB" w:rsidRPr="004D304D" w:rsidRDefault="00D271DB" w:rsidP="00D271DB">
      <w:pPr>
        <w:rPr>
          <w:sz w:val="2"/>
          <w:szCs w:val="2"/>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992"/>
        <w:gridCol w:w="1701"/>
        <w:gridCol w:w="1276"/>
        <w:gridCol w:w="1134"/>
        <w:gridCol w:w="992"/>
        <w:gridCol w:w="992"/>
        <w:gridCol w:w="992"/>
        <w:gridCol w:w="992"/>
        <w:gridCol w:w="993"/>
        <w:gridCol w:w="1134"/>
        <w:gridCol w:w="1276"/>
      </w:tblGrid>
      <w:tr w:rsidR="00D271DB" w:rsidRPr="00403860" w:rsidTr="00A62D2C">
        <w:trPr>
          <w:trHeight w:val="20"/>
        </w:trPr>
        <w:tc>
          <w:tcPr>
            <w:tcW w:w="567"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1</w:t>
            </w:r>
          </w:p>
        </w:tc>
        <w:tc>
          <w:tcPr>
            <w:tcW w:w="1843"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2</w:t>
            </w:r>
          </w:p>
        </w:tc>
        <w:tc>
          <w:tcPr>
            <w:tcW w:w="992"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3</w:t>
            </w:r>
          </w:p>
        </w:tc>
        <w:tc>
          <w:tcPr>
            <w:tcW w:w="1701"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4</w:t>
            </w:r>
          </w:p>
        </w:tc>
        <w:tc>
          <w:tcPr>
            <w:tcW w:w="1276"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5</w:t>
            </w:r>
          </w:p>
        </w:tc>
        <w:tc>
          <w:tcPr>
            <w:tcW w:w="1134"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6</w:t>
            </w:r>
          </w:p>
        </w:tc>
        <w:tc>
          <w:tcPr>
            <w:tcW w:w="992"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7</w:t>
            </w:r>
          </w:p>
        </w:tc>
        <w:tc>
          <w:tcPr>
            <w:tcW w:w="992"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8</w:t>
            </w:r>
          </w:p>
        </w:tc>
        <w:tc>
          <w:tcPr>
            <w:tcW w:w="992"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9</w:t>
            </w:r>
          </w:p>
        </w:tc>
        <w:tc>
          <w:tcPr>
            <w:tcW w:w="992"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10</w:t>
            </w:r>
          </w:p>
        </w:tc>
        <w:tc>
          <w:tcPr>
            <w:tcW w:w="993"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11</w:t>
            </w:r>
          </w:p>
        </w:tc>
        <w:tc>
          <w:tcPr>
            <w:tcW w:w="1134"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12</w:t>
            </w:r>
          </w:p>
        </w:tc>
        <w:tc>
          <w:tcPr>
            <w:tcW w:w="1276"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13</w:t>
            </w:r>
          </w:p>
        </w:tc>
      </w:tr>
      <w:tr w:rsidR="00D271DB" w:rsidRPr="00403860" w:rsidTr="00A62D2C">
        <w:trPr>
          <w:trHeight w:val="20"/>
        </w:trPr>
        <w:tc>
          <w:tcPr>
            <w:tcW w:w="567" w:type="dxa"/>
            <w:vMerge w:val="restart"/>
          </w:tcPr>
          <w:p w:rsidR="00D271DB" w:rsidRPr="00EB2BCC" w:rsidRDefault="00D271DB" w:rsidP="00731755">
            <w:pPr>
              <w:widowControl w:val="0"/>
              <w:tabs>
                <w:tab w:val="center" w:pos="4677"/>
                <w:tab w:val="right" w:pos="9355"/>
              </w:tabs>
              <w:autoSpaceDE w:val="0"/>
              <w:autoSpaceDN w:val="0"/>
              <w:adjustRightInd w:val="0"/>
              <w:ind w:left="-57" w:right="-57"/>
              <w:jc w:val="center"/>
              <w:rPr>
                <w:spacing w:val="-4"/>
              </w:rPr>
            </w:pPr>
            <w:r w:rsidRPr="00EB2BCC">
              <w:rPr>
                <w:spacing w:val="-4"/>
              </w:rPr>
              <w:t>1.</w:t>
            </w:r>
          </w:p>
        </w:tc>
        <w:tc>
          <w:tcPr>
            <w:tcW w:w="1843" w:type="dxa"/>
            <w:vMerge w:val="restart"/>
          </w:tcPr>
          <w:p w:rsidR="00D271DB" w:rsidRPr="00EB2BCC" w:rsidRDefault="00D271DB" w:rsidP="00731755">
            <w:pPr>
              <w:widowControl w:val="0"/>
              <w:tabs>
                <w:tab w:val="center" w:pos="4677"/>
                <w:tab w:val="right" w:pos="9355"/>
              </w:tabs>
              <w:autoSpaceDE w:val="0"/>
              <w:autoSpaceDN w:val="0"/>
              <w:adjustRightInd w:val="0"/>
              <w:ind w:left="-57" w:right="-57"/>
            </w:pPr>
            <w:r w:rsidRPr="00EB2BCC">
              <w:rPr>
                <w:b/>
              </w:rPr>
              <w:t>Основное мероприятие</w:t>
            </w:r>
          </w:p>
          <w:p w:rsidR="00D271DB" w:rsidRPr="00EB2BCC" w:rsidRDefault="00D271DB" w:rsidP="00731755">
            <w:pPr>
              <w:widowControl w:val="0"/>
              <w:tabs>
                <w:tab w:val="center" w:pos="4677"/>
                <w:tab w:val="right" w:pos="9355"/>
              </w:tabs>
              <w:autoSpaceDE w:val="0"/>
              <w:autoSpaceDN w:val="0"/>
              <w:adjustRightInd w:val="0"/>
              <w:ind w:left="-57" w:right="-57"/>
            </w:pPr>
            <w:r w:rsidRPr="00EB2BCC">
              <w:rPr>
                <w:lang w:val="en-US"/>
              </w:rPr>
              <w:t>I</w:t>
            </w:r>
            <w:r w:rsidRPr="00EB2BCC">
              <w:t xml:space="preserve"> этап реализации подпрограммы «Социальная ипотека».</w:t>
            </w:r>
          </w:p>
          <w:p w:rsidR="00D271DB" w:rsidRPr="00EB2BCC" w:rsidRDefault="00D271DB" w:rsidP="00731755">
            <w:pPr>
              <w:widowControl w:val="0"/>
              <w:tabs>
                <w:tab w:val="center" w:pos="4677"/>
                <w:tab w:val="right" w:pos="9355"/>
              </w:tabs>
              <w:autoSpaceDE w:val="0"/>
              <w:autoSpaceDN w:val="0"/>
              <w:adjustRightInd w:val="0"/>
              <w:ind w:left="-57" w:right="-57"/>
              <w:rPr>
                <w:b/>
                <w:color w:val="C00000"/>
                <w:spacing w:val="-4"/>
              </w:rPr>
            </w:pPr>
            <w:r w:rsidRPr="00EB2BCC">
              <w:t>Компенсация оплаты  основного долга по ипотечному жилищному кредиту.</w:t>
            </w:r>
          </w:p>
        </w:tc>
        <w:tc>
          <w:tcPr>
            <w:tcW w:w="992" w:type="dxa"/>
            <w:vMerge w:val="restart"/>
          </w:tcPr>
          <w:p w:rsidR="00D271DB" w:rsidRPr="00EB2BCC" w:rsidRDefault="00D271DB" w:rsidP="00731755">
            <w:pPr>
              <w:pStyle w:val="ConsPlusCell"/>
              <w:tabs>
                <w:tab w:val="center" w:pos="4677"/>
                <w:tab w:val="right" w:pos="9355"/>
              </w:tabs>
              <w:ind w:left="-57" w:right="-57"/>
              <w:jc w:val="center"/>
              <w:rPr>
                <w:rFonts w:ascii="Times New Roman" w:eastAsia="Calibri" w:hAnsi="Times New Roman" w:cs="Times New Roman"/>
                <w:spacing w:val="-4"/>
                <w:sz w:val="24"/>
                <w:szCs w:val="24"/>
              </w:rPr>
            </w:pPr>
            <w:r w:rsidRPr="00EB2BCC">
              <w:rPr>
                <w:rFonts w:ascii="Times New Roman" w:hAnsi="Times New Roman"/>
                <w:spacing w:val="-4"/>
                <w:sz w:val="24"/>
                <w:szCs w:val="24"/>
              </w:rPr>
              <w:t>2017-2021</w:t>
            </w:r>
          </w:p>
        </w:tc>
        <w:tc>
          <w:tcPr>
            <w:tcW w:w="1701" w:type="dxa"/>
          </w:tcPr>
          <w:p w:rsidR="00D271DB" w:rsidRPr="00EB2BCC" w:rsidRDefault="00D271DB" w:rsidP="00731755">
            <w:pPr>
              <w:pStyle w:val="ConsPlusCell"/>
              <w:tabs>
                <w:tab w:val="center" w:pos="4677"/>
                <w:tab w:val="right" w:pos="9355"/>
              </w:tabs>
              <w:ind w:left="-57" w:right="-57"/>
              <w:rPr>
                <w:rFonts w:ascii="Times New Roman" w:eastAsia="Calibri" w:hAnsi="Times New Roman" w:cs="Times New Roman"/>
                <w:spacing w:val="-4"/>
                <w:sz w:val="24"/>
                <w:szCs w:val="24"/>
              </w:rPr>
            </w:pPr>
            <w:r w:rsidRPr="00EB2BCC">
              <w:rPr>
                <w:rFonts w:ascii="Times New Roman" w:eastAsia="Calibri" w:hAnsi="Times New Roman" w:cs="Times New Roman"/>
                <w:spacing w:val="-4"/>
                <w:sz w:val="24"/>
                <w:szCs w:val="24"/>
              </w:rPr>
              <w:t>Итого</w:t>
            </w:r>
          </w:p>
        </w:tc>
        <w:tc>
          <w:tcPr>
            <w:tcW w:w="1276" w:type="dxa"/>
          </w:tcPr>
          <w:p w:rsidR="00D271DB" w:rsidRPr="00AD19B9" w:rsidRDefault="00D271DB" w:rsidP="00731755">
            <w:pPr>
              <w:pStyle w:val="ConsPlusCell"/>
              <w:tabs>
                <w:tab w:val="center" w:pos="4677"/>
                <w:tab w:val="right" w:pos="9355"/>
              </w:tabs>
              <w:ind w:left="-57" w:right="-57"/>
              <w:jc w:val="center"/>
              <w:rPr>
                <w:rFonts w:ascii="Times New Roman" w:eastAsia="Calibri" w:hAnsi="Times New Roman" w:cs="Times New Roman"/>
                <w:spacing w:val="-4"/>
              </w:rPr>
            </w:pPr>
            <w:r w:rsidRPr="00AD19B9">
              <w:rPr>
                <w:rFonts w:ascii="Times New Roman" w:eastAsia="Calibri" w:hAnsi="Times New Roman" w:cs="Times New Roman"/>
                <w:spacing w:val="-4"/>
              </w:rPr>
              <w:t>0</w:t>
            </w:r>
          </w:p>
        </w:tc>
        <w:tc>
          <w:tcPr>
            <w:tcW w:w="1134"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9 350,0</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1 206,0</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2 036,0</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2 036,0</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2 036,0</w:t>
            </w:r>
          </w:p>
        </w:tc>
        <w:tc>
          <w:tcPr>
            <w:tcW w:w="993"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2 036,0</w:t>
            </w:r>
          </w:p>
        </w:tc>
        <w:tc>
          <w:tcPr>
            <w:tcW w:w="1134" w:type="dxa"/>
            <w:vMerge w:val="restart"/>
          </w:tcPr>
          <w:p w:rsidR="00D271DB" w:rsidRPr="00EB2BCC" w:rsidRDefault="00D271DB" w:rsidP="00731755">
            <w:pPr>
              <w:widowControl w:val="0"/>
              <w:tabs>
                <w:tab w:val="center" w:pos="4677"/>
                <w:tab w:val="right" w:pos="9355"/>
              </w:tabs>
              <w:autoSpaceDE w:val="0"/>
              <w:autoSpaceDN w:val="0"/>
              <w:adjustRightInd w:val="0"/>
              <w:ind w:left="-57" w:right="-57"/>
              <w:jc w:val="center"/>
            </w:pPr>
            <w:r w:rsidRPr="00EB2BCC">
              <w:t>Комитет имущественных отношений Администрации городского округа</w:t>
            </w:r>
          </w:p>
          <w:p w:rsidR="00D271DB" w:rsidRPr="00EB2BCC" w:rsidRDefault="00D271DB" w:rsidP="00731755">
            <w:pPr>
              <w:widowControl w:val="0"/>
              <w:tabs>
                <w:tab w:val="center" w:pos="4677"/>
                <w:tab w:val="right" w:pos="9355"/>
              </w:tabs>
              <w:autoSpaceDE w:val="0"/>
              <w:autoSpaceDN w:val="0"/>
              <w:adjustRightInd w:val="0"/>
              <w:ind w:left="-57" w:right="-57"/>
              <w:jc w:val="center"/>
            </w:pPr>
            <w:r w:rsidRPr="00EB2BCC">
              <w:t>Королёв Московской</w:t>
            </w:r>
          </w:p>
          <w:p w:rsidR="00D271DB" w:rsidRPr="00EB2BCC" w:rsidRDefault="00D271DB" w:rsidP="00731755">
            <w:pPr>
              <w:widowControl w:val="0"/>
              <w:tabs>
                <w:tab w:val="center" w:pos="4677"/>
                <w:tab w:val="right" w:pos="9355"/>
              </w:tabs>
              <w:autoSpaceDE w:val="0"/>
              <w:autoSpaceDN w:val="0"/>
              <w:adjustRightInd w:val="0"/>
              <w:ind w:left="-57" w:right="-57"/>
              <w:jc w:val="center"/>
            </w:pPr>
            <w:r w:rsidRPr="00EB2BCC">
              <w:t>области</w:t>
            </w:r>
          </w:p>
        </w:tc>
        <w:tc>
          <w:tcPr>
            <w:tcW w:w="1276" w:type="dxa"/>
            <w:vMerge w:val="restart"/>
          </w:tcPr>
          <w:p w:rsidR="00D271DB" w:rsidRPr="00EB2BCC" w:rsidRDefault="00D271DB" w:rsidP="00731755">
            <w:pPr>
              <w:widowControl w:val="0"/>
              <w:tabs>
                <w:tab w:val="center" w:pos="4677"/>
                <w:tab w:val="right" w:pos="9355"/>
              </w:tabs>
              <w:autoSpaceDE w:val="0"/>
              <w:autoSpaceDN w:val="0"/>
              <w:adjustRightInd w:val="0"/>
              <w:ind w:left="-57" w:right="-57"/>
              <w:jc w:val="center"/>
            </w:pPr>
          </w:p>
        </w:tc>
      </w:tr>
      <w:tr w:rsidR="00D271DB" w:rsidRPr="00403860" w:rsidTr="00A62D2C">
        <w:trPr>
          <w:trHeight w:val="20"/>
        </w:trPr>
        <w:tc>
          <w:tcPr>
            <w:tcW w:w="567" w:type="dxa"/>
            <w:vMerge/>
          </w:tcPr>
          <w:p w:rsidR="00D271DB" w:rsidRPr="00EB2BCC" w:rsidRDefault="00D271DB" w:rsidP="00731755">
            <w:pPr>
              <w:widowControl w:val="0"/>
              <w:tabs>
                <w:tab w:val="center" w:pos="4677"/>
                <w:tab w:val="right" w:pos="9355"/>
              </w:tabs>
              <w:autoSpaceDE w:val="0"/>
              <w:autoSpaceDN w:val="0"/>
              <w:adjustRightInd w:val="0"/>
              <w:ind w:left="-57" w:right="-57"/>
              <w:jc w:val="center"/>
              <w:rPr>
                <w:spacing w:val="-4"/>
              </w:rPr>
            </w:pPr>
          </w:p>
        </w:tc>
        <w:tc>
          <w:tcPr>
            <w:tcW w:w="1843" w:type="dxa"/>
            <w:vMerge/>
          </w:tcPr>
          <w:p w:rsidR="00D271DB" w:rsidRPr="00EB2BCC" w:rsidRDefault="00D271DB" w:rsidP="00731755">
            <w:pPr>
              <w:widowControl w:val="0"/>
              <w:tabs>
                <w:tab w:val="center" w:pos="4677"/>
                <w:tab w:val="right" w:pos="9355"/>
              </w:tabs>
              <w:autoSpaceDE w:val="0"/>
              <w:autoSpaceDN w:val="0"/>
              <w:adjustRightInd w:val="0"/>
              <w:ind w:left="-57" w:right="-57"/>
              <w:rPr>
                <w:b/>
                <w:spacing w:val="-4"/>
              </w:rPr>
            </w:pPr>
          </w:p>
        </w:tc>
        <w:tc>
          <w:tcPr>
            <w:tcW w:w="992" w:type="dxa"/>
            <w:vMerge/>
          </w:tcPr>
          <w:p w:rsidR="00D271DB" w:rsidRPr="00EB2BCC" w:rsidRDefault="00D271DB" w:rsidP="00731755">
            <w:pPr>
              <w:pStyle w:val="ConsPlusCell"/>
              <w:tabs>
                <w:tab w:val="center" w:pos="4677"/>
                <w:tab w:val="right" w:pos="9355"/>
              </w:tabs>
              <w:ind w:left="-57" w:right="-57"/>
              <w:jc w:val="center"/>
              <w:rPr>
                <w:rFonts w:ascii="Times New Roman" w:eastAsia="Calibri" w:hAnsi="Times New Roman" w:cs="Times New Roman"/>
                <w:spacing w:val="-4"/>
                <w:sz w:val="24"/>
                <w:szCs w:val="24"/>
              </w:rPr>
            </w:pPr>
          </w:p>
        </w:tc>
        <w:tc>
          <w:tcPr>
            <w:tcW w:w="1701" w:type="dxa"/>
          </w:tcPr>
          <w:p w:rsidR="00D271DB" w:rsidRPr="00EB2BCC" w:rsidRDefault="00D271DB" w:rsidP="00731755">
            <w:pPr>
              <w:pStyle w:val="ConsPlusCell"/>
              <w:tabs>
                <w:tab w:val="center" w:pos="4677"/>
                <w:tab w:val="right" w:pos="9355"/>
              </w:tabs>
              <w:ind w:left="-57" w:right="-57"/>
              <w:rPr>
                <w:rFonts w:ascii="Times New Roman" w:eastAsia="Calibri" w:hAnsi="Times New Roman" w:cs="Times New Roman"/>
                <w:spacing w:val="-4"/>
                <w:sz w:val="24"/>
                <w:szCs w:val="24"/>
              </w:rPr>
            </w:pPr>
            <w:r w:rsidRPr="00EB2BCC">
              <w:rPr>
                <w:rFonts w:ascii="Times New Roman" w:eastAsia="Calibri" w:hAnsi="Times New Roman" w:cs="Times New Roman"/>
                <w:spacing w:val="-4"/>
                <w:sz w:val="24"/>
                <w:szCs w:val="24"/>
              </w:rPr>
              <w:t xml:space="preserve">Средства бюджета </w:t>
            </w:r>
          </w:p>
          <w:p w:rsidR="00D271DB" w:rsidRPr="00EB2BCC" w:rsidRDefault="00D271DB" w:rsidP="00731755">
            <w:pPr>
              <w:pStyle w:val="ConsPlusCell"/>
              <w:tabs>
                <w:tab w:val="center" w:pos="4677"/>
                <w:tab w:val="right" w:pos="9355"/>
              </w:tabs>
              <w:ind w:left="-57" w:right="-57"/>
              <w:rPr>
                <w:rFonts w:ascii="Times New Roman" w:eastAsia="Calibri" w:hAnsi="Times New Roman" w:cs="Times New Roman"/>
                <w:spacing w:val="-4"/>
                <w:sz w:val="24"/>
                <w:szCs w:val="24"/>
              </w:rPr>
            </w:pPr>
            <w:r w:rsidRPr="00EB2BCC">
              <w:rPr>
                <w:rFonts w:ascii="Times New Roman" w:eastAsia="Calibri" w:hAnsi="Times New Roman" w:cs="Times New Roman"/>
                <w:spacing w:val="-4"/>
                <w:sz w:val="24"/>
                <w:szCs w:val="24"/>
              </w:rPr>
              <w:t>городского округа</w:t>
            </w:r>
          </w:p>
        </w:tc>
        <w:tc>
          <w:tcPr>
            <w:tcW w:w="1276" w:type="dxa"/>
          </w:tcPr>
          <w:p w:rsidR="00D271DB" w:rsidRPr="00AD19B9" w:rsidRDefault="00D271DB" w:rsidP="00731755">
            <w:pPr>
              <w:pStyle w:val="ConsPlusCell"/>
              <w:tabs>
                <w:tab w:val="center" w:pos="4677"/>
                <w:tab w:val="right" w:pos="9355"/>
              </w:tabs>
              <w:ind w:left="-57" w:right="-57"/>
              <w:jc w:val="center"/>
              <w:rPr>
                <w:rFonts w:ascii="Times New Roman" w:eastAsia="Calibri" w:hAnsi="Times New Roman" w:cs="Times New Roman"/>
                <w:spacing w:val="-4"/>
              </w:rPr>
            </w:pPr>
            <w:r w:rsidRPr="00AD19B9">
              <w:rPr>
                <w:rFonts w:ascii="Times New Roman" w:eastAsia="Calibri" w:hAnsi="Times New Roman" w:cs="Times New Roman"/>
                <w:spacing w:val="-4"/>
              </w:rPr>
              <w:t>0</w:t>
            </w:r>
          </w:p>
        </w:tc>
        <w:tc>
          <w:tcPr>
            <w:tcW w:w="1134"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33,2</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0</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8,3</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8,3</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8,3</w:t>
            </w:r>
          </w:p>
        </w:tc>
        <w:tc>
          <w:tcPr>
            <w:tcW w:w="993"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8,3</w:t>
            </w:r>
          </w:p>
        </w:tc>
        <w:tc>
          <w:tcPr>
            <w:tcW w:w="1134" w:type="dxa"/>
            <w:vMerge/>
            <w:vAlign w:val="center"/>
          </w:tcPr>
          <w:p w:rsidR="00D271DB" w:rsidRPr="00EB2BCC" w:rsidRDefault="00D271DB" w:rsidP="00731755">
            <w:pPr>
              <w:widowControl w:val="0"/>
              <w:tabs>
                <w:tab w:val="center" w:pos="4677"/>
                <w:tab w:val="right" w:pos="9355"/>
              </w:tabs>
              <w:autoSpaceDE w:val="0"/>
              <w:autoSpaceDN w:val="0"/>
              <w:adjustRightInd w:val="0"/>
              <w:ind w:left="-57" w:right="-57"/>
              <w:jc w:val="center"/>
            </w:pPr>
          </w:p>
        </w:tc>
        <w:tc>
          <w:tcPr>
            <w:tcW w:w="1276" w:type="dxa"/>
            <w:vMerge/>
            <w:vAlign w:val="center"/>
          </w:tcPr>
          <w:p w:rsidR="00D271DB" w:rsidRPr="00EB2BCC" w:rsidRDefault="00D271DB" w:rsidP="00731755">
            <w:pPr>
              <w:widowControl w:val="0"/>
              <w:tabs>
                <w:tab w:val="center" w:pos="4677"/>
                <w:tab w:val="right" w:pos="9355"/>
              </w:tabs>
              <w:autoSpaceDE w:val="0"/>
              <w:autoSpaceDN w:val="0"/>
              <w:adjustRightInd w:val="0"/>
              <w:ind w:left="-57" w:right="-57"/>
              <w:jc w:val="center"/>
            </w:pPr>
          </w:p>
        </w:tc>
      </w:tr>
      <w:tr w:rsidR="00D271DB" w:rsidRPr="00403860" w:rsidTr="00A62D2C">
        <w:trPr>
          <w:trHeight w:val="20"/>
        </w:trPr>
        <w:tc>
          <w:tcPr>
            <w:tcW w:w="567" w:type="dxa"/>
            <w:vMerge/>
          </w:tcPr>
          <w:p w:rsidR="00D271DB" w:rsidRPr="00EB2BCC" w:rsidRDefault="00D271DB" w:rsidP="00731755">
            <w:pPr>
              <w:widowControl w:val="0"/>
              <w:tabs>
                <w:tab w:val="center" w:pos="4677"/>
                <w:tab w:val="right" w:pos="9355"/>
              </w:tabs>
              <w:autoSpaceDE w:val="0"/>
              <w:autoSpaceDN w:val="0"/>
              <w:adjustRightInd w:val="0"/>
              <w:ind w:left="-57" w:right="-57"/>
              <w:jc w:val="center"/>
              <w:rPr>
                <w:spacing w:val="-4"/>
              </w:rPr>
            </w:pPr>
          </w:p>
        </w:tc>
        <w:tc>
          <w:tcPr>
            <w:tcW w:w="1843" w:type="dxa"/>
            <w:vMerge/>
          </w:tcPr>
          <w:p w:rsidR="00D271DB" w:rsidRPr="00EB2BCC" w:rsidRDefault="00D271DB" w:rsidP="00731755">
            <w:pPr>
              <w:widowControl w:val="0"/>
              <w:tabs>
                <w:tab w:val="center" w:pos="4677"/>
                <w:tab w:val="right" w:pos="9355"/>
              </w:tabs>
              <w:autoSpaceDE w:val="0"/>
              <w:autoSpaceDN w:val="0"/>
              <w:adjustRightInd w:val="0"/>
              <w:ind w:left="-57" w:right="-57"/>
              <w:rPr>
                <w:b/>
                <w:spacing w:val="-4"/>
              </w:rPr>
            </w:pPr>
          </w:p>
        </w:tc>
        <w:tc>
          <w:tcPr>
            <w:tcW w:w="992" w:type="dxa"/>
            <w:vMerge/>
          </w:tcPr>
          <w:p w:rsidR="00D271DB" w:rsidRPr="00EB2BCC" w:rsidRDefault="00D271DB" w:rsidP="00731755">
            <w:pPr>
              <w:pStyle w:val="ConsPlusCell"/>
              <w:tabs>
                <w:tab w:val="center" w:pos="4677"/>
                <w:tab w:val="right" w:pos="9355"/>
              </w:tabs>
              <w:ind w:left="-57" w:right="-57"/>
              <w:jc w:val="center"/>
              <w:rPr>
                <w:rFonts w:ascii="Times New Roman" w:eastAsia="Calibri" w:hAnsi="Times New Roman" w:cs="Times New Roman"/>
                <w:spacing w:val="-4"/>
                <w:sz w:val="24"/>
                <w:szCs w:val="24"/>
              </w:rPr>
            </w:pPr>
          </w:p>
        </w:tc>
        <w:tc>
          <w:tcPr>
            <w:tcW w:w="1701" w:type="dxa"/>
          </w:tcPr>
          <w:p w:rsidR="00D271DB" w:rsidRPr="00EB2BCC" w:rsidRDefault="00D271DB" w:rsidP="00731755">
            <w:pPr>
              <w:pStyle w:val="ConsPlusCell"/>
              <w:tabs>
                <w:tab w:val="center" w:pos="4677"/>
                <w:tab w:val="right" w:pos="9355"/>
              </w:tabs>
              <w:ind w:left="-57" w:right="-57"/>
              <w:rPr>
                <w:rFonts w:ascii="Times New Roman" w:eastAsia="Calibri" w:hAnsi="Times New Roman" w:cs="Times New Roman"/>
                <w:spacing w:val="-4"/>
                <w:sz w:val="24"/>
                <w:szCs w:val="24"/>
              </w:rPr>
            </w:pPr>
            <w:r w:rsidRPr="00EB2BCC">
              <w:rPr>
                <w:rFonts w:ascii="Times New Roman" w:eastAsia="Calibri" w:hAnsi="Times New Roman" w:cs="Times New Roman"/>
                <w:spacing w:val="-4"/>
                <w:sz w:val="24"/>
                <w:szCs w:val="24"/>
              </w:rPr>
              <w:t>Средства бюджета Московской области</w:t>
            </w:r>
          </w:p>
        </w:tc>
        <w:tc>
          <w:tcPr>
            <w:tcW w:w="1276" w:type="dxa"/>
          </w:tcPr>
          <w:p w:rsidR="00D271DB" w:rsidRPr="00AD19B9" w:rsidRDefault="00D271DB" w:rsidP="00731755">
            <w:pPr>
              <w:pStyle w:val="ConsPlusCell"/>
              <w:tabs>
                <w:tab w:val="center" w:pos="4677"/>
                <w:tab w:val="right" w:pos="9355"/>
              </w:tabs>
              <w:ind w:left="-57" w:right="-57"/>
              <w:jc w:val="center"/>
              <w:rPr>
                <w:rFonts w:ascii="Times New Roman" w:eastAsia="Calibri" w:hAnsi="Times New Roman" w:cs="Times New Roman"/>
                <w:spacing w:val="-4"/>
              </w:rPr>
            </w:pPr>
            <w:r w:rsidRPr="00AD19B9">
              <w:rPr>
                <w:rFonts w:ascii="Times New Roman" w:eastAsia="Calibri" w:hAnsi="Times New Roman" w:cs="Times New Roman"/>
                <w:spacing w:val="-4"/>
              </w:rPr>
              <w:t>0</w:t>
            </w:r>
          </w:p>
        </w:tc>
        <w:tc>
          <w:tcPr>
            <w:tcW w:w="1134"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3 286,8</w:t>
            </w:r>
          </w:p>
        </w:tc>
        <w:tc>
          <w:tcPr>
            <w:tcW w:w="992" w:type="dxa"/>
          </w:tcPr>
          <w:p w:rsidR="00D271DB" w:rsidRPr="00AD19B9" w:rsidRDefault="00D271DB" w:rsidP="00731755">
            <w:pPr>
              <w:ind w:left="-57" w:right="-57"/>
              <w:contextualSpacing/>
              <w:jc w:val="center"/>
              <w:rPr>
                <w:spacing w:val="-4"/>
              </w:rPr>
            </w:pPr>
            <w:r w:rsidRPr="00AD19B9">
              <w:rPr>
                <w:spacing w:val="-4"/>
              </w:rPr>
              <w:t>0</w:t>
            </w:r>
          </w:p>
        </w:tc>
        <w:tc>
          <w:tcPr>
            <w:tcW w:w="992" w:type="dxa"/>
          </w:tcPr>
          <w:p w:rsidR="00D271DB" w:rsidRPr="00AD19B9" w:rsidRDefault="00D271DB" w:rsidP="00731755">
            <w:pPr>
              <w:ind w:left="-57" w:right="-57"/>
              <w:contextualSpacing/>
              <w:jc w:val="center"/>
              <w:rPr>
                <w:spacing w:val="-4"/>
              </w:rPr>
            </w:pPr>
            <w:r w:rsidRPr="00AD19B9">
              <w:rPr>
                <w:spacing w:val="-4"/>
              </w:rPr>
              <w:t>821,7</w:t>
            </w:r>
          </w:p>
        </w:tc>
        <w:tc>
          <w:tcPr>
            <w:tcW w:w="992" w:type="dxa"/>
          </w:tcPr>
          <w:p w:rsidR="00D271DB" w:rsidRPr="00AD19B9" w:rsidRDefault="00D271DB" w:rsidP="00731755">
            <w:pPr>
              <w:ind w:left="-57" w:right="-57"/>
              <w:contextualSpacing/>
              <w:jc w:val="center"/>
              <w:rPr>
                <w:spacing w:val="-4"/>
              </w:rPr>
            </w:pPr>
            <w:r w:rsidRPr="00AD19B9">
              <w:rPr>
                <w:spacing w:val="-4"/>
              </w:rPr>
              <w:t>821,7</w:t>
            </w:r>
          </w:p>
        </w:tc>
        <w:tc>
          <w:tcPr>
            <w:tcW w:w="992" w:type="dxa"/>
          </w:tcPr>
          <w:p w:rsidR="00D271DB" w:rsidRPr="00AD19B9" w:rsidRDefault="00D271DB" w:rsidP="00731755">
            <w:pPr>
              <w:ind w:left="-57" w:right="-57"/>
              <w:contextualSpacing/>
              <w:jc w:val="center"/>
              <w:rPr>
                <w:spacing w:val="-4"/>
              </w:rPr>
            </w:pPr>
            <w:r w:rsidRPr="00AD19B9">
              <w:rPr>
                <w:spacing w:val="-4"/>
              </w:rPr>
              <w:t>821,7</w:t>
            </w:r>
          </w:p>
        </w:tc>
        <w:tc>
          <w:tcPr>
            <w:tcW w:w="993" w:type="dxa"/>
          </w:tcPr>
          <w:p w:rsidR="00D271DB" w:rsidRPr="00AD19B9" w:rsidRDefault="00D271DB" w:rsidP="00731755">
            <w:pPr>
              <w:ind w:left="-57" w:right="-57"/>
              <w:contextualSpacing/>
              <w:jc w:val="center"/>
              <w:rPr>
                <w:spacing w:val="-4"/>
              </w:rPr>
            </w:pPr>
            <w:r w:rsidRPr="00AD19B9">
              <w:rPr>
                <w:spacing w:val="-4"/>
              </w:rPr>
              <w:t>821,7</w:t>
            </w:r>
          </w:p>
        </w:tc>
        <w:tc>
          <w:tcPr>
            <w:tcW w:w="1134" w:type="dxa"/>
            <w:vMerge/>
            <w:vAlign w:val="center"/>
          </w:tcPr>
          <w:p w:rsidR="00D271DB" w:rsidRPr="00EB2BCC" w:rsidRDefault="00D271DB" w:rsidP="00731755">
            <w:pPr>
              <w:widowControl w:val="0"/>
              <w:tabs>
                <w:tab w:val="center" w:pos="4677"/>
                <w:tab w:val="right" w:pos="9355"/>
              </w:tabs>
              <w:autoSpaceDE w:val="0"/>
              <w:autoSpaceDN w:val="0"/>
              <w:adjustRightInd w:val="0"/>
              <w:ind w:left="-57" w:right="-57"/>
              <w:jc w:val="center"/>
            </w:pPr>
          </w:p>
        </w:tc>
        <w:tc>
          <w:tcPr>
            <w:tcW w:w="1276" w:type="dxa"/>
            <w:vMerge/>
            <w:vAlign w:val="center"/>
          </w:tcPr>
          <w:p w:rsidR="00D271DB" w:rsidRPr="00EB2BCC" w:rsidRDefault="00D271DB" w:rsidP="00731755">
            <w:pPr>
              <w:widowControl w:val="0"/>
              <w:tabs>
                <w:tab w:val="center" w:pos="4677"/>
                <w:tab w:val="right" w:pos="9355"/>
              </w:tabs>
              <w:autoSpaceDE w:val="0"/>
              <w:autoSpaceDN w:val="0"/>
              <w:adjustRightInd w:val="0"/>
              <w:ind w:left="-57" w:right="-57"/>
              <w:jc w:val="center"/>
            </w:pPr>
          </w:p>
        </w:tc>
      </w:tr>
      <w:tr w:rsidR="00D271DB" w:rsidRPr="00403860" w:rsidTr="00A62D2C">
        <w:trPr>
          <w:trHeight w:val="20"/>
        </w:trPr>
        <w:tc>
          <w:tcPr>
            <w:tcW w:w="567" w:type="dxa"/>
            <w:vMerge/>
          </w:tcPr>
          <w:p w:rsidR="00D271DB" w:rsidRPr="00EB2BCC" w:rsidRDefault="00D271DB" w:rsidP="00731755">
            <w:pPr>
              <w:widowControl w:val="0"/>
              <w:tabs>
                <w:tab w:val="center" w:pos="4677"/>
                <w:tab w:val="right" w:pos="9355"/>
              </w:tabs>
              <w:autoSpaceDE w:val="0"/>
              <w:autoSpaceDN w:val="0"/>
              <w:adjustRightInd w:val="0"/>
              <w:ind w:left="-57" w:right="-57"/>
              <w:jc w:val="center"/>
              <w:rPr>
                <w:spacing w:val="-4"/>
              </w:rPr>
            </w:pPr>
          </w:p>
        </w:tc>
        <w:tc>
          <w:tcPr>
            <w:tcW w:w="1843" w:type="dxa"/>
            <w:vMerge/>
          </w:tcPr>
          <w:p w:rsidR="00D271DB" w:rsidRPr="00EB2BCC" w:rsidRDefault="00D271DB" w:rsidP="00731755">
            <w:pPr>
              <w:widowControl w:val="0"/>
              <w:tabs>
                <w:tab w:val="center" w:pos="4677"/>
                <w:tab w:val="right" w:pos="9355"/>
              </w:tabs>
              <w:autoSpaceDE w:val="0"/>
              <w:autoSpaceDN w:val="0"/>
              <w:adjustRightInd w:val="0"/>
              <w:ind w:left="-57" w:right="-57"/>
              <w:rPr>
                <w:b/>
                <w:spacing w:val="-4"/>
              </w:rPr>
            </w:pPr>
          </w:p>
        </w:tc>
        <w:tc>
          <w:tcPr>
            <w:tcW w:w="992" w:type="dxa"/>
            <w:vMerge/>
          </w:tcPr>
          <w:p w:rsidR="00D271DB" w:rsidRPr="00EB2BCC" w:rsidRDefault="00D271DB" w:rsidP="00731755">
            <w:pPr>
              <w:pStyle w:val="ConsPlusCell"/>
              <w:tabs>
                <w:tab w:val="center" w:pos="4677"/>
                <w:tab w:val="right" w:pos="9355"/>
              </w:tabs>
              <w:ind w:left="-57" w:right="-57"/>
              <w:jc w:val="center"/>
              <w:rPr>
                <w:rFonts w:ascii="Times New Roman" w:eastAsia="Calibri" w:hAnsi="Times New Roman" w:cs="Times New Roman"/>
                <w:spacing w:val="-4"/>
                <w:sz w:val="24"/>
                <w:szCs w:val="24"/>
              </w:rPr>
            </w:pPr>
          </w:p>
        </w:tc>
        <w:tc>
          <w:tcPr>
            <w:tcW w:w="1701" w:type="dxa"/>
          </w:tcPr>
          <w:p w:rsidR="00D271DB" w:rsidRPr="00EB2BCC" w:rsidRDefault="00D271DB" w:rsidP="00731755">
            <w:pPr>
              <w:pStyle w:val="ConsPlusCell"/>
              <w:tabs>
                <w:tab w:val="center" w:pos="4677"/>
                <w:tab w:val="right" w:pos="9355"/>
              </w:tabs>
              <w:ind w:left="-57" w:right="-57"/>
              <w:rPr>
                <w:rFonts w:ascii="Times New Roman" w:eastAsia="Calibri" w:hAnsi="Times New Roman" w:cs="Times New Roman"/>
                <w:spacing w:val="-4"/>
                <w:sz w:val="24"/>
                <w:szCs w:val="24"/>
              </w:rPr>
            </w:pPr>
            <w:r w:rsidRPr="00EB2BCC">
              <w:rPr>
                <w:rFonts w:ascii="Times New Roman" w:eastAsia="Calibri" w:hAnsi="Times New Roman" w:cs="Times New Roman"/>
                <w:spacing w:val="-4"/>
                <w:sz w:val="24"/>
                <w:szCs w:val="24"/>
              </w:rPr>
              <w:t>Внебюджетные источники</w:t>
            </w:r>
          </w:p>
        </w:tc>
        <w:tc>
          <w:tcPr>
            <w:tcW w:w="1276" w:type="dxa"/>
          </w:tcPr>
          <w:p w:rsidR="00D271DB" w:rsidRPr="00AD19B9" w:rsidRDefault="00D271DB" w:rsidP="00731755">
            <w:pPr>
              <w:pStyle w:val="ConsPlusCell"/>
              <w:tabs>
                <w:tab w:val="center" w:pos="4677"/>
                <w:tab w:val="right" w:pos="9355"/>
              </w:tabs>
              <w:ind w:left="-57" w:right="-57"/>
              <w:jc w:val="center"/>
              <w:rPr>
                <w:rFonts w:ascii="Times New Roman" w:eastAsia="Calibri" w:hAnsi="Times New Roman" w:cs="Times New Roman"/>
                <w:spacing w:val="-4"/>
              </w:rPr>
            </w:pPr>
            <w:r w:rsidRPr="00AD19B9">
              <w:rPr>
                <w:rFonts w:ascii="Times New Roman" w:eastAsia="Calibri" w:hAnsi="Times New Roman" w:cs="Times New Roman"/>
                <w:spacing w:val="-4"/>
              </w:rPr>
              <w:t>0</w:t>
            </w:r>
          </w:p>
        </w:tc>
        <w:tc>
          <w:tcPr>
            <w:tcW w:w="1134"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6 030,0</w:t>
            </w:r>
          </w:p>
        </w:tc>
        <w:tc>
          <w:tcPr>
            <w:tcW w:w="992" w:type="dxa"/>
          </w:tcPr>
          <w:p w:rsidR="00D271DB" w:rsidRPr="00AD19B9" w:rsidRDefault="00D271DB" w:rsidP="00731755">
            <w:pPr>
              <w:ind w:left="-57" w:right="-57"/>
              <w:contextualSpacing/>
              <w:jc w:val="center"/>
              <w:rPr>
                <w:spacing w:val="-4"/>
              </w:rPr>
            </w:pPr>
            <w:r w:rsidRPr="00AD19B9">
              <w:rPr>
                <w:spacing w:val="-4"/>
              </w:rPr>
              <w:t>1 206,0</w:t>
            </w:r>
          </w:p>
        </w:tc>
        <w:tc>
          <w:tcPr>
            <w:tcW w:w="992" w:type="dxa"/>
          </w:tcPr>
          <w:p w:rsidR="00D271DB" w:rsidRPr="00AD19B9" w:rsidRDefault="00D271DB" w:rsidP="00731755">
            <w:pPr>
              <w:ind w:left="-57" w:right="-57"/>
              <w:contextualSpacing/>
              <w:jc w:val="center"/>
              <w:rPr>
                <w:spacing w:val="-4"/>
              </w:rPr>
            </w:pPr>
            <w:r w:rsidRPr="00AD19B9">
              <w:rPr>
                <w:spacing w:val="-4"/>
              </w:rPr>
              <w:t>1 206,0</w:t>
            </w:r>
          </w:p>
        </w:tc>
        <w:tc>
          <w:tcPr>
            <w:tcW w:w="992" w:type="dxa"/>
          </w:tcPr>
          <w:p w:rsidR="00D271DB" w:rsidRPr="00AD19B9" w:rsidRDefault="00D271DB" w:rsidP="00731755">
            <w:pPr>
              <w:ind w:left="-57" w:right="-57"/>
              <w:contextualSpacing/>
              <w:jc w:val="center"/>
              <w:rPr>
                <w:spacing w:val="-4"/>
              </w:rPr>
            </w:pPr>
            <w:r w:rsidRPr="00AD19B9">
              <w:rPr>
                <w:spacing w:val="-4"/>
              </w:rPr>
              <w:t>1 206,0</w:t>
            </w:r>
          </w:p>
        </w:tc>
        <w:tc>
          <w:tcPr>
            <w:tcW w:w="992" w:type="dxa"/>
          </w:tcPr>
          <w:p w:rsidR="00D271DB" w:rsidRPr="00AD19B9" w:rsidRDefault="00D271DB" w:rsidP="00731755">
            <w:pPr>
              <w:ind w:left="-57" w:right="-57"/>
              <w:contextualSpacing/>
              <w:jc w:val="center"/>
              <w:rPr>
                <w:spacing w:val="-4"/>
              </w:rPr>
            </w:pPr>
            <w:r w:rsidRPr="00AD19B9">
              <w:rPr>
                <w:spacing w:val="-4"/>
              </w:rPr>
              <w:t>1 206,0</w:t>
            </w:r>
          </w:p>
        </w:tc>
        <w:tc>
          <w:tcPr>
            <w:tcW w:w="993" w:type="dxa"/>
          </w:tcPr>
          <w:p w:rsidR="00D271DB" w:rsidRPr="00AD19B9" w:rsidRDefault="00D271DB" w:rsidP="00731755">
            <w:pPr>
              <w:ind w:left="-57" w:right="-57"/>
              <w:contextualSpacing/>
              <w:jc w:val="center"/>
              <w:rPr>
                <w:spacing w:val="-4"/>
              </w:rPr>
            </w:pPr>
            <w:r w:rsidRPr="00AD19B9">
              <w:rPr>
                <w:spacing w:val="-4"/>
              </w:rPr>
              <w:t>1 206,0</w:t>
            </w:r>
          </w:p>
        </w:tc>
        <w:tc>
          <w:tcPr>
            <w:tcW w:w="1134" w:type="dxa"/>
            <w:vMerge/>
            <w:vAlign w:val="center"/>
          </w:tcPr>
          <w:p w:rsidR="00D271DB" w:rsidRPr="00EB2BCC" w:rsidRDefault="00D271DB" w:rsidP="00731755">
            <w:pPr>
              <w:widowControl w:val="0"/>
              <w:tabs>
                <w:tab w:val="center" w:pos="4677"/>
                <w:tab w:val="right" w:pos="9355"/>
              </w:tabs>
              <w:autoSpaceDE w:val="0"/>
              <w:autoSpaceDN w:val="0"/>
              <w:adjustRightInd w:val="0"/>
              <w:ind w:left="-57" w:right="-57"/>
              <w:jc w:val="center"/>
            </w:pPr>
          </w:p>
        </w:tc>
        <w:tc>
          <w:tcPr>
            <w:tcW w:w="1276" w:type="dxa"/>
            <w:vMerge/>
            <w:vAlign w:val="center"/>
          </w:tcPr>
          <w:p w:rsidR="00D271DB" w:rsidRPr="00EB2BCC" w:rsidRDefault="00D271DB" w:rsidP="00731755">
            <w:pPr>
              <w:widowControl w:val="0"/>
              <w:tabs>
                <w:tab w:val="center" w:pos="4677"/>
                <w:tab w:val="right" w:pos="9355"/>
              </w:tabs>
              <w:autoSpaceDE w:val="0"/>
              <w:autoSpaceDN w:val="0"/>
              <w:adjustRightInd w:val="0"/>
              <w:ind w:left="-57" w:right="-57"/>
              <w:jc w:val="center"/>
            </w:pPr>
          </w:p>
        </w:tc>
      </w:tr>
      <w:tr w:rsidR="00D271DB" w:rsidRPr="00403860" w:rsidTr="00A62D2C">
        <w:trPr>
          <w:trHeight w:val="20"/>
        </w:trPr>
        <w:tc>
          <w:tcPr>
            <w:tcW w:w="567" w:type="dxa"/>
            <w:vMerge w:val="restart"/>
          </w:tcPr>
          <w:p w:rsidR="00D271DB" w:rsidRPr="00EB2BCC" w:rsidRDefault="00D271DB" w:rsidP="00731755">
            <w:pPr>
              <w:widowControl w:val="0"/>
              <w:tabs>
                <w:tab w:val="center" w:pos="4677"/>
                <w:tab w:val="right" w:pos="9355"/>
              </w:tabs>
              <w:autoSpaceDE w:val="0"/>
              <w:autoSpaceDN w:val="0"/>
              <w:adjustRightInd w:val="0"/>
              <w:ind w:left="-57" w:right="-57"/>
              <w:jc w:val="center"/>
              <w:rPr>
                <w:spacing w:val="-4"/>
              </w:rPr>
            </w:pPr>
            <w:r w:rsidRPr="00EB2BCC">
              <w:rPr>
                <w:spacing w:val="-4"/>
              </w:rPr>
              <w:lastRenderedPageBreak/>
              <w:t>1.1</w:t>
            </w:r>
          </w:p>
        </w:tc>
        <w:tc>
          <w:tcPr>
            <w:tcW w:w="1843" w:type="dxa"/>
            <w:vMerge w:val="restart"/>
          </w:tcPr>
          <w:p w:rsidR="00D271DB" w:rsidRPr="00EB2BCC" w:rsidRDefault="00D271DB" w:rsidP="00731755">
            <w:pPr>
              <w:widowControl w:val="0"/>
              <w:tabs>
                <w:tab w:val="center" w:pos="4677"/>
                <w:tab w:val="right" w:pos="9355"/>
              </w:tabs>
              <w:autoSpaceDE w:val="0"/>
              <w:autoSpaceDN w:val="0"/>
              <w:adjustRightInd w:val="0"/>
              <w:ind w:left="-57" w:right="-57"/>
              <w:rPr>
                <w:b/>
                <w:spacing w:val="-4"/>
              </w:rPr>
            </w:pPr>
            <w:r w:rsidRPr="00EB2BCC">
              <w:rPr>
                <w:b/>
                <w:spacing w:val="-4"/>
              </w:rPr>
              <w:t>Мероприятие 1</w:t>
            </w:r>
          </w:p>
          <w:p w:rsidR="00D271DB" w:rsidRPr="00EB2BCC" w:rsidRDefault="00D271DB" w:rsidP="00731755">
            <w:pPr>
              <w:contextualSpacing/>
            </w:pPr>
            <w:r w:rsidRPr="00EB2BCC">
              <w:t xml:space="preserve">Предоставление </w:t>
            </w:r>
          </w:p>
          <w:p w:rsidR="00D271DB" w:rsidRPr="00EB2BCC" w:rsidRDefault="00D271DB" w:rsidP="00731755">
            <w:pPr>
              <w:contextualSpacing/>
            </w:pPr>
            <w:r w:rsidRPr="00EB2BCC">
              <w:t xml:space="preserve">компенсации оплаты основного долга по ипотечному жилищному кредиту участникам </w:t>
            </w:r>
            <w:r w:rsidRPr="00EB2BCC">
              <w:rPr>
                <w:lang w:val="en-US"/>
              </w:rPr>
              <w:t>I</w:t>
            </w:r>
            <w:r w:rsidRPr="00EB2BCC">
              <w:t xml:space="preserve"> этапа подпрограммы «Социальная ипотека»</w:t>
            </w:r>
          </w:p>
        </w:tc>
        <w:tc>
          <w:tcPr>
            <w:tcW w:w="992" w:type="dxa"/>
            <w:vMerge w:val="restart"/>
          </w:tcPr>
          <w:p w:rsidR="00D271DB" w:rsidRPr="00EB2BCC" w:rsidRDefault="00D271DB" w:rsidP="00731755">
            <w:pPr>
              <w:pStyle w:val="ConsPlusCell"/>
              <w:tabs>
                <w:tab w:val="center" w:pos="4677"/>
                <w:tab w:val="right" w:pos="9355"/>
              </w:tabs>
              <w:ind w:left="-57" w:right="-57"/>
              <w:jc w:val="center"/>
              <w:rPr>
                <w:rFonts w:ascii="Times New Roman" w:eastAsia="Calibri" w:hAnsi="Times New Roman" w:cs="Times New Roman"/>
                <w:spacing w:val="-4"/>
                <w:sz w:val="24"/>
                <w:szCs w:val="24"/>
              </w:rPr>
            </w:pPr>
            <w:r w:rsidRPr="00EB2BCC">
              <w:rPr>
                <w:rFonts w:ascii="Times New Roman" w:eastAsia="Calibri" w:hAnsi="Times New Roman" w:cs="Times New Roman"/>
                <w:spacing w:val="-4"/>
                <w:sz w:val="24"/>
                <w:szCs w:val="24"/>
              </w:rPr>
              <w:t>2017-2021</w:t>
            </w:r>
          </w:p>
        </w:tc>
        <w:tc>
          <w:tcPr>
            <w:tcW w:w="1701" w:type="dxa"/>
          </w:tcPr>
          <w:p w:rsidR="00D271DB" w:rsidRPr="00EB2BCC" w:rsidRDefault="00D271DB" w:rsidP="00731755">
            <w:pPr>
              <w:pStyle w:val="ConsPlusCell"/>
              <w:tabs>
                <w:tab w:val="center" w:pos="4677"/>
                <w:tab w:val="right" w:pos="9355"/>
              </w:tabs>
              <w:ind w:left="-57" w:right="-57"/>
              <w:rPr>
                <w:rFonts w:ascii="Times New Roman" w:eastAsia="Calibri" w:hAnsi="Times New Roman" w:cs="Times New Roman"/>
                <w:spacing w:val="-4"/>
                <w:sz w:val="24"/>
                <w:szCs w:val="24"/>
              </w:rPr>
            </w:pPr>
            <w:r w:rsidRPr="00EB2BCC">
              <w:rPr>
                <w:rFonts w:ascii="Times New Roman" w:eastAsia="Calibri" w:hAnsi="Times New Roman" w:cs="Times New Roman"/>
                <w:spacing w:val="-4"/>
                <w:sz w:val="24"/>
                <w:szCs w:val="24"/>
              </w:rPr>
              <w:t>Итого</w:t>
            </w:r>
          </w:p>
        </w:tc>
        <w:tc>
          <w:tcPr>
            <w:tcW w:w="1276"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0</w:t>
            </w:r>
          </w:p>
        </w:tc>
        <w:tc>
          <w:tcPr>
            <w:tcW w:w="1134"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3320,0</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0</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830,0</w:t>
            </w:r>
          </w:p>
        </w:tc>
        <w:tc>
          <w:tcPr>
            <w:tcW w:w="992" w:type="dxa"/>
          </w:tcPr>
          <w:p w:rsidR="00D271DB" w:rsidRPr="00AD19B9" w:rsidRDefault="00D271DB" w:rsidP="00731755">
            <w:pPr>
              <w:jc w:val="center"/>
            </w:pPr>
            <w:r w:rsidRPr="00AD19B9">
              <w:rPr>
                <w:spacing w:val="-4"/>
              </w:rPr>
              <w:t>830,0</w:t>
            </w:r>
          </w:p>
        </w:tc>
        <w:tc>
          <w:tcPr>
            <w:tcW w:w="992" w:type="dxa"/>
          </w:tcPr>
          <w:p w:rsidR="00D271DB" w:rsidRPr="00AD19B9" w:rsidRDefault="00D271DB" w:rsidP="00731755">
            <w:pPr>
              <w:jc w:val="center"/>
            </w:pPr>
            <w:r w:rsidRPr="00AD19B9">
              <w:rPr>
                <w:spacing w:val="-4"/>
              </w:rPr>
              <w:t>830,0</w:t>
            </w:r>
          </w:p>
        </w:tc>
        <w:tc>
          <w:tcPr>
            <w:tcW w:w="993" w:type="dxa"/>
          </w:tcPr>
          <w:p w:rsidR="00D271DB" w:rsidRPr="00AD19B9" w:rsidRDefault="00D271DB" w:rsidP="00731755">
            <w:pPr>
              <w:jc w:val="center"/>
            </w:pPr>
            <w:r w:rsidRPr="00AD19B9">
              <w:rPr>
                <w:spacing w:val="-4"/>
              </w:rPr>
              <w:t>830,0</w:t>
            </w:r>
          </w:p>
        </w:tc>
        <w:tc>
          <w:tcPr>
            <w:tcW w:w="1134" w:type="dxa"/>
            <w:vMerge w:val="restart"/>
          </w:tcPr>
          <w:p w:rsidR="00D271DB" w:rsidRPr="00EB2BCC" w:rsidRDefault="00D271DB" w:rsidP="00731755">
            <w:pPr>
              <w:widowControl w:val="0"/>
              <w:tabs>
                <w:tab w:val="center" w:pos="4677"/>
                <w:tab w:val="right" w:pos="9355"/>
              </w:tabs>
              <w:autoSpaceDE w:val="0"/>
              <w:autoSpaceDN w:val="0"/>
              <w:adjustRightInd w:val="0"/>
              <w:ind w:left="-57" w:right="-57"/>
              <w:jc w:val="center"/>
            </w:pPr>
            <w:r w:rsidRPr="00EB2BCC">
              <w:t xml:space="preserve">Финансово – </w:t>
            </w:r>
            <w:proofErr w:type="gramStart"/>
            <w:r w:rsidRPr="00EB2BCC">
              <w:t>казна-</w:t>
            </w:r>
            <w:proofErr w:type="spellStart"/>
            <w:r w:rsidRPr="00EB2BCC">
              <w:t>чейское</w:t>
            </w:r>
            <w:proofErr w:type="spellEnd"/>
            <w:proofErr w:type="gramEnd"/>
            <w:r w:rsidRPr="00EB2BCC">
              <w:t xml:space="preserve"> управление Администрации города </w:t>
            </w:r>
          </w:p>
          <w:p w:rsidR="00D271DB" w:rsidRPr="00EB2BCC" w:rsidRDefault="00D271DB" w:rsidP="00731755">
            <w:pPr>
              <w:widowControl w:val="0"/>
              <w:tabs>
                <w:tab w:val="center" w:pos="4677"/>
                <w:tab w:val="right" w:pos="9355"/>
              </w:tabs>
              <w:autoSpaceDE w:val="0"/>
              <w:autoSpaceDN w:val="0"/>
              <w:adjustRightInd w:val="0"/>
              <w:ind w:left="-57" w:right="-57"/>
              <w:jc w:val="center"/>
            </w:pPr>
            <w:r w:rsidRPr="00EB2BCC">
              <w:t xml:space="preserve">Королёва </w:t>
            </w:r>
            <w:proofErr w:type="gramStart"/>
            <w:r w:rsidRPr="00EB2BCC">
              <w:t>Московской</w:t>
            </w:r>
            <w:proofErr w:type="gramEnd"/>
            <w:r w:rsidRPr="00EB2BCC">
              <w:t xml:space="preserve"> </w:t>
            </w:r>
          </w:p>
          <w:p w:rsidR="00D271DB" w:rsidRPr="00EB2BCC" w:rsidRDefault="00D271DB" w:rsidP="00731755">
            <w:pPr>
              <w:widowControl w:val="0"/>
              <w:tabs>
                <w:tab w:val="center" w:pos="4677"/>
                <w:tab w:val="right" w:pos="9355"/>
              </w:tabs>
              <w:autoSpaceDE w:val="0"/>
              <w:autoSpaceDN w:val="0"/>
              <w:adjustRightInd w:val="0"/>
              <w:ind w:left="-57" w:right="-57"/>
              <w:jc w:val="center"/>
              <w:rPr>
                <w:spacing w:val="-4"/>
              </w:rPr>
            </w:pPr>
            <w:r w:rsidRPr="00EB2BCC">
              <w:t>области</w:t>
            </w:r>
          </w:p>
        </w:tc>
        <w:tc>
          <w:tcPr>
            <w:tcW w:w="1276" w:type="dxa"/>
            <w:vMerge w:val="restart"/>
          </w:tcPr>
          <w:p w:rsidR="00D271DB" w:rsidRPr="00EB2BCC" w:rsidRDefault="00D271DB" w:rsidP="00731755">
            <w:pPr>
              <w:widowControl w:val="0"/>
              <w:tabs>
                <w:tab w:val="center" w:pos="4677"/>
                <w:tab w:val="right" w:pos="9355"/>
              </w:tabs>
              <w:autoSpaceDE w:val="0"/>
              <w:autoSpaceDN w:val="0"/>
              <w:adjustRightInd w:val="0"/>
              <w:ind w:left="-57" w:right="-57"/>
              <w:jc w:val="center"/>
              <w:rPr>
                <w:spacing w:val="-4"/>
              </w:rPr>
            </w:pPr>
            <w:r w:rsidRPr="00EB2BCC">
              <w:t>Перечисление денежных средств на расчетный счет заявителя</w:t>
            </w:r>
          </w:p>
        </w:tc>
      </w:tr>
      <w:tr w:rsidR="00D271DB" w:rsidRPr="00403860" w:rsidTr="00A62D2C">
        <w:trPr>
          <w:trHeight w:val="20"/>
        </w:trPr>
        <w:tc>
          <w:tcPr>
            <w:tcW w:w="567" w:type="dxa"/>
            <w:vMerge/>
          </w:tcPr>
          <w:p w:rsidR="00D271DB" w:rsidRPr="00EB2BCC" w:rsidRDefault="00D271DB" w:rsidP="00731755">
            <w:pPr>
              <w:widowControl w:val="0"/>
              <w:tabs>
                <w:tab w:val="center" w:pos="4677"/>
                <w:tab w:val="right" w:pos="9355"/>
              </w:tabs>
              <w:autoSpaceDE w:val="0"/>
              <w:autoSpaceDN w:val="0"/>
              <w:adjustRightInd w:val="0"/>
              <w:ind w:left="-57" w:right="-57"/>
              <w:jc w:val="center"/>
              <w:rPr>
                <w:spacing w:val="-4"/>
              </w:rPr>
            </w:pPr>
          </w:p>
        </w:tc>
        <w:tc>
          <w:tcPr>
            <w:tcW w:w="1843" w:type="dxa"/>
            <w:vMerge/>
          </w:tcPr>
          <w:p w:rsidR="00D271DB" w:rsidRPr="00EB2BCC" w:rsidRDefault="00D271DB" w:rsidP="00731755">
            <w:pPr>
              <w:widowControl w:val="0"/>
              <w:tabs>
                <w:tab w:val="center" w:pos="4677"/>
                <w:tab w:val="right" w:pos="9355"/>
              </w:tabs>
              <w:autoSpaceDE w:val="0"/>
              <w:autoSpaceDN w:val="0"/>
              <w:adjustRightInd w:val="0"/>
              <w:ind w:left="-57" w:right="-57"/>
              <w:jc w:val="center"/>
              <w:rPr>
                <w:spacing w:val="-4"/>
              </w:rPr>
            </w:pPr>
          </w:p>
        </w:tc>
        <w:tc>
          <w:tcPr>
            <w:tcW w:w="992" w:type="dxa"/>
            <w:vMerge/>
          </w:tcPr>
          <w:p w:rsidR="00D271DB" w:rsidRPr="00EB2BCC" w:rsidRDefault="00D271DB" w:rsidP="00731755">
            <w:pPr>
              <w:pStyle w:val="ConsPlusCell"/>
              <w:tabs>
                <w:tab w:val="center" w:pos="4677"/>
                <w:tab w:val="right" w:pos="9355"/>
              </w:tabs>
              <w:ind w:left="-57" w:right="-57"/>
              <w:jc w:val="center"/>
              <w:rPr>
                <w:rFonts w:ascii="Times New Roman" w:eastAsia="Calibri" w:hAnsi="Times New Roman" w:cs="Times New Roman"/>
                <w:spacing w:val="-4"/>
                <w:sz w:val="24"/>
                <w:szCs w:val="24"/>
              </w:rPr>
            </w:pPr>
          </w:p>
        </w:tc>
        <w:tc>
          <w:tcPr>
            <w:tcW w:w="1701" w:type="dxa"/>
          </w:tcPr>
          <w:p w:rsidR="00D271DB" w:rsidRPr="00EB2BCC" w:rsidRDefault="00D271DB" w:rsidP="00731755">
            <w:pPr>
              <w:pStyle w:val="ConsPlusCell"/>
              <w:tabs>
                <w:tab w:val="center" w:pos="4677"/>
                <w:tab w:val="right" w:pos="9355"/>
              </w:tabs>
              <w:ind w:left="-57" w:right="-57"/>
              <w:rPr>
                <w:rFonts w:ascii="Times New Roman" w:eastAsia="Calibri" w:hAnsi="Times New Roman" w:cs="Times New Roman"/>
                <w:spacing w:val="-4"/>
                <w:sz w:val="24"/>
                <w:szCs w:val="24"/>
              </w:rPr>
            </w:pPr>
            <w:r w:rsidRPr="00EB2BCC">
              <w:rPr>
                <w:rFonts w:ascii="Times New Roman" w:eastAsia="Calibri" w:hAnsi="Times New Roman" w:cs="Times New Roman"/>
                <w:spacing w:val="-4"/>
                <w:sz w:val="24"/>
                <w:szCs w:val="24"/>
              </w:rPr>
              <w:t xml:space="preserve">Средства бюджета городского округа </w:t>
            </w:r>
          </w:p>
        </w:tc>
        <w:tc>
          <w:tcPr>
            <w:tcW w:w="1276"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0</w:t>
            </w:r>
          </w:p>
        </w:tc>
        <w:tc>
          <w:tcPr>
            <w:tcW w:w="1134"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33,2</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0</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8,3</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8,3</w:t>
            </w:r>
          </w:p>
        </w:tc>
        <w:tc>
          <w:tcPr>
            <w:tcW w:w="992"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8,3</w:t>
            </w:r>
          </w:p>
        </w:tc>
        <w:tc>
          <w:tcPr>
            <w:tcW w:w="993"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8,3</w:t>
            </w:r>
          </w:p>
        </w:tc>
        <w:tc>
          <w:tcPr>
            <w:tcW w:w="1134" w:type="dxa"/>
            <w:vMerge/>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p>
        </w:tc>
        <w:tc>
          <w:tcPr>
            <w:tcW w:w="1276" w:type="dxa"/>
            <w:vMerge/>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p>
        </w:tc>
      </w:tr>
      <w:tr w:rsidR="00D271DB" w:rsidRPr="00403860" w:rsidTr="00A62D2C">
        <w:trPr>
          <w:trHeight w:val="20"/>
        </w:trPr>
        <w:tc>
          <w:tcPr>
            <w:tcW w:w="567" w:type="dxa"/>
            <w:vMerge/>
          </w:tcPr>
          <w:p w:rsidR="00D271DB" w:rsidRPr="00EB2BCC" w:rsidRDefault="00D271DB" w:rsidP="00731755">
            <w:pPr>
              <w:widowControl w:val="0"/>
              <w:tabs>
                <w:tab w:val="center" w:pos="4677"/>
                <w:tab w:val="right" w:pos="9355"/>
              </w:tabs>
              <w:autoSpaceDE w:val="0"/>
              <w:autoSpaceDN w:val="0"/>
              <w:adjustRightInd w:val="0"/>
              <w:ind w:left="-57" w:right="-57"/>
              <w:jc w:val="center"/>
              <w:rPr>
                <w:spacing w:val="-4"/>
              </w:rPr>
            </w:pPr>
          </w:p>
        </w:tc>
        <w:tc>
          <w:tcPr>
            <w:tcW w:w="1843" w:type="dxa"/>
            <w:vMerge/>
          </w:tcPr>
          <w:p w:rsidR="00D271DB" w:rsidRPr="00EB2BCC" w:rsidRDefault="00D271DB" w:rsidP="00731755">
            <w:pPr>
              <w:widowControl w:val="0"/>
              <w:tabs>
                <w:tab w:val="center" w:pos="4677"/>
                <w:tab w:val="right" w:pos="9355"/>
              </w:tabs>
              <w:autoSpaceDE w:val="0"/>
              <w:autoSpaceDN w:val="0"/>
              <w:adjustRightInd w:val="0"/>
              <w:ind w:left="-57" w:right="-57"/>
              <w:jc w:val="center"/>
              <w:rPr>
                <w:spacing w:val="-4"/>
              </w:rPr>
            </w:pPr>
          </w:p>
        </w:tc>
        <w:tc>
          <w:tcPr>
            <w:tcW w:w="992" w:type="dxa"/>
            <w:vMerge/>
          </w:tcPr>
          <w:p w:rsidR="00D271DB" w:rsidRPr="00EB2BCC" w:rsidRDefault="00D271DB" w:rsidP="00731755">
            <w:pPr>
              <w:pStyle w:val="ConsPlusCell"/>
              <w:tabs>
                <w:tab w:val="center" w:pos="4677"/>
                <w:tab w:val="right" w:pos="9355"/>
              </w:tabs>
              <w:ind w:left="-57" w:right="-57"/>
              <w:jc w:val="center"/>
              <w:rPr>
                <w:rFonts w:ascii="Times New Roman" w:eastAsia="Calibri" w:hAnsi="Times New Roman" w:cs="Times New Roman"/>
                <w:spacing w:val="-4"/>
                <w:sz w:val="24"/>
                <w:szCs w:val="24"/>
              </w:rPr>
            </w:pPr>
          </w:p>
        </w:tc>
        <w:tc>
          <w:tcPr>
            <w:tcW w:w="1701" w:type="dxa"/>
          </w:tcPr>
          <w:p w:rsidR="00D271DB" w:rsidRPr="00EB2BCC" w:rsidRDefault="00D271DB" w:rsidP="00731755">
            <w:pPr>
              <w:pStyle w:val="ConsPlusCell"/>
              <w:tabs>
                <w:tab w:val="center" w:pos="4677"/>
                <w:tab w:val="right" w:pos="9355"/>
              </w:tabs>
              <w:ind w:left="-57" w:right="-57"/>
              <w:rPr>
                <w:rFonts w:ascii="Times New Roman" w:eastAsia="Calibri" w:hAnsi="Times New Roman" w:cs="Times New Roman"/>
                <w:spacing w:val="-4"/>
                <w:sz w:val="24"/>
                <w:szCs w:val="24"/>
              </w:rPr>
            </w:pPr>
            <w:r w:rsidRPr="00EB2BCC">
              <w:rPr>
                <w:rFonts w:ascii="Times New Roman" w:eastAsia="Calibri" w:hAnsi="Times New Roman" w:cs="Times New Roman"/>
                <w:spacing w:val="-4"/>
                <w:sz w:val="24"/>
                <w:szCs w:val="24"/>
              </w:rPr>
              <w:t xml:space="preserve">Средства бюджета Московской области </w:t>
            </w:r>
          </w:p>
        </w:tc>
        <w:tc>
          <w:tcPr>
            <w:tcW w:w="1276"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0</w:t>
            </w:r>
          </w:p>
        </w:tc>
        <w:tc>
          <w:tcPr>
            <w:tcW w:w="1134"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3 286,8</w:t>
            </w:r>
          </w:p>
        </w:tc>
        <w:tc>
          <w:tcPr>
            <w:tcW w:w="992" w:type="dxa"/>
          </w:tcPr>
          <w:p w:rsidR="00D271DB" w:rsidRPr="00AD19B9" w:rsidRDefault="00D271DB" w:rsidP="00731755">
            <w:pPr>
              <w:ind w:left="-57" w:right="-57"/>
              <w:contextualSpacing/>
              <w:jc w:val="center"/>
              <w:rPr>
                <w:spacing w:val="-4"/>
              </w:rPr>
            </w:pPr>
            <w:r w:rsidRPr="00AD19B9">
              <w:rPr>
                <w:spacing w:val="-4"/>
              </w:rPr>
              <w:t>0</w:t>
            </w:r>
          </w:p>
        </w:tc>
        <w:tc>
          <w:tcPr>
            <w:tcW w:w="992" w:type="dxa"/>
          </w:tcPr>
          <w:p w:rsidR="00D271DB" w:rsidRPr="00AD19B9" w:rsidRDefault="00D271DB" w:rsidP="00731755">
            <w:pPr>
              <w:ind w:left="-57" w:right="-57"/>
              <w:contextualSpacing/>
              <w:jc w:val="center"/>
              <w:rPr>
                <w:spacing w:val="-4"/>
              </w:rPr>
            </w:pPr>
            <w:r w:rsidRPr="00AD19B9">
              <w:rPr>
                <w:spacing w:val="-4"/>
              </w:rPr>
              <w:t>821,7</w:t>
            </w:r>
          </w:p>
        </w:tc>
        <w:tc>
          <w:tcPr>
            <w:tcW w:w="992" w:type="dxa"/>
          </w:tcPr>
          <w:p w:rsidR="00D271DB" w:rsidRPr="00AD19B9" w:rsidRDefault="00D271DB" w:rsidP="00731755">
            <w:pPr>
              <w:ind w:left="-57" w:right="-57"/>
              <w:contextualSpacing/>
              <w:jc w:val="center"/>
              <w:rPr>
                <w:spacing w:val="-4"/>
              </w:rPr>
            </w:pPr>
            <w:r w:rsidRPr="00AD19B9">
              <w:rPr>
                <w:spacing w:val="-4"/>
              </w:rPr>
              <w:t>821,7</w:t>
            </w:r>
          </w:p>
        </w:tc>
        <w:tc>
          <w:tcPr>
            <w:tcW w:w="992" w:type="dxa"/>
          </w:tcPr>
          <w:p w:rsidR="00D271DB" w:rsidRPr="00AD19B9" w:rsidRDefault="00D271DB" w:rsidP="00731755">
            <w:pPr>
              <w:ind w:left="-57" w:right="-57"/>
              <w:contextualSpacing/>
              <w:jc w:val="center"/>
              <w:rPr>
                <w:spacing w:val="-4"/>
              </w:rPr>
            </w:pPr>
            <w:r w:rsidRPr="00AD19B9">
              <w:rPr>
                <w:spacing w:val="-4"/>
              </w:rPr>
              <w:t>821,7</w:t>
            </w:r>
          </w:p>
        </w:tc>
        <w:tc>
          <w:tcPr>
            <w:tcW w:w="993" w:type="dxa"/>
          </w:tcPr>
          <w:p w:rsidR="00D271DB" w:rsidRPr="00AD19B9" w:rsidRDefault="00D271DB" w:rsidP="00731755">
            <w:pPr>
              <w:ind w:left="-57" w:right="-57"/>
              <w:contextualSpacing/>
              <w:jc w:val="center"/>
              <w:rPr>
                <w:spacing w:val="-4"/>
              </w:rPr>
            </w:pPr>
            <w:r w:rsidRPr="00AD19B9">
              <w:rPr>
                <w:spacing w:val="-4"/>
              </w:rPr>
              <w:t>821,7</w:t>
            </w:r>
          </w:p>
        </w:tc>
        <w:tc>
          <w:tcPr>
            <w:tcW w:w="1134" w:type="dxa"/>
            <w:vMerge/>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p>
        </w:tc>
        <w:tc>
          <w:tcPr>
            <w:tcW w:w="1276" w:type="dxa"/>
            <w:vMerge/>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p>
        </w:tc>
      </w:tr>
      <w:tr w:rsidR="00D271DB" w:rsidRPr="00403860" w:rsidTr="00A62D2C">
        <w:trPr>
          <w:trHeight w:val="380"/>
        </w:trPr>
        <w:tc>
          <w:tcPr>
            <w:tcW w:w="567" w:type="dxa"/>
            <w:vMerge w:val="restart"/>
          </w:tcPr>
          <w:p w:rsidR="00D271DB" w:rsidRPr="00EB2BCC" w:rsidRDefault="00D271DB" w:rsidP="00731755">
            <w:pPr>
              <w:widowControl w:val="0"/>
              <w:tabs>
                <w:tab w:val="center" w:pos="4677"/>
                <w:tab w:val="right" w:pos="9355"/>
              </w:tabs>
              <w:autoSpaceDE w:val="0"/>
              <w:autoSpaceDN w:val="0"/>
              <w:adjustRightInd w:val="0"/>
              <w:ind w:left="-57" w:right="-57"/>
              <w:jc w:val="center"/>
              <w:rPr>
                <w:spacing w:val="-4"/>
              </w:rPr>
            </w:pPr>
            <w:r w:rsidRPr="00EB2BCC">
              <w:rPr>
                <w:spacing w:val="-4"/>
              </w:rPr>
              <w:t>1.2</w:t>
            </w:r>
          </w:p>
        </w:tc>
        <w:tc>
          <w:tcPr>
            <w:tcW w:w="1843" w:type="dxa"/>
            <w:vMerge w:val="restart"/>
          </w:tcPr>
          <w:p w:rsidR="00D271DB" w:rsidRPr="00EB2BCC" w:rsidRDefault="00D271DB" w:rsidP="00731755">
            <w:pPr>
              <w:widowControl w:val="0"/>
              <w:tabs>
                <w:tab w:val="center" w:pos="4677"/>
                <w:tab w:val="right" w:pos="9355"/>
              </w:tabs>
              <w:autoSpaceDE w:val="0"/>
              <w:autoSpaceDN w:val="0"/>
              <w:adjustRightInd w:val="0"/>
              <w:ind w:left="-57" w:right="-57"/>
              <w:rPr>
                <w:b/>
                <w:spacing w:val="-4"/>
              </w:rPr>
            </w:pPr>
            <w:r w:rsidRPr="00EB2BCC">
              <w:rPr>
                <w:b/>
                <w:spacing w:val="-4"/>
              </w:rPr>
              <w:t xml:space="preserve">Мероприятие 2 </w:t>
            </w:r>
          </w:p>
          <w:p w:rsidR="00D271DB" w:rsidRPr="00EB2BCC" w:rsidRDefault="00D271DB" w:rsidP="00731755">
            <w:pPr>
              <w:widowControl w:val="0"/>
              <w:tabs>
                <w:tab w:val="center" w:pos="4677"/>
                <w:tab w:val="right" w:pos="9355"/>
              </w:tabs>
              <w:autoSpaceDE w:val="0"/>
              <w:autoSpaceDN w:val="0"/>
              <w:adjustRightInd w:val="0"/>
              <w:ind w:left="-57" w:right="-57"/>
              <w:rPr>
                <w:spacing w:val="-4"/>
              </w:rPr>
            </w:pPr>
            <w:r w:rsidRPr="00EB2BCC">
              <w:rPr>
                <w:spacing w:val="-4"/>
              </w:rPr>
              <w:t>Привлечение в жилищную сферу собственных и заемных сре</w:t>
            </w:r>
            <w:proofErr w:type="gramStart"/>
            <w:r w:rsidRPr="00EB2BCC">
              <w:rPr>
                <w:spacing w:val="-4"/>
              </w:rPr>
              <w:t>дств гр</w:t>
            </w:r>
            <w:proofErr w:type="gramEnd"/>
            <w:r w:rsidRPr="00EB2BCC">
              <w:rPr>
                <w:spacing w:val="-4"/>
              </w:rPr>
              <w:t>аждан, приобретающих жилые помещения по договорам ипотечного жилищного кредитования</w:t>
            </w:r>
          </w:p>
        </w:tc>
        <w:tc>
          <w:tcPr>
            <w:tcW w:w="992" w:type="dxa"/>
            <w:vMerge w:val="restart"/>
          </w:tcPr>
          <w:p w:rsidR="00D271DB" w:rsidRPr="00EB2BCC" w:rsidRDefault="00D271DB" w:rsidP="00731755">
            <w:pPr>
              <w:pStyle w:val="ConsPlusCell"/>
              <w:tabs>
                <w:tab w:val="center" w:pos="4677"/>
                <w:tab w:val="right" w:pos="9355"/>
              </w:tabs>
              <w:ind w:left="-57" w:right="-57"/>
              <w:jc w:val="center"/>
              <w:rPr>
                <w:rFonts w:ascii="Times New Roman" w:eastAsia="Calibri" w:hAnsi="Times New Roman" w:cs="Times New Roman"/>
                <w:spacing w:val="-4"/>
                <w:sz w:val="24"/>
                <w:szCs w:val="24"/>
              </w:rPr>
            </w:pPr>
            <w:r w:rsidRPr="00EB2BCC">
              <w:rPr>
                <w:rFonts w:ascii="Times New Roman" w:eastAsia="Calibri" w:hAnsi="Times New Roman" w:cs="Times New Roman"/>
                <w:spacing w:val="-4"/>
                <w:sz w:val="24"/>
                <w:szCs w:val="24"/>
              </w:rPr>
              <w:t>2017-2021</w:t>
            </w:r>
          </w:p>
        </w:tc>
        <w:tc>
          <w:tcPr>
            <w:tcW w:w="1701" w:type="dxa"/>
          </w:tcPr>
          <w:p w:rsidR="00D271DB" w:rsidRPr="00EB2BCC" w:rsidRDefault="00D271DB" w:rsidP="00731755">
            <w:pPr>
              <w:pStyle w:val="ConsPlusCell"/>
              <w:tabs>
                <w:tab w:val="center" w:pos="4677"/>
                <w:tab w:val="right" w:pos="9355"/>
              </w:tabs>
              <w:ind w:left="-57" w:right="-57"/>
              <w:rPr>
                <w:rFonts w:ascii="Times New Roman" w:eastAsia="Calibri" w:hAnsi="Times New Roman" w:cs="Times New Roman"/>
                <w:spacing w:val="-4"/>
                <w:sz w:val="24"/>
                <w:szCs w:val="24"/>
              </w:rPr>
            </w:pPr>
            <w:r w:rsidRPr="00EB2BCC">
              <w:rPr>
                <w:rFonts w:ascii="Times New Roman" w:eastAsia="Calibri" w:hAnsi="Times New Roman" w:cs="Times New Roman"/>
                <w:spacing w:val="-4"/>
                <w:sz w:val="24"/>
                <w:szCs w:val="24"/>
              </w:rPr>
              <w:t>Итого</w:t>
            </w:r>
          </w:p>
        </w:tc>
        <w:tc>
          <w:tcPr>
            <w:tcW w:w="1276"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1 206,0</w:t>
            </w:r>
          </w:p>
        </w:tc>
        <w:tc>
          <w:tcPr>
            <w:tcW w:w="1134" w:type="dxa"/>
          </w:tcPr>
          <w:p w:rsidR="00D271DB" w:rsidRPr="00AD19B9" w:rsidRDefault="00D271DB" w:rsidP="00731755">
            <w:pPr>
              <w:widowControl w:val="0"/>
              <w:tabs>
                <w:tab w:val="center" w:pos="4677"/>
                <w:tab w:val="right" w:pos="9355"/>
              </w:tabs>
              <w:autoSpaceDE w:val="0"/>
              <w:autoSpaceDN w:val="0"/>
              <w:adjustRightInd w:val="0"/>
              <w:ind w:left="-57" w:right="-57"/>
              <w:jc w:val="center"/>
              <w:rPr>
                <w:spacing w:val="-4"/>
              </w:rPr>
            </w:pPr>
            <w:r w:rsidRPr="00AD19B9">
              <w:rPr>
                <w:spacing w:val="-4"/>
              </w:rPr>
              <w:t>6 030,0</w:t>
            </w:r>
          </w:p>
        </w:tc>
        <w:tc>
          <w:tcPr>
            <w:tcW w:w="992" w:type="dxa"/>
          </w:tcPr>
          <w:p w:rsidR="00D271DB" w:rsidRPr="00AD19B9" w:rsidRDefault="00D271DB" w:rsidP="00731755">
            <w:pPr>
              <w:ind w:left="-57" w:right="-57"/>
              <w:contextualSpacing/>
              <w:jc w:val="center"/>
              <w:rPr>
                <w:spacing w:val="-4"/>
              </w:rPr>
            </w:pPr>
            <w:r w:rsidRPr="00AD19B9">
              <w:rPr>
                <w:spacing w:val="-4"/>
              </w:rPr>
              <w:t>1 206,0</w:t>
            </w:r>
          </w:p>
        </w:tc>
        <w:tc>
          <w:tcPr>
            <w:tcW w:w="992" w:type="dxa"/>
          </w:tcPr>
          <w:p w:rsidR="00D271DB" w:rsidRPr="00AD19B9" w:rsidRDefault="00D271DB" w:rsidP="00731755">
            <w:pPr>
              <w:ind w:left="-57" w:right="-57"/>
              <w:contextualSpacing/>
              <w:jc w:val="center"/>
              <w:rPr>
                <w:spacing w:val="-4"/>
              </w:rPr>
            </w:pPr>
            <w:r w:rsidRPr="00AD19B9">
              <w:rPr>
                <w:spacing w:val="-4"/>
              </w:rPr>
              <w:t>1 206,0</w:t>
            </w:r>
          </w:p>
        </w:tc>
        <w:tc>
          <w:tcPr>
            <w:tcW w:w="992" w:type="dxa"/>
          </w:tcPr>
          <w:p w:rsidR="00D271DB" w:rsidRPr="00AD19B9" w:rsidRDefault="00D271DB" w:rsidP="00731755">
            <w:pPr>
              <w:ind w:left="-57" w:right="-57"/>
              <w:contextualSpacing/>
              <w:jc w:val="center"/>
              <w:rPr>
                <w:spacing w:val="-4"/>
              </w:rPr>
            </w:pPr>
            <w:r w:rsidRPr="00AD19B9">
              <w:rPr>
                <w:spacing w:val="-4"/>
              </w:rPr>
              <w:t>1 206,0</w:t>
            </w:r>
          </w:p>
        </w:tc>
        <w:tc>
          <w:tcPr>
            <w:tcW w:w="992" w:type="dxa"/>
          </w:tcPr>
          <w:p w:rsidR="00D271DB" w:rsidRPr="00AD19B9" w:rsidRDefault="00D271DB" w:rsidP="00731755">
            <w:pPr>
              <w:ind w:left="-57" w:right="-57"/>
              <w:contextualSpacing/>
              <w:jc w:val="center"/>
              <w:rPr>
                <w:spacing w:val="-4"/>
              </w:rPr>
            </w:pPr>
            <w:r w:rsidRPr="00AD19B9">
              <w:rPr>
                <w:spacing w:val="-4"/>
              </w:rPr>
              <w:t>1 206,0</w:t>
            </w:r>
          </w:p>
        </w:tc>
        <w:tc>
          <w:tcPr>
            <w:tcW w:w="993" w:type="dxa"/>
          </w:tcPr>
          <w:p w:rsidR="00D271DB" w:rsidRPr="00AD19B9" w:rsidRDefault="00D271DB" w:rsidP="00731755">
            <w:pPr>
              <w:ind w:left="-57" w:right="-57"/>
              <w:contextualSpacing/>
              <w:jc w:val="center"/>
              <w:rPr>
                <w:spacing w:val="-4"/>
              </w:rPr>
            </w:pPr>
            <w:r w:rsidRPr="00AD19B9">
              <w:rPr>
                <w:spacing w:val="-4"/>
              </w:rPr>
              <w:t>1 206,0</w:t>
            </w:r>
          </w:p>
        </w:tc>
        <w:tc>
          <w:tcPr>
            <w:tcW w:w="1134" w:type="dxa"/>
            <w:vMerge w:val="restart"/>
          </w:tcPr>
          <w:p w:rsidR="00D271DB" w:rsidRPr="00AD19B9" w:rsidRDefault="00D271DB" w:rsidP="00731755">
            <w:pPr>
              <w:widowControl w:val="0"/>
              <w:tabs>
                <w:tab w:val="center" w:pos="4677"/>
                <w:tab w:val="right" w:pos="9355"/>
              </w:tabs>
              <w:autoSpaceDE w:val="0"/>
              <w:autoSpaceDN w:val="0"/>
              <w:adjustRightInd w:val="0"/>
              <w:ind w:left="-57" w:right="-57"/>
              <w:jc w:val="center"/>
            </w:pPr>
            <w:r w:rsidRPr="00AD19B9">
              <w:t>Комитет имущественных отношений Администрации городского округа</w:t>
            </w:r>
          </w:p>
          <w:p w:rsidR="00D271DB" w:rsidRPr="00AD19B9" w:rsidRDefault="00D271DB" w:rsidP="00731755">
            <w:pPr>
              <w:widowControl w:val="0"/>
              <w:tabs>
                <w:tab w:val="center" w:pos="4677"/>
                <w:tab w:val="right" w:pos="9355"/>
              </w:tabs>
              <w:autoSpaceDE w:val="0"/>
              <w:autoSpaceDN w:val="0"/>
              <w:adjustRightInd w:val="0"/>
              <w:ind w:left="-57" w:right="-57"/>
              <w:jc w:val="center"/>
            </w:pPr>
            <w:r w:rsidRPr="00AD19B9">
              <w:t>Королёв Московской</w:t>
            </w:r>
          </w:p>
          <w:p w:rsidR="00D271DB" w:rsidRPr="00AD19B9" w:rsidRDefault="00D271DB" w:rsidP="00731755">
            <w:pPr>
              <w:widowControl w:val="0"/>
              <w:tabs>
                <w:tab w:val="center" w:pos="4677"/>
                <w:tab w:val="right" w:pos="9355"/>
              </w:tabs>
              <w:autoSpaceDE w:val="0"/>
              <w:autoSpaceDN w:val="0"/>
              <w:adjustRightInd w:val="0"/>
              <w:ind w:left="-57" w:right="-57"/>
              <w:jc w:val="center"/>
            </w:pPr>
            <w:r w:rsidRPr="00AD19B9">
              <w:t>области</w:t>
            </w:r>
          </w:p>
        </w:tc>
        <w:tc>
          <w:tcPr>
            <w:tcW w:w="1276" w:type="dxa"/>
            <w:vMerge w:val="restart"/>
          </w:tcPr>
          <w:p w:rsidR="00D271DB" w:rsidRPr="00AD19B9" w:rsidRDefault="00D271DB" w:rsidP="00731755">
            <w:pPr>
              <w:widowControl w:val="0"/>
              <w:tabs>
                <w:tab w:val="center" w:pos="4677"/>
                <w:tab w:val="right" w:pos="9355"/>
              </w:tabs>
              <w:autoSpaceDE w:val="0"/>
              <w:autoSpaceDN w:val="0"/>
              <w:adjustRightInd w:val="0"/>
              <w:ind w:left="-57" w:right="-57"/>
              <w:jc w:val="center"/>
            </w:pPr>
            <w:r w:rsidRPr="00AD19B9">
              <w:t>Привлечение граждан для участия в Подпрограмме</w:t>
            </w:r>
          </w:p>
        </w:tc>
      </w:tr>
      <w:tr w:rsidR="00D271DB" w:rsidRPr="00403860" w:rsidTr="00A62D2C">
        <w:trPr>
          <w:trHeight w:val="3658"/>
        </w:trPr>
        <w:tc>
          <w:tcPr>
            <w:tcW w:w="567" w:type="dxa"/>
            <w:vMerge/>
          </w:tcPr>
          <w:p w:rsidR="00D271DB" w:rsidRPr="00EB2BCC" w:rsidRDefault="00D271DB" w:rsidP="00731755">
            <w:pPr>
              <w:widowControl w:val="0"/>
              <w:tabs>
                <w:tab w:val="center" w:pos="4677"/>
                <w:tab w:val="right" w:pos="9355"/>
              </w:tabs>
              <w:autoSpaceDE w:val="0"/>
              <w:autoSpaceDN w:val="0"/>
              <w:adjustRightInd w:val="0"/>
              <w:ind w:left="-57" w:right="-57"/>
              <w:jc w:val="center"/>
              <w:rPr>
                <w:spacing w:val="-4"/>
              </w:rPr>
            </w:pPr>
          </w:p>
        </w:tc>
        <w:tc>
          <w:tcPr>
            <w:tcW w:w="1843" w:type="dxa"/>
            <w:vMerge/>
          </w:tcPr>
          <w:p w:rsidR="00D271DB" w:rsidRPr="00EB2BCC" w:rsidRDefault="00D271DB" w:rsidP="00731755">
            <w:pPr>
              <w:widowControl w:val="0"/>
              <w:tabs>
                <w:tab w:val="center" w:pos="4677"/>
                <w:tab w:val="right" w:pos="9355"/>
              </w:tabs>
              <w:autoSpaceDE w:val="0"/>
              <w:autoSpaceDN w:val="0"/>
              <w:adjustRightInd w:val="0"/>
              <w:ind w:left="-57" w:right="-57"/>
              <w:rPr>
                <w:b/>
                <w:spacing w:val="-4"/>
              </w:rPr>
            </w:pPr>
          </w:p>
        </w:tc>
        <w:tc>
          <w:tcPr>
            <w:tcW w:w="992" w:type="dxa"/>
            <w:vMerge/>
          </w:tcPr>
          <w:p w:rsidR="00D271DB" w:rsidRPr="00EB2BCC" w:rsidRDefault="00D271DB" w:rsidP="00731755">
            <w:pPr>
              <w:pStyle w:val="ConsPlusCell"/>
              <w:tabs>
                <w:tab w:val="center" w:pos="4677"/>
                <w:tab w:val="right" w:pos="9355"/>
              </w:tabs>
              <w:ind w:left="-57" w:right="-57"/>
              <w:jc w:val="center"/>
              <w:rPr>
                <w:rFonts w:ascii="Times New Roman" w:eastAsia="Calibri" w:hAnsi="Times New Roman" w:cs="Times New Roman"/>
                <w:spacing w:val="-4"/>
                <w:sz w:val="24"/>
                <w:szCs w:val="24"/>
              </w:rPr>
            </w:pPr>
          </w:p>
        </w:tc>
        <w:tc>
          <w:tcPr>
            <w:tcW w:w="1701" w:type="dxa"/>
          </w:tcPr>
          <w:p w:rsidR="00D271DB" w:rsidRPr="00EB2BCC" w:rsidRDefault="00D271DB" w:rsidP="00731755">
            <w:pPr>
              <w:pStyle w:val="ConsPlusCell"/>
              <w:tabs>
                <w:tab w:val="center" w:pos="4677"/>
                <w:tab w:val="right" w:pos="9355"/>
              </w:tabs>
              <w:ind w:left="-57" w:right="-57"/>
              <w:rPr>
                <w:rFonts w:ascii="Times New Roman" w:eastAsia="Calibri" w:hAnsi="Times New Roman" w:cs="Times New Roman"/>
                <w:spacing w:val="-4"/>
                <w:sz w:val="24"/>
                <w:szCs w:val="24"/>
              </w:rPr>
            </w:pPr>
            <w:r w:rsidRPr="00EB2BCC">
              <w:rPr>
                <w:rFonts w:ascii="Times New Roman" w:eastAsia="Calibri" w:hAnsi="Times New Roman" w:cs="Times New Roman"/>
                <w:spacing w:val="-4"/>
                <w:sz w:val="24"/>
                <w:szCs w:val="24"/>
              </w:rPr>
              <w:t>Внебюджетные источники</w:t>
            </w:r>
          </w:p>
        </w:tc>
        <w:tc>
          <w:tcPr>
            <w:tcW w:w="1276"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Pr>
                <w:spacing w:val="-4"/>
              </w:rPr>
              <w:t>1 206,0</w:t>
            </w:r>
          </w:p>
        </w:tc>
        <w:tc>
          <w:tcPr>
            <w:tcW w:w="1134" w:type="dxa"/>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r w:rsidRPr="00403860">
              <w:rPr>
                <w:spacing w:val="-4"/>
              </w:rPr>
              <w:t>6 030,0</w:t>
            </w:r>
          </w:p>
        </w:tc>
        <w:tc>
          <w:tcPr>
            <w:tcW w:w="992" w:type="dxa"/>
          </w:tcPr>
          <w:p w:rsidR="00D271DB" w:rsidRPr="00403860" w:rsidRDefault="00D271DB" w:rsidP="00731755">
            <w:pPr>
              <w:ind w:left="-57" w:right="-57"/>
              <w:contextualSpacing/>
              <w:jc w:val="center"/>
              <w:rPr>
                <w:spacing w:val="-4"/>
              </w:rPr>
            </w:pPr>
            <w:r w:rsidRPr="00403860">
              <w:rPr>
                <w:spacing w:val="-4"/>
              </w:rPr>
              <w:t>1 206,0</w:t>
            </w:r>
          </w:p>
        </w:tc>
        <w:tc>
          <w:tcPr>
            <w:tcW w:w="992" w:type="dxa"/>
          </w:tcPr>
          <w:p w:rsidR="00D271DB" w:rsidRPr="00403860" w:rsidRDefault="00D271DB" w:rsidP="00731755">
            <w:pPr>
              <w:ind w:left="-57" w:right="-57"/>
              <w:contextualSpacing/>
              <w:jc w:val="center"/>
              <w:rPr>
                <w:spacing w:val="-4"/>
              </w:rPr>
            </w:pPr>
            <w:r w:rsidRPr="00403860">
              <w:rPr>
                <w:spacing w:val="-4"/>
              </w:rPr>
              <w:t>1 206,0</w:t>
            </w:r>
          </w:p>
        </w:tc>
        <w:tc>
          <w:tcPr>
            <w:tcW w:w="992" w:type="dxa"/>
          </w:tcPr>
          <w:p w:rsidR="00D271DB" w:rsidRPr="00403860" w:rsidRDefault="00D271DB" w:rsidP="00731755">
            <w:pPr>
              <w:ind w:left="-57" w:right="-57"/>
              <w:contextualSpacing/>
              <w:jc w:val="center"/>
              <w:rPr>
                <w:spacing w:val="-4"/>
              </w:rPr>
            </w:pPr>
            <w:r w:rsidRPr="00403860">
              <w:rPr>
                <w:spacing w:val="-4"/>
              </w:rPr>
              <w:t>1 206,0</w:t>
            </w:r>
          </w:p>
        </w:tc>
        <w:tc>
          <w:tcPr>
            <w:tcW w:w="992" w:type="dxa"/>
          </w:tcPr>
          <w:p w:rsidR="00D271DB" w:rsidRPr="00403860" w:rsidRDefault="00D271DB" w:rsidP="00731755">
            <w:pPr>
              <w:ind w:left="-57" w:right="-57"/>
              <w:contextualSpacing/>
              <w:jc w:val="center"/>
              <w:rPr>
                <w:spacing w:val="-4"/>
              </w:rPr>
            </w:pPr>
            <w:r w:rsidRPr="00403860">
              <w:rPr>
                <w:spacing w:val="-4"/>
              </w:rPr>
              <w:t>1 206,0</w:t>
            </w:r>
          </w:p>
        </w:tc>
        <w:tc>
          <w:tcPr>
            <w:tcW w:w="993" w:type="dxa"/>
          </w:tcPr>
          <w:p w:rsidR="00D271DB" w:rsidRPr="00403860" w:rsidRDefault="00D271DB" w:rsidP="00731755">
            <w:pPr>
              <w:ind w:left="-57" w:right="-57"/>
              <w:contextualSpacing/>
              <w:jc w:val="center"/>
              <w:rPr>
                <w:spacing w:val="-4"/>
              </w:rPr>
            </w:pPr>
            <w:r w:rsidRPr="00403860">
              <w:rPr>
                <w:spacing w:val="-4"/>
              </w:rPr>
              <w:t>1 206,0</w:t>
            </w:r>
          </w:p>
        </w:tc>
        <w:tc>
          <w:tcPr>
            <w:tcW w:w="1134" w:type="dxa"/>
            <w:vMerge/>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p>
        </w:tc>
        <w:tc>
          <w:tcPr>
            <w:tcW w:w="1276" w:type="dxa"/>
            <w:vMerge/>
          </w:tcPr>
          <w:p w:rsidR="00D271DB" w:rsidRPr="00403860" w:rsidRDefault="00D271DB" w:rsidP="00731755">
            <w:pPr>
              <w:widowControl w:val="0"/>
              <w:tabs>
                <w:tab w:val="center" w:pos="4677"/>
                <w:tab w:val="right" w:pos="9355"/>
              </w:tabs>
              <w:autoSpaceDE w:val="0"/>
              <w:autoSpaceDN w:val="0"/>
              <w:adjustRightInd w:val="0"/>
              <w:ind w:left="-57" w:right="-57"/>
              <w:jc w:val="center"/>
              <w:rPr>
                <w:spacing w:val="-4"/>
              </w:rPr>
            </w:pPr>
          </w:p>
        </w:tc>
      </w:tr>
    </w:tbl>
    <w:p w:rsidR="00D271DB" w:rsidRPr="00403860" w:rsidRDefault="00D271DB" w:rsidP="00D271DB">
      <w:pPr>
        <w:autoSpaceDE w:val="0"/>
        <w:autoSpaceDN w:val="0"/>
        <w:adjustRightInd w:val="0"/>
        <w:jc w:val="both"/>
        <w:rPr>
          <w:sz w:val="20"/>
          <w:szCs w:val="20"/>
        </w:rPr>
      </w:pPr>
      <w:r w:rsidRPr="00403860">
        <w:rPr>
          <w:i/>
          <w:sz w:val="20"/>
          <w:szCs w:val="20"/>
        </w:rPr>
        <w:t>*Объем финансирования подлежит уточнению в очередном финансовом году</w:t>
      </w:r>
      <w:r w:rsidRPr="00403860">
        <w:rPr>
          <w:sz w:val="20"/>
          <w:szCs w:val="20"/>
        </w:rPr>
        <w:t>.</w:t>
      </w:r>
    </w:p>
    <w:p w:rsidR="00CC050D" w:rsidRPr="00AA02CD" w:rsidRDefault="00D271DB" w:rsidP="00A62D2C">
      <w:pPr>
        <w:contextualSpacing/>
        <w:jc w:val="center"/>
        <w:rPr>
          <w:rFonts w:ascii="Arial" w:hAnsi="Arial" w:cs="Arial"/>
        </w:rPr>
      </w:pPr>
      <w:r>
        <w:rPr>
          <w:sz w:val="28"/>
          <w:szCs w:val="28"/>
        </w:rPr>
        <w:t>____</w:t>
      </w:r>
    </w:p>
    <w:p w:rsidR="00CC050D" w:rsidRPr="00AA02CD" w:rsidRDefault="00CC050D" w:rsidP="00AA02CD">
      <w:pPr>
        <w:widowControl w:val="0"/>
        <w:autoSpaceDE w:val="0"/>
        <w:autoSpaceDN w:val="0"/>
        <w:adjustRightInd w:val="0"/>
        <w:contextualSpacing/>
        <w:jc w:val="center"/>
        <w:rPr>
          <w:rFonts w:ascii="Arial" w:hAnsi="Arial" w:cs="Arial"/>
        </w:rPr>
      </w:pPr>
      <w:r w:rsidRPr="00AA02CD">
        <w:rPr>
          <w:rFonts w:ascii="Arial" w:hAnsi="Arial" w:cs="Arial"/>
        </w:rPr>
        <w:t xml:space="preserve"> </w:t>
      </w:r>
    </w:p>
    <w:p w:rsidR="00CC050D" w:rsidRPr="00AA02CD" w:rsidRDefault="00CC050D" w:rsidP="00AA02CD">
      <w:pPr>
        <w:ind w:firstLine="708"/>
        <w:contextualSpacing/>
        <w:jc w:val="center"/>
        <w:rPr>
          <w:rFonts w:ascii="Arial" w:hAnsi="Arial" w:cs="Arial"/>
        </w:rPr>
        <w:sectPr w:rsidR="00CC050D" w:rsidRPr="00AA02CD" w:rsidSect="00A62D2C">
          <w:pgSz w:w="16838" w:h="11906" w:orient="landscape"/>
          <w:pgMar w:top="1134" w:right="567" w:bottom="851" w:left="1134" w:header="709" w:footer="709" w:gutter="0"/>
          <w:cols w:space="708"/>
          <w:docGrid w:linePitch="360"/>
        </w:sectPr>
      </w:pPr>
    </w:p>
    <w:p w:rsidR="00CC050D" w:rsidRPr="000D5DFF" w:rsidRDefault="00CC050D" w:rsidP="00AA02CD">
      <w:pPr>
        <w:widowControl w:val="0"/>
        <w:autoSpaceDE w:val="0"/>
        <w:autoSpaceDN w:val="0"/>
        <w:jc w:val="center"/>
        <w:rPr>
          <w:b/>
          <w:sz w:val="28"/>
          <w:szCs w:val="28"/>
        </w:rPr>
      </w:pPr>
      <w:r w:rsidRPr="000D5DFF">
        <w:rPr>
          <w:b/>
          <w:sz w:val="28"/>
          <w:szCs w:val="28"/>
        </w:rPr>
        <w:lastRenderedPageBreak/>
        <w:t>1</w:t>
      </w:r>
      <w:r w:rsidR="00FA6941" w:rsidRPr="000D5DFF">
        <w:rPr>
          <w:b/>
          <w:sz w:val="28"/>
          <w:szCs w:val="28"/>
        </w:rPr>
        <w:t>2</w:t>
      </w:r>
      <w:r w:rsidR="000D5DFF" w:rsidRPr="000D5DFF">
        <w:rPr>
          <w:b/>
          <w:sz w:val="28"/>
          <w:szCs w:val="28"/>
        </w:rPr>
        <w:t>.5</w:t>
      </w:r>
      <w:r w:rsidRPr="000D5DFF">
        <w:rPr>
          <w:b/>
          <w:sz w:val="28"/>
          <w:szCs w:val="28"/>
        </w:rPr>
        <w:t>. Условия предоставления и методика расчета субсидий</w:t>
      </w:r>
    </w:p>
    <w:p w:rsidR="00CC7B6A" w:rsidRPr="000D5DFF" w:rsidRDefault="00CC050D" w:rsidP="00AA02CD">
      <w:pPr>
        <w:widowControl w:val="0"/>
        <w:autoSpaceDE w:val="0"/>
        <w:autoSpaceDN w:val="0"/>
        <w:jc w:val="center"/>
        <w:rPr>
          <w:b/>
          <w:sz w:val="28"/>
          <w:szCs w:val="28"/>
        </w:rPr>
      </w:pPr>
      <w:r w:rsidRPr="000D5DFF">
        <w:rPr>
          <w:b/>
          <w:sz w:val="28"/>
          <w:szCs w:val="28"/>
        </w:rPr>
        <w:t>из бюджета Московской области бюд</w:t>
      </w:r>
      <w:r w:rsidR="00CC7B6A" w:rsidRPr="000D5DFF">
        <w:rPr>
          <w:b/>
          <w:sz w:val="28"/>
          <w:szCs w:val="28"/>
        </w:rPr>
        <w:t>жетам муниципальных образований</w:t>
      </w:r>
    </w:p>
    <w:p w:rsidR="00CC050D" w:rsidRPr="000D5DFF" w:rsidRDefault="00CC050D" w:rsidP="00AA02CD">
      <w:pPr>
        <w:widowControl w:val="0"/>
        <w:autoSpaceDE w:val="0"/>
        <w:autoSpaceDN w:val="0"/>
        <w:jc w:val="center"/>
        <w:rPr>
          <w:b/>
          <w:sz w:val="28"/>
          <w:szCs w:val="28"/>
        </w:rPr>
      </w:pPr>
      <w:r w:rsidRPr="000D5DFF">
        <w:rPr>
          <w:b/>
          <w:sz w:val="28"/>
          <w:szCs w:val="28"/>
        </w:rPr>
        <w:t xml:space="preserve">Московской области </w:t>
      </w:r>
      <w:r w:rsidR="00CC7B6A" w:rsidRPr="000D5DFF">
        <w:rPr>
          <w:b/>
          <w:sz w:val="28"/>
          <w:szCs w:val="28"/>
        </w:rPr>
        <w:t xml:space="preserve">на </w:t>
      </w:r>
      <w:proofErr w:type="spellStart"/>
      <w:r w:rsidR="00CC7B6A" w:rsidRPr="000D5DFF">
        <w:rPr>
          <w:b/>
          <w:sz w:val="28"/>
          <w:szCs w:val="28"/>
        </w:rPr>
        <w:t>софинансирование</w:t>
      </w:r>
      <w:proofErr w:type="spellEnd"/>
      <w:r w:rsidR="00CC7B6A" w:rsidRPr="000D5DFF">
        <w:rPr>
          <w:b/>
          <w:sz w:val="28"/>
          <w:szCs w:val="28"/>
        </w:rPr>
        <w:t xml:space="preserve"> мероприятий</w:t>
      </w:r>
    </w:p>
    <w:p w:rsidR="00CC050D" w:rsidRPr="000D5DFF" w:rsidRDefault="00CC050D" w:rsidP="00AA02CD">
      <w:pPr>
        <w:widowControl w:val="0"/>
        <w:autoSpaceDE w:val="0"/>
        <w:autoSpaceDN w:val="0"/>
        <w:jc w:val="center"/>
        <w:rPr>
          <w:b/>
          <w:sz w:val="28"/>
          <w:szCs w:val="28"/>
        </w:rPr>
      </w:pPr>
      <w:r w:rsidRPr="000D5DFF">
        <w:rPr>
          <w:b/>
          <w:sz w:val="28"/>
          <w:szCs w:val="28"/>
        </w:rPr>
        <w:t>Подпрограммы 3 (</w:t>
      </w:r>
      <w:r w:rsidRPr="000D5DFF">
        <w:rPr>
          <w:b/>
          <w:sz w:val="28"/>
          <w:szCs w:val="28"/>
          <w:lang w:val="en-US"/>
        </w:rPr>
        <w:t>I</w:t>
      </w:r>
      <w:r w:rsidRPr="000D5DFF">
        <w:rPr>
          <w:b/>
          <w:sz w:val="28"/>
          <w:szCs w:val="28"/>
        </w:rPr>
        <w:t xml:space="preserve"> этап)</w:t>
      </w:r>
    </w:p>
    <w:p w:rsidR="00CC050D" w:rsidRPr="00135892" w:rsidRDefault="00CC050D" w:rsidP="00CC7B6A">
      <w:pPr>
        <w:widowControl w:val="0"/>
        <w:autoSpaceDE w:val="0"/>
        <w:autoSpaceDN w:val="0"/>
        <w:ind w:firstLine="709"/>
        <w:jc w:val="both"/>
        <w:rPr>
          <w:sz w:val="28"/>
          <w:szCs w:val="28"/>
        </w:rPr>
      </w:pPr>
    </w:p>
    <w:p w:rsidR="00CC050D" w:rsidRPr="00135892" w:rsidRDefault="00CC050D" w:rsidP="00CC7B6A">
      <w:pPr>
        <w:widowControl w:val="0"/>
        <w:autoSpaceDE w:val="0"/>
        <w:autoSpaceDN w:val="0"/>
        <w:ind w:firstLine="709"/>
        <w:jc w:val="both"/>
        <w:rPr>
          <w:sz w:val="28"/>
          <w:szCs w:val="28"/>
        </w:rPr>
      </w:pPr>
      <w:r w:rsidRPr="00135892">
        <w:rPr>
          <w:sz w:val="28"/>
          <w:szCs w:val="28"/>
        </w:rPr>
        <w:t xml:space="preserve">Средства бюджета Московской области предоставляются бюджету городского округа Королёв Московской области в виде субсидий на </w:t>
      </w:r>
      <w:proofErr w:type="spellStart"/>
      <w:r w:rsidRPr="00135892">
        <w:rPr>
          <w:sz w:val="28"/>
          <w:szCs w:val="28"/>
        </w:rPr>
        <w:t>софинансирование</w:t>
      </w:r>
      <w:proofErr w:type="spellEnd"/>
      <w:r w:rsidRPr="00135892">
        <w:rPr>
          <w:sz w:val="28"/>
          <w:szCs w:val="28"/>
        </w:rPr>
        <w:t xml:space="preserve"> расходных обязательств, возникающих при предоставлении жилищной субсидии и компенсации.</w:t>
      </w:r>
    </w:p>
    <w:p w:rsidR="00CC050D" w:rsidRPr="00135892" w:rsidRDefault="00CC050D" w:rsidP="00CC7B6A">
      <w:pPr>
        <w:widowControl w:val="0"/>
        <w:autoSpaceDE w:val="0"/>
        <w:autoSpaceDN w:val="0"/>
        <w:ind w:firstLine="709"/>
        <w:jc w:val="both"/>
        <w:rPr>
          <w:sz w:val="28"/>
          <w:szCs w:val="28"/>
        </w:rPr>
      </w:pPr>
      <w:r w:rsidRPr="00135892">
        <w:rPr>
          <w:sz w:val="28"/>
          <w:szCs w:val="28"/>
        </w:rPr>
        <w:t>Источниками внебюджетных средств определены собственные и заемные средства граждан – участников Подпрограммы, используемые для погашения основного долга и начисленных процентов по предоставленным банком (кредитной организацией) ипотечным жилищным кредитам.</w:t>
      </w:r>
    </w:p>
    <w:p w:rsidR="00CC050D" w:rsidRPr="00135892" w:rsidRDefault="00CC050D" w:rsidP="00CC7B6A">
      <w:pPr>
        <w:widowControl w:val="0"/>
        <w:autoSpaceDE w:val="0"/>
        <w:autoSpaceDN w:val="0"/>
        <w:ind w:firstLine="709"/>
        <w:jc w:val="both"/>
        <w:rPr>
          <w:sz w:val="28"/>
          <w:szCs w:val="28"/>
        </w:rPr>
      </w:pPr>
      <w:r w:rsidRPr="00135892">
        <w:rPr>
          <w:sz w:val="28"/>
          <w:szCs w:val="28"/>
        </w:rPr>
        <w:t>Субсидии распределяются между муниципальными образованиями, участвующими в реализации Подпрограммы, в пределах средств бюджета Московской области, предусмотренных на предоставление жилищных субсидий и компенсацию участникам Подпрограммы, по следующей методике.</w:t>
      </w:r>
    </w:p>
    <w:p w:rsidR="00CC050D" w:rsidRPr="00135892" w:rsidRDefault="00CC050D" w:rsidP="00CC7B6A">
      <w:pPr>
        <w:widowControl w:val="0"/>
        <w:autoSpaceDE w:val="0"/>
        <w:autoSpaceDN w:val="0"/>
        <w:ind w:firstLine="709"/>
        <w:jc w:val="both"/>
        <w:rPr>
          <w:sz w:val="28"/>
          <w:szCs w:val="28"/>
        </w:rPr>
      </w:pPr>
      <w:r w:rsidRPr="00135892">
        <w:rPr>
          <w:sz w:val="28"/>
          <w:szCs w:val="28"/>
        </w:rPr>
        <w:t>Распределение субсидий осуществляется в соответствии с утвержденным списком претендентов на получение жилищной субсидии.</w:t>
      </w:r>
    </w:p>
    <w:p w:rsidR="00CC050D" w:rsidRPr="00135892" w:rsidRDefault="00CC050D" w:rsidP="00CC7B6A">
      <w:pPr>
        <w:widowControl w:val="0"/>
        <w:autoSpaceDE w:val="0"/>
        <w:autoSpaceDN w:val="0"/>
        <w:ind w:firstLine="709"/>
        <w:jc w:val="both"/>
        <w:rPr>
          <w:sz w:val="28"/>
          <w:szCs w:val="28"/>
        </w:rPr>
      </w:pPr>
      <w:r w:rsidRPr="00135892">
        <w:rPr>
          <w:sz w:val="28"/>
          <w:szCs w:val="28"/>
        </w:rPr>
        <w:t>Размер субсидий определяется по формуле:</w:t>
      </w:r>
    </w:p>
    <w:p w:rsidR="00CC050D" w:rsidRPr="00135892" w:rsidRDefault="00CC050D" w:rsidP="00CC7B6A">
      <w:pPr>
        <w:widowControl w:val="0"/>
        <w:autoSpaceDE w:val="0"/>
        <w:autoSpaceDN w:val="0"/>
        <w:ind w:firstLine="709"/>
        <w:jc w:val="both"/>
        <w:rPr>
          <w:sz w:val="28"/>
          <w:szCs w:val="28"/>
        </w:rPr>
      </w:pPr>
    </w:p>
    <w:p w:rsidR="00CC050D" w:rsidRPr="00135892" w:rsidRDefault="00CC050D" w:rsidP="00CC7B6A">
      <w:pPr>
        <w:widowControl w:val="0"/>
        <w:autoSpaceDE w:val="0"/>
        <w:autoSpaceDN w:val="0"/>
        <w:ind w:firstLine="709"/>
        <w:jc w:val="center"/>
        <w:rPr>
          <w:sz w:val="28"/>
          <w:szCs w:val="28"/>
        </w:rPr>
      </w:pPr>
      <w:r w:rsidRPr="00135892">
        <w:rPr>
          <w:noProof/>
          <w:sz w:val="28"/>
          <w:szCs w:val="28"/>
        </w:rPr>
        <w:drawing>
          <wp:inline distT="0" distB="0" distL="0" distR="0">
            <wp:extent cx="3695700" cy="323850"/>
            <wp:effectExtent l="0" t="0" r="0" b="0"/>
            <wp:docPr id="7" name="Рисунок 14" descr="Описание: base_14_215265_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 descr="Описание: base_14_215265_34"/>
                    <pic:cNvPicPr>
                      <a:picLocks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95700" cy="323850"/>
                    </a:xfrm>
                    <a:prstGeom prst="rect">
                      <a:avLst/>
                    </a:prstGeom>
                    <a:solidFill>
                      <a:srgbClr val="FFFFFF"/>
                    </a:solidFill>
                    <a:ln>
                      <a:noFill/>
                    </a:ln>
                  </pic:spPr>
                </pic:pic>
              </a:graphicData>
            </a:graphic>
          </wp:inline>
        </w:drawing>
      </w:r>
    </w:p>
    <w:p w:rsidR="00CC050D" w:rsidRPr="00135892" w:rsidRDefault="00CC050D" w:rsidP="00CC7B6A">
      <w:pPr>
        <w:widowControl w:val="0"/>
        <w:autoSpaceDE w:val="0"/>
        <w:autoSpaceDN w:val="0"/>
        <w:ind w:firstLine="709"/>
        <w:jc w:val="both"/>
        <w:rPr>
          <w:sz w:val="28"/>
          <w:szCs w:val="28"/>
        </w:rPr>
      </w:pPr>
    </w:p>
    <w:p w:rsidR="00CC050D" w:rsidRPr="00135892" w:rsidRDefault="00CC050D" w:rsidP="00CC7B6A">
      <w:pPr>
        <w:widowControl w:val="0"/>
        <w:autoSpaceDE w:val="0"/>
        <w:autoSpaceDN w:val="0"/>
        <w:ind w:firstLine="709"/>
        <w:jc w:val="both"/>
        <w:rPr>
          <w:sz w:val="28"/>
          <w:szCs w:val="28"/>
        </w:rPr>
      </w:pPr>
      <w:r w:rsidRPr="00135892">
        <w:rPr>
          <w:noProof/>
          <w:sz w:val="28"/>
          <w:szCs w:val="28"/>
        </w:rPr>
        <w:drawing>
          <wp:inline distT="0" distB="0" distL="0" distR="0">
            <wp:extent cx="390525" cy="323850"/>
            <wp:effectExtent l="0" t="0" r="9525" b="0"/>
            <wp:docPr id="8" name="Рисунок 15" descr="Описание: base_14_215265_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5" descr="Описание: base_14_215265_35"/>
                    <pic:cNvPicPr>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0525" cy="323850"/>
                    </a:xfrm>
                    <a:prstGeom prst="rect">
                      <a:avLst/>
                    </a:prstGeom>
                    <a:solidFill>
                      <a:srgbClr val="FFFFFF"/>
                    </a:solidFill>
                    <a:ln>
                      <a:noFill/>
                    </a:ln>
                  </pic:spPr>
                </pic:pic>
              </a:graphicData>
            </a:graphic>
          </wp:inline>
        </w:drawing>
      </w:r>
      <w:r w:rsidRPr="00135892">
        <w:rPr>
          <w:sz w:val="28"/>
          <w:szCs w:val="28"/>
        </w:rPr>
        <w:t xml:space="preserve"> – субсидия бюджету i-го муниципального образования;</w:t>
      </w:r>
    </w:p>
    <w:p w:rsidR="00CC050D" w:rsidRPr="00135892" w:rsidRDefault="00CC050D" w:rsidP="00CC7B6A">
      <w:pPr>
        <w:widowControl w:val="0"/>
        <w:autoSpaceDE w:val="0"/>
        <w:autoSpaceDN w:val="0"/>
        <w:ind w:firstLine="709"/>
        <w:jc w:val="both"/>
        <w:rPr>
          <w:sz w:val="28"/>
          <w:szCs w:val="28"/>
        </w:rPr>
      </w:pPr>
      <w:r w:rsidRPr="00135892">
        <w:rPr>
          <w:noProof/>
          <w:sz w:val="28"/>
          <w:szCs w:val="28"/>
        </w:rPr>
        <w:drawing>
          <wp:inline distT="0" distB="0" distL="0" distR="0">
            <wp:extent cx="390525" cy="323850"/>
            <wp:effectExtent l="0" t="0" r="9525" b="0"/>
            <wp:docPr id="9" name="Рисунок 16" descr="Описание: base_14_215265_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 descr="Описание: base_14_215265_36"/>
                    <pic:cNvPicPr>
                      <a:picLocks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90525" cy="323850"/>
                    </a:xfrm>
                    <a:prstGeom prst="rect">
                      <a:avLst/>
                    </a:prstGeom>
                    <a:solidFill>
                      <a:srgbClr val="FFFFFF"/>
                    </a:solidFill>
                    <a:ln>
                      <a:noFill/>
                    </a:ln>
                  </pic:spPr>
                </pic:pic>
              </a:graphicData>
            </a:graphic>
          </wp:inline>
        </w:drawing>
      </w:r>
      <w:r w:rsidRPr="00135892">
        <w:rPr>
          <w:sz w:val="28"/>
          <w:szCs w:val="28"/>
        </w:rPr>
        <w:t xml:space="preserve"> –размер субсидии участникам Подпрограммы (кроме спортсменов) на оплату (частичную оплату) первоначального взноса;</w:t>
      </w:r>
    </w:p>
    <w:p w:rsidR="00CC050D" w:rsidRPr="00135892" w:rsidRDefault="00CC050D" w:rsidP="00CC7B6A">
      <w:pPr>
        <w:widowControl w:val="0"/>
        <w:autoSpaceDE w:val="0"/>
        <w:autoSpaceDN w:val="0"/>
        <w:ind w:firstLine="709"/>
        <w:jc w:val="both"/>
        <w:rPr>
          <w:sz w:val="28"/>
          <w:szCs w:val="28"/>
        </w:rPr>
      </w:pPr>
      <w:r w:rsidRPr="00135892">
        <w:rPr>
          <w:noProof/>
          <w:sz w:val="28"/>
          <w:szCs w:val="28"/>
        </w:rPr>
        <w:drawing>
          <wp:inline distT="0" distB="0" distL="0" distR="0">
            <wp:extent cx="476250" cy="323850"/>
            <wp:effectExtent l="0" t="0" r="0" b="0"/>
            <wp:docPr id="10" name="Рисунок 17" descr="Описание: base_14_215265_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descr="Описание: base_14_215265_37"/>
                    <pic:cNvPicPr>
                      <a:picLocks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76250" cy="323850"/>
                    </a:xfrm>
                    <a:prstGeom prst="rect">
                      <a:avLst/>
                    </a:prstGeom>
                    <a:solidFill>
                      <a:srgbClr val="FFFFFF"/>
                    </a:solidFill>
                    <a:ln>
                      <a:noFill/>
                    </a:ln>
                  </pic:spPr>
                </pic:pic>
              </a:graphicData>
            </a:graphic>
          </wp:inline>
        </w:drawing>
      </w:r>
      <w:r w:rsidRPr="00135892">
        <w:rPr>
          <w:sz w:val="28"/>
          <w:szCs w:val="28"/>
        </w:rPr>
        <w:t xml:space="preserve"> – размер компенсации участникам Подпрограммы (кроме спортсменов);</w:t>
      </w:r>
    </w:p>
    <w:p w:rsidR="00CC050D" w:rsidRPr="00135892" w:rsidRDefault="00CC050D" w:rsidP="00CC7B6A">
      <w:pPr>
        <w:widowControl w:val="0"/>
        <w:autoSpaceDE w:val="0"/>
        <w:autoSpaceDN w:val="0"/>
        <w:ind w:firstLine="709"/>
        <w:jc w:val="both"/>
        <w:rPr>
          <w:sz w:val="28"/>
          <w:szCs w:val="28"/>
        </w:rPr>
      </w:pPr>
      <w:proofErr w:type="spellStart"/>
      <w:r w:rsidRPr="00135892">
        <w:rPr>
          <w:sz w:val="28"/>
          <w:szCs w:val="28"/>
        </w:rPr>
        <w:t>Ксп</w:t>
      </w:r>
      <w:proofErr w:type="spellEnd"/>
      <w:r w:rsidRPr="00135892">
        <w:rPr>
          <w:sz w:val="28"/>
          <w:szCs w:val="28"/>
        </w:rPr>
        <w:t xml:space="preserve"> </w:t>
      </w:r>
      <w:proofErr w:type="gramStart"/>
      <w:r w:rsidRPr="00135892">
        <w:rPr>
          <w:sz w:val="28"/>
          <w:szCs w:val="28"/>
        </w:rPr>
        <w:t>–р</w:t>
      </w:r>
      <w:proofErr w:type="gramEnd"/>
      <w:r w:rsidRPr="00135892">
        <w:rPr>
          <w:sz w:val="28"/>
          <w:szCs w:val="28"/>
        </w:rPr>
        <w:t>азмер субсидии спортсменам на оплату (частичную оплату) первоначального взноса;</w:t>
      </w:r>
    </w:p>
    <w:p w:rsidR="00CC050D" w:rsidRPr="00135892" w:rsidRDefault="00CC050D" w:rsidP="00CC7B6A">
      <w:pPr>
        <w:widowControl w:val="0"/>
        <w:autoSpaceDE w:val="0"/>
        <w:autoSpaceDN w:val="0"/>
        <w:ind w:firstLine="709"/>
        <w:jc w:val="both"/>
        <w:rPr>
          <w:sz w:val="28"/>
          <w:szCs w:val="28"/>
        </w:rPr>
      </w:pPr>
      <w:r w:rsidRPr="00135892">
        <w:rPr>
          <w:noProof/>
          <w:sz w:val="28"/>
          <w:szCs w:val="28"/>
        </w:rPr>
        <w:drawing>
          <wp:inline distT="0" distB="0" distL="0" distR="0">
            <wp:extent cx="561975" cy="323850"/>
            <wp:effectExtent l="0" t="0" r="9525" b="0"/>
            <wp:docPr id="11" name="Рисунок 18" descr="Описание: base_14_215265_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descr="Описание: base_14_215265_38"/>
                    <pic:cNvPicPr>
                      <a:picLocks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61975" cy="323850"/>
                    </a:xfrm>
                    <a:prstGeom prst="rect">
                      <a:avLst/>
                    </a:prstGeom>
                    <a:solidFill>
                      <a:srgbClr val="FFFFFF"/>
                    </a:solidFill>
                    <a:ln>
                      <a:noFill/>
                    </a:ln>
                  </pic:spPr>
                </pic:pic>
              </a:graphicData>
            </a:graphic>
          </wp:inline>
        </w:drawing>
      </w:r>
      <w:r w:rsidRPr="00135892">
        <w:rPr>
          <w:sz w:val="28"/>
          <w:szCs w:val="28"/>
        </w:rPr>
        <w:t xml:space="preserve"> –размер компенсации спортсменам;</w:t>
      </w:r>
    </w:p>
    <w:p w:rsidR="00CC050D" w:rsidRPr="00135892" w:rsidRDefault="00CC050D" w:rsidP="00CC7B6A">
      <w:pPr>
        <w:widowControl w:val="0"/>
        <w:autoSpaceDE w:val="0"/>
        <w:autoSpaceDN w:val="0"/>
        <w:ind w:firstLine="709"/>
        <w:jc w:val="both"/>
        <w:rPr>
          <w:sz w:val="28"/>
          <w:szCs w:val="28"/>
        </w:rPr>
      </w:pPr>
      <w:r w:rsidRPr="00135892">
        <w:rPr>
          <w:sz w:val="28"/>
          <w:szCs w:val="28"/>
          <w:lang w:val="en-US"/>
        </w:rPr>
        <w:t>R</w:t>
      </w:r>
      <w:r w:rsidRPr="00135892">
        <w:rPr>
          <w:sz w:val="28"/>
          <w:szCs w:val="28"/>
        </w:rPr>
        <w:t xml:space="preserve"> – </w:t>
      </w:r>
      <w:proofErr w:type="gramStart"/>
      <w:r w:rsidRPr="00135892">
        <w:rPr>
          <w:sz w:val="28"/>
          <w:szCs w:val="28"/>
        </w:rPr>
        <w:t>денежные</w:t>
      </w:r>
      <w:proofErr w:type="gramEnd"/>
      <w:r w:rsidRPr="00135892">
        <w:rPr>
          <w:sz w:val="28"/>
          <w:szCs w:val="28"/>
        </w:rPr>
        <w:t xml:space="preserve"> средства за счет бюджета муниципального образования.</w:t>
      </w:r>
    </w:p>
    <w:p w:rsidR="00CC050D" w:rsidRPr="00135892" w:rsidRDefault="00CC050D" w:rsidP="00CC7B6A">
      <w:pPr>
        <w:widowControl w:val="0"/>
        <w:autoSpaceDE w:val="0"/>
        <w:autoSpaceDN w:val="0"/>
        <w:ind w:firstLine="709"/>
        <w:jc w:val="both"/>
        <w:rPr>
          <w:sz w:val="28"/>
          <w:szCs w:val="28"/>
        </w:rPr>
      </w:pPr>
    </w:p>
    <w:p w:rsidR="00CC050D" w:rsidRPr="00135892" w:rsidRDefault="00CC050D" w:rsidP="00CC7B6A">
      <w:pPr>
        <w:widowControl w:val="0"/>
        <w:autoSpaceDE w:val="0"/>
        <w:autoSpaceDN w:val="0"/>
        <w:ind w:firstLine="709"/>
        <w:jc w:val="both"/>
        <w:rPr>
          <w:sz w:val="28"/>
          <w:szCs w:val="28"/>
        </w:rPr>
      </w:pPr>
      <w:proofErr w:type="gramStart"/>
      <w:r w:rsidRPr="00135892">
        <w:rPr>
          <w:sz w:val="28"/>
          <w:szCs w:val="28"/>
        </w:rPr>
        <w:t>Перечисление межбюджетного трансферта из бюджета Московской области в бюджеты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плановый период,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CC7B6A" w:rsidRPr="00135892" w:rsidRDefault="00CC7B6A" w:rsidP="00AA02CD">
      <w:pPr>
        <w:tabs>
          <w:tab w:val="left" w:pos="5418"/>
        </w:tabs>
        <w:contextualSpacing/>
        <w:rPr>
          <w:sz w:val="28"/>
          <w:szCs w:val="28"/>
        </w:rPr>
        <w:sectPr w:rsidR="00CC7B6A" w:rsidRPr="00135892" w:rsidSect="00AA02CD">
          <w:pgSz w:w="11906" w:h="16838" w:code="9"/>
          <w:pgMar w:top="1134" w:right="567" w:bottom="1134" w:left="1134" w:header="709" w:footer="709" w:gutter="0"/>
          <w:cols w:space="708"/>
          <w:docGrid w:linePitch="360"/>
        </w:sectPr>
      </w:pPr>
    </w:p>
    <w:p w:rsidR="00CC050D" w:rsidRPr="00135892" w:rsidRDefault="00CC050D" w:rsidP="00AA02CD">
      <w:pPr>
        <w:contextualSpacing/>
        <w:jc w:val="center"/>
        <w:rPr>
          <w:sz w:val="28"/>
          <w:szCs w:val="28"/>
        </w:rPr>
      </w:pPr>
      <w:r w:rsidRPr="00135892">
        <w:rPr>
          <w:sz w:val="28"/>
          <w:szCs w:val="28"/>
        </w:rPr>
        <w:lastRenderedPageBreak/>
        <w:t>РАСЧЁТ</w:t>
      </w:r>
    </w:p>
    <w:p w:rsidR="00CC7B6A" w:rsidRPr="00135892" w:rsidRDefault="00CC050D" w:rsidP="00AA02CD">
      <w:pPr>
        <w:contextualSpacing/>
        <w:jc w:val="center"/>
        <w:rPr>
          <w:sz w:val="28"/>
          <w:szCs w:val="28"/>
        </w:rPr>
      </w:pPr>
      <w:r w:rsidRPr="00135892">
        <w:rPr>
          <w:sz w:val="28"/>
          <w:szCs w:val="28"/>
        </w:rPr>
        <w:t>размера субсидий бюджету городского округа Королёв Московской области на финансирование работ по улуч</w:t>
      </w:r>
      <w:r w:rsidR="00CC7B6A" w:rsidRPr="00135892">
        <w:rPr>
          <w:sz w:val="28"/>
          <w:szCs w:val="28"/>
        </w:rPr>
        <w:t>шению жилищных условий в рамках</w:t>
      </w:r>
    </w:p>
    <w:p w:rsidR="00CC7B6A" w:rsidRPr="00135892" w:rsidRDefault="00CC050D" w:rsidP="00AA02CD">
      <w:pPr>
        <w:contextualSpacing/>
        <w:jc w:val="center"/>
        <w:rPr>
          <w:sz w:val="28"/>
          <w:szCs w:val="28"/>
        </w:rPr>
      </w:pPr>
      <w:r w:rsidRPr="00135892">
        <w:rPr>
          <w:sz w:val="28"/>
          <w:szCs w:val="28"/>
        </w:rPr>
        <w:t>подпрограммы «Социальная ипотека» муниципальной программы городского</w:t>
      </w:r>
    </w:p>
    <w:p w:rsidR="00CC050D" w:rsidRPr="00135892" w:rsidRDefault="00CC050D" w:rsidP="00AA02CD">
      <w:pPr>
        <w:contextualSpacing/>
        <w:jc w:val="center"/>
        <w:rPr>
          <w:sz w:val="28"/>
          <w:szCs w:val="28"/>
        </w:rPr>
      </w:pPr>
      <w:r w:rsidRPr="00135892">
        <w:rPr>
          <w:sz w:val="28"/>
          <w:szCs w:val="28"/>
        </w:rPr>
        <w:t>округа Королёв Московской области «Жилище»</w:t>
      </w:r>
      <w:r w:rsidR="00BC4C81">
        <w:rPr>
          <w:sz w:val="28"/>
          <w:szCs w:val="28"/>
        </w:rPr>
        <w:t xml:space="preserve"> </w:t>
      </w:r>
      <w:r w:rsidR="00BC4C81" w:rsidRPr="00135892">
        <w:rPr>
          <w:sz w:val="28"/>
          <w:szCs w:val="28"/>
        </w:rPr>
        <w:t>на 2017-2021 годы</w:t>
      </w:r>
    </w:p>
    <w:p w:rsidR="00CC050D" w:rsidRPr="00135892" w:rsidRDefault="00CC050D" w:rsidP="00CC7B6A">
      <w:pPr>
        <w:tabs>
          <w:tab w:val="left" w:pos="142"/>
        </w:tabs>
        <w:contextualSpacing/>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850"/>
        <w:gridCol w:w="1560"/>
        <w:gridCol w:w="1984"/>
        <w:gridCol w:w="1985"/>
        <w:gridCol w:w="1417"/>
        <w:gridCol w:w="1559"/>
      </w:tblGrid>
      <w:tr w:rsidR="00CC050D" w:rsidRPr="00135892" w:rsidTr="00CC7B6A">
        <w:tc>
          <w:tcPr>
            <w:tcW w:w="851" w:type="dxa"/>
            <w:vAlign w:val="center"/>
          </w:tcPr>
          <w:p w:rsidR="00CC050D" w:rsidRPr="00135892" w:rsidRDefault="00CC050D" w:rsidP="00AA02CD">
            <w:pPr>
              <w:tabs>
                <w:tab w:val="left" w:pos="1163"/>
                <w:tab w:val="left" w:pos="1197"/>
              </w:tabs>
              <w:contextualSpacing/>
              <w:jc w:val="center"/>
              <w:rPr>
                <w:sz w:val="28"/>
                <w:szCs w:val="28"/>
              </w:rPr>
            </w:pPr>
            <w:r w:rsidRPr="00135892">
              <w:rPr>
                <w:sz w:val="28"/>
                <w:szCs w:val="28"/>
              </w:rPr>
              <w:t>Год</w:t>
            </w:r>
          </w:p>
        </w:tc>
        <w:tc>
          <w:tcPr>
            <w:tcW w:w="850" w:type="dxa"/>
            <w:vAlign w:val="center"/>
          </w:tcPr>
          <w:p w:rsidR="00CC050D" w:rsidRPr="00135892" w:rsidRDefault="00CC050D" w:rsidP="00AA02CD">
            <w:pPr>
              <w:contextualSpacing/>
              <w:jc w:val="center"/>
              <w:rPr>
                <w:sz w:val="28"/>
                <w:szCs w:val="28"/>
              </w:rPr>
            </w:pPr>
            <w:r w:rsidRPr="00135892">
              <w:rPr>
                <w:sz w:val="28"/>
                <w:szCs w:val="28"/>
              </w:rPr>
              <w:t>Количество выданных свидетельств (штук)</w:t>
            </w:r>
          </w:p>
        </w:tc>
        <w:tc>
          <w:tcPr>
            <w:tcW w:w="1560" w:type="dxa"/>
            <w:vAlign w:val="center"/>
          </w:tcPr>
          <w:p w:rsidR="00CC050D" w:rsidRPr="00135892" w:rsidRDefault="00CC050D" w:rsidP="00AA02CD">
            <w:pPr>
              <w:contextualSpacing/>
              <w:jc w:val="center"/>
              <w:rPr>
                <w:sz w:val="28"/>
                <w:szCs w:val="28"/>
              </w:rPr>
            </w:pPr>
            <w:r w:rsidRPr="00135892">
              <w:rPr>
                <w:sz w:val="28"/>
                <w:szCs w:val="28"/>
              </w:rPr>
              <w:t>Количество граждан, получивших жилищную субсидию</w:t>
            </w:r>
          </w:p>
          <w:p w:rsidR="00CC050D" w:rsidRPr="00135892" w:rsidRDefault="00CC050D" w:rsidP="00AA02CD">
            <w:pPr>
              <w:contextualSpacing/>
              <w:jc w:val="center"/>
              <w:rPr>
                <w:sz w:val="28"/>
                <w:szCs w:val="28"/>
              </w:rPr>
            </w:pPr>
            <w:r w:rsidRPr="00135892">
              <w:rPr>
                <w:sz w:val="28"/>
                <w:szCs w:val="28"/>
              </w:rPr>
              <w:t>(чел)</w:t>
            </w:r>
          </w:p>
        </w:tc>
        <w:tc>
          <w:tcPr>
            <w:tcW w:w="1984" w:type="dxa"/>
            <w:vAlign w:val="center"/>
          </w:tcPr>
          <w:p w:rsidR="00CC050D" w:rsidRPr="00135892" w:rsidRDefault="00CC050D" w:rsidP="00AA02CD">
            <w:pPr>
              <w:contextualSpacing/>
              <w:jc w:val="center"/>
              <w:rPr>
                <w:sz w:val="28"/>
                <w:szCs w:val="28"/>
              </w:rPr>
            </w:pPr>
            <w:r w:rsidRPr="00135892">
              <w:rPr>
                <w:sz w:val="28"/>
                <w:szCs w:val="28"/>
              </w:rPr>
              <w:t>Объем средств на улучшение жилищных условий в городе Королёве Московской области, всего</w:t>
            </w:r>
          </w:p>
          <w:p w:rsidR="00CC050D" w:rsidRPr="00135892" w:rsidRDefault="00CC050D" w:rsidP="00AA02CD">
            <w:pPr>
              <w:contextualSpacing/>
              <w:jc w:val="center"/>
              <w:rPr>
                <w:sz w:val="28"/>
                <w:szCs w:val="28"/>
              </w:rPr>
            </w:pPr>
            <w:r w:rsidRPr="00135892">
              <w:rPr>
                <w:sz w:val="28"/>
                <w:szCs w:val="28"/>
              </w:rPr>
              <w:t>(тыс. руб.)*</w:t>
            </w:r>
          </w:p>
        </w:tc>
        <w:tc>
          <w:tcPr>
            <w:tcW w:w="1985" w:type="dxa"/>
            <w:vAlign w:val="center"/>
          </w:tcPr>
          <w:p w:rsidR="00CC050D" w:rsidRPr="00135892" w:rsidRDefault="00CC050D" w:rsidP="00AA02CD">
            <w:pPr>
              <w:contextualSpacing/>
              <w:jc w:val="center"/>
              <w:rPr>
                <w:sz w:val="28"/>
                <w:szCs w:val="28"/>
              </w:rPr>
            </w:pPr>
            <w:r w:rsidRPr="00135892">
              <w:rPr>
                <w:sz w:val="28"/>
                <w:szCs w:val="28"/>
              </w:rPr>
              <w:t>Объем средств на улучшение жилищных условий в городе Королёве Московской области, всего из городского бюджета (тыс. руб.)*</w:t>
            </w:r>
          </w:p>
        </w:tc>
        <w:tc>
          <w:tcPr>
            <w:tcW w:w="1417" w:type="dxa"/>
            <w:vAlign w:val="center"/>
          </w:tcPr>
          <w:p w:rsidR="00CC050D" w:rsidRPr="00135892" w:rsidRDefault="00CC050D" w:rsidP="00AA02CD">
            <w:pPr>
              <w:contextualSpacing/>
              <w:jc w:val="center"/>
              <w:rPr>
                <w:sz w:val="28"/>
                <w:szCs w:val="28"/>
              </w:rPr>
            </w:pPr>
            <w:r w:rsidRPr="00135892">
              <w:rPr>
                <w:sz w:val="28"/>
                <w:szCs w:val="28"/>
              </w:rPr>
              <w:t>Сумма субсидии из бюджета Московской области, всего (тыс. руб.)*</w:t>
            </w:r>
          </w:p>
        </w:tc>
        <w:tc>
          <w:tcPr>
            <w:tcW w:w="1559" w:type="dxa"/>
            <w:vAlign w:val="center"/>
          </w:tcPr>
          <w:p w:rsidR="00CC050D" w:rsidRPr="00135892" w:rsidRDefault="00CC050D" w:rsidP="00AA02CD">
            <w:pPr>
              <w:contextualSpacing/>
              <w:jc w:val="center"/>
              <w:rPr>
                <w:sz w:val="28"/>
                <w:szCs w:val="28"/>
              </w:rPr>
            </w:pPr>
            <w:r w:rsidRPr="00135892">
              <w:rPr>
                <w:sz w:val="28"/>
                <w:szCs w:val="28"/>
              </w:rPr>
              <w:t xml:space="preserve">Внебюджетные источники, всего </w:t>
            </w:r>
          </w:p>
          <w:p w:rsidR="00CC050D" w:rsidRPr="00135892" w:rsidRDefault="00CC050D" w:rsidP="00AA02CD">
            <w:pPr>
              <w:contextualSpacing/>
              <w:jc w:val="center"/>
              <w:rPr>
                <w:sz w:val="28"/>
                <w:szCs w:val="28"/>
              </w:rPr>
            </w:pPr>
            <w:r w:rsidRPr="00135892">
              <w:rPr>
                <w:sz w:val="28"/>
                <w:szCs w:val="28"/>
              </w:rPr>
              <w:t>(тыс. руб.)</w:t>
            </w:r>
          </w:p>
        </w:tc>
      </w:tr>
      <w:tr w:rsidR="00CC050D" w:rsidRPr="00135892" w:rsidTr="00CC7B6A">
        <w:tc>
          <w:tcPr>
            <w:tcW w:w="851"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2</w:t>
            </w:r>
          </w:p>
        </w:tc>
        <w:tc>
          <w:tcPr>
            <w:tcW w:w="1560"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3</w:t>
            </w:r>
          </w:p>
        </w:tc>
        <w:tc>
          <w:tcPr>
            <w:tcW w:w="1984"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4</w:t>
            </w:r>
          </w:p>
        </w:tc>
        <w:tc>
          <w:tcPr>
            <w:tcW w:w="1985"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5</w:t>
            </w:r>
          </w:p>
        </w:tc>
        <w:tc>
          <w:tcPr>
            <w:tcW w:w="1417"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7</w:t>
            </w:r>
          </w:p>
        </w:tc>
      </w:tr>
      <w:tr w:rsidR="00CC050D" w:rsidRPr="00135892" w:rsidTr="00CC7B6A">
        <w:trPr>
          <w:trHeight w:val="227"/>
        </w:trPr>
        <w:tc>
          <w:tcPr>
            <w:tcW w:w="851"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2017</w:t>
            </w:r>
          </w:p>
        </w:tc>
        <w:tc>
          <w:tcPr>
            <w:tcW w:w="850"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0</w:t>
            </w:r>
          </w:p>
        </w:tc>
        <w:tc>
          <w:tcPr>
            <w:tcW w:w="1560"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0</w:t>
            </w:r>
          </w:p>
        </w:tc>
        <w:tc>
          <w:tcPr>
            <w:tcW w:w="1984"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0</w:t>
            </w:r>
          </w:p>
        </w:tc>
        <w:tc>
          <w:tcPr>
            <w:tcW w:w="1985"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0</w:t>
            </w:r>
          </w:p>
        </w:tc>
        <w:tc>
          <w:tcPr>
            <w:tcW w:w="1417"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0</w:t>
            </w:r>
          </w:p>
        </w:tc>
        <w:tc>
          <w:tcPr>
            <w:tcW w:w="1559"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1 206,0</w:t>
            </w:r>
          </w:p>
        </w:tc>
      </w:tr>
      <w:tr w:rsidR="00CC050D" w:rsidRPr="00135892" w:rsidTr="00CC7B6A">
        <w:trPr>
          <w:trHeight w:val="227"/>
        </w:trPr>
        <w:tc>
          <w:tcPr>
            <w:tcW w:w="851"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2018</w:t>
            </w:r>
          </w:p>
        </w:tc>
        <w:tc>
          <w:tcPr>
            <w:tcW w:w="850"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0</w:t>
            </w:r>
          </w:p>
        </w:tc>
        <w:tc>
          <w:tcPr>
            <w:tcW w:w="1560"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0</w:t>
            </w:r>
          </w:p>
        </w:tc>
        <w:tc>
          <w:tcPr>
            <w:tcW w:w="1984"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830,0</w:t>
            </w:r>
          </w:p>
        </w:tc>
        <w:tc>
          <w:tcPr>
            <w:tcW w:w="1985"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8,3</w:t>
            </w:r>
          </w:p>
        </w:tc>
        <w:tc>
          <w:tcPr>
            <w:tcW w:w="1417"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821,7</w:t>
            </w:r>
          </w:p>
        </w:tc>
        <w:tc>
          <w:tcPr>
            <w:tcW w:w="1559"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1 206,0</w:t>
            </w:r>
          </w:p>
        </w:tc>
      </w:tr>
      <w:tr w:rsidR="00CC050D" w:rsidRPr="00135892" w:rsidTr="00CC7B6A">
        <w:trPr>
          <w:trHeight w:val="227"/>
        </w:trPr>
        <w:tc>
          <w:tcPr>
            <w:tcW w:w="851"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2019</w:t>
            </w:r>
          </w:p>
        </w:tc>
        <w:tc>
          <w:tcPr>
            <w:tcW w:w="850"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0</w:t>
            </w:r>
          </w:p>
        </w:tc>
        <w:tc>
          <w:tcPr>
            <w:tcW w:w="1560"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0</w:t>
            </w:r>
          </w:p>
        </w:tc>
        <w:tc>
          <w:tcPr>
            <w:tcW w:w="1984"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830,0</w:t>
            </w:r>
          </w:p>
        </w:tc>
        <w:tc>
          <w:tcPr>
            <w:tcW w:w="1985"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8,3</w:t>
            </w:r>
          </w:p>
        </w:tc>
        <w:tc>
          <w:tcPr>
            <w:tcW w:w="1417"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821,7</w:t>
            </w:r>
          </w:p>
        </w:tc>
        <w:tc>
          <w:tcPr>
            <w:tcW w:w="1559"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1 206,0</w:t>
            </w:r>
          </w:p>
        </w:tc>
      </w:tr>
      <w:tr w:rsidR="00CC050D" w:rsidRPr="00135892" w:rsidTr="00CC7B6A">
        <w:trPr>
          <w:trHeight w:val="227"/>
        </w:trPr>
        <w:tc>
          <w:tcPr>
            <w:tcW w:w="851"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2020</w:t>
            </w:r>
          </w:p>
        </w:tc>
        <w:tc>
          <w:tcPr>
            <w:tcW w:w="850"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0</w:t>
            </w:r>
          </w:p>
        </w:tc>
        <w:tc>
          <w:tcPr>
            <w:tcW w:w="1560"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0</w:t>
            </w:r>
          </w:p>
        </w:tc>
        <w:tc>
          <w:tcPr>
            <w:tcW w:w="1984"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830,0</w:t>
            </w:r>
          </w:p>
        </w:tc>
        <w:tc>
          <w:tcPr>
            <w:tcW w:w="1985"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8,3</w:t>
            </w:r>
          </w:p>
        </w:tc>
        <w:tc>
          <w:tcPr>
            <w:tcW w:w="1417"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821,7</w:t>
            </w:r>
          </w:p>
        </w:tc>
        <w:tc>
          <w:tcPr>
            <w:tcW w:w="1559"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1 206,0</w:t>
            </w:r>
          </w:p>
        </w:tc>
      </w:tr>
      <w:tr w:rsidR="00CC050D" w:rsidRPr="00135892" w:rsidTr="00CC7B6A">
        <w:trPr>
          <w:trHeight w:val="227"/>
        </w:trPr>
        <w:tc>
          <w:tcPr>
            <w:tcW w:w="851"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2021</w:t>
            </w:r>
          </w:p>
        </w:tc>
        <w:tc>
          <w:tcPr>
            <w:tcW w:w="850"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0</w:t>
            </w:r>
          </w:p>
        </w:tc>
        <w:tc>
          <w:tcPr>
            <w:tcW w:w="1560"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0</w:t>
            </w:r>
          </w:p>
        </w:tc>
        <w:tc>
          <w:tcPr>
            <w:tcW w:w="1984"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830,0</w:t>
            </w:r>
          </w:p>
        </w:tc>
        <w:tc>
          <w:tcPr>
            <w:tcW w:w="1985"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8,3</w:t>
            </w:r>
          </w:p>
        </w:tc>
        <w:tc>
          <w:tcPr>
            <w:tcW w:w="1417"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821,7</w:t>
            </w:r>
          </w:p>
        </w:tc>
        <w:tc>
          <w:tcPr>
            <w:tcW w:w="1559" w:type="dxa"/>
            <w:tcBorders>
              <w:top w:val="single" w:sz="4" w:space="0" w:color="auto"/>
              <w:left w:val="single" w:sz="4" w:space="0" w:color="auto"/>
              <w:bottom w:val="single" w:sz="4" w:space="0" w:color="auto"/>
              <w:right w:val="single" w:sz="4" w:space="0" w:color="auto"/>
            </w:tcBorders>
            <w:hideMark/>
          </w:tcPr>
          <w:p w:rsidR="00CC050D" w:rsidRPr="00135892" w:rsidRDefault="00CC050D" w:rsidP="00AA02CD">
            <w:pPr>
              <w:contextualSpacing/>
              <w:jc w:val="center"/>
              <w:rPr>
                <w:sz w:val="28"/>
                <w:szCs w:val="28"/>
              </w:rPr>
            </w:pPr>
            <w:r w:rsidRPr="00135892">
              <w:rPr>
                <w:sz w:val="28"/>
                <w:szCs w:val="28"/>
              </w:rPr>
              <w:t>1 206,0</w:t>
            </w:r>
          </w:p>
        </w:tc>
      </w:tr>
    </w:tbl>
    <w:p w:rsidR="00CC050D" w:rsidRPr="00135892" w:rsidRDefault="00CC050D" w:rsidP="00AA02CD">
      <w:pPr>
        <w:contextualSpacing/>
        <w:rPr>
          <w:sz w:val="28"/>
          <w:szCs w:val="28"/>
        </w:rPr>
      </w:pPr>
      <w:r w:rsidRPr="00135892">
        <w:rPr>
          <w:sz w:val="28"/>
          <w:szCs w:val="28"/>
        </w:rPr>
        <w:t>*Объем финансирования подлежит уточнению в очередном финансовом году.</w:t>
      </w:r>
    </w:p>
    <w:p w:rsidR="00CC050D" w:rsidRPr="00AA02CD" w:rsidRDefault="00CC050D" w:rsidP="00AA02CD">
      <w:pPr>
        <w:contextualSpacing/>
        <w:jc w:val="center"/>
        <w:rPr>
          <w:rFonts w:ascii="Arial" w:hAnsi="Arial" w:cs="Arial"/>
        </w:rPr>
      </w:pPr>
    </w:p>
    <w:p w:rsidR="00CC050D" w:rsidRPr="00AA02CD" w:rsidRDefault="00CC050D" w:rsidP="00AA02CD">
      <w:pPr>
        <w:contextualSpacing/>
        <w:jc w:val="center"/>
        <w:rPr>
          <w:rFonts w:ascii="Arial" w:hAnsi="Arial" w:cs="Arial"/>
        </w:rPr>
        <w:sectPr w:rsidR="00CC050D" w:rsidRPr="00AA02CD" w:rsidSect="00AA02CD">
          <w:pgSz w:w="11906" w:h="16838" w:code="9"/>
          <w:pgMar w:top="1134" w:right="567" w:bottom="1134" w:left="1134" w:header="709" w:footer="709" w:gutter="0"/>
          <w:cols w:space="708"/>
          <w:docGrid w:linePitch="360"/>
        </w:sectPr>
      </w:pPr>
      <w:r w:rsidRPr="00AA02CD">
        <w:rPr>
          <w:rFonts w:ascii="Arial" w:hAnsi="Arial" w:cs="Arial"/>
        </w:rPr>
        <w:t xml:space="preserve"> </w:t>
      </w:r>
    </w:p>
    <w:p w:rsidR="00CC050D" w:rsidRPr="000D5DFF" w:rsidRDefault="00CC050D" w:rsidP="000D5DFF">
      <w:pPr>
        <w:tabs>
          <w:tab w:val="left" w:pos="284"/>
        </w:tabs>
        <w:autoSpaceDE w:val="0"/>
        <w:autoSpaceDN w:val="0"/>
        <w:adjustRightInd w:val="0"/>
        <w:contextualSpacing/>
        <w:jc w:val="center"/>
        <w:rPr>
          <w:b/>
          <w:sz w:val="28"/>
          <w:szCs w:val="28"/>
        </w:rPr>
      </w:pPr>
      <w:r w:rsidRPr="000D5DFF">
        <w:rPr>
          <w:b/>
          <w:sz w:val="28"/>
          <w:szCs w:val="28"/>
        </w:rPr>
        <w:lastRenderedPageBreak/>
        <w:t>1</w:t>
      </w:r>
      <w:r w:rsidR="00FA6941" w:rsidRPr="000D5DFF">
        <w:rPr>
          <w:b/>
          <w:sz w:val="28"/>
          <w:szCs w:val="28"/>
        </w:rPr>
        <w:t>3</w:t>
      </w:r>
      <w:r w:rsidRPr="000D5DFF">
        <w:rPr>
          <w:b/>
          <w:sz w:val="28"/>
          <w:szCs w:val="28"/>
        </w:rPr>
        <w:t>. Подпрограмма 4 «Улучшение жилищных условий семей, имеющих семь и более детей»</w:t>
      </w:r>
    </w:p>
    <w:p w:rsidR="00CC050D" w:rsidRPr="00AA02CD" w:rsidRDefault="00CC050D" w:rsidP="00E31107">
      <w:pPr>
        <w:tabs>
          <w:tab w:val="left" w:pos="284"/>
        </w:tabs>
        <w:contextualSpacing/>
        <w:jc w:val="center"/>
        <w:rPr>
          <w:rFonts w:ascii="Arial" w:hAnsi="Arial" w:cs="Arial"/>
        </w:rPr>
      </w:pPr>
    </w:p>
    <w:p w:rsidR="00187B97" w:rsidRPr="002C3727" w:rsidRDefault="00187B97" w:rsidP="00187B97">
      <w:pPr>
        <w:tabs>
          <w:tab w:val="left" w:pos="284"/>
        </w:tabs>
        <w:autoSpaceDE w:val="0"/>
        <w:autoSpaceDN w:val="0"/>
        <w:adjustRightInd w:val="0"/>
        <w:contextualSpacing/>
        <w:jc w:val="center"/>
        <w:rPr>
          <w:b/>
          <w:sz w:val="28"/>
          <w:szCs w:val="28"/>
        </w:rPr>
      </w:pPr>
      <w:r>
        <w:rPr>
          <w:b/>
          <w:sz w:val="28"/>
          <w:szCs w:val="28"/>
        </w:rPr>
        <w:t>1</w:t>
      </w:r>
      <w:r w:rsidR="00FA6941">
        <w:rPr>
          <w:b/>
          <w:sz w:val="28"/>
          <w:szCs w:val="28"/>
        </w:rPr>
        <w:t>3</w:t>
      </w:r>
      <w:r>
        <w:rPr>
          <w:b/>
          <w:sz w:val="28"/>
          <w:szCs w:val="28"/>
        </w:rPr>
        <w:t xml:space="preserve">.1. </w:t>
      </w:r>
      <w:r w:rsidRPr="002C3727">
        <w:rPr>
          <w:b/>
          <w:sz w:val="28"/>
          <w:szCs w:val="28"/>
        </w:rPr>
        <w:t>Паспорт подпрограммы</w:t>
      </w:r>
      <w:r>
        <w:rPr>
          <w:b/>
          <w:sz w:val="28"/>
          <w:szCs w:val="28"/>
        </w:rPr>
        <w:t xml:space="preserve"> «</w:t>
      </w:r>
      <w:r w:rsidRPr="002C3727">
        <w:rPr>
          <w:b/>
          <w:sz w:val="28"/>
          <w:szCs w:val="28"/>
        </w:rPr>
        <w:t>Улучшение жилищных условий семей, имеющих семь и более детей</w:t>
      </w:r>
      <w:r>
        <w:rPr>
          <w:b/>
          <w:sz w:val="28"/>
          <w:szCs w:val="28"/>
        </w:rPr>
        <w:t>»</w:t>
      </w:r>
    </w:p>
    <w:p w:rsidR="00187B97" w:rsidRPr="002C3727" w:rsidRDefault="00187B97" w:rsidP="00187B97">
      <w:pPr>
        <w:tabs>
          <w:tab w:val="left" w:pos="284"/>
        </w:tabs>
        <w:autoSpaceDE w:val="0"/>
        <w:autoSpaceDN w:val="0"/>
        <w:adjustRightInd w:val="0"/>
        <w:contextualSpacing/>
        <w:jc w:val="center"/>
        <w:rPr>
          <w:b/>
          <w:sz w:val="28"/>
          <w:szCs w:val="28"/>
        </w:rPr>
      </w:pPr>
      <w:r w:rsidRPr="002C3727">
        <w:rPr>
          <w:b/>
          <w:sz w:val="28"/>
          <w:szCs w:val="28"/>
        </w:rPr>
        <w:t>муниципальной программы город</w:t>
      </w:r>
      <w:r>
        <w:rPr>
          <w:b/>
          <w:sz w:val="28"/>
          <w:szCs w:val="28"/>
        </w:rPr>
        <w:t>ского округа Королёв</w:t>
      </w:r>
      <w:r w:rsidRPr="002C3727">
        <w:rPr>
          <w:b/>
          <w:sz w:val="28"/>
          <w:szCs w:val="28"/>
        </w:rPr>
        <w:t xml:space="preserve"> Московской области </w:t>
      </w:r>
      <w:r>
        <w:rPr>
          <w:b/>
          <w:sz w:val="28"/>
          <w:szCs w:val="28"/>
        </w:rPr>
        <w:t>«</w:t>
      </w:r>
      <w:r w:rsidRPr="002C3727">
        <w:rPr>
          <w:b/>
          <w:sz w:val="28"/>
          <w:szCs w:val="28"/>
        </w:rPr>
        <w:t>Жилище</w:t>
      </w:r>
      <w:r>
        <w:rPr>
          <w:b/>
          <w:sz w:val="28"/>
          <w:szCs w:val="28"/>
        </w:rPr>
        <w:t>»</w:t>
      </w:r>
      <w:r w:rsidR="00973592">
        <w:rPr>
          <w:b/>
          <w:sz w:val="28"/>
          <w:szCs w:val="28"/>
        </w:rPr>
        <w:t xml:space="preserve"> </w:t>
      </w:r>
      <w:r w:rsidR="00973592" w:rsidRPr="00BF5DA7">
        <w:rPr>
          <w:b/>
          <w:sz w:val="28"/>
          <w:szCs w:val="28"/>
        </w:rPr>
        <w:t>на 2017-2021</w:t>
      </w:r>
      <w:r w:rsidR="00973592" w:rsidRPr="002C3727">
        <w:rPr>
          <w:b/>
          <w:sz w:val="28"/>
          <w:szCs w:val="28"/>
        </w:rPr>
        <w:t xml:space="preserve"> годы  </w:t>
      </w:r>
    </w:p>
    <w:p w:rsidR="00187B97" w:rsidRDefault="00187B97" w:rsidP="00187B97">
      <w:pPr>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8"/>
        <w:gridCol w:w="1983"/>
        <w:gridCol w:w="2267"/>
        <w:gridCol w:w="1275"/>
        <w:gridCol w:w="1276"/>
        <w:gridCol w:w="1276"/>
        <w:gridCol w:w="1417"/>
        <w:gridCol w:w="1276"/>
        <w:gridCol w:w="1134"/>
      </w:tblGrid>
      <w:tr w:rsidR="00187B97" w:rsidTr="00731755">
        <w:trPr>
          <w:trHeight w:val="20"/>
        </w:trPr>
        <w:tc>
          <w:tcPr>
            <w:tcW w:w="3088" w:type="dxa"/>
            <w:tcBorders>
              <w:top w:val="single" w:sz="4" w:space="0" w:color="auto"/>
              <w:left w:val="single" w:sz="4" w:space="0" w:color="auto"/>
              <w:bottom w:val="single" w:sz="4" w:space="0" w:color="auto"/>
              <w:right w:val="single" w:sz="4" w:space="0" w:color="auto"/>
            </w:tcBorders>
            <w:hideMark/>
          </w:tcPr>
          <w:p w:rsidR="00187B97" w:rsidRDefault="00187B97" w:rsidP="00731755">
            <w:pPr>
              <w:tabs>
                <w:tab w:val="center" w:pos="4677"/>
                <w:tab w:val="right" w:pos="9355"/>
              </w:tabs>
              <w:autoSpaceDE w:val="0"/>
              <w:autoSpaceDN w:val="0"/>
              <w:adjustRightInd w:val="0"/>
              <w:spacing w:line="228" w:lineRule="auto"/>
              <w:ind w:left="-57" w:right="-57"/>
            </w:pPr>
            <w:r>
              <w:t>Муниципальный заказчик подпрограммы</w:t>
            </w:r>
          </w:p>
        </w:tc>
        <w:tc>
          <w:tcPr>
            <w:tcW w:w="11904" w:type="dxa"/>
            <w:gridSpan w:val="8"/>
            <w:tcBorders>
              <w:top w:val="single" w:sz="4" w:space="0" w:color="auto"/>
              <w:left w:val="single" w:sz="4" w:space="0" w:color="auto"/>
              <w:bottom w:val="single" w:sz="4" w:space="0" w:color="auto"/>
              <w:right w:val="single" w:sz="4" w:space="0" w:color="auto"/>
            </w:tcBorders>
          </w:tcPr>
          <w:p w:rsidR="00187B97" w:rsidRDefault="00187B97" w:rsidP="00731755">
            <w:pPr>
              <w:tabs>
                <w:tab w:val="center" w:pos="4677"/>
                <w:tab w:val="right" w:pos="9355"/>
              </w:tabs>
              <w:autoSpaceDE w:val="0"/>
              <w:autoSpaceDN w:val="0"/>
              <w:adjustRightInd w:val="0"/>
              <w:spacing w:line="228" w:lineRule="auto"/>
              <w:ind w:left="-57" w:right="-57"/>
            </w:pPr>
            <w:r>
              <w:t>Комитет имущественных отношений Администрации городского округа Королёв Московской области</w:t>
            </w:r>
          </w:p>
        </w:tc>
      </w:tr>
      <w:tr w:rsidR="00187B97" w:rsidTr="00731755">
        <w:trPr>
          <w:trHeight w:val="20"/>
        </w:trPr>
        <w:tc>
          <w:tcPr>
            <w:tcW w:w="3088" w:type="dxa"/>
            <w:vMerge w:val="restart"/>
            <w:tcBorders>
              <w:top w:val="single" w:sz="4" w:space="0" w:color="auto"/>
              <w:left w:val="single" w:sz="4" w:space="0" w:color="auto"/>
              <w:bottom w:val="single" w:sz="4" w:space="0" w:color="auto"/>
              <w:right w:val="single" w:sz="4" w:space="0" w:color="auto"/>
            </w:tcBorders>
            <w:hideMark/>
          </w:tcPr>
          <w:p w:rsidR="00187B97" w:rsidRDefault="00187B97" w:rsidP="00731755">
            <w:pPr>
              <w:tabs>
                <w:tab w:val="center" w:pos="4677"/>
                <w:tab w:val="right" w:pos="9355"/>
              </w:tabs>
              <w:spacing w:line="228" w:lineRule="auto"/>
              <w:ind w:left="-57" w:right="-57"/>
            </w:pPr>
            <w:r>
              <w:t>Источники финансирования подпрограммы по годам реализации и главным распорядителям бюджетных средств,</w:t>
            </w:r>
          </w:p>
          <w:p w:rsidR="00187B97" w:rsidRDefault="00187B97" w:rsidP="00731755">
            <w:pPr>
              <w:tabs>
                <w:tab w:val="center" w:pos="4677"/>
                <w:tab w:val="right" w:pos="9355"/>
              </w:tabs>
              <w:autoSpaceDE w:val="0"/>
              <w:autoSpaceDN w:val="0"/>
              <w:adjustRightInd w:val="0"/>
              <w:spacing w:line="228" w:lineRule="auto"/>
              <w:ind w:left="-57" w:right="-57"/>
            </w:pPr>
            <w:r>
              <w:t xml:space="preserve">в том числе по годам: </w:t>
            </w:r>
          </w:p>
        </w:tc>
        <w:tc>
          <w:tcPr>
            <w:tcW w:w="1983" w:type="dxa"/>
            <w:vMerge w:val="restart"/>
            <w:tcBorders>
              <w:top w:val="single" w:sz="4" w:space="0" w:color="auto"/>
              <w:left w:val="single" w:sz="4" w:space="0" w:color="auto"/>
              <w:bottom w:val="single" w:sz="4" w:space="0" w:color="auto"/>
              <w:right w:val="single" w:sz="4" w:space="0" w:color="auto"/>
            </w:tcBorders>
            <w:hideMark/>
          </w:tcPr>
          <w:p w:rsidR="00187B97" w:rsidRDefault="00187B97" w:rsidP="00731755">
            <w:pPr>
              <w:tabs>
                <w:tab w:val="center" w:pos="4677"/>
                <w:tab w:val="right" w:pos="9355"/>
              </w:tabs>
              <w:autoSpaceDE w:val="0"/>
              <w:autoSpaceDN w:val="0"/>
              <w:adjustRightInd w:val="0"/>
              <w:spacing w:line="228" w:lineRule="auto"/>
              <w:ind w:left="-57" w:right="-57"/>
            </w:pPr>
            <w:r>
              <w:t>Главный распорядитель бюджетных средств</w:t>
            </w:r>
          </w:p>
        </w:tc>
        <w:tc>
          <w:tcPr>
            <w:tcW w:w="2267" w:type="dxa"/>
            <w:vMerge w:val="restart"/>
            <w:tcBorders>
              <w:top w:val="single" w:sz="4" w:space="0" w:color="auto"/>
              <w:left w:val="single" w:sz="4" w:space="0" w:color="auto"/>
              <w:bottom w:val="single" w:sz="4" w:space="0" w:color="auto"/>
              <w:right w:val="single" w:sz="4" w:space="0" w:color="auto"/>
            </w:tcBorders>
            <w:hideMark/>
          </w:tcPr>
          <w:p w:rsidR="00187B97" w:rsidRDefault="00187B97" w:rsidP="00731755">
            <w:pPr>
              <w:tabs>
                <w:tab w:val="center" w:pos="4677"/>
                <w:tab w:val="right" w:pos="9355"/>
              </w:tabs>
              <w:spacing w:line="228" w:lineRule="auto"/>
              <w:ind w:left="-57" w:right="-57"/>
            </w:pPr>
            <w:r>
              <w:t>Источник</w:t>
            </w:r>
          </w:p>
          <w:p w:rsidR="00187B97" w:rsidRDefault="00187B97" w:rsidP="00731755">
            <w:pPr>
              <w:tabs>
                <w:tab w:val="center" w:pos="4677"/>
                <w:tab w:val="right" w:pos="9355"/>
              </w:tabs>
              <w:spacing w:line="228" w:lineRule="auto"/>
              <w:ind w:left="-57" w:right="-57"/>
            </w:pPr>
            <w:r>
              <w:t>финансирования</w:t>
            </w:r>
          </w:p>
        </w:tc>
        <w:tc>
          <w:tcPr>
            <w:tcW w:w="7654" w:type="dxa"/>
            <w:gridSpan w:val="6"/>
            <w:tcBorders>
              <w:top w:val="single" w:sz="4" w:space="0" w:color="auto"/>
              <w:left w:val="single" w:sz="4" w:space="0" w:color="auto"/>
              <w:bottom w:val="single" w:sz="4" w:space="0" w:color="auto"/>
              <w:right w:val="single" w:sz="4" w:space="0" w:color="auto"/>
            </w:tcBorders>
            <w:hideMark/>
          </w:tcPr>
          <w:p w:rsidR="00187B97" w:rsidRDefault="00187B97" w:rsidP="00731755">
            <w:pPr>
              <w:tabs>
                <w:tab w:val="center" w:pos="4677"/>
                <w:tab w:val="right" w:pos="9355"/>
              </w:tabs>
              <w:autoSpaceDE w:val="0"/>
              <w:autoSpaceDN w:val="0"/>
              <w:adjustRightInd w:val="0"/>
              <w:spacing w:line="228" w:lineRule="auto"/>
              <w:ind w:left="-57" w:right="-57"/>
            </w:pPr>
            <w:r>
              <w:t>Расходы (тыс. рублей)*</w:t>
            </w:r>
          </w:p>
        </w:tc>
      </w:tr>
      <w:tr w:rsidR="00187B97" w:rsidTr="00731755">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187B97" w:rsidRDefault="00187B97" w:rsidP="00731755"/>
        </w:tc>
        <w:tc>
          <w:tcPr>
            <w:tcW w:w="1983" w:type="dxa"/>
            <w:vMerge/>
            <w:tcBorders>
              <w:top w:val="single" w:sz="4" w:space="0" w:color="auto"/>
              <w:left w:val="single" w:sz="4" w:space="0" w:color="auto"/>
              <w:bottom w:val="single" w:sz="4" w:space="0" w:color="auto"/>
              <w:right w:val="single" w:sz="4" w:space="0" w:color="auto"/>
            </w:tcBorders>
            <w:vAlign w:val="center"/>
            <w:hideMark/>
          </w:tcPr>
          <w:p w:rsidR="00187B97" w:rsidRDefault="00187B97" w:rsidP="00731755"/>
        </w:tc>
        <w:tc>
          <w:tcPr>
            <w:tcW w:w="2267" w:type="dxa"/>
            <w:vMerge/>
            <w:tcBorders>
              <w:top w:val="single" w:sz="4" w:space="0" w:color="auto"/>
              <w:left w:val="single" w:sz="4" w:space="0" w:color="auto"/>
              <w:bottom w:val="single" w:sz="4" w:space="0" w:color="auto"/>
              <w:right w:val="single" w:sz="4" w:space="0" w:color="auto"/>
            </w:tcBorders>
            <w:vAlign w:val="center"/>
            <w:hideMark/>
          </w:tcPr>
          <w:p w:rsidR="00187B97" w:rsidRDefault="00187B97" w:rsidP="00731755"/>
        </w:tc>
        <w:tc>
          <w:tcPr>
            <w:tcW w:w="1275" w:type="dxa"/>
            <w:tcBorders>
              <w:top w:val="single" w:sz="4" w:space="0" w:color="auto"/>
              <w:left w:val="single" w:sz="4" w:space="0" w:color="auto"/>
              <w:bottom w:val="single" w:sz="4" w:space="0" w:color="auto"/>
              <w:right w:val="single" w:sz="4" w:space="0" w:color="auto"/>
            </w:tcBorders>
            <w:vAlign w:val="center"/>
            <w:hideMark/>
          </w:tcPr>
          <w:p w:rsidR="00187B97" w:rsidRPr="00AE0DE3" w:rsidRDefault="00187B97" w:rsidP="00731755">
            <w:pPr>
              <w:spacing w:line="228" w:lineRule="auto"/>
              <w:ind w:left="-57" w:right="-57"/>
              <w:jc w:val="center"/>
              <w:rPr>
                <w:highlight w:val="lightGray"/>
                <w:u w:val="single"/>
              </w:rPr>
            </w:pPr>
            <w:r>
              <w:t>2017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187B97" w:rsidRDefault="00187B97" w:rsidP="00731755">
            <w:pPr>
              <w:spacing w:line="228" w:lineRule="auto"/>
              <w:ind w:left="-57" w:right="-57"/>
              <w:jc w:val="center"/>
            </w:pPr>
            <w:r>
              <w:t>2018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187B97" w:rsidRDefault="00187B97" w:rsidP="00731755">
            <w:pPr>
              <w:spacing w:line="228" w:lineRule="auto"/>
              <w:ind w:left="-57" w:right="-57"/>
              <w:jc w:val="center"/>
            </w:pPr>
            <w:r>
              <w:t>2019 год</w:t>
            </w:r>
          </w:p>
        </w:tc>
        <w:tc>
          <w:tcPr>
            <w:tcW w:w="1417" w:type="dxa"/>
            <w:tcBorders>
              <w:top w:val="single" w:sz="4" w:space="0" w:color="auto"/>
              <w:left w:val="single" w:sz="4" w:space="0" w:color="auto"/>
              <w:bottom w:val="single" w:sz="4" w:space="0" w:color="auto"/>
              <w:right w:val="single" w:sz="4" w:space="0" w:color="auto"/>
            </w:tcBorders>
            <w:vAlign w:val="center"/>
            <w:hideMark/>
          </w:tcPr>
          <w:p w:rsidR="00187B97" w:rsidRDefault="00187B97" w:rsidP="00731755">
            <w:pPr>
              <w:spacing w:line="228" w:lineRule="auto"/>
              <w:ind w:left="-57" w:right="-57"/>
              <w:jc w:val="center"/>
            </w:pPr>
            <w:r>
              <w:t>2020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187B97" w:rsidRDefault="00187B97" w:rsidP="00731755">
            <w:pPr>
              <w:spacing w:line="228" w:lineRule="auto"/>
              <w:ind w:left="-57" w:right="-57"/>
              <w:jc w:val="center"/>
            </w:pPr>
            <w:r>
              <w:t>2021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7B97" w:rsidRDefault="00187B97" w:rsidP="00731755">
            <w:pPr>
              <w:spacing w:line="228" w:lineRule="auto"/>
              <w:ind w:right="-57"/>
              <w:jc w:val="center"/>
            </w:pPr>
            <w:r>
              <w:t>Итого:</w:t>
            </w:r>
          </w:p>
        </w:tc>
      </w:tr>
      <w:tr w:rsidR="00187B97" w:rsidRPr="007C629A" w:rsidTr="00731755">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187B97" w:rsidRDefault="00187B97" w:rsidP="00731755"/>
        </w:tc>
        <w:tc>
          <w:tcPr>
            <w:tcW w:w="1983" w:type="dxa"/>
            <w:vMerge w:val="restart"/>
            <w:tcBorders>
              <w:top w:val="single" w:sz="4" w:space="0" w:color="auto"/>
              <w:left w:val="single" w:sz="4" w:space="0" w:color="auto"/>
              <w:bottom w:val="single" w:sz="4" w:space="0" w:color="auto"/>
              <w:right w:val="single" w:sz="4" w:space="0" w:color="auto"/>
            </w:tcBorders>
            <w:hideMark/>
          </w:tcPr>
          <w:p w:rsidR="00187B97" w:rsidRDefault="00187B97" w:rsidP="00731755">
            <w:pPr>
              <w:spacing w:line="228" w:lineRule="auto"/>
              <w:jc w:val="both"/>
              <w:outlineLvl w:val="0"/>
            </w:pPr>
            <w:r>
              <w:t>Комитет имущественных отношений Администрации городского округа  Королёв Московской области</w:t>
            </w:r>
          </w:p>
        </w:tc>
        <w:tc>
          <w:tcPr>
            <w:tcW w:w="2267" w:type="dxa"/>
            <w:tcBorders>
              <w:top w:val="single" w:sz="4" w:space="0" w:color="auto"/>
              <w:left w:val="single" w:sz="4" w:space="0" w:color="auto"/>
              <w:bottom w:val="single" w:sz="4" w:space="0" w:color="auto"/>
              <w:right w:val="single" w:sz="4" w:space="0" w:color="auto"/>
            </w:tcBorders>
            <w:hideMark/>
          </w:tcPr>
          <w:p w:rsidR="00187B97" w:rsidRDefault="00187B97" w:rsidP="00731755">
            <w:pPr>
              <w:tabs>
                <w:tab w:val="center" w:pos="4677"/>
                <w:tab w:val="right" w:pos="9355"/>
              </w:tabs>
              <w:spacing w:line="228" w:lineRule="auto"/>
              <w:ind w:left="-57" w:right="-57"/>
            </w:pPr>
            <w:r>
              <w:t>Всего:</w:t>
            </w:r>
          </w:p>
          <w:p w:rsidR="00187B97" w:rsidRDefault="00187B97" w:rsidP="00731755">
            <w:pPr>
              <w:tabs>
                <w:tab w:val="center" w:pos="4677"/>
                <w:tab w:val="right" w:pos="9355"/>
              </w:tabs>
              <w:autoSpaceDE w:val="0"/>
              <w:autoSpaceDN w:val="0"/>
              <w:adjustRightInd w:val="0"/>
              <w:spacing w:line="228" w:lineRule="auto"/>
              <w:ind w:left="-57" w:right="-57"/>
            </w:pPr>
            <w:r>
              <w:t>в том числе:</w:t>
            </w:r>
          </w:p>
        </w:tc>
        <w:tc>
          <w:tcPr>
            <w:tcW w:w="1275" w:type="dxa"/>
            <w:tcBorders>
              <w:top w:val="single" w:sz="4" w:space="0" w:color="auto"/>
              <w:left w:val="single" w:sz="4" w:space="0" w:color="auto"/>
              <w:bottom w:val="single" w:sz="4" w:space="0" w:color="auto"/>
              <w:right w:val="single" w:sz="4" w:space="0" w:color="auto"/>
            </w:tcBorders>
            <w:vAlign w:val="center"/>
          </w:tcPr>
          <w:p w:rsidR="00187B97" w:rsidRPr="008025AC" w:rsidRDefault="00187B97" w:rsidP="00731755">
            <w:pPr>
              <w:contextualSpacing/>
              <w:jc w:val="center"/>
              <w:rPr>
                <w:bCs/>
              </w:rPr>
            </w:pPr>
            <w:r>
              <w:rPr>
                <w:bCs/>
              </w:rPr>
              <w:t>0</w:t>
            </w:r>
          </w:p>
        </w:tc>
        <w:tc>
          <w:tcPr>
            <w:tcW w:w="1276" w:type="dxa"/>
            <w:tcBorders>
              <w:top w:val="single" w:sz="4" w:space="0" w:color="auto"/>
              <w:left w:val="single" w:sz="4" w:space="0" w:color="auto"/>
              <w:bottom w:val="single" w:sz="4" w:space="0" w:color="auto"/>
              <w:right w:val="single" w:sz="4" w:space="0" w:color="auto"/>
            </w:tcBorders>
            <w:vAlign w:val="center"/>
          </w:tcPr>
          <w:p w:rsidR="00187B97" w:rsidRPr="008025AC" w:rsidRDefault="00187B97" w:rsidP="00731755">
            <w:pPr>
              <w:contextualSpacing/>
              <w:jc w:val="center"/>
              <w:rPr>
                <w:bCs/>
              </w:rPr>
            </w:pPr>
            <w:r w:rsidRPr="008025AC">
              <w:rPr>
                <w:bCs/>
              </w:rPr>
              <w:t>11 729,9</w:t>
            </w:r>
          </w:p>
        </w:tc>
        <w:tc>
          <w:tcPr>
            <w:tcW w:w="1276" w:type="dxa"/>
            <w:tcBorders>
              <w:top w:val="single" w:sz="4" w:space="0" w:color="auto"/>
              <w:left w:val="single" w:sz="4" w:space="0" w:color="auto"/>
              <w:bottom w:val="single" w:sz="4" w:space="0" w:color="auto"/>
              <w:right w:val="single" w:sz="4" w:space="0" w:color="auto"/>
            </w:tcBorders>
            <w:vAlign w:val="center"/>
          </w:tcPr>
          <w:p w:rsidR="00187B97" w:rsidRPr="008025AC" w:rsidRDefault="00187B97" w:rsidP="00731755">
            <w:pPr>
              <w:contextualSpacing/>
              <w:jc w:val="center"/>
              <w:rPr>
                <w:bCs/>
              </w:rPr>
            </w:pPr>
            <w:r w:rsidRPr="008025AC">
              <w:rPr>
                <w:bCs/>
              </w:rPr>
              <w:t>11 729,9</w:t>
            </w:r>
          </w:p>
        </w:tc>
        <w:tc>
          <w:tcPr>
            <w:tcW w:w="1417" w:type="dxa"/>
            <w:tcBorders>
              <w:top w:val="single" w:sz="4" w:space="0" w:color="auto"/>
              <w:left w:val="single" w:sz="4" w:space="0" w:color="auto"/>
              <w:bottom w:val="single" w:sz="4" w:space="0" w:color="auto"/>
              <w:right w:val="single" w:sz="4" w:space="0" w:color="auto"/>
            </w:tcBorders>
            <w:vAlign w:val="center"/>
          </w:tcPr>
          <w:p w:rsidR="00187B97" w:rsidRPr="008025AC" w:rsidRDefault="00187B97" w:rsidP="00731755">
            <w:pPr>
              <w:contextualSpacing/>
              <w:jc w:val="center"/>
              <w:rPr>
                <w:bCs/>
              </w:rPr>
            </w:pPr>
            <w:r w:rsidRPr="008025AC">
              <w:rPr>
                <w:bCs/>
              </w:rPr>
              <w:t>11 729,9</w:t>
            </w:r>
          </w:p>
        </w:tc>
        <w:tc>
          <w:tcPr>
            <w:tcW w:w="1276" w:type="dxa"/>
            <w:tcBorders>
              <w:top w:val="single" w:sz="4" w:space="0" w:color="auto"/>
              <w:left w:val="single" w:sz="4" w:space="0" w:color="auto"/>
              <w:bottom w:val="single" w:sz="4" w:space="0" w:color="auto"/>
              <w:right w:val="single" w:sz="4" w:space="0" w:color="auto"/>
            </w:tcBorders>
            <w:vAlign w:val="center"/>
          </w:tcPr>
          <w:p w:rsidR="00187B97" w:rsidRPr="008025AC" w:rsidRDefault="00187B97" w:rsidP="00731755">
            <w:pPr>
              <w:contextualSpacing/>
              <w:jc w:val="center"/>
              <w:rPr>
                <w:bCs/>
              </w:rPr>
            </w:pPr>
            <w:r w:rsidRPr="008025AC">
              <w:rPr>
                <w:bCs/>
              </w:rPr>
              <w:t>11 729,9</w:t>
            </w:r>
          </w:p>
        </w:tc>
        <w:tc>
          <w:tcPr>
            <w:tcW w:w="1134" w:type="dxa"/>
            <w:tcBorders>
              <w:top w:val="single" w:sz="4" w:space="0" w:color="auto"/>
              <w:left w:val="single" w:sz="4" w:space="0" w:color="auto"/>
              <w:bottom w:val="single" w:sz="4" w:space="0" w:color="auto"/>
              <w:right w:val="single" w:sz="4" w:space="0" w:color="auto"/>
            </w:tcBorders>
            <w:vAlign w:val="center"/>
          </w:tcPr>
          <w:p w:rsidR="00187B97" w:rsidRPr="008025AC" w:rsidRDefault="00187B97" w:rsidP="00731755">
            <w:pPr>
              <w:contextualSpacing/>
              <w:jc w:val="center"/>
              <w:rPr>
                <w:bCs/>
              </w:rPr>
            </w:pPr>
            <w:r>
              <w:rPr>
                <w:bCs/>
              </w:rPr>
              <w:t>46 919,6</w:t>
            </w:r>
          </w:p>
        </w:tc>
      </w:tr>
      <w:tr w:rsidR="00187B97" w:rsidRPr="007C629A" w:rsidTr="00DA2F03">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187B97" w:rsidRDefault="00187B97" w:rsidP="00731755"/>
        </w:tc>
        <w:tc>
          <w:tcPr>
            <w:tcW w:w="1983" w:type="dxa"/>
            <w:vMerge/>
            <w:tcBorders>
              <w:top w:val="single" w:sz="4" w:space="0" w:color="auto"/>
              <w:left w:val="single" w:sz="4" w:space="0" w:color="auto"/>
              <w:bottom w:val="single" w:sz="4" w:space="0" w:color="auto"/>
              <w:right w:val="single" w:sz="4" w:space="0" w:color="auto"/>
            </w:tcBorders>
            <w:vAlign w:val="center"/>
            <w:hideMark/>
          </w:tcPr>
          <w:p w:rsidR="00187B97" w:rsidRDefault="00187B97" w:rsidP="00731755"/>
        </w:tc>
        <w:tc>
          <w:tcPr>
            <w:tcW w:w="2267" w:type="dxa"/>
            <w:tcBorders>
              <w:top w:val="single" w:sz="4" w:space="0" w:color="auto"/>
              <w:left w:val="single" w:sz="4" w:space="0" w:color="auto"/>
              <w:bottom w:val="single" w:sz="4" w:space="0" w:color="auto"/>
              <w:right w:val="single" w:sz="4" w:space="0" w:color="auto"/>
            </w:tcBorders>
            <w:hideMark/>
          </w:tcPr>
          <w:p w:rsidR="00187B97" w:rsidRDefault="00187B97" w:rsidP="00731755">
            <w:pPr>
              <w:pStyle w:val="afb"/>
              <w:spacing w:line="228" w:lineRule="auto"/>
              <w:ind w:left="-57" w:right="-57"/>
              <w:rPr>
                <w:rFonts w:ascii="Times New Roman" w:hAnsi="Times New Roman"/>
                <w:sz w:val="24"/>
                <w:szCs w:val="24"/>
              </w:rPr>
            </w:pPr>
            <w:r>
              <w:rPr>
                <w:rFonts w:ascii="Times New Roman" w:hAnsi="Times New Roman"/>
                <w:sz w:val="24"/>
                <w:szCs w:val="24"/>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vAlign w:val="center"/>
          </w:tcPr>
          <w:p w:rsidR="00187B97" w:rsidRPr="00821B65" w:rsidRDefault="00187B97" w:rsidP="00731755">
            <w:pPr>
              <w:jc w:val="center"/>
            </w:pPr>
            <w:r w:rsidRPr="00821B65">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7B97" w:rsidRPr="00821B65" w:rsidRDefault="00187B97" w:rsidP="00731755">
            <w:pPr>
              <w:jc w:val="center"/>
            </w:pPr>
            <w:r>
              <w:t>117,3</w:t>
            </w:r>
          </w:p>
        </w:tc>
        <w:tc>
          <w:tcPr>
            <w:tcW w:w="1276" w:type="dxa"/>
            <w:tcBorders>
              <w:top w:val="single" w:sz="4" w:space="0" w:color="auto"/>
              <w:left w:val="single" w:sz="4" w:space="0" w:color="auto"/>
              <w:bottom w:val="single" w:sz="4" w:space="0" w:color="auto"/>
              <w:right w:val="single" w:sz="4" w:space="0" w:color="auto"/>
            </w:tcBorders>
            <w:vAlign w:val="center"/>
          </w:tcPr>
          <w:p w:rsidR="00187B97" w:rsidRPr="00821B65" w:rsidRDefault="00187B97" w:rsidP="00731755">
            <w:pPr>
              <w:jc w:val="center"/>
            </w:pPr>
            <w:r>
              <w:t>117</w:t>
            </w:r>
            <w:r w:rsidRPr="00821B65">
              <w:t>,3</w:t>
            </w:r>
          </w:p>
        </w:tc>
        <w:tc>
          <w:tcPr>
            <w:tcW w:w="1417" w:type="dxa"/>
            <w:tcBorders>
              <w:top w:val="single" w:sz="4" w:space="0" w:color="auto"/>
              <w:left w:val="single" w:sz="4" w:space="0" w:color="auto"/>
              <w:bottom w:val="single" w:sz="4" w:space="0" w:color="auto"/>
              <w:right w:val="single" w:sz="4" w:space="0" w:color="auto"/>
            </w:tcBorders>
            <w:vAlign w:val="center"/>
          </w:tcPr>
          <w:p w:rsidR="00187B97" w:rsidRDefault="00187B97" w:rsidP="00731755">
            <w:pPr>
              <w:jc w:val="center"/>
            </w:pPr>
            <w:r w:rsidRPr="00096608">
              <w:t>117,3</w:t>
            </w:r>
          </w:p>
        </w:tc>
        <w:tc>
          <w:tcPr>
            <w:tcW w:w="1276" w:type="dxa"/>
            <w:tcBorders>
              <w:top w:val="single" w:sz="4" w:space="0" w:color="auto"/>
              <w:left w:val="single" w:sz="4" w:space="0" w:color="auto"/>
              <w:bottom w:val="single" w:sz="4" w:space="0" w:color="auto"/>
              <w:right w:val="single" w:sz="4" w:space="0" w:color="auto"/>
            </w:tcBorders>
            <w:vAlign w:val="center"/>
          </w:tcPr>
          <w:p w:rsidR="00187B97" w:rsidRDefault="00187B97" w:rsidP="00731755">
            <w:pPr>
              <w:jc w:val="center"/>
            </w:pPr>
            <w:r w:rsidRPr="00096608">
              <w:t>117,3</w:t>
            </w:r>
          </w:p>
        </w:tc>
        <w:tc>
          <w:tcPr>
            <w:tcW w:w="1134" w:type="dxa"/>
            <w:tcBorders>
              <w:top w:val="single" w:sz="4" w:space="0" w:color="auto"/>
              <w:left w:val="single" w:sz="4" w:space="0" w:color="auto"/>
              <w:bottom w:val="single" w:sz="4" w:space="0" w:color="auto"/>
              <w:right w:val="single" w:sz="4" w:space="0" w:color="auto"/>
            </w:tcBorders>
            <w:vAlign w:val="center"/>
          </w:tcPr>
          <w:p w:rsidR="00187B97" w:rsidRPr="00821B65" w:rsidRDefault="00187B97" w:rsidP="00731755">
            <w:pPr>
              <w:jc w:val="center"/>
            </w:pPr>
            <w:r>
              <w:t>469,2</w:t>
            </w:r>
          </w:p>
        </w:tc>
      </w:tr>
      <w:tr w:rsidR="00AE2740" w:rsidRPr="007C629A" w:rsidTr="00CD0742">
        <w:trPr>
          <w:trHeight w:val="1053"/>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AE2740" w:rsidRDefault="00AE2740" w:rsidP="00731755"/>
        </w:tc>
        <w:tc>
          <w:tcPr>
            <w:tcW w:w="1983" w:type="dxa"/>
            <w:vMerge/>
            <w:tcBorders>
              <w:top w:val="single" w:sz="4" w:space="0" w:color="auto"/>
              <w:left w:val="single" w:sz="4" w:space="0" w:color="auto"/>
              <w:bottom w:val="single" w:sz="4" w:space="0" w:color="auto"/>
              <w:right w:val="single" w:sz="4" w:space="0" w:color="auto"/>
            </w:tcBorders>
            <w:vAlign w:val="center"/>
            <w:hideMark/>
          </w:tcPr>
          <w:p w:rsidR="00AE2740" w:rsidRDefault="00AE2740" w:rsidP="00731755"/>
        </w:tc>
        <w:tc>
          <w:tcPr>
            <w:tcW w:w="2267" w:type="dxa"/>
            <w:tcBorders>
              <w:top w:val="single" w:sz="4" w:space="0" w:color="auto"/>
              <w:left w:val="single" w:sz="4" w:space="0" w:color="auto"/>
              <w:right w:val="single" w:sz="4" w:space="0" w:color="auto"/>
            </w:tcBorders>
            <w:hideMark/>
          </w:tcPr>
          <w:p w:rsidR="00AE2740" w:rsidRDefault="00AE2740" w:rsidP="00731755">
            <w:pPr>
              <w:tabs>
                <w:tab w:val="center" w:pos="4677"/>
                <w:tab w:val="right" w:pos="9355"/>
              </w:tabs>
              <w:autoSpaceDE w:val="0"/>
              <w:autoSpaceDN w:val="0"/>
              <w:adjustRightInd w:val="0"/>
              <w:spacing w:line="228" w:lineRule="auto"/>
              <w:ind w:left="-57" w:right="-57"/>
            </w:pPr>
            <w:r>
              <w:t xml:space="preserve">Средства бюджета </w:t>
            </w:r>
            <w:proofErr w:type="gramStart"/>
            <w:r>
              <w:t>Московской</w:t>
            </w:r>
            <w:proofErr w:type="gramEnd"/>
          </w:p>
          <w:p w:rsidR="00AE2740" w:rsidRDefault="00AE2740" w:rsidP="00731755">
            <w:pPr>
              <w:tabs>
                <w:tab w:val="center" w:pos="4677"/>
                <w:tab w:val="right" w:pos="9355"/>
              </w:tabs>
              <w:autoSpaceDE w:val="0"/>
              <w:autoSpaceDN w:val="0"/>
              <w:adjustRightInd w:val="0"/>
              <w:spacing w:line="228" w:lineRule="auto"/>
              <w:ind w:left="-57" w:right="-57"/>
            </w:pPr>
            <w:r>
              <w:t>области</w:t>
            </w:r>
          </w:p>
        </w:tc>
        <w:tc>
          <w:tcPr>
            <w:tcW w:w="1275" w:type="dxa"/>
            <w:tcBorders>
              <w:top w:val="single" w:sz="4" w:space="0" w:color="auto"/>
              <w:left w:val="single" w:sz="4" w:space="0" w:color="auto"/>
              <w:right w:val="single" w:sz="4" w:space="0" w:color="auto"/>
            </w:tcBorders>
            <w:vAlign w:val="center"/>
          </w:tcPr>
          <w:p w:rsidR="00AE2740" w:rsidRPr="008025AC" w:rsidRDefault="00AE2740" w:rsidP="00731755">
            <w:pPr>
              <w:contextualSpacing/>
              <w:jc w:val="center"/>
            </w:pPr>
            <w:r>
              <w:t>0</w:t>
            </w:r>
          </w:p>
        </w:tc>
        <w:tc>
          <w:tcPr>
            <w:tcW w:w="1276" w:type="dxa"/>
            <w:tcBorders>
              <w:top w:val="single" w:sz="4" w:space="0" w:color="auto"/>
              <w:left w:val="single" w:sz="4" w:space="0" w:color="auto"/>
              <w:right w:val="single" w:sz="4" w:space="0" w:color="auto"/>
            </w:tcBorders>
            <w:vAlign w:val="center"/>
          </w:tcPr>
          <w:p w:rsidR="00AE2740" w:rsidRPr="008025AC" w:rsidRDefault="00AE2740" w:rsidP="00731755">
            <w:pPr>
              <w:contextualSpacing/>
              <w:jc w:val="center"/>
            </w:pPr>
            <w:r w:rsidRPr="008025AC">
              <w:t>11 612,6</w:t>
            </w:r>
          </w:p>
        </w:tc>
        <w:tc>
          <w:tcPr>
            <w:tcW w:w="1276" w:type="dxa"/>
            <w:tcBorders>
              <w:top w:val="single" w:sz="4" w:space="0" w:color="auto"/>
              <w:left w:val="single" w:sz="4" w:space="0" w:color="auto"/>
              <w:right w:val="single" w:sz="4" w:space="0" w:color="auto"/>
            </w:tcBorders>
            <w:vAlign w:val="center"/>
          </w:tcPr>
          <w:p w:rsidR="00AE2740" w:rsidRPr="008025AC" w:rsidRDefault="00AE2740" w:rsidP="00731755">
            <w:pPr>
              <w:contextualSpacing/>
              <w:jc w:val="center"/>
            </w:pPr>
            <w:r w:rsidRPr="008025AC">
              <w:t>11 612,6</w:t>
            </w:r>
          </w:p>
        </w:tc>
        <w:tc>
          <w:tcPr>
            <w:tcW w:w="1417" w:type="dxa"/>
            <w:tcBorders>
              <w:top w:val="single" w:sz="4" w:space="0" w:color="auto"/>
              <w:left w:val="single" w:sz="4" w:space="0" w:color="auto"/>
              <w:right w:val="single" w:sz="4" w:space="0" w:color="auto"/>
            </w:tcBorders>
            <w:vAlign w:val="center"/>
          </w:tcPr>
          <w:p w:rsidR="00AE2740" w:rsidRPr="008025AC" w:rsidRDefault="00AE2740" w:rsidP="00731755">
            <w:pPr>
              <w:contextualSpacing/>
              <w:jc w:val="center"/>
            </w:pPr>
            <w:r w:rsidRPr="008025AC">
              <w:t>11 612,6</w:t>
            </w:r>
          </w:p>
        </w:tc>
        <w:tc>
          <w:tcPr>
            <w:tcW w:w="1276" w:type="dxa"/>
            <w:tcBorders>
              <w:top w:val="single" w:sz="4" w:space="0" w:color="auto"/>
              <w:left w:val="single" w:sz="4" w:space="0" w:color="auto"/>
              <w:right w:val="single" w:sz="4" w:space="0" w:color="auto"/>
            </w:tcBorders>
            <w:vAlign w:val="center"/>
          </w:tcPr>
          <w:p w:rsidR="00AE2740" w:rsidRPr="008025AC" w:rsidRDefault="00AE2740" w:rsidP="00731755">
            <w:pPr>
              <w:contextualSpacing/>
              <w:jc w:val="center"/>
            </w:pPr>
            <w:r w:rsidRPr="008025AC">
              <w:t>11 612,6</w:t>
            </w:r>
          </w:p>
        </w:tc>
        <w:tc>
          <w:tcPr>
            <w:tcW w:w="1134" w:type="dxa"/>
            <w:tcBorders>
              <w:top w:val="single" w:sz="4" w:space="0" w:color="auto"/>
              <w:left w:val="single" w:sz="4" w:space="0" w:color="auto"/>
              <w:right w:val="single" w:sz="4" w:space="0" w:color="auto"/>
            </w:tcBorders>
            <w:vAlign w:val="center"/>
          </w:tcPr>
          <w:p w:rsidR="00AE2740" w:rsidRPr="008025AC" w:rsidRDefault="00AE2740" w:rsidP="00731755">
            <w:pPr>
              <w:contextualSpacing/>
              <w:jc w:val="center"/>
            </w:pPr>
            <w:r>
              <w:t>46 450,4</w:t>
            </w:r>
          </w:p>
        </w:tc>
      </w:tr>
    </w:tbl>
    <w:p w:rsidR="00187B97" w:rsidRPr="009C43D4" w:rsidRDefault="00187B97" w:rsidP="00187B97">
      <w:pPr>
        <w:spacing w:line="228" w:lineRule="auto"/>
        <w:jc w:val="both"/>
        <w:rPr>
          <w:sz w:val="28"/>
          <w:szCs w:val="28"/>
        </w:rPr>
      </w:pPr>
      <w:r>
        <w:rPr>
          <w:i/>
        </w:rPr>
        <w:t>*Объем финансирования подлежит уточнению в очередном финансовом году</w:t>
      </w:r>
      <w:r w:rsidRPr="00AF2010">
        <w:t xml:space="preserve">.                                                                                               </w:t>
      </w:r>
      <w:r>
        <w:t xml:space="preserve">        </w:t>
      </w:r>
      <w:r w:rsidRPr="00AF2010">
        <w:t xml:space="preserve">   </w:t>
      </w:r>
    </w:p>
    <w:p w:rsidR="00187B97" w:rsidRPr="009C43D4" w:rsidRDefault="00187B97" w:rsidP="00187B97">
      <w:pPr>
        <w:spacing w:line="228" w:lineRule="auto"/>
        <w:jc w:val="center"/>
        <w:rPr>
          <w:sz w:val="28"/>
          <w:szCs w:val="28"/>
        </w:rPr>
      </w:pPr>
    </w:p>
    <w:p w:rsidR="00187B97" w:rsidRPr="00AA02CD" w:rsidRDefault="00187B97" w:rsidP="00187B97">
      <w:pPr>
        <w:contextualSpacing/>
        <w:jc w:val="center"/>
        <w:rPr>
          <w:rFonts w:ascii="Arial" w:hAnsi="Arial" w:cs="Arial"/>
        </w:rPr>
        <w:sectPr w:rsidR="00187B97" w:rsidRPr="00AA02CD" w:rsidSect="00E31107">
          <w:headerReference w:type="even" r:id="rId48"/>
          <w:headerReference w:type="default" r:id="rId49"/>
          <w:footerReference w:type="even" r:id="rId50"/>
          <w:footerReference w:type="default" r:id="rId51"/>
          <w:headerReference w:type="first" r:id="rId52"/>
          <w:footerReference w:type="first" r:id="rId53"/>
          <w:pgSz w:w="16838" w:h="11906" w:orient="landscape"/>
          <w:pgMar w:top="1134" w:right="567" w:bottom="1134" w:left="1134" w:header="709" w:footer="709" w:gutter="0"/>
          <w:pgNumType w:start="64"/>
          <w:cols w:space="708"/>
          <w:docGrid w:linePitch="360"/>
        </w:sectPr>
      </w:pPr>
      <w:r w:rsidRPr="00A05A6F">
        <w:t>__________</w:t>
      </w:r>
    </w:p>
    <w:p w:rsidR="00CC050D" w:rsidRPr="000D5DFF" w:rsidRDefault="00CC050D" w:rsidP="00802C29">
      <w:pPr>
        <w:pStyle w:val="ac"/>
        <w:tabs>
          <w:tab w:val="left" w:pos="444"/>
          <w:tab w:val="center" w:pos="4960"/>
        </w:tabs>
        <w:ind w:left="0"/>
        <w:jc w:val="center"/>
        <w:rPr>
          <w:rFonts w:ascii="Times New Roman" w:hAnsi="Times New Roman"/>
          <w:b/>
          <w:sz w:val="28"/>
          <w:szCs w:val="28"/>
        </w:rPr>
      </w:pPr>
      <w:r w:rsidRPr="000D5DFF">
        <w:rPr>
          <w:rFonts w:ascii="Times New Roman" w:hAnsi="Times New Roman"/>
          <w:b/>
          <w:sz w:val="28"/>
          <w:szCs w:val="28"/>
        </w:rPr>
        <w:lastRenderedPageBreak/>
        <w:t>1</w:t>
      </w:r>
      <w:r w:rsidR="00FA6941" w:rsidRPr="000D5DFF">
        <w:rPr>
          <w:rFonts w:ascii="Times New Roman" w:hAnsi="Times New Roman"/>
          <w:b/>
          <w:sz w:val="28"/>
          <w:szCs w:val="28"/>
        </w:rPr>
        <w:t>3</w:t>
      </w:r>
      <w:r w:rsidRPr="000D5DFF">
        <w:rPr>
          <w:rFonts w:ascii="Times New Roman" w:hAnsi="Times New Roman"/>
          <w:b/>
          <w:sz w:val="28"/>
          <w:szCs w:val="28"/>
        </w:rPr>
        <w:t>.</w:t>
      </w:r>
      <w:r w:rsidR="00FA6941" w:rsidRPr="000D5DFF">
        <w:rPr>
          <w:rFonts w:ascii="Times New Roman" w:hAnsi="Times New Roman"/>
          <w:b/>
          <w:sz w:val="28"/>
          <w:szCs w:val="28"/>
        </w:rPr>
        <w:t>2</w:t>
      </w:r>
      <w:r w:rsidRPr="000D5DFF">
        <w:rPr>
          <w:rFonts w:ascii="Times New Roman" w:hAnsi="Times New Roman"/>
          <w:b/>
          <w:sz w:val="28"/>
          <w:szCs w:val="28"/>
        </w:rPr>
        <w:t>. </w:t>
      </w:r>
      <w:r w:rsidR="00802C29" w:rsidRPr="000D5DFF">
        <w:rPr>
          <w:rFonts w:ascii="Times New Roman" w:hAnsi="Times New Roman"/>
          <w:b/>
          <w:sz w:val="28"/>
          <w:szCs w:val="28"/>
        </w:rPr>
        <w:t>Характеристика проблем, решаемых посредством мероприятий</w:t>
      </w:r>
    </w:p>
    <w:p w:rsidR="00802C29" w:rsidRPr="00135892" w:rsidRDefault="00802C29" w:rsidP="00802C29">
      <w:pPr>
        <w:pStyle w:val="ac"/>
        <w:tabs>
          <w:tab w:val="left" w:pos="444"/>
          <w:tab w:val="center" w:pos="4960"/>
        </w:tabs>
        <w:ind w:left="0"/>
        <w:jc w:val="center"/>
        <w:rPr>
          <w:rFonts w:ascii="Times New Roman" w:hAnsi="Times New Roman"/>
          <w:sz w:val="28"/>
          <w:szCs w:val="28"/>
        </w:rPr>
      </w:pPr>
    </w:p>
    <w:p w:rsidR="00CC050D" w:rsidRPr="00135892" w:rsidRDefault="00CC050D" w:rsidP="00AA02CD">
      <w:pPr>
        <w:autoSpaceDE w:val="0"/>
        <w:autoSpaceDN w:val="0"/>
        <w:adjustRightInd w:val="0"/>
        <w:ind w:firstLine="709"/>
        <w:contextualSpacing/>
        <w:jc w:val="both"/>
        <w:rPr>
          <w:sz w:val="28"/>
          <w:szCs w:val="28"/>
        </w:rPr>
      </w:pPr>
      <w:r w:rsidRPr="00135892">
        <w:rPr>
          <w:sz w:val="28"/>
          <w:szCs w:val="28"/>
        </w:rPr>
        <w:t>Мероприятия Подпрограммы предусматривают оказание государственной поддержки семьям, имеющим семь и более детей, в улучшении жилищных условий путем предоставления им жилищных субсидий на приобретение жилого помещения или строительство индивидуального жилого дома.</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 xml:space="preserve">Жилищная субсидия предоставляется многодетным семьям – лицам, состоящим в зарегистрированном браке, либо матерям (отцам), не состоящим </w:t>
      </w:r>
    </w:p>
    <w:p w:rsidR="00CC050D" w:rsidRPr="00135892" w:rsidRDefault="00CC050D" w:rsidP="00AA02CD">
      <w:pPr>
        <w:widowControl w:val="0"/>
        <w:autoSpaceDE w:val="0"/>
        <w:autoSpaceDN w:val="0"/>
        <w:adjustRightInd w:val="0"/>
        <w:ind w:firstLine="709"/>
        <w:contextualSpacing/>
        <w:jc w:val="both"/>
        <w:rPr>
          <w:sz w:val="28"/>
          <w:szCs w:val="28"/>
        </w:rPr>
      </w:pPr>
      <w:proofErr w:type="gramStart"/>
      <w:r w:rsidRPr="00135892">
        <w:rPr>
          <w:sz w:val="28"/>
          <w:szCs w:val="28"/>
        </w:rPr>
        <w:t>в зарегистрированном браке, имеющим семь и более детей, из которых не менее трех в возрасте до 18 лет, проживающих совместно с ними (в том числе усыновленных пасынков и падчериц), и состоящим на учете нуждающихся в жилых помещениях, предоставляемых по договорам социального найма, в органах местного самоуправления муниципальных образований Московской области (далее – органы местного самоуправления).</w:t>
      </w:r>
      <w:proofErr w:type="gramEnd"/>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Жилищные субсидии используются:</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1) для оплаты договора купли-продажи жилого помещения;</w:t>
      </w:r>
    </w:p>
    <w:p w:rsidR="00CC050D" w:rsidRPr="00135892" w:rsidRDefault="00CC050D" w:rsidP="00AA02CD">
      <w:pPr>
        <w:widowControl w:val="0"/>
        <w:autoSpaceDE w:val="0"/>
        <w:autoSpaceDN w:val="0"/>
        <w:adjustRightInd w:val="0"/>
        <w:ind w:firstLine="709"/>
        <w:contextualSpacing/>
        <w:jc w:val="both"/>
        <w:rPr>
          <w:sz w:val="28"/>
          <w:szCs w:val="28"/>
        </w:rPr>
      </w:pPr>
      <w:proofErr w:type="gramStart"/>
      <w:r w:rsidRPr="00135892">
        <w:rPr>
          <w:sz w:val="28"/>
          <w:szCs w:val="28"/>
        </w:rPr>
        <w:t>2) для оплаты договора на создание объекта индивидуального жилищного строительства, заключенного с юридическим лицом или индивидуальным предпринимателем (одним или несколькими), на строительство индивидуального жилого дома (жилых домов) благоустроенного (благоустроенных) применительно к условиям населенного пункта, в том числе в сельской местности;</w:t>
      </w:r>
      <w:proofErr w:type="gramEnd"/>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 xml:space="preserve">3) для осуществления последнего платежа в счет уплаты паевого взноса в полном размере в случае, если многодетная семья или один из супругов в многодетной семье является членом жилищного, жилищно-строительного, жилищного накопительного кооператива, после </w:t>
      </w:r>
      <w:proofErr w:type="gramStart"/>
      <w:r w:rsidRPr="00135892">
        <w:rPr>
          <w:sz w:val="28"/>
          <w:szCs w:val="28"/>
        </w:rPr>
        <w:t>уплаты</w:t>
      </w:r>
      <w:proofErr w:type="gramEnd"/>
      <w:r w:rsidRPr="00135892">
        <w:rPr>
          <w:sz w:val="28"/>
          <w:szCs w:val="28"/>
        </w:rPr>
        <w:t xml:space="preserve"> которого жилое помещение переходит в собственность многодетной семьи.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Право на улучшение жилищных условий с использованием жилищной субсидии предоставляется многодетной семье только 1 раз. Участие в реализации Подпрограммы является добровольным.</w:t>
      </w:r>
    </w:p>
    <w:p w:rsidR="00CC050D" w:rsidRPr="00135892" w:rsidRDefault="00CC050D" w:rsidP="00AA02CD">
      <w:pPr>
        <w:autoSpaceDE w:val="0"/>
        <w:autoSpaceDN w:val="0"/>
        <w:adjustRightInd w:val="0"/>
        <w:ind w:firstLine="709"/>
        <w:contextualSpacing/>
        <w:jc w:val="both"/>
        <w:rPr>
          <w:iCs/>
          <w:sz w:val="28"/>
          <w:szCs w:val="28"/>
        </w:rPr>
      </w:pPr>
      <w:r w:rsidRPr="00135892">
        <w:rPr>
          <w:sz w:val="28"/>
          <w:szCs w:val="28"/>
        </w:rPr>
        <w:t xml:space="preserve">Механизм реализации Подпрограммы предполагает </w:t>
      </w:r>
      <w:r w:rsidRPr="00135892">
        <w:rPr>
          <w:iCs/>
          <w:sz w:val="28"/>
          <w:szCs w:val="28"/>
        </w:rPr>
        <w:t xml:space="preserve">предоставление жилищных субсидий многодетным семьям на приобретение у любых физических и (или) юридических лиц жилого </w:t>
      </w:r>
      <w:proofErr w:type="gramStart"/>
      <w:r w:rsidRPr="00135892">
        <w:rPr>
          <w:iCs/>
          <w:sz w:val="28"/>
          <w:szCs w:val="28"/>
        </w:rPr>
        <w:t>помещения</w:t>
      </w:r>
      <w:proofErr w:type="gramEnd"/>
      <w:r w:rsidRPr="00135892">
        <w:rPr>
          <w:iCs/>
          <w:sz w:val="28"/>
          <w:szCs w:val="28"/>
        </w:rPr>
        <w:t xml:space="preserve"> как на первичном, так и на вторичном рынке жилья или создание объекта индивидуального жилищного строительства, отвечающих установленным санитарным и техническим требованиям, благоустроенных применительно к условиям населенного пункта, выбранного для постоянного проживания, в котором приобретается (строится) жилое помещение (далее - жилищная субсидия), а также расходование таких субсидий.</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Условием получения жилищной субсидии многодетной семьей является наличие следующих оснований в совокупности: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 xml:space="preserve">1) многодетная семья принята органом местного самоуправления, наделенным на основании муниципального правового акта </w:t>
      </w:r>
      <w:proofErr w:type="gramStart"/>
      <w:r w:rsidRPr="00135892">
        <w:rPr>
          <w:sz w:val="28"/>
          <w:szCs w:val="28"/>
        </w:rPr>
        <w:t>полномочиями</w:t>
      </w:r>
      <w:proofErr w:type="gramEnd"/>
      <w:r w:rsidRPr="00135892">
        <w:rPr>
          <w:sz w:val="28"/>
          <w:szCs w:val="28"/>
        </w:rPr>
        <w:t xml:space="preserve"> по признанию граждан нуждающимися в жилых помещениях, по месту своего жительства на учет нуждающихся в жилых помещениях, предоставляемых по договорам социального найма, по основаниям, которые установлены </w:t>
      </w:r>
      <w:hyperlink r:id="rId54" w:history="1">
        <w:r w:rsidRPr="00135892">
          <w:rPr>
            <w:sz w:val="28"/>
            <w:szCs w:val="28"/>
          </w:rPr>
          <w:t>статьей 51</w:t>
        </w:r>
      </w:hyperlink>
      <w:r w:rsidRPr="00135892">
        <w:rPr>
          <w:sz w:val="28"/>
          <w:szCs w:val="28"/>
        </w:rPr>
        <w:t xml:space="preserve"> Жилищного кодекса Российской Федерации, и состоит на таком учете;</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lastRenderedPageBreak/>
        <w:t>2) </w:t>
      </w:r>
      <w:proofErr w:type="gramStart"/>
      <w:r w:rsidRPr="00135892">
        <w:rPr>
          <w:sz w:val="28"/>
          <w:szCs w:val="28"/>
        </w:rPr>
        <w:t>имеющая</w:t>
      </w:r>
      <w:proofErr w:type="gramEnd"/>
      <w:r w:rsidRPr="00135892">
        <w:rPr>
          <w:sz w:val="28"/>
          <w:szCs w:val="28"/>
        </w:rPr>
        <w:t xml:space="preserve"> удостоверение, подтверждающее статус многодетной семьи;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3) </w:t>
      </w:r>
      <w:proofErr w:type="gramStart"/>
      <w:r w:rsidRPr="00135892">
        <w:rPr>
          <w:sz w:val="28"/>
          <w:szCs w:val="28"/>
        </w:rPr>
        <w:t>имеющая</w:t>
      </w:r>
      <w:proofErr w:type="gramEnd"/>
      <w:r w:rsidRPr="00135892">
        <w:rPr>
          <w:sz w:val="28"/>
          <w:szCs w:val="28"/>
        </w:rPr>
        <w:t xml:space="preserve"> место жительства в городе Королёве Московской области не менее 5 лет;</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4) </w:t>
      </w:r>
      <w:hyperlink r:id="rId55" w:history="1">
        <w:r w:rsidRPr="00135892">
          <w:rPr>
            <w:sz w:val="28"/>
            <w:szCs w:val="28"/>
          </w:rPr>
          <w:t>согласие</w:t>
        </w:r>
      </w:hyperlink>
      <w:r w:rsidRPr="00135892">
        <w:rPr>
          <w:sz w:val="28"/>
          <w:szCs w:val="28"/>
        </w:rPr>
        <w:t xml:space="preserve"> совершеннолетних членов многодетной семьи на обработку органами местного самоуправления, центральными исполнительными органами государственной власти Московской области персональных данных о членах многодетной семьи.</w:t>
      </w:r>
    </w:p>
    <w:p w:rsidR="00CC050D" w:rsidRPr="00135892" w:rsidRDefault="00CC050D" w:rsidP="00AA02CD">
      <w:pPr>
        <w:widowControl w:val="0"/>
        <w:tabs>
          <w:tab w:val="right" w:pos="9780"/>
        </w:tabs>
        <w:autoSpaceDE w:val="0"/>
        <w:autoSpaceDN w:val="0"/>
        <w:adjustRightInd w:val="0"/>
        <w:ind w:firstLine="709"/>
        <w:contextualSpacing/>
        <w:jc w:val="both"/>
        <w:rPr>
          <w:sz w:val="28"/>
          <w:szCs w:val="28"/>
        </w:rPr>
      </w:pPr>
      <w:r w:rsidRPr="00135892">
        <w:rPr>
          <w:sz w:val="28"/>
          <w:szCs w:val="28"/>
        </w:rPr>
        <w:t>В составе многодетной семьи не учитываются дети: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1) </w:t>
      </w:r>
      <w:proofErr w:type="gramStart"/>
      <w:r w:rsidRPr="00135892">
        <w:rPr>
          <w:sz w:val="28"/>
          <w:szCs w:val="28"/>
        </w:rPr>
        <w:t>находящиеся</w:t>
      </w:r>
      <w:proofErr w:type="gramEnd"/>
      <w:r w:rsidRPr="00135892">
        <w:rPr>
          <w:sz w:val="28"/>
          <w:szCs w:val="28"/>
        </w:rPr>
        <w:t xml:space="preserve"> на полном государственном обеспечении;</w:t>
      </w:r>
    </w:p>
    <w:p w:rsidR="00CC050D" w:rsidRPr="00135892" w:rsidRDefault="00CC050D" w:rsidP="00AA02CD">
      <w:pPr>
        <w:widowControl w:val="0"/>
        <w:autoSpaceDE w:val="0"/>
        <w:autoSpaceDN w:val="0"/>
        <w:adjustRightInd w:val="0"/>
        <w:ind w:firstLine="709"/>
        <w:contextualSpacing/>
        <w:jc w:val="both"/>
        <w:rPr>
          <w:sz w:val="28"/>
          <w:szCs w:val="28"/>
        </w:rPr>
      </w:pPr>
      <w:proofErr w:type="gramStart"/>
      <w:r w:rsidRPr="00135892">
        <w:rPr>
          <w:sz w:val="28"/>
          <w:szCs w:val="28"/>
        </w:rPr>
        <w:t>2) в отношении которых родители лишены родительских прав или ограничены в родительских правах;</w:t>
      </w:r>
      <w:proofErr w:type="gramEnd"/>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 xml:space="preserve">3) в отношении </w:t>
      </w:r>
      <w:proofErr w:type="gramStart"/>
      <w:r w:rsidRPr="00135892">
        <w:rPr>
          <w:sz w:val="28"/>
          <w:szCs w:val="28"/>
        </w:rPr>
        <w:t>которых</w:t>
      </w:r>
      <w:proofErr w:type="gramEnd"/>
      <w:r w:rsidRPr="00135892">
        <w:rPr>
          <w:sz w:val="28"/>
          <w:szCs w:val="28"/>
        </w:rPr>
        <w:t xml:space="preserve"> отменено усыновление;</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4) находящиеся под опекой и попечительством, в том числе дети, находящиеся в приемных семьях.</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Предоставление жилищных субсидий многодетным семьям на приобретение жилого помещения не распространяется:</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1) на многодетные семьи, дети из которых находятся на полном государственном обеспечении, за исключением случая временного пребывания ребенка-инвалида из многодетной семьи в социально-реабилитационном учреждении;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2) на многодетные семьи, ранее получавшие безвозмездные субсидии на улучшение жилищных условий за счет средств федерального бюджета, бюджета Московской области, бюджета муниципального образования Московской области, а также получившие земельные участки для строительства индивидуального жилого дома.</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Формирование списка многодетных семей, нуждающихся в жилых помещениях (далее – Список), осуществляется Комитетом имущественных отношений Администрации городского округа Королёв Московской области (далее – Комитет).</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Комитет доводит до сведения многодетных семей информацию о сроках представления необходимых документов на получение жилищной субсидии путем направления письменного уведомления.</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 xml:space="preserve">Один (или единственный) из родителей многодетной семьи, претендующей на получение жилищной субсидии, подает в уполномоченный орган </w:t>
      </w:r>
      <w:hyperlink r:id="rId56" w:history="1">
        <w:r w:rsidRPr="00135892">
          <w:rPr>
            <w:sz w:val="28"/>
            <w:szCs w:val="28"/>
          </w:rPr>
          <w:t>заявление</w:t>
        </w:r>
      </w:hyperlink>
      <w:r w:rsidRPr="00135892">
        <w:rPr>
          <w:sz w:val="28"/>
          <w:szCs w:val="28"/>
        </w:rPr>
        <w:t xml:space="preserve"> о желании участвовать в подпрограмме с приложенными к нему документами.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К заявлению прилагаются следующие документы:</w:t>
      </w:r>
    </w:p>
    <w:p w:rsidR="00CC050D" w:rsidRPr="00135892" w:rsidRDefault="00CC050D" w:rsidP="00AA02CD">
      <w:pPr>
        <w:widowControl w:val="0"/>
        <w:autoSpaceDE w:val="0"/>
        <w:autoSpaceDN w:val="0"/>
        <w:adjustRightInd w:val="0"/>
        <w:ind w:firstLine="709"/>
        <w:contextualSpacing/>
        <w:jc w:val="both"/>
        <w:rPr>
          <w:sz w:val="28"/>
          <w:szCs w:val="28"/>
        </w:rPr>
      </w:pPr>
      <w:bookmarkStart w:id="5" w:name="Par7"/>
      <w:bookmarkEnd w:id="5"/>
      <w:r w:rsidRPr="00135892">
        <w:rPr>
          <w:sz w:val="28"/>
          <w:szCs w:val="28"/>
        </w:rPr>
        <w:t>1) документ, удостоверяющий личность заявителя;</w:t>
      </w:r>
    </w:p>
    <w:p w:rsidR="00CC050D" w:rsidRPr="00135892" w:rsidRDefault="00CC050D" w:rsidP="00AA02CD">
      <w:pPr>
        <w:widowControl w:val="0"/>
        <w:autoSpaceDE w:val="0"/>
        <w:autoSpaceDN w:val="0"/>
        <w:adjustRightInd w:val="0"/>
        <w:ind w:firstLine="709"/>
        <w:contextualSpacing/>
        <w:jc w:val="both"/>
        <w:rPr>
          <w:sz w:val="28"/>
          <w:szCs w:val="28"/>
        </w:rPr>
      </w:pPr>
      <w:bookmarkStart w:id="6" w:name="Par8"/>
      <w:bookmarkEnd w:id="6"/>
      <w:r w:rsidRPr="00135892">
        <w:rPr>
          <w:sz w:val="28"/>
          <w:szCs w:val="28"/>
        </w:rPr>
        <w:t>2) документы, удостоверяющие личности членов многодетной семьи заявителя;</w:t>
      </w:r>
    </w:p>
    <w:p w:rsidR="00CC050D" w:rsidRPr="00135892" w:rsidRDefault="00CC050D" w:rsidP="00AA02CD">
      <w:pPr>
        <w:widowControl w:val="0"/>
        <w:autoSpaceDE w:val="0"/>
        <w:autoSpaceDN w:val="0"/>
        <w:adjustRightInd w:val="0"/>
        <w:ind w:firstLine="709"/>
        <w:contextualSpacing/>
        <w:jc w:val="both"/>
        <w:rPr>
          <w:sz w:val="28"/>
          <w:szCs w:val="28"/>
        </w:rPr>
      </w:pPr>
      <w:bookmarkStart w:id="7" w:name="Par9"/>
      <w:bookmarkEnd w:id="7"/>
      <w:r w:rsidRPr="00135892">
        <w:rPr>
          <w:sz w:val="28"/>
          <w:szCs w:val="28"/>
        </w:rPr>
        <w:t>3) документы, подтверждающие родственные отношения членов многодетной семьи (свидетельство о браке, свидетельство о расторжении брака, свидетельство о смерти супруг</w:t>
      </w:r>
      <w:proofErr w:type="gramStart"/>
      <w:r w:rsidRPr="00135892">
        <w:rPr>
          <w:sz w:val="28"/>
          <w:szCs w:val="28"/>
        </w:rPr>
        <w:t>а(</w:t>
      </w:r>
      <w:proofErr w:type="gramEnd"/>
      <w:r w:rsidRPr="00135892">
        <w:rPr>
          <w:sz w:val="28"/>
          <w:szCs w:val="28"/>
        </w:rPr>
        <w:t>и), свидетельства о рождении детей);</w:t>
      </w:r>
    </w:p>
    <w:p w:rsidR="00CC050D" w:rsidRPr="00135892" w:rsidRDefault="00CC050D" w:rsidP="00AA02CD">
      <w:pPr>
        <w:widowControl w:val="0"/>
        <w:autoSpaceDE w:val="0"/>
        <w:autoSpaceDN w:val="0"/>
        <w:adjustRightInd w:val="0"/>
        <w:ind w:firstLine="709"/>
        <w:contextualSpacing/>
        <w:jc w:val="both"/>
        <w:rPr>
          <w:sz w:val="28"/>
          <w:szCs w:val="28"/>
        </w:rPr>
      </w:pPr>
      <w:bookmarkStart w:id="8" w:name="Par10"/>
      <w:bookmarkEnd w:id="8"/>
      <w:r w:rsidRPr="00135892">
        <w:rPr>
          <w:sz w:val="28"/>
          <w:szCs w:val="28"/>
        </w:rPr>
        <w:t>4) документы, подтверждающие регистрацию членов многодетной семьи по месту жительства на территории Московской области (выписка из домовой книги);</w:t>
      </w:r>
    </w:p>
    <w:p w:rsidR="00CC050D" w:rsidRPr="00135892" w:rsidRDefault="00CC050D" w:rsidP="00AA02CD">
      <w:pPr>
        <w:widowControl w:val="0"/>
        <w:autoSpaceDE w:val="0"/>
        <w:autoSpaceDN w:val="0"/>
        <w:adjustRightInd w:val="0"/>
        <w:ind w:firstLine="709"/>
        <w:contextualSpacing/>
        <w:jc w:val="both"/>
        <w:rPr>
          <w:sz w:val="28"/>
          <w:szCs w:val="28"/>
        </w:rPr>
      </w:pPr>
      <w:bookmarkStart w:id="9" w:name="Par11"/>
      <w:bookmarkEnd w:id="9"/>
      <w:r w:rsidRPr="00135892">
        <w:rPr>
          <w:sz w:val="28"/>
          <w:szCs w:val="28"/>
        </w:rPr>
        <w:t xml:space="preserve">5) документы, удостоверяющие наличие гражданства Российской Федерации </w:t>
      </w:r>
      <w:r w:rsidRPr="00135892">
        <w:rPr>
          <w:sz w:val="28"/>
          <w:szCs w:val="28"/>
        </w:rPr>
        <w:lastRenderedPageBreak/>
        <w:t>членов многодетной семьи (если эти сведения не содержатся в документах, удостоверяющих личность);</w:t>
      </w:r>
    </w:p>
    <w:p w:rsidR="00CC050D" w:rsidRPr="00135892" w:rsidRDefault="00CC050D" w:rsidP="00AA02CD">
      <w:pPr>
        <w:widowControl w:val="0"/>
        <w:autoSpaceDE w:val="0"/>
        <w:autoSpaceDN w:val="0"/>
        <w:adjustRightInd w:val="0"/>
        <w:ind w:firstLine="709"/>
        <w:contextualSpacing/>
        <w:jc w:val="both"/>
        <w:rPr>
          <w:sz w:val="28"/>
          <w:szCs w:val="28"/>
        </w:rPr>
      </w:pPr>
      <w:bookmarkStart w:id="10" w:name="Par12"/>
      <w:bookmarkEnd w:id="10"/>
      <w:r w:rsidRPr="00135892">
        <w:rPr>
          <w:sz w:val="28"/>
          <w:szCs w:val="28"/>
        </w:rPr>
        <w:t>6) выписка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 (земельные участки, жилые дома (строения) на территории Московской области (сведения с 1997 года);</w:t>
      </w:r>
    </w:p>
    <w:p w:rsidR="00CC050D" w:rsidRPr="00135892" w:rsidRDefault="00CC050D" w:rsidP="00AA02CD">
      <w:pPr>
        <w:widowControl w:val="0"/>
        <w:autoSpaceDE w:val="0"/>
        <w:autoSpaceDN w:val="0"/>
        <w:adjustRightInd w:val="0"/>
        <w:ind w:firstLine="709"/>
        <w:contextualSpacing/>
        <w:jc w:val="both"/>
        <w:rPr>
          <w:sz w:val="28"/>
          <w:szCs w:val="28"/>
        </w:rPr>
      </w:pPr>
      <w:bookmarkStart w:id="11" w:name="Par13"/>
      <w:bookmarkEnd w:id="11"/>
      <w:r w:rsidRPr="00135892">
        <w:rPr>
          <w:sz w:val="28"/>
          <w:szCs w:val="28"/>
        </w:rPr>
        <w:t>7) выписка из архива Государственного унитарного предприятия Московской области «Московское областное бюро технической инвентаризации»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1997 года);</w:t>
      </w:r>
    </w:p>
    <w:p w:rsidR="00CC050D" w:rsidRPr="00135892" w:rsidRDefault="00CC050D" w:rsidP="00AA02CD">
      <w:pPr>
        <w:widowControl w:val="0"/>
        <w:autoSpaceDE w:val="0"/>
        <w:autoSpaceDN w:val="0"/>
        <w:adjustRightInd w:val="0"/>
        <w:ind w:firstLine="709"/>
        <w:contextualSpacing/>
        <w:jc w:val="both"/>
        <w:rPr>
          <w:sz w:val="28"/>
          <w:szCs w:val="28"/>
        </w:rPr>
      </w:pPr>
      <w:bookmarkStart w:id="12" w:name="Par14"/>
      <w:bookmarkEnd w:id="12"/>
      <w:r w:rsidRPr="00135892">
        <w:rPr>
          <w:sz w:val="28"/>
          <w:szCs w:val="28"/>
        </w:rPr>
        <w:t>8) документы, содержащие сведения о детях, которые не учитываются в составе многодетной семьи, 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несовершеннолетних граждан;</w:t>
      </w:r>
    </w:p>
    <w:p w:rsidR="00CC050D" w:rsidRPr="00135892" w:rsidRDefault="00CC050D" w:rsidP="00AA02CD">
      <w:pPr>
        <w:widowControl w:val="0"/>
        <w:autoSpaceDE w:val="0"/>
        <w:autoSpaceDN w:val="0"/>
        <w:adjustRightInd w:val="0"/>
        <w:ind w:firstLine="709"/>
        <w:contextualSpacing/>
        <w:jc w:val="both"/>
        <w:rPr>
          <w:sz w:val="28"/>
          <w:szCs w:val="28"/>
        </w:rPr>
      </w:pPr>
      <w:bookmarkStart w:id="13" w:name="Par15"/>
      <w:bookmarkEnd w:id="13"/>
      <w:r w:rsidRPr="00135892">
        <w:rPr>
          <w:sz w:val="28"/>
          <w:szCs w:val="28"/>
        </w:rPr>
        <w:t>9) копия постановления Администрации города Королёва Московской области о признании многодетной семьи нуждающейся в жилых помещениях;</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10) акт проверки жилищных условий многодетной семьи;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11) копия финансового лицевого счета заявителя (для граждан, имеющих постоянную регистрацию по месту жительства) при его наличии;</w:t>
      </w:r>
    </w:p>
    <w:p w:rsidR="00CC050D" w:rsidRPr="00135892" w:rsidRDefault="00CC050D" w:rsidP="00AA02CD">
      <w:pPr>
        <w:widowControl w:val="0"/>
        <w:autoSpaceDE w:val="0"/>
        <w:autoSpaceDN w:val="0"/>
        <w:adjustRightInd w:val="0"/>
        <w:ind w:firstLine="709"/>
        <w:contextualSpacing/>
        <w:jc w:val="both"/>
        <w:rPr>
          <w:sz w:val="28"/>
          <w:szCs w:val="28"/>
        </w:rPr>
      </w:pPr>
      <w:bookmarkStart w:id="14" w:name="Par18"/>
      <w:bookmarkEnd w:id="14"/>
      <w:r w:rsidRPr="00135892">
        <w:rPr>
          <w:sz w:val="28"/>
          <w:szCs w:val="28"/>
        </w:rPr>
        <w:t>12) документы, подтверждающие право пользования жилым помещением, занимаемым многодетной семьей (договор, ордер или решение о предоставлении жилого помещения, свидетельство о праве собственности на жилое помещение);</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13) технический паспорт на жилое помещение;</w:t>
      </w:r>
    </w:p>
    <w:p w:rsidR="00CC050D" w:rsidRPr="00135892" w:rsidRDefault="00CC050D" w:rsidP="00AA02CD">
      <w:pPr>
        <w:widowControl w:val="0"/>
        <w:autoSpaceDE w:val="0"/>
        <w:autoSpaceDN w:val="0"/>
        <w:adjustRightInd w:val="0"/>
        <w:ind w:firstLine="709"/>
        <w:contextualSpacing/>
        <w:jc w:val="both"/>
        <w:rPr>
          <w:sz w:val="28"/>
          <w:szCs w:val="28"/>
        </w:rPr>
      </w:pPr>
      <w:bookmarkStart w:id="15" w:name="Par20"/>
      <w:bookmarkEnd w:id="15"/>
      <w:r w:rsidRPr="00135892">
        <w:rPr>
          <w:sz w:val="28"/>
          <w:szCs w:val="28"/>
        </w:rPr>
        <w:t>14) удостоверение многодетной семьи;</w:t>
      </w:r>
    </w:p>
    <w:p w:rsidR="00CC050D" w:rsidRPr="00135892" w:rsidRDefault="00CC050D" w:rsidP="00AA02CD">
      <w:pPr>
        <w:widowControl w:val="0"/>
        <w:autoSpaceDE w:val="0"/>
        <w:autoSpaceDN w:val="0"/>
        <w:adjustRightInd w:val="0"/>
        <w:ind w:firstLine="709"/>
        <w:contextualSpacing/>
        <w:jc w:val="both"/>
        <w:rPr>
          <w:sz w:val="28"/>
          <w:szCs w:val="28"/>
        </w:rPr>
      </w:pPr>
      <w:bookmarkStart w:id="16" w:name="Par21"/>
      <w:bookmarkEnd w:id="16"/>
      <w:r w:rsidRPr="00135892">
        <w:rPr>
          <w:sz w:val="28"/>
          <w:szCs w:val="28"/>
        </w:rPr>
        <w:t>15) медицинское заключение о тяжелой форме хронического заболевания членов многодетной семьи, дающей право на предоставление жилого помещения общей площадью, превышающей норму на одного человека (при наличии);</w:t>
      </w:r>
    </w:p>
    <w:p w:rsidR="00CC050D" w:rsidRPr="00135892" w:rsidRDefault="00CC050D" w:rsidP="00AA02CD">
      <w:pPr>
        <w:widowControl w:val="0"/>
        <w:autoSpaceDE w:val="0"/>
        <w:autoSpaceDN w:val="0"/>
        <w:adjustRightInd w:val="0"/>
        <w:ind w:firstLine="709"/>
        <w:contextualSpacing/>
        <w:jc w:val="both"/>
        <w:rPr>
          <w:sz w:val="28"/>
          <w:szCs w:val="28"/>
        </w:rPr>
      </w:pPr>
      <w:bookmarkStart w:id="17" w:name="Par22"/>
      <w:bookmarkEnd w:id="17"/>
      <w:r w:rsidRPr="00135892">
        <w:rPr>
          <w:sz w:val="28"/>
          <w:szCs w:val="28"/>
        </w:rPr>
        <w:t>16) документы, подтверждающие несоответствие жилого помещения установленным санитарным и техническим правилам и нормам (при наличии);</w:t>
      </w:r>
    </w:p>
    <w:p w:rsidR="00CC050D" w:rsidRPr="00135892" w:rsidRDefault="00CC050D" w:rsidP="00AA02CD">
      <w:pPr>
        <w:widowControl w:val="0"/>
        <w:autoSpaceDE w:val="0"/>
        <w:autoSpaceDN w:val="0"/>
        <w:adjustRightInd w:val="0"/>
        <w:ind w:firstLine="709"/>
        <w:contextualSpacing/>
        <w:jc w:val="both"/>
        <w:rPr>
          <w:sz w:val="28"/>
          <w:szCs w:val="28"/>
        </w:rPr>
      </w:pPr>
      <w:bookmarkStart w:id="18" w:name="Par23"/>
      <w:bookmarkEnd w:id="18"/>
      <w:r w:rsidRPr="00135892">
        <w:rPr>
          <w:sz w:val="28"/>
          <w:szCs w:val="28"/>
        </w:rPr>
        <w:t>17) справки о доходах всех членов многодетной семьи.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Многодетные семьи, не имеющие жилых помещений для постоянного проживания, представляют договор найма (поднайма) жилого помещения, или договор проживания в специализированном жилищном фонде, или документы, подтверждающие проживание в качестве временных жильцов.</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 xml:space="preserve">Документы, указанные в </w:t>
      </w:r>
      <w:hyperlink w:anchor="Par7" w:history="1">
        <w:r w:rsidRPr="00135892">
          <w:rPr>
            <w:sz w:val="28"/>
            <w:szCs w:val="28"/>
          </w:rPr>
          <w:t>подпунктах 1</w:t>
        </w:r>
      </w:hyperlink>
      <w:r w:rsidRPr="00135892">
        <w:rPr>
          <w:sz w:val="28"/>
          <w:szCs w:val="28"/>
        </w:rPr>
        <w:t xml:space="preserve">, </w:t>
      </w:r>
      <w:hyperlink w:anchor="Par8" w:history="1">
        <w:r w:rsidRPr="00135892">
          <w:rPr>
            <w:sz w:val="28"/>
            <w:szCs w:val="28"/>
          </w:rPr>
          <w:t>2</w:t>
        </w:r>
      </w:hyperlink>
      <w:r w:rsidRPr="00135892">
        <w:rPr>
          <w:sz w:val="28"/>
          <w:szCs w:val="28"/>
        </w:rPr>
        <w:t xml:space="preserve">, </w:t>
      </w:r>
      <w:hyperlink w:anchor="Par9" w:history="1">
        <w:r w:rsidRPr="00135892">
          <w:rPr>
            <w:sz w:val="28"/>
            <w:szCs w:val="28"/>
          </w:rPr>
          <w:t>3</w:t>
        </w:r>
      </w:hyperlink>
      <w:r w:rsidRPr="00135892">
        <w:rPr>
          <w:sz w:val="28"/>
          <w:szCs w:val="28"/>
        </w:rPr>
        <w:t xml:space="preserve">, </w:t>
      </w:r>
      <w:hyperlink w:anchor="Par10" w:history="1">
        <w:r w:rsidRPr="00135892">
          <w:rPr>
            <w:sz w:val="28"/>
            <w:szCs w:val="28"/>
          </w:rPr>
          <w:t>4</w:t>
        </w:r>
      </w:hyperlink>
      <w:r w:rsidRPr="00135892">
        <w:rPr>
          <w:sz w:val="28"/>
          <w:szCs w:val="28"/>
        </w:rPr>
        <w:t xml:space="preserve">, </w:t>
      </w:r>
      <w:hyperlink w:anchor="Par11" w:history="1">
        <w:r w:rsidRPr="00135892">
          <w:rPr>
            <w:sz w:val="28"/>
            <w:szCs w:val="28"/>
          </w:rPr>
          <w:t>5</w:t>
        </w:r>
      </w:hyperlink>
      <w:r w:rsidRPr="00135892">
        <w:rPr>
          <w:sz w:val="28"/>
          <w:szCs w:val="28"/>
        </w:rPr>
        <w:t xml:space="preserve">, </w:t>
      </w:r>
      <w:hyperlink w:anchor="Par18" w:history="1">
        <w:r w:rsidRPr="00135892">
          <w:rPr>
            <w:sz w:val="28"/>
            <w:szCs w:val="28"/>
          </w:rPr>
          <w:t>12</w:t>
        </w:r>
      </w:hyperlink>
      <w:r w:rsidRPr="00135892">
        <w:rPr>
          <w:sz w:val="28"/>
          <w:szCs w:val="28"/>
        </w:rPr>
        <w:t xml:space="preserve">, </w:t>
      </w:r>
      <w:hyperlink w:anchor="Par20" w:history="1">
        <w:r w:rsidRPr="00135892">
          <w:rPr>
            <w:sz w:val="28"/>
            <w:szCs w:val="28"/>
          </w:rPr>
          <w:t>14</w:t>
        </w:r>
      </w:hyperlink>
      <w:r w:rsidRPr="00135892">
        <w:rPr>
          <w:sz w:val="28"/>
          <w:szCs w:val="28"/>
        </w:rPr>
        <w:t xml:space="preserve">, </w:t>
      </w:r>
      <w:hyperlink w:anchor="Par21" w:history="1">
        <w:r w:rsidRPr="00135892">
          <w:rPr>
            <w:sz w:val="28"/>
            <w:szCs w:val="28"/>
          </w:rPr>
          <w:t>15</w:t>
        </w:r>
      </w:hyperlink>
      <w:r w:rsidRPr="00135892">
        <w:rPr>
          <w:sz w:val="28"/>
          <w:szCs w:val="28"/>
        </w:rPr>
        <w:t xml:space="preserve">, </w:t>
      </w:r>
      <w:hyperlink w:anchor="Par22" w:history="1">
        <w:r w:rsidRPr="00135892">
          <w:rPr>
            <w:sz w:val="28"/>
            <w:szCs w:val="28"/>
          </w:rPr>
          <w:t>16</w:t>
        </w:r>
      </w:hyperlink>
      <w:r w:rsidRPr="00135892">
        <w:rPr>
          <w:sz w:val="28"/>
          <w:szCs w:val="28"/>
        </w:rPr>
        <w:t xml:space="preserve">, </w:t>
      </w:r>
      <w:hyperlink w:anchor="Par23" w:history="1">
        <w:r w:rsidRPr="00135892">
          <w:rPr>
            <w:sz w:val="28"/>
            <w:szCs w:val="28"/>
          </w:rPr>
          <w:t>17</w:t>
        </w:r>
      </w:hyperlink>
      <w:r w:rsidRPr="00135892">
        <w:rPr>
          <w:sz w:val="28"/>
          <w:szCs w:val="28"/>
        </w:rPr>
        <w:t xml:space="preserve"> настоящего пункта, представляются заявителем самостоятельно.</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 xml:space="preserve">Документы, указанные в </w:t>
      </w:r>
      <w:hyperlink w:anchor="Par12" w:history="1">
        <w:r w:rsidRPr="00135892">
          <w:rPr>
            <w:sz w:val="28"/>
            <w:szCs w:val="28"/>
          </w:rPr>
          <w:t>подпунктах 6</w:t>
        </w:r>
      </w:hyperlink>
      <w:r w:rsidRPr="00135892">
        <w:rPr>
          <w:sz w:val="28"/>
          <w:szCs w:val="28"/>
        </w:rPr>
        <w:t xml:space="preserve">, </w:t>
      </w:r>
      <w:hyperlink w:anchor="Par13" w:history="1">
        <w:r w:rsidRPr="00135892">
          <w:rPr>
            <w:sz w:val="28"/>
            <w:szCs w:val="28"/>
          </w:rPr>
          <w:t>7</w:t>
        </w:r>
      </w:hyperlink>
      <w:r w:rsidRPr="00135892">
        <w:rPr>
          <w:sz w:val="28"/>
          <w:szCs w:val="28"/>
        </w:rPr>
        <w:t xml:space="preserve">, </w:t>
      </w:r>
      <w:hyperlink w:anchor="Par14" w:history="1">
        <w:r w:rsidRPr="00135892">
          <w:rPr>
            <w:sz w:val="28"/>
            <w:szCs w:val="28"/>
          </w:rPr>
          <w:t>8</w:t>
        </w:r>
      </w:hyperlink>
      <w:r w:rsidRPr="00135892">
        <w:rPr>
          <w:sz w:val="28"/>
          <w:szCs w:val="28"/>
        </w:rPr>
        <w:t xml:space="preserve">, </w:t>
      </w:r>
      <w:hyperlink w:anchor="Par15" w:history="1">
        <w:r w:rsidRPr="00135892">
          <w:rPr>
            <w:sz w:val="28"/>
            <w:szCs w:val="28"/>
          </w:rPr>
          <w:t>9</w:t>
        </w:r>
      </w:hyperlink>
      <w:r w:rsidRPr="00135892">
        <w:rPr>
          <w:sz w:val="28"/>
          <w:szCs w:val="28"/>
        </w:rPr>
        <w:t xml:space="preserve"> настоящего пункта, запрашиваются уполномоченным органом в порядке межведомственного информационного взаимодействия. По желанию заявителя документы, указанные в </w:t>
      </w:r>
      <w:hyperlink w:anchor="Par12" w:history="1">
        <w:r w:rsidRPr="00135892">
          <w:rPr>
            <w:sz w:val="28"/>
            <w:szCs w:val="28"/>
          </w:rPr>
          <w:t>подпунктах 6</w:t>
        </w:r>
      </w:hyperlink>
      <w:r w:rsidRPr="00135892">
        <w:rPr>
          <w:sz w:val="28"/>
          <w:szCs w:val="28"/>
        </w:rPr>
        <w:t xml:space="preserve">, </w:t>
      </w:r>
      <w:hyperlink w:anchor="Par13" w:history="1">
        <w:r w:rsidRPr="00135892">
          <w:rPr>
            <w:sz w:val="28"/>
            <w:szCs w:val="28"/>
          </w:rPr>
          <w:t>7</w:t>
        </w:r>
      </w:hyperlink>
      <w:r w:rsidRPr="00135892">
        <w:rPr>
          <w:sz w:val="28"/>
          <w:szCs w:val="28"/>
        </w:rPr>
        <w:t xml:space="preserve">, </w:t>
      </w:r>
      <w:hyperlink w:anchor="Par14" w:history="1">
        <w:r w:rsidRPr="00135892">
          <w:rPr>
            <w:sz w:val="28"/>
            <w:szCs w:val="28"/>
          </w:rPr>
          <w:t>8</w:t>
        </w:r>
      </w:hyperlink>
      <w:r w:rsidRPr="00135892">
        <w:rPr>
          <w:sz w:val="28"/>
          <w:szCs w:val="28"/>
        </w:rPr>
        <w:t xml:space="preserve">, </w:t>
      </w:r>
      <w:hyperlink w:anchor="Par15" w:history="1">
        <w:r w:rsidRPr="00135892">
          <w:rPr>
            <w:sz w:val="28"/>
            <w:szCs w:val="28"/>
          </w:rPr>
          <w:t>9</w:t>
        </w:r>
      </w:hyperlink>
      <w:r w:rsidRPr="00135892">
        <w:rPr>
          <w:sz w:val="28"/>
          <w:szCs w:val="28"/>
        </w:rPr>
        <w:t xml:space="preserve"> настоящего пункта, могут представляться им самостоятельно.</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 xml:space="preserve">Документы, указанные в </w:t>
      </w:r>
      <w:hyperlink w:anchor="Par7" w:history="1">
        <w:r w:rsidRPr="00135892">
          <w:rPr>
            <w:sz w:val="28"/>
            <w:szCs w:val="28"/>
          </w:rPr>
          <w:t>пунктах 1</w:t>
        </w:r>
      </w:hyperlink>
      <w:r w:rsidRPr="00135892">
        <w:rPr>
          <w:sz w:val="28"/>
          <w:szCs w:val="28"/>
        </w:rPr>
        <w:t xml:space="preserve">, </w:t>
      </w:r>
      <w:hyperlink w:anchor="Par8" w:history="1">
        <w:r w:rsidRPr="00135892">
          <w:rPr>
            <w:sz w:val="28"/>
            <w:szCs w:val="28"/>
          </w:rPr>
          <w:t>2</w:t>
        </w:r>
      </w:hyperlink>
      <w:r w:rsidRPr="00135892">
        <w:rPr>
          <w:sz w:val="28"/>
          <w:szCs w:val="28"/>
        </w:rPr>
        <w:t xml:space="preserve">, </w:t>
      </w:r>
      <w:hyperlink w:anchor="Par9" w:history="1">
        <w:r w:rsidRPr="00135892">
          <w:rPr>
            <w:sz w:val="28"/>
            <w:szCs w:val="28"/>
          </w:rPr>
          <w:t>3</w:t>
        </w:r>
      </w:hyperlink>
      <w:r w:rsidRPr="00135892">
        <w:rPr>
          <w:sz w:val="28"/>
          <w:szCs w:val="28"/>
        </w:rPr>
        <w:t xml:space="preserve">, </w:t>
      </w:r>
      <w:hyperlink w:anchor="Par11" w:history="1">
        <w:r w:rsidRPr="00135892">
          <w:rPr>
            <w:sz w:val="28"/>
            <w:szCs w:val="28"/>
          </w:rPr>
          <w:t>5</w:t>
        </w:r>
      </w:hyperlink>
      <w:r w:rsidRPr="00135892">
        <w:rPr>
          <w:sz w:val="28"/>
          <w:szCs w:val="28"/>
        </w:rPr>
        <w:t xml:space="preserve"> настоящего пункта, представляются в копиях с предъявлением подлинников для сверки.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 xml:space="preserve">Документы, указанные в </w:t>
      </w:r>
      <w:hyperlink w:anchor="Par10" w:history="1">
        <w:r w:rsidRPr="00135892">
          <w:rPr>
            <w:sz w:val="28"/>
            <w:szCs w:val="28"/>
          </w:rPr>
          <w:t>пунктах 4</w:t>
        </w:r>
      </w:hyperlink>
      <w:r w:rsidRPr="00135892">
        <w:rPr>
          <w:sz w:val="28"/>
          <w:szCs w:val="28"/>
        </w:rPr>
        <w:t xml:space="preserve">, </w:t>
      </w:r>
      <w:hyperlink w:anchor="Par12" w:history="1">
        <w:r w:rsidRPr="00135892">
          <w:rPr>
            <w:sz w:val="28"/>
            <w:szCs w:val="28"/>
          </w:rPr>
          <w:t>6</w:t>
        </w:r>
      </w:hyperlink>
      <w:r w:rsidRPr="00135892">
        <w:rPr>
          <w:sz w:val="28"/>
          <w:szCs w:val="28"/>
        </w:rPr>
        <w:t xml:space="preserve">, </w:t>
      </w:r>
      <w:hyperlink w:anchor="Par13" w:history="1">
        <w:r w:rsidRPr="00135892">
          <w:rPr>
            <w:sz w:val="28"/>
            <w:szCs w:val="28"/>
          </w:rPr>
          <w:t>7</w:t>
        </w:r>
      </w:hyperlink>
      <w:r w:rsidRPr="00135892">
        <w:rPr>
          <w:sz w:val="28"/>
          <w:szCs w:val="28"/>
        </w:rPr>
        <w:t xml:space="preserve">, </w:t>
      </w:r>
      <w:hyperlink w:anchor="Par14" w:history="1">
        <w:r w:rsidRPr="00135892">
          <w:rPr>
            <w:sz w:val="28"/>
            <w:szCs w:val="28"/>
          </w:rPr>
          <w:t>8</w:t>
        </w:r>
      </w:hyperlink>
      <w:r w:rsidRPr="00135892">
        <w:rPr>
          <w:sz w:val="28"/>
          <w:szCs w:val="28"/>
        </w:rPr>
        <w:t xml:space="preserve">, </w:t>
      </w:r>
      <w:hyperlink w:anchor="Par18" w:history="1">
        <w:r w:rsidRPr="00135892">
          <w:rPr>
            <w:sz w:val="28"/>
            <w:szCs w:val="28"/>
          </w:rPr>
          <w:t>12</w:t>
        </w:r>
      </w:hyperlink>
      <w:r w:rsidRPr="00135892">
        <w:rPr>
          <w:sz w:val="28"/>
          <w:szCs w:val="28"/>
        </w:rPr>
        <w:t xml:space="preserve">, </w:t>
      </w:r>
      <w:hyperlink w:anchor="Par20" w:history="1">
        <w:r w:rsidRPr="00135892">
          <w:rPr>
            <w:sz w:val="28"/>
            <w:szCs w:val="28"/>
          </w:rPr>
          <w:t>14</w:t>
        </w:r>
      </w:hyperlink>
      <w:r w:rsidRPr="00135892">
        <w:rPr>
          <w:sz w:val="28"/>
          <w:szCs w:val="28"/>
        </w:rPr>
        <w:t xml:space="preserve">, </w:t>
      </w:r>
      <w:hyperlink w:anchor="Par21" w:history="1">
        <w:r w:rsidRPr="00135892">
          <w:rPr>
            <w:sz w:val="28"/>
            <w:szCs w:val="28"/>
          </w:rPr>
          <w:t>15</w:t>
        </w:r>
      </w:hyperlink>
      <w:r w:rsidRPr="00135892">
        <w:rPr>
          <w:sz w:val="28"/>
          <w:szCs w:val="28"/>
        </w:rPr>
        <w:t xml:space="preserve">, </w:t>
      </w:r>
      <w:hyperlink w:anchor="Par22" w:history="1">
        <w:r w:rsidRPr="00135892">
          <w:rPr>
            <w:sz w:val="28"/>
            <w:szCs w:val="28"/>
          </w:rPr>
          <w:t>16</w:t>
        </w:r>
      </w:hyperlink>
      <w:r w:rsidRPr="00135892">
        <w:rPr>
          <w:sz w:val="28"/>
          <w:szCs w:val="28"/>
        </w:rPr>
        <w:t xml:space="preserve">, </w:t>
      </w:r>
      <w:hyperlink w:anchor="Par23" w:history="1">
        <w:r w:rsidRPr="00135892">
          <w:rPr>
            <w:sz w:val="28"/>
            <w:szCs w:val="28"/>
          </w:rPr>
          <w:t>17</w:t>
        </w:r>
      </w:hyperlink>
      <w:r w:rsidRPr="00135892">
        <w:rPr>
          <w:sz w:val="28"/>
          <w:szCs w:val="28"/>
        </w:rPr>
        <w:t xml:space="preserve"> настоящего </w:t>
      </w:r>
      <w:r w:rsidRPr="00135892">
        <w:rPr>
          <w:sz w:val="28"/>
          <w:szCs w:val="28"/>
        </w:rPr>
        <w:lastRenderedPageBreak/>
        <w:t>пункта, представляются в оригиналах.</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По усмотрению заявителя заявление может быть подано в форме электронного документа с использованием информационно-телекоммуникационных сетей, в том числе сети Интернет, включая Единый портал государственных и муниципальных услуг.</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Комитет регистрирует заявление в Книге регистрации заявлений и выдает многодетной семье расписку в получении заявления с указанием перечня приложенных к нему документов и даты их получения.</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Представленные документы формируются в учетное дело многодетной семьи.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 xml:space="preserve">Комитет формирует и утверждает </w:t>
      </w:r>
      <w:hyperlink r:id="rId57" w:history="1">
        <w:r w:rsidRPr="00135892">
          <w:rPr>
            <w:sz w:val="28"/>
            <w:szCs w:val="28"/>
          </w:rPr>
          <w:t>Список</w:t>
        </w:r>
      </w:hyperlink>
      <w:r w:rsidRPr="00135892">
        <w:rPr>
          <w:sz w:val="28"/>
          <w:szCs w:val="28"/>
        </w:rPr>
        <w:t xml:space="preserve"> многодетных семей и направляет его в Министерство строительного комплекса Московской области (далее Министерство) в установленные им сроки.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Список формируется Министерством в хронологической последовательности в соответствии с датой признания многодетной семьи нуждающейся в жилых помещениях.</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 xml:space="preserve">В целях осуществления </w:t>
      </w:r>
      <w:proofErr w:type="gramStart"/>
      <w:r w:rsidRPr="00135892">
        <w:rPr>
          <w:sz w:val="28"/>
          <w:szCs w:val="28"/>
        </w:rPr>
        <w:t>контроля за</w:t>
      </w:r>
      <w:proofErr w:type="gramEnd"/>
      <w:r w:rsidRPr="00135892">
        <w:rPr>
          <w:sz w:val="28"/>
          <w:szCs w:val="28"/>
        </w:rPr>
        <w:t xml:space="preserve"> правомерностью включения многодетных семей в Список Комитет представляет Министерству одновременно со Списком учетные дела многодетных семей, включенных в указанный Список.</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Министерство проводит проверку документов, находящихся в учетных делах, и в случае выявления недостатков и нарушений вправе требовать от Комитета их устранения.</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Формирование и утверждение сводного по Московской области списка многодетных семей, имеющих семь и более детей, нуждающихся в жилых помещениях (далее – Сводный список), осуществляется Министерством на основании Списков, представленных муниципальными образованиями.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Сводный список формируется в хронологической последовательности исходя из даты постановки многодетной семьи на учет нуждающихся в жилом помещении в органах, осуществляющих постановку граждан на учет.</w:t>
      </w:r>
    </w:p>
    <w:p w:rsidR="007B018B" w:rsidRPr="00135892" w:rsidRDefault="007B018B" w:rsidP="007B018B">
      <w:pPr>
        <w:widowControl w:val="0"/>
        <w:autoSpaceDE w:val="0"/>
        <w:autoSpaceDN w:val="0"/>
        <w:adjustRightInd w:val="0"/>
        <w:contextualSpacing/>
        <w:jc w:val="center"/>
        <w:rPr>
          <w:sz w:val="28"/>
          <w:szCs w:val="28"/>
        </w:rPr>
      </w:pPr>
    </w:p>
    <w:p w:rsidR="00CC050D" w:rsidRPr="000D5DFF" w:rsidRDefault="0082538D" w:rsidP="00802C29">
      <w:pPr>
        <w:autoSpaceDE w:val="0"/>
        <w:autoSpaceDN w:val="0"/>
        <w:adjustRightInd w:val="0"/>
        <w:jc w:val="center"/>
        <w:rPr>
          <w:rFonts w:eastAsia="Calibri"/>
          <w:b/>
          <w:sz w:val="28"/>
          <w:szCs w:val="28"/>
        </w:rPr>
      </w:pPr>
      <w:r w:rsidRPr="000D5DFF">
        <w:rPr>
          <w:b/>
          <w:sz w:val="28"/>
          <w:szCs w:val="28"/>
        </w:rPr>
        <w:t>13.3</w:t>
      </w:r>
      <w:r w:rsidR="00CC050D" w:rsidRPr="000D5DFF">
        <w:rPr>
          <w:b/>
          <w:sz w:val="28"/>
          <w:szCs w:val="28"/>
        </w:rPr>
        <w:t xml:space="preserve">. </w:t>
      </w:r>
      <w:r w:rsidR="00802C29" w:rsidRPr="000D5DFF">
        <w:rPr>
          <w:rFonts w:eastAsia="Calibri"/>
          <w:b/>
          <w:sz w:val="28"/>
          <w:szCs w:val="28"/>
        </w:rPr>
        <w:t>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подпрограммы</w:t>
      </w:r>
    </w:p>
    <w:p w:rsidR="00802C29" w:rsidRPr="00135892" w:rsidRDefault="00802C29" w:rsidP="00802C29">
      <w:pPr>
        <w:autoSpaceDE w:val="0"/>
        <w:autoSpaceDN w:val="0"/>
        <w:adjustRightInd w:val="0"/>
        <w:jc w:val="center"/>
        <w:rPr>
          <w:sz w:val="28"/>
          <w:szCs w:val="28"/>
        </w:rPr>
      </w:pPr>
    </w:p>
    <w:p w:rsidR="00CC050D" w:rsidRPr="00135892" w:rsidRDefault="00CC050D" w:rsidP="007B018B">
      <w:pPr>
        <w:autoSpaceDE w:val="0"/>
        <w:autoSpaceDN w:val="0"/>
        <w:adjustRightInd w:val="0"/>
        <w:ind w:firstLine="709"/>
        <w:jc w:val="both"/>
        <w:rPr>
          <w:sz w:val="28"/>
          <w:szCs w:val="28"/>
        </w:rPr>
      </w:pPr>
      <w:r w:rsidRPr="00135892">
        <w:rPr>
          <w:sz w:val="28"/>
          <w:szCs w:val="28"/>
        </w:rPr>
        <w:t>Реализация мероприятий в рамках Подпрограммы позволит достичь результативности и адресности решения жилищной проблемы многодетных семей с низкими уровнями обеспеченнос</w:t>
      </w:r>
      <w:r w:rsidR="007B018B" w:rsidRPr="00135892">
        <w:rPr>
          <w:sz w:val="28"/>
          <w:szCs w:val="28"/>
        </w:rPr>
        <w:t>ти жильем и платежеспособности.</w:t>
      </w:r>
    </w:p>
    <w:p w:rsidR="00CC050D" w:rsidRPr="00135892" w:rsidRDefault="00CC050D" w:rsidP="007B018B">
      <w:pPr>
        <w:autoSpaceDE w:val="0"/>
        <w:autoSpaceDN w:val="0"/>
        <w:adjustRightInd w:val="0"/>
        <w:ind w:firstLine="709"/>
        <w:jc w:val="both"/>
        <w:rPr>
          <w:sz w:val="28"/>
          <w:szCs w:val="28"/>
        </w:rPr>
      </w:pPr>
      <w:proofErr w:type="gramStart"/>
      <w:r w:rsidRPr="00135892">
        <w:rPr>
          <w:sz w:val="28"/>
          <w:szCs w:val="28"/>
        </w:rPr>
        <w:t>Финансовая помощь в виде жилищных субсидий на приобретение жилого помещения или строительство индивидуального жилого дома оказывается на основании сбора и предоставления данных о таких семьях органами местного самоуправления муниципальных образований Московской области, что одновременно способствует учету многодетных семей в муниципальных образованиях для оказания им иных форм поддержки в рамках полномочий, которыми наделены органы местного самоуправления.</w:t>
      </w:r>
      <w:proofErr w:type="gramEnd"/>
    </w:p>
    <w:p w:rsidR="00CC050D" w:rsidRPr="00135892" w:rsidRDefault="00CC050D" w:rsidP="007B018B">
      <w:pPr>
        <w:autoSpaceDE w:val="0"/>
        <w:autoSpaceDN w:val="0"/>
        <w:adjustRightInd w:val="0"/>
        <w:ind w:firstLine="709"/>
        <w:jc w:val="both"/>
        <w:rPr>
          <w:sz w:val="28"/>
          <w:szCs w:val="28"/>
        </w:rPr>
      </w:pPr>
    </w:p>
    <w:p w:rsidR="00CC050D" w:rsidRPr="00AA02CD" w:rsidRDefault="00CC050D" w:rsidP="00AA02CD">
      <w:pPr>
        <w:autoSpaceDE w:val="0"/>
        <w:autoSpaceDN w:val="0"/>
        <w:adjustRightInd w:val="0"/>
        <w:ind w:firstLine="709"/>
        <w:jc w:val="center"/>
        <w:rPr>
          <w:rFonts w:ascii="Arial" w:hAnsi="Arial" w:cs="Arial"/>
        </w:rPr>
      </w:pPr>
    </w:p>
    <w:p w:rsidR="00CC050D" w:rsidRPr="00AA02CD" w:rsidRDefault="00CC050D" w:rsidP="00AA02CD">
      <w:pPr>
        <w:widowControl w:val="0"/>
        <w:autoSpaceDE w:val="0"/>
        <w:autoSpaceDN w:val="0"/>
        <w:adjustRightInd w:val="0"/>
        <w:ind w:firstLine="540"/>
        <w:contextualSpacing/>
        <w:jc w:val="both"/>
        <w:rPr>
          <w:rFonts w:ascii="Arial" w:hAnsi="Arial" w:cs="Arial"/>
        </w:rPr>
        <w:sectPr w:rsidR="00CC050D" w:rsidRPr="00AA02CD" w:rsidSect="007B018B">
          <w:pgSz w:w="11906" w:h="16838"/>
          <w:pgMar w:top="1134" w:right="567" w:bottom="1134" w:left="1134" w:header="709" w:footer="709" w:gutter="0"/>
          <w:cols w:space="708"/>
          <w:docGrid w:linePitch="360"/>
        </w:sectPr>
      </w:pPr>
    </w:p>
    <w:p w:rsidR="00802C29" w:rsidRPr="002C3727" w:rsidRDefault="00802C29" w:rsidP="00802C29">
      <w:pPr>
        <w:contextualSpacing/>
        <w:jc w:val="center"/>
        <w:rPr>
          <w:b/>
          <w:sz w:val="28"/>
          <w:szCs w:val="28"/>
        </w:rPr>
      </w:pPr>
      <w:r>
        <w:rPr>
          <w:b/>
          <w:sz w:val="28"/>
          <w:szCs w:val="28"/>
        </w:rPr>
        <w:lastRenderedPageBreak/>
        <w:t>1</w:t>
      </w:r>
      <w:r w:rsidR="00FA6941">
        <w:rPr>
          <w:b/>
          <w:sz w:val="28"/>
          <w:szCs w:val="28"/>
        </w:rPr>
        <w:t>3</w:t>
      </w:r>
      <w:r>
        <w:rPr>
          <w:b/>
          <w:sz w:val="28"/>
          <w:szCs w:val="28"/>
        </w:rPr>
        <w:t>.</w:t>
      </w:r>
      <w:r w:rsidR="00861DC2">
        <w:rPr>
          <w:b/>
          <w:sz w:val="28"/>
          <w:szCs w:val="28"/>
        </w:rPr>
        <w:t>4</w:t>
      </w:r>
      <w:r w:rsidRPr="002A3A1C">
        <w:rPr>
          <w:b/>
          <w:sz w:val="28"/>
          <w:szCs w:val="28"/>
        </w:rPr>
        <w:t>.</w:t>
      </w:r>
      <w:r>
        <w:rPr>
          <w:b/>
          <w:sz w:val="28"/>
          <w:szCs w:val="28"/>
        </w:rPr>
        <w:t xml:space="preserve"> Перечень мероприятий </w:t>
      </w:r>
      <w:r w:rsidRPr="002C3727">
        <w:rPr>
          <w:b/>
          <w:sz w:val="28"/>
          <w:szCs w:val="28"/>
        </w:rPr>
        <w:t xml:space="preserve">подпрограммы </w:t>
      </w:r>
      <w:r>
        <w:rPr>
          <w:b/>
          <w:sz w:val="28"/>
          <w:szCs w:val="28"/>
        </w:rPr>
        <w:t>«</w:t>
      </w:r>
      <w:r w:rsidRPr="002C3727">
        <w:rPr>
          <w:b/>
          <w:sz w:val="28"/>
          <w:szCs w:val="28"/>
        </w:rPr>
        <w:t>Улучшение жилищных условий семей, имеющих семь и более детей</w:t>
      </w:r>
      <w:r>
        <w:rPr>
          <w:b/>
          <w:sz w:val="28"/>
          <w:szCs w:val="28"/>
        </w:rPr>
        <w:t xml:space="preserve">» </w:t>
      </w:r>
      <w:r w:rsidRPr="002C3727">
        <w:rPr>
          <w:b/>
          <w:sz w:val="28"/>
          <w:szCs w:val="28"/>
        </w:rPr>
        <w:t>муниципальной программы город</w:t>
      </w:r>
      <w:r>
        <w:rPr>
          <w:b/>
          <w:sz w:val="28"/>
          <w:szCs w:val="28"/>
        </w:rPr>
        <w:t>ского округа</w:t>
      </w:r>
      <w:r w:rsidRPr="002C3727">
        <w:rPr>
          <w:b/>
          <w:sz w:val="28"/>
          <w:szCs w:val="28"/>
        </w:rPr>
        <w:t xml:space="preserve"> Королёв Московской области </w:t>
      </w:r>
      <w:r>
        <w:rPr>
          <w:b/>
          <w:sz w:val="28"/>
          <w:szCs w:val="28"/>
        </w:rPr>
        <w:t>«</w:t>
      </w:r>
      <w:r w:rsidRPr="002C3727">
        <w:rPr>
          <w:b/>
          <w:sz w:val="28"/>
          <w:szCs w:val="28"/>
        </w:rPr>
        <w:t>Жилище</w:t>
      </w:r>
      <w:r>
        <w:rPr>
          <w:b/>
          <w:sz w:val="28"/>
          <w:szCs w:val="28"/>
        </w:rPr>
        <w:t>»</w:t>
      </w:r>
      <w:r w:rsidR="00973592">
        <w:rPr>
          <w:b/>
          <w:sz w:val="28"/>
          <w:szCs w:val="28"/>
        </w:rPr>
        <w:t xml:space="preserve"> </w:t>
      </w:r>
      <w:r w:rsidR="00973592" w:rsidRPr="002C3727">
        <w:rPr>
          <w:b/>
          <w:sz w:val="28"/>
          <w:szCs w:val="28"/>
        </w:rPr>
        <w:t>на 201</w:t>
      </w:r>
      <w:r w:rsidR="00973592">
        <w:rPr>
          <w:b/>
          <w:sz w:val="28"/>
          <w:szCs w:val="28"/>
        </w:rPr>
        <w:t>7</w:t>
      </w:r>
      <w:r w:rsidR="00973592" w:rsidRPr="002C3727">
        <w:rPr>
          <w:b/>
          <w:sz w:val="28"/>
          <w:szCs w:val="28"/>
        </w:rPr>
        <w:t>-20</w:t>
      </w:r>
      <w:r w:rsidR="00973592">
        <w:rPr>
          <w:b/>
          <w:sz w:val="28"/>
          <w:szCs w:val="28"/>
        </w:rPr>
        <w:t>21</w:t>
      </w:r>
      <w:r w:rsidR="00973592" w:rsidRPr="002C3727">
        <w:rPr>
          <w:b/>
          <w:sz w:val="28"/>
          <w:szCs w:val="28"/>
        </w:rPr>
        <w:t xml:space="preserve"> годы  </w:t>
      </w:r>
    </w:p>
    <w:p w:rsidR="00802C29" w:rsidRDefault="00802C29" w:rsidP="00802C29">
      <w:pPr>
        <w:rPr>
          <w:sz w:val="28"/>
          <w:szCs w:val="28"/>
        </w:rPr>
      </w:pPr>
    </w:p>
    <w:tbl>
      <w:tblPr>
        <w:tblW w:w="1488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698"/>
        <w:gridCol w:w="1134"/>
        <w:gridCol w:w="1700"/>
        <w:gridCol w:w="999"/>
        <w:gridCol w:w="278"/>
        <w:gridCol w:w="715"/>
        <w:gridCol w:w="420"/>
        <w:gridCol w:w="572"/>
        <w:gridCol w:w="421"/>
        <w:gridCol w:w="713"/>
        <w:gridCol w:w="283"/>
        <w:gridCol w:w="851"/>
        <w:gridCol w:w="142"/>
        <w:gridCol w:w="850"/>
        <w:gridCol w:w="142"/>
        <w:gridCol w:w="994"/>
        <w:gridCol w:w="1133"/>
        <w:gridCol w:w="1275"/>
      </w:tblGrid>
      <w:tr w:rsidR="00802C29" w:rsidRPr="00B140B8" w:rsidTr="00731755">
        <w:tc>
          <w:tcPr>
            <w:tcW w:w="567" w:type="dxa"/>
            <w:vMerge w:val="restart"/>
          </w:tcPr>
          <w:p w:rsidR="00802C29" w:rsidRPr="00280605" w:rsidRDefault="00802C29"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 </w:t>
            </w:r>
            <w:proofErr w:type="gramStart"/>
            <w:r w:rsidRPr="00280605">
              <w:rPr>
                <w:rFonts w:ascii="Times New Roman" w:hAnsi="Times New Roman" w:cs="Times New Roman"/>
                <w:sz w:val="26"/>
                <w:szCs w:val="26"/>
                <w:lang w:eastAsia="en-US"/>
              </w:rPr>
              <w:t>п</w:t>
            </w:r>
            <w:proofErr w:type="gramEnd"/>
            <w:r w:rsidRPr="00280605">
              <w:rPr>
                <w:rFonts w:ascii="Times New Roman" w:hAnsi="Times New Roman" w:cs="Times New Roman"/>
                <w:sz w:val="26"/>
                <w:szCs w:val="26"/>
                <w:lang w:eastAsia="en-US"/>
              </w:rPr>
              <w:t>/п</w:t>
            </w:r>
          </w:p>
        </w:tc>
        <w:tc>
          <w:tcPr>
            <w:tcW w:w="1698" w:type="dxa"/>
            <w:vMerge w:val="restart"/>
          </w:tcPr>
          <w:p w:rsidR="00802C29" w:rsidRPr="00280605" w:rsidRDefault="00802C29"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Мероприятие подпрограммы</w:t>
            </w:r>
          </w:p>
        </w:tc>
        <w:tc>
          <w:tcPr>
            <w:tcW w:w="1134" w:type="dxa"/>
            <w:vMerge w:val="restart"/>
          </w:tcPr>
          <w:p w:rsidR="00802C29" w:rsidRPr="00280605" w:rsidRDefault="00802C29"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Сроки исполнения мероприятия</w:t>
            </w:r>
          </w:p>
        </w:tc>
        <w:tc>
          <w:tcPr>
            <w:tcW w:w="1700" w:type="dxa"/>
            <w:vMerge w:val="restart"/>
          </w:tcPr>
          <w:p w:rsidR="00802C29" w:rsidRPr="00280605" w:rsidRDefault="00802C29"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Источники финансирования</w:t>
            </w:r>
          </w:p>
        </w:tc>
        <w:tc>
          <w:tcPr>
            <w:tcW w:w="1277" w:type="dxa"/>
            <w:gridSpan w:val="2"/>
            <w:vMerge w:val="restart"/>
          </w:tcPr>
          <w:p w:rsidR="00802C29" w:rsidRPr="00280605" w:rsidRDefault="00802C29"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Объем финансирования мероприятия в году, предшествующему году начала реализации </w:t>
            </w:r>
            <w:proofErr w:type="spellStart"/>
            <w:r>
              <w:rPr>
                <w:rFonts w:ascii="Times New Roman" w:hAnsi="Times New Roman" w:cs="Times New Roman"/>
                <w:sz w:val="26"/>
                <w:szCs w:val="26"/>
                <w:lang w:eastAsia="en-US"/>
              </w:rPr>
              <w:t>мун</w:t>
            </w:r>
            <w:r w:rsidRPr="00280605">
              <w:rPr>
                <w:rFonts w:ascii="Times New Roman" w:hAnsi="Times New Roman" w:cs="Times New Roman"/>
                <w:sz w:val="26"/>
                <w:szCs w:val="26"/>
                <w:lang w:eastAsia="en-US"/>
              </w:rPr>
              <w:t>программы</w:t>
            </w:r>
            <w:proofErr w:type="spellEnd"/>
            <w:r w:rsidRPr="00280605">
              <w:rPr>
                <w:rFonts w:ascii="Times New Roman" w:hAnsi="Times New Roman" w:cs="Times New Roman"/>
                <w:sz w:val="26"/>
                <w:szCs w:val="26"/>
                <w:lang w:eastAsia="en-US"/>
              </w:rPr>
              <w:t xml:space="preserve"> (тыс. руб.) </w:t>
            </w:r>
          </w:p>
        </w:tc>
        <w:tc>
          <w:tcPr>
            <w:tcW w:w="1135" w:type="dxa"/>
            <w:gridSpan w:val="2"/>
            <w:vMerge w:val="restart"/>
          </w:tcPr>
          <w:p w:rsidR="00802C29" w:rsidRPr="00280605" w:rsidRDefault="00802C29"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Всего (тыс. руб.)</w:t>
            </w:r>
          </w:p>
        </w:tc>
        <w:tc>
          <w:tcPr>
            <w:tcW w:w="4968" w:type="dxa"/>
            <w:gridSpan w:val="9"/>
          </w:tcPr>
          <w:p w:rsidR="00802C29" w:rsidRPr="00280605" w:rsidRDefault="00802C29"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Объем финансирования по годам (тыс. руб.)</w:t>
            </w:r>
          </w:p>
        </w:tc>
        <w:tc>
          <w:tcPr>
            <w:tcW w:w="1133" w:type="dxa"/>
            <w:vMerge w:val="restart"/>
          </w:tcPr>
          <w:p w:rsidR="00802C29" w:rsidRPr="00280605" w:rsidRDefault="00802C29" w:rsidP="00731755">
            <w:pPr>
              <w:pStyle w:val="ConsPlusNormal"/>
              <w:jc w:val="center"/>
              <w:rPr>
                <w:rFonts w:ascii="Times New Roman" w:hAnsi="Times New Roman" w:cs="Times New Roman"/>
                <w:sz w:val="26"/>
                <w:szCs w:val="26"/>
                <w:lang w:eastAsia="en-US"/>
              </w:rPr>
            </w:pPr>
            <w:proofErr w:type="gramStart"/>
            <w:r w:rsidRPr="00280605">
              <w:rPr>
                <w:rFonts w:ascii="Times New Roman" w:hAnsi="Times New Roman" w:cs="Times New Roman"/>
                <w:sz w:val="26"/>
                <w:szCs w:val="26"/>
                <w:lang w:eastAsia="en-US"/>
              </w:rPr>
              <w:t>Ответственный</w:t>
            </w:r>
            <w:proofErr w:type="gramEnd"/>
            <w:r w:rsidRPr="00280605">
              <w:rPr>
                <w:rFonts w:ascii="Times New Roman" w:hAnsi="Times New Roman" w:cs="Times New Roman"/>
                <w:sz w:val="26"/>
                <w:szCs w:val="26"/>
                <w:lang w:eastAsia="en-US"/>
              </w:rPr>
              <w:t xml:space="preserve"> за выполнение мероприятия подпрограммы</w:t>
            </w:r>
          </w:p>
        </w:tc>
        <w:tc>
          <w:tcPr>
            <w:tcW w:w="1275" w:type="dxa"/>
            <w:vMerge w:val="restart"/>
          </w:tcPr>
          <w:p w:rsidR="00802C29" w:rsidRPr="00280605" w:rsidRDefault="00802C29"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Результаты выполнения мероприятия подпрограммы</w:t>
            </w:r>
          </w:p>
        </w:tc>
      </w:tr>
      <w:tr w:rsidR="00802C29" w:rsidRPr="00B140B8" w:rsidTr="00731755">
        <w:trPr>
          <w:trHeight w:val="902"/>
        </w:trPr>
        <w:tc>
          <w:tcPr>
            <w:tcW w:w="567" w:type="dxa"/>
            <w:vMerge/>
          </w:tcPr>
          <w:p w:rsidR="00802C29" w:rsidRPr="00B140B8" w:rsidRDefault="00802C29" w:rsidP="00731755">
            <w:pPr>
              <w:widowControl w:val="0"/>
              <w:tabs>
                <w:tab w:val="center" w:pos="4677"/>
                <w:tab w:val="right" w:pos="9355"/>
              </w:tabs>
              <w:autoSpaceDE w:val="0"/>
              <w:autoSpaceDN w:val="0"/>
              <w:adjustRightInd w:val="0"/>
              <w:ind w:left="-57" w:right="-57"/>
              <w:jc w:val="center"/>
              <w:rPr>
                <w:spacing w:val="-4"/>
              </w:rPr>
            </w:pPr>
          </w:p>
        </w:tc>
        <w:tc>
          <w:tcPr>
            <w:tcW w:w="1698" w:type="dxa"/>
            <w:vMerge/>
          </w:tcPr>
          <w:p w:rsidR="00802C29" w:rsidRPr="00B140B8" w:rsidRDefault="00802C29" w:rsidP="00731755">
            <w:pPr>
              <w:widowControl w:val="0"/>
              <w:tabs>
                <w:tab w:val="center" w:pos="4677"/>
                <w:tab w:val="right" w:pos="9355"/>
              </w:tabs>
              <w:autoSpaceDE w:val="0"/>
              <w:autoSpaceDN w:val="0"/>
              <w:adjustRightInd w:val="0"/>
              <w:ind w:left="-57" w:right="-57"/>
              <w:jc w:val="center"/>
              <w:rPr>
                <w:spacing w:val="-4"/>
              </w:rPr>
            </w:pPr>
          </w:p>
        </w:tc>
        <w:tc>
          <w:tcPr>
            <w:tcW w:w="1134" w:type="dxa"/>
            <w:vMerge/>
          </w:tcPr>
          <w:p w:rsidR="00802C29" w:rsidRPr="00B140B8" w:rsidRDefault="00802C29" w:rsidP="00731755">
            <w:pPr>
              <w:widowControl w:val="0"/>
              <w:tabs>
                <w:tab w:val="center" w:pos="4677"/>
                <w:tab w:val="right" w:pos="9355"/>
              </w:tabs>
              <w:autoSpaceDE w:val="0"/>
              <w:autoSpaceDN w:val="0"/>
              <w:adjustRightInd w:val="0"/>
              <w:ind w:left="-57" w:right="-57"/>
              <w:jc w:val="center"/>
              <w:rPr>
                <w:spacing w:val="-4"/>
              </w:rPr>
            </w:pPr>
          </w:p>
        </w:tc>
        <w:tc>
          <w:tcPr>
            <w:tcW w:w="1700" w:type="dxa"/>
            <w:vMerge/>
          </w:tcPr>
          <w:p w:rsidR="00802C29" w:rsidRPr="00B140B8" w:rsidRDefault="00802C29" w:rsidP="00731755">
            <w:pPr>
              <w:widowControl w:val="0"/>
              <w:tabs>
                <w:tab w:val="center" w:pos="4677"/>
                <w:tab w:val="right" w:pos="9355"/>
              </w:tabs>
              <w:autoSpaceDE w:val="0"/>
              <w:autoSpaceDN w:val="0"/>
              <w:adjustRightInd w:val="0"/>
              <w:ind w:left="-57" w:right="-57"/>
              <w:jc w:val="center"/>
              <w:rPr>
                <w:spacing w:val="-4"/>
              </w:rPr>
            </w:pPr>
          </w:p>
        </w:tc>
        <w:tc>
          <w:tcPr>
            <w:tcW w:w="1277" w:type="dxa"/>
            <w:gridSpan w:val="2"/>
            <w:vMerge/>
          </w:tcPr>
          <w:p w:rsidR="00802C29" w:rsidRPr="00B140B8" w:rsidRDefault="00802C29" w:rsidP="00731755">
            <w:pPr>
              <w:widowControl w:val="0"/>
              <w:tabs>
                <w:tab w:val="center" w:pos="4677"/>
                <w:tab w:val="right" w:pos="9355"/>
              </w:tabs>
              <w:autoSpaceDE w:val="0"/>
              <w:autoSpaceDN w:val="0"/>
              <w:adjustRightInd w:val="0"/>
              <w:ind w:left="-57" w:right="-57"/>
              <w:jc w:val="center"/>
              <w:rPr>
                <w:spacing w:val="-4"/>
              </w:rPr>
            </w:pPr>
          </w:p>
        </w:tc>
        <w:tc>
          <w:tcPr>
            <w:tcW w:w="1135" w:type="dxa"/>
            <w:gridSpan w:val="2"/>
            <w:vMerge/>
          </w:tcPr>
          <w:p w:rsidR="00802C29" w:rsidRPr="00B140B8" w:rsidRDefault="00802C29" w:rsidP="00731755">
            <w:pPr>
              <w:widowControl w:val="0"/>
              <w:tabs>
                <w:tab w:val="center" w:pos="4677"/>
                <w:tab w:val="right" w:pos="9355"/>
              </w:tabs>
              <w:autoSpaceDE w:val="0"/>
              <w:autoSpaceDN w:val="0"/>
              <w:adjustRightInd w:val="0"/>
              <w:ind w:left="-57" w:right="-57"/>
              <w:jc w:val="center"/>
              <w:rPr>
                <w:spacing w:val="-4"/>
              </w:rPr>
            </w:pPr>
          </w:p>
        </w:tc>
        <w:tc>
          <w:tcPr>
            <w:tcW w:w="993" w:type="dxa"/>
            <w:gridSpan w:val="2"/>
            <w:vAlign w:val="center"/>
          </w:tcPr>
          <w:p w:rsidR="00802C29" w:rsidRPr="00B140B8" w:rsidRDefault="00802C29" w:rsidP="00731755">
            <w:pPr>
              <w:contextualSpacing/>
              <w:jc w:val="center"/>
              <w:rPr>
                <w:b/>
              </w:rPr>
            </w:pPr>
            <w:r w:rsidRPr="00B140B8">
              <w:rPr>
                <w:b/>
              </w:rPr>
              <w:t>2017</w:t>
            </w:r>
            <w:r>
              <w:rPr>
                <w:b/>
              </w:rPr>
              <w:t xml:space="preserve"> год</w:t>
            </w:r>
          </w:p>
        </w:tc>
        <w:tc>
          <w:tcPr>
            <w:tcW w:w="996" w:type="dxa"/>
            <w:gridSpan w:val="2"/>
            <w:vAlign w:val="center"/>
          </w:tcPr>
          <w:p w:rsidR="00802C29" w:rsidRDefault="00802C29" w:rsidP="00731755">
            <w:pPr>
              <w:contextualSpacing/>
              <w:jc w:val="center"/>
              <w:rPr>
                <w:b/>
              </w:rPr>
            </w:pPr>
            <w:r w:rsidRPr="00B140B8">
              <w:rPr>
                <w:b/>
              </w:rPr>
              <w:t>2018</w:t>
            </w:r>
          </w:p>
          <w:p w:rsidR="00802C29" w:rsidRPr="00B140B8" w:rsidRDefault="00802C29" w:rsidP="00731755">
            <w:pPr>
              <w:contextualSpacing/>
              <w:jc w:val="center"/>
              <w:rPr>
                <w:b/>
              </w:rPr>
            </w:pPr>
            <w:r>
              <w:rPr>
                <w:b/>
              </w:rPr>
              <w:t>год</w:t>
            </w:r>
          </w:p>
        </w:tc>
        <w:tc>
          <w:tcPr>
            <w:tcW w:w="993" w:type="dxa"/>
            <w:gridSpan w:val="2"/>
            <w:vAlign w:val="center"/>
          </w:tcPr>
          <w:p w:rsidR="00802C29" w:rsidRDefault="00802C29" w:rsidP="00731755">
            <w:pPr>
              <w:contextualSpacing/>
              <w:jc w:val="center"/>
              <w:rPr>
                <w:b/>
              </w:rPr>
            </w:pPr>
            <w:r w:rsidRPr="00B140B8">
              <w:rPr>
                <w:b/>
              </w:rPr>
              <w:t>2019</w:t>
            </w:r>
          </w:p>
          <w:p w:rsidR="00802C29" w:rsidRPr="00B140B8" w:rsidRDefault="00802C29" w:rsidP="00731755">
            <w:pPr>
              <w:contextualSpacing/>
              <w:jc w:val="center"/>
              <w:rPr>
                <w:b/>
              </w:rPr>
            </w:pPr>
            <w:r>
              <w:rPr>
                <w:b/>
              </w:rPr>
              <w:t>год</w:t>
            </w:r>
          </w:p>
        </w:tc>
        <w:tc>
          <w:tcPr>
            <w:tcW w:w="992" w:type="dxa"/>
            <w:gridSpan w:val="2"/>
            <w:vAlign w:val="center"/>
          </w:tcPr>
          <w:p w:rsidR="00802C29" w:rsidRDefault="00802C29" w:rsidP="00731755">
            <w:pPr>
              <w:contextualSpacing/>
              <w:jc w:val="center"/>
              <w:rPr>
                <w:b/>
              </w:rPr>
            </w:pPr>
            <w:r>
              <w:rPr>
                <w:b/>
              </w:rPr>
              <w:t>2020</w:t>
            </w:r>
          </w:p>
          <w:p w:rsidR="00802C29" w:rsidRPr="00B140B8" w:rsidRDefault="00802C29" w:rsidP="00731755">
            <w:pPr>
              <w:contextualSpacing/>
              <w:jc w:val="center"/>
              <w:rPr>
                <w:b/>
              </w:rPr>
            </w:pPr>
            <w:r>
              <w:rPr>
                <w:b/>
              </w:rPr>
              <w:t>год</w:t>
            </w:r>
          </w:p>
        </w:tc>
        <w:tc>
          <w:tcPr>
            <w:tcW w:w="994" w:type="dxa"/>
            <w:vAlign w:val="center"/>
          </w:tcPr>
          <w:p w:rsidR="00802C29" w:rsidRDefault="00802C29" w:rsidP="00731755">
            <w:pPr>
              <w:contextualSpacing/>
              <w:jc w:val="center"/>
              <w:rPr>
                <w:b/>
              </w:rPr>
            </w:pPr>
            <w:r>
              <w:rPr>
                <w:b/>
              </w:rPr>
              <w:t>2021</w:t>
            </w:r>
          </w:p>
          <w:p w:rsidR="00802C29" w:rsidRPr="00B140B8" w:rsidRDefault="00802C29" w:rsidP="00731755">
            <w:pPr>
              <w:contextualSpacing/>
              <w:jc w:val="center"/>
              <w:rPr>
                <w:b/>
              </w:rPr>
            </w:pPr>
            <w:r>
              <w:rPr>
                <w:b/>
              </w:rPr>
              <w:t>год</w:t>
            </w:r>
          </w:p>
        </w:tc>
        <w:tc>
          <w:tcPr>
            <w:tcW w:w="1133" w:type="dxa"/>
            <w:vMerge/>
          </w:tcPr>
          <w:p w:rsidR="00802C29" w:rsidRPr="00B140B8" w:rsidRDefault="00802C29" w:rsidP="00731755">
            <w:pPr>
              <w:widowControl w:val="0"/>
              <w:tabs>
                <w:tab w:val="center" w:pos="4677"/>
                <w:tab w:val="right" w:pos="9355"/>
              </w:tabs>
              <w:autoSpaceDE w:val="0"/>
              <w:autoSpaceDN w:val="0"/>
              <w:adjustRightInd w:val="0"/>
              <w:ind w:left="-57" w:right="-57"/>
              <w:jc w:val="center"/>
              <w:rPr>
                <w:color w:val="000000"/>
                <w:spacing w:val="-4"/>
              </w:rPr>
            </w:pPr>
          </w:p>
        </w:tc>
        <w:tc>
          <w:tcPr>
            <w:tcW w:w="1275" w:type="dxa"/>
            <w:vMerge/>
          </w:tcPr>
          <w:p w:rsidR="00802C29" w:rsidRPr="00B140B8" w:rsidRDefault="00802C29" w:rsidP="00731755">
            <w:pPr>
              <w:widowControl w:val="0"/>
              <w:tabs>
                <w:tab w:val="center" w:pos="4677"/>
                <w:tab w:val="right" w:pos="9355"/>
              </w:tabs>
              <w:autoSpaceDE w:val="0"/>
              <w:autoSpaceDN w:val="0"/>
              <w:adjustRightInd w:val="0"/>
              <w:ind w:left="-57" w:right="-57"/>
              <w:jc w:val="center"/>
              <w:rPr>
                <w:color w:val="000000"/>
                <w:spacing w:val="-4"/>
              </w:rPr>
            </w:pPr>
          </w:p>
        </w:tc>
      </w:tr>
      <w:tr w:rsidR="00802C29" w:rsidRPr="00DD0671" w:rsidTr="00731755">
        <w:trPr>
          <w:trHeight w:val="20"/>
          <w:tblHeader/>
        </w:trPr>
        <w:tc>
          <w:tcPr>
            <w:tcW w:w="567" w:type="dxa"/>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t>1</w:t>
            </w:r>
          </w:p>
        </w:tc>
        <w:tc>
          <w:tcPr>
            <w:tcW w:w="1698" w:type="dxa"/>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t>2</w:t>
            </w:r>
          </w:p>
        </w:tc>
        <w:tc>
          <w:tcPr>
            <w:tcW w:w="1134" w:type="dxa"/>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t>3</w:t>
            </w:r>
          </w:p>
        </w:tc>
        <w:tc>
          <w:tcPr>
            <w:tcW w:w="1700" w:type="dxa"/>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t>4</w:t>
            </w:r>
          </w:p>
        </w:tc>
        <w:tc>
          <w:tcPr>
            <w:tcW w:w="1277" w:type="dxa"/>
            <w:gridSpan w:val="2"/>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t>5</w:t>
            </w:r>
          </w:p>
        </w:tc>
        <w:tc>
          <w:tcPr>
            <w:tcW w:w="1135" w:type="dxa"/>
            <w:gridSpan w:val="2"/>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t>6</w:t>
            </w:r>
          </w:p>
        </w:tc>
        <w:tc>
          <w:tcPr>
            <w:tcW w:w="993" w:type="dxa"/>
            <w:gridSpan w:val="2"/>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t>7</w:t>
            </w:r>
          </w:p>
        </w:tc>
        <w:tc>
          <w:tcPr>
            <w:tcW w:w="996" w:type="dxa"/>
            <w:gridSpan w:val="2"/>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t>8</w:t>
            </w:r>
          </w:p>
        </w:tc>
        <w:tc>
          <w:tcPr>
            <w:tcW w:w="993" w:type="dxa"/>
            <w:gridSpan w:val="2"/>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t>9</w:t>
            </w:r>
          </w:p>
        </w:tc>
        <w:tc>
          <w:tcPr>
            <w:tcW w:w="992" w:type="dxa"/>
            <w:gridSpan w:val="2"/>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t>10</w:t>
            </w:r>
          </w:p>
        </w:tc>
        <w:tc>
          <w:tcPr>
            <w:tcW w:w="994" w:type="dxa"/>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t>11</w:t>
            </w:r>
          </w:p>
        </w:tc>
        <w:tc>
          <w:tcPr>
            <w:tcW w:w="1133" w:type="dxa"/>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t>12</w:t>
            </w:r>
          </w:p>
        </w:tc>
        <w:tc>
          <w:tcPr>
            <w:tcW w:w="1275" w:type="dxa"/>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t>13</w:t>
            </w:r>
          </w:p>
        </w:tc>
      </w:tr>
      <w:tr w:rsidR="00802C29" w:rsidRPr="00DD0671" w:rsidTr="00731755">
        <w:trPr>
          <w:trHeight w:val="20"/>
        </w:trPr>
        <w:tc>
          <w:tcPr>
            <w:tcW w:w="567" w:type="dxa"/>
            <w:vMerge w:val="restart"/>
          </w:tcPr>
          <w:p w:rsidR="00802C29" w:rsidRPr="00DD0671" w:rsidRDefault="00802C29" w:rsidP="00731755">
            <w:pPr>
              <w:widowControl w:val="0"/>
              <w:tabs>
                <w:tab w:val="center" w:pos="4677"/>
                <w:tab w:val="right" w:pos="9355"/>
              </w:tabs>
              <w:autoSpaceDE w:val="0"/>
              <w:autoSpaceDN w:val="0"/>
              <w:adjustRightInd w:val="0"/>
              <w:jc w:val="center"/>
              <w:rPr>
                <w:spacing w:val="-4"/>
              </w:rPr>
            </w:pPr>
            <w:r>
              <w:rPr>
                <w:spacing w:val="-4"/>
              </w:rPr>
              <w:t>1.</w:t>
            </w:r>
          </w:p>
          <w:p w:rsidR="00802C29" w:rsidRPr="00DD0671" w:rsidRDefault="00802C29" w:rsidP="00731755">
            <w:pPr>
              <w:widowControl w:val="0"/>
              <w:tabs>
                <w:tab w:val="center" w:pos="4677"/>
                <w:tab w:val="right" w:pos="9355"/>
              </w:tabs>
              <w:autoSpaceDE w:val="0"/>
              <w:autoSpaceDN w:val="0"/>
              <w:adjustRightInd w:val="0"/>
              <w:jc w:val="center"/>
              <w:rPr>
                <w:spacing w:val="-4"/>
              </w:rPr>
            </w:pPr>
          </w:p>
        </w:tc>
        <w:tc>
          <w:tcPr>
            <w:tcW w:w="1698" w:type="dxa"/>
            <w:vMerge w:val="restart"/>
          </w:tcPr>
          <w:p w:rsidR="00802C29" w:rsidRPr="00DD0671" w:rsidRDefault="00802C29" w:rsidP="00731755">
            <w:pPr>
              <w:widowControl w:val="0"/>
              <w:tabs>
                <w:tab w:val="center" w:pos="4677"/>
                <w:tab w:val="right" w:pos="9355"/>
              </w:tabs>
              <w:autoSpaceDE w:val="0"/>
              <w:autoSpaceDN w:val="0"/>
              <w:adjustRightInd w:val="0"/>
              <w:rPr>
                <w:spacing w:val="-4"/>
              </w:rPr>
            </w:pPr>
            <w:r w:rsidRPr="00DD0671">
              <w:rPr>
                <w:b/>
              </w:rPr>
              <w:t xml:space="preserve">Основное мероприятие </w:t>
            </w:r>
            <w:r w:rsidRPr="006A61A9">
              <w:rPr>
                <w:spacing w:val="-4"/>
              </w:rPr>
              <w:t xml:space="preserve">Предоставление семьям, имеющим семь и более детей, жилищных субсидий на приобретение жилого помещения </w:t>
            </w:r>
            <w:r w:rsidRPr="006A61A9">
              <w:rPr>
                <w:spacing w:val="-4"/>
              </w:rPr>
              <w:lastRenderedPageBreak/>
              <w:t>или строительство индивидуального жилого дома</w:t>
            </w:r>
          </w:p>
        </w:tc>
        <w:tc>
          <w:tcPr>
            <w:tcW w:w="1134" w:type="dxa"/>
            <w:vMerge w:val="restart"/>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r>
              <w:rPr>
                <w:rFonts w:ascii="Times New Roman" w:hAnsi="Times New Roman"/>
                <w:spacing w:val="-4"/>
                <w:sz w:val="24"/>
                <w:szCs w:val="24"/>
              </w:rPr>
              <w:lastRenderedPageBreak/>
              <w:t>2017-2021</w:t>
            </w:r>
          </w:p>
        </w:tc>
        <w:tc>
          <w:tcPr>
            <w:tcW w:w="1700" w:type="dxa"/>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r w:rsidRPr="00DD0671">
              <w:rPr>
                <w:rFonts w:ascii="Times New Roman" w:eastAsia="Calibri" w:hAnsi="Times New Roman" w:cs="Times New Roman"/>
                <w:spacing w:val="-4"/>
                <w:sz w:val="24"/>
                <w:szCs w:val="24"/>
              </w:rPr>
              <w:t>Итого</w:t>
            </w:r>
          </w:p>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p>
        </w:tc>
        <w:tc>
          <w:tcPr>
            <w:tcW w:w="1277" w:type="dxa"/>
            <w:gridSpan w:val="2"/>
            <w:vAlign w:val="center"/>
          </w:tcPr>
          <w:p w:rsidR="00802C29" w:rsidRPr="000941D2" w:rsidRDefault="00802C29" w:rsidP="00731755">
            <w:pPr>
              <w:contextualSpacing/>
              <w:jc w:val="center"/>
            </w:pPr>
            <w:r w:rsidRPr="000941D2">
              <w:rPr>
                <w:sz w:val="22"/>
                <w:szCs w:val="22"/>
              </w:rPr>
              <w:t>25 781,8</w:t>
            </w:r>
          </w:p>
        </w:tc>
        <w:tc>
          <w:tcPr>
            <w:tcW w:w="1135" w:type="dxa"/>
            <w:gridSpan w:val="2"/>
            <w:vAlign w:val="center"/>
          </w:tcPr>
          <w:p w:rsidR="00802C29" w:rsidRPr="000941D2" w:rsidRDefault="00802C29" w:rsidP="00731755">
            <w:pPr>
              <w:contextualSpacing/>
              <w:jc w:val="center"/>
            </w:pPr>
            <w:r w:rsidRPr="000941D2">
              <w:rPr>
                <w:sz w:val="22"/>
                <w:szCs w:val="22"/>
              </w:rPr>
              <w:t>46 919,6</w:t>
            </w:r>
          </w:p>
        </w:tc>
        <w:tc>
          <w:tcPr>
            <w:tcW w:w="993" w:type="dxa"/>
            <w:gridSpan w:val="2"/>
            <w:vAlign w:val="center"/>
          </w:tcPr>
          <w:p w:rsidR="00802C29" w:rsidRPr="000941D2" w:rsidRDefault="00802C29" w:rsidP="00731755">
            <w:pPr>
              <w:contextualSpacing/>
              <w:jc w:val="center"/>
              <w:rPr>
                <w:color w:val="000000"/>
              </w:rPr>
            </w:pPr>
            <w:r w:rsidRPr="000941D2">
              <w:rPr>
                <w:color w:val="000000"/>
                <w:sz w:val="22"/>
                <w:szCs w:val="22"/>
              </w:rPr>
              <w:t>0</w:t>
            </w:r>
          </w:p>
        </w:tc>
        <w:tc>
          <w:tcPr>
            <w:tcW w:w="996" w:type="dxa"/>
            <w:gridSpan w:val="2"/>
            <w:vAlign w:val="center"/>
          </w:tcPr>
          <w:p w:rsidR="00802C29" w:rsidRPr="000941D2" w:rsidRDefault="00802C29" w:rsidP="00731755">
            <w:pPr>
              <w:contextualSpacing/>
              <w:jc w:val="center"/>
              <w:rPr>
                <w:color w:val="000000"/>
              </w:rPr>
            </w:pPr>
            <w:r w:rsidRPr="000941D2">
              <w:rPr>
                <w:color w:val="000000"/>
                <w:sz w:val="22"/>
                <w:szCs w:val="22"/>
              </w:rPr>
              <w:t>11729,9</w:t>
            </w:r>
          </w:p>
        </w:tc>
        <w:tc>
          <w:tcPr>
            <w:tcW w:w="993" w:type="dxa"/>
            <w:gridSpan w:val="2"/>
            <w:vAlign w:val="center"/>
          </w:tcPr>
          <w:p w:rsidR="00802C29" w:rsidRPr="000941D2" w:rsidRDefault="00802C29" w:rsidP="00731755">
            <w:pPr>
              <w:contextualSpacing/>
              <w:jc w:val="center"/>
              <w:rPr>
                <w:color w:val="000000"/>
              </w:rPr>
            </w:pPr>
            <w:r w:rsidRPr="000941D2">
              <w:rPr>
                <w:color w:val="000000"/>
                <w:sz w:val="22"/>
                <w:szCs w:val="22"/>
              </w:rPr>
              <w:t>11729,9</w:t>
            </w:r>
          </w:p>
        </w:tc>
        <w:tc>
          <w:tcPr>
            <w:tcW w:w="992" w:type="dxa"/>
            <w:gridSpan w:val="2"/>
            <w:vAlign w:val="center"/>
          </w:tcPr>
          <w:p w:rsidR="00802C29" w:rsidRPr="000941D2" w:rsidRDefault="00802C29" w:rsidP="00731755">
            <w:pPr>
              <w:contextualSpacing/>
              <w:jc w:val="center"/>
              <w:rPr>
                <w:color w:val="000000"/>
              </w:rPr>
            </w:pPr>
            <w:r w:rsidRPr="000941D2">
              <w:rPr>
                <w:color w:val="000000"/>
                <w:sz w:val="22"/>
                <w:szCs w:val="22"/>
              </w:rPr>
              <w:t>11729,9</w:t>
            </w:r>
          </w:p>
        </w:tc>
        <w:tc>
          <w:tcPr>
            <w:tcW w:w="994" w:type="dxa"/>
            <w:vAlign w:val="center"/>
          </w:tcPr>
          <w:p w:rsidR="00802C29" w:rsidRPr="000941D2" w:rsidRDefault="00802C29" w:rsidP="00731755">
            <w:pPr>
              <w:contextualSpacing/>
              <w:jc w:val="center"/>
              <w:rPr>
                <w:color w:val="000000"/>
              </w:rPr>
            </w:pPr>
            <w:r w:rsidRPr="000941D2">
              <w:rPr>
                <w:color w:val="000000"/>
                <w:sz w:val="22"/>
                <w:szCs w:val="22"/>
              </w:rPr>
              <w:t>11729,9</w:t>
            </w:r>
          </w:p>
        </w:tc>
        <w:tc>
          <w:tcPr>
            <w:tcW w:w="1133" w:type="dxa"/>
            <w:vMerge w:val="restart"/>
          </w:tcPr>
          <w:p w:rsidR="00802C29" w:rsidRPr="00DD0671" w:rsidRDefault="00802C29" w:rsidP="00731755">
            <w:pPr>
              <w:widowControl w:val="0"/>
              <w:tabs>
                <w:tab w:val="center" w:pos="4677"/>
                <w:tab w:val="right" w:pos="9355"/>
              </w:tabs>
              <w:autoSpaceDE w:val="0"/>
              <w:autoSpaceDN w:val="0"/>
              <w:adjustRightInd w:val="0"/>
              <w:jc w:val="center"/>
            </w:pPr>
            <w:r w:rsidRPr="00DD0671">
              <w:t xml:space="preserve">Комитет имущественных отношений Администрации городского округа </w:t>
            </w:r>
          </w:p>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t>Королёв Московс</w:t>
            </w:r>
            <w:r w:rsidRPr="00DD0671">
              <w:lastRenderedPageBreak/>
              <w:t>кой области</w:t>
            </w:r>
          </w:p>
        </w:tc>
        <w:tc>
          <w:tcPr>
            <w:tcW w:w="1275" w:type="dxa"/>
            <w:vMerge w:val="restart"/>
          </w:tcPr>
          <w:p w:rsidR="00802C29" w:rsidRPr="00DD0671" w:rsidRDefault="00802C29" w:rsidP="00731755">
            <w:pPr>
              <w:widowControl w:val="0"/>
              <w:tabs>
                <w:tab w:val="center" w:pos="4677"/>
                <w:tab w:val="right" w:pos="9355"/>
              </w:tabs>
              <w:autoSpaceDE w:val="0"/>
              <w:autoSpaceDN w:val="0"/>
              <w:adjustRightInd w:val="0"/>
              <w:jc w:val="center"/>
              <w:rPr>
                <w:spacing w:val="-4"/>
              </w:rPr>
            </w:pPr>
          </w:p>
        </w:tc>
      </w:tr>
      <w:tr w:rsidR="00802C29" w:rsidRPr="00DD0671" w:rsidTr="00731755">
        <w:trPr>
          <w:trHeight w:val="20"/>
        </w:trPr>
        <w:tc>
          <w:tcPr>
            <w:tcW w:w="567"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c>
          <w:tcPr>
            <w:tcW w:w="1698" w:type="dxa"/>
            <w:vMerge/>
          </w:tcPr>
          <w:p w:rsidR="00802C29" w:rsidRPr="00DD0671" w:rsidRDefault="00802C29" w:rsidP="00731755">
            <w:pPr>
              <w:widowControl w:val="0"/>
              <w:tabs>
                <w:tab w:val="center" w:pos="4677"/>
                <w:tab w:val="right" w:pos="9355"/>
              </w:tabs>
              <w:autoSpaceDE w:val="0"/>
              <w:autoSpaceDN w:val="0"/>
              <w:adjustRightInd w:val="0"/>
              <w:rPr>
                <w:spacing w:val="-4"/>
              </w:rPr>
            </w:pPr>
          </w:p>
        </w:tc>
        <w:tc>
          <w:tcPr>
            <w:tcW w:w="1134" w:type="dxa"/>
            <w:vMerge/>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p>
        </w:tc>
        <w:tc>
          <w:tcPr>
            <w:tcW w:w="1700" w:type="dxa"/>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r w:rsidRPr="00DD0671">
              <w:rPr>
                <w:rFonts w:ascii="Times New Roman" w:eastAsia="Calibri" w:hAnsi="Times New Roman" w:cs="Times New Roman"/>
                <w:spacing w:val="-4"/>
                <w:sz w:val="24"/>
                <w:szCs w:val="24"/>
              </w:rPr>
              <w:t>Средства бюджета городского округа</w:t>
            </w:r>
          </w:p>
        </w:tc>
        <w:tc>
          <w:tcPr>
            <w:tcW w:w="1277" w:type="dxa"/>
            <w:gridSpan w:val="2"/>
            <w:vAlign w:val="center"/>
          </w:tcPr>
          <w:p w:rsidR="00802C29" w:rsidRPr="000941D2" w:rsidRDefault="00802C29" w:rsidP="00731755">
            <w:pPr>
              <w:contextualSpacing/>
              <w:jc w:val="center"/>
            </w:pPr>
            <w:r w:rsidRPr="000941D2">
              <w:rPr>
                <w:sz w:val="22"/>
                <w:szCs w:val="22"/>
              </w:rPr>
              <w:t>257,8</w:t>
            </w:r>
          </w:p>
        </w:tc>
        <w:tc>
          <w:tcPr>
            <w:tcW w:w="1135" w:type="dxa"/>
            <w:gridSpan w:val="2"/>
            <w:vAlign w:val="center"/>
          </w:tcPr>
          <w:p w:rsidR="00802C29" w:rsidRPr="000941D2" w:rsidRDefault="00802C29" w:rsidP="00731755">
            <w:pPr>
              <w:contextualSpacing/>
              <w:jc w:val="center"/>
            </w:pPr>
            <w:r w:rsidRPr="000941D2">
              <w:rPr>
                <w:spacing w:val="-4"/>
                <w:sz w:val="22"/>
                <w:szCs w:val="22"/>
              </w:rPr>
              <w:t>469,2</w:t>
            </w:r>
          </w:p>
        </w:tc>
        <w:tc>
          <w:tcPr>
            <w:tcW w:w="993" w:type="dxa"/>
            <w:gridSpan w:val="2"/>
            <w:vAlign w:val="center"/>
          </w:tcPr>
          <w:p w:rsidR="00802C29" w:rsidRPr="000941D2" w:rsidRDefault="00802C29" w:rsidP="00731755">
            <w:pPr>
              <w:contextualSpacing/>
              <w:jc w:val="center"/>
              <w:rPr>
                <w:color w:val="000000"/>
              </w:rPr>
            </w:pPr>
            <w:r w:rsidRPr="000941D2">
              <w:rPr>
                <w:color w:val="000000"/>
                <w:sz w:val="22"/>
                <w:szCs w:val="22"/>
              </w:rPr>
              <w:t>0</w:t>
            </w:r>
          </w:p>
        </w:tc>
        <w:tc>
          <w:tcPr>
            <w:tcW w:w="996" w:type="dxa"/>
            <w:gridSpan w:val="2"/>
            <w:vAlign w:val="center"/>
          </w:tcPr>
          <w:p w:rsidR="00802C29" w:rsidRPr="000941D2" w:rsidRDefault="00802C29" w:rsidP="00731755">
            <w:pPr>
              <w:contextualSpacing/>
              <w:jc w:val="center"/>
              <w:rPr>
                <w:color w:val="000000"/>
              </w:rPr>
            </w:pPr>
            <w:r w:rsidRPr="000941D2">
              <w:rPr>
                <w:color w:val="000000"/>
                <w:sz w:val="22"/>
                <w:szCs w:val="22"/>
              </w:rPr>
              <w:t>117,3</w:t>
            </w:r>
          </w:p>
        </w:tc>
        <w:tc>
          <w:tcPr>
            <w:tcW w:w="993" w:type="dxa"/>
            <w:gridSpan w:val="2"/>
            <w:vAlign w:val="center"/>
          </w:tcPr>
          <w:p w:rsidR="00802C29" w:rsidRPr="000941D2" w:rsidRDefault="00802C29" w:rsidP="00731755">
            <w:pPr>
              <w:contextualSpacing/>
              <w:jc w:val="center"/>
              <w:rPr>
                <w:color w:val="000000"/>
              </w:rPr>
            </w:pPr>
            <w:r w:rsidRPr="000941D2">
              <w:rPr>
                <w:color w:val="000000"/>
                <w:sz w:val="22"/>
                <w:szCs w:val="22"/>
              </w:rPr>
              <w:t>117,3</w:t>
            </w:r>
          </w:p>
        </w:tc>
        <w:tc>
          <w:tcPr>
            <w:tcW w:w="992" w:type="dxa"/>
            <w:gridSpan w:val="2"/>
            <w:vAlign w:val="center"/>
          </w:tcPr>
          <w:p w:rsidR="00802C29" w:rsidRPr="000941D2" w:rsidRDefault="00802C29" w:rsidP="00731755">
            <w:pPr>
              <w:contextualSpacing/>
              <w:jc w:val="center"/>
              <w:rPr>
                <w:color w:val="000000"/>
              </w:rPr>
            </w:pPr>
            <w:r w:rsidRPr="000941D2">
              <w:rPr>
                <w:color w:val="000000"/>
                <w:sz w:val="22"/>
                <w:szCs w:val="22"/>
              </w:rPr>
              <w:t>117,3</w:t>
            </w:r>
          </w:p>
        </w:tc>
        <w:tc>
          <w:tcPr>
            <w:tcW w:w="994" w:type="dxa"/>
            <w:vAlign w:val="center"/>
          </w:tcPr>
          <w:p w:rsidR="00802C29" w:rsidRPr="000941D2" w:rsidRDefault="00802C29" w:rsidP="00731755">
            <w:pPr>
              <w:contextualSpacing/>
              <w:jc w:val="center"/>
              <w:rPr>
                <w:color w:val="000000"/>
              </w:rPr>
            </w:pPr>
            <w:r w:rsidRPr="000941D2">
              <w:rPr>
                <w:color w:val="000000"/>
                <w:sz w:val="22"/>
                <w:szCs w:val="22"/>
              </w:rPr>
              <w:t>117,3</w:t>
            </w:r>
          </w:p>
        </w:tc>
        <w:tc>
          <w:tcPr>
            <w:tcW w:w="1133"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c>
          <w:tcPr>
            <w:tcW w:w="1275"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r>
      <w:tr w:rsidR="00802C29" w:rsidRPr="00DD0671" w:rsidTr="00731755">
        <w:trPr>
          <w:trHeight w:val="20"/>
        </w:trPr>
        <w:tc>
          <w:tcPr>
            <w:tcW w:w="567"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c>
          <w:tcPr>
            <w:tcW w:w="1698"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c>
          <w:tcPr>
            <w:tcW w:w="1134" w:type="dxa"/>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p>
        </w:tc>
        <w:tc>
          <w:tcPr>
            <w:tcW w:w="1700" w:type="dxa"/>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r w:rsidRPr="00DD0671">
              <w:rPr>
                <w:rFonts w:ascii="Times New Roman" w:eastAsia="Calibri" w:hAnsi="Times New Roman" w:cs="Times New Roman"/>
                <w:spacing w:val="-4"/>
                <w:sz w:val="24"/>
                <w:szCs w:val="24"/>
              </w:rPr>
              <w:t>Средства бюджета Московской области</w:t>
            </w:r>
          </w:p>
        </w:tc>
        <w:tc>
          <w:tcPr>
            <w:tcW w:w="1277" w:type="dxa"/>
            <w:gridSpan w:val="2"/>
            <w:vAlign w:val="center"/>
          </w:tcPr>
          <w:p w:rsidR="00802C29" w:rsidRPr="000941D2" w:rsidRDefault="00802C29" w:rsidP="00731755">
            <w:pPr>
              <w:contextualSpacing/>
              <w:jc w:val="center"/>
            </w:pPr>
            <w:r w:rsidRPr="000941D2">
              <w:rPr>
                <w:sz w:val="22"/>
                <w:szCs w:val="22"/>
              </w:rPr>
              <w:t>25 524,0</w:t>
            </w:r>
          </w:p>
        </w:tc>
        <w:tc>
          <w:tcPr>
            <w:tcW w:w="1135" w:type="dxa"/>
            <w:gridSpan w:val="2"/>
            <w:vAlign w:val="center"/>
          </w:tcPr>
          <w:p w:rsidR="00802C29" w:rsidRPr="000941D2" w:rsidRDefault="00802C29" w:rsidP="00731755">
            <w:pPr>
              <w:contextualSpacing/>
              <w:jc w:val="center"/>
            </w:pPr>
            <w:r w:rsidRPr="000941D2">
              <w:rPr>
                <w:sz w:val="22"/>
                <w:szCs w:val="22"/>
              </w:rPr>
              <w:t>46 450,4</w:t>
            </w:r>
          </w:p>
        </w:tc>
        <w:tc>
          <w:tcPr>
            <w:tcW w:w="993" w:type="dxa"/>
            <w:gridSpan w:val="2"/>
            <w:vAlign w:val="center"/>
          </w:tcPr>
          <w:p w:rsidR="00802C29" w:rsidRPr="000941D2" w:rsidRDefault="00802C29" w:rsidP="00731755">
            <w:pPr>
              <w:contextualSpacing/>
              <w:jc w:val="center"/>
              <w:rPr>
                <w:color w:val="000000"/>
              </w:rPr>
            </w:pPr>
            <w:r w:rsidRPr="000941D2">
              <w:rPr>
                <w:color w:val="000000"/>
                <w:sz w:val="22"/>
                <w:szCs w:val="22"/>
              </w:rPr>
              <w:t>0</w:t>
            </w:r>
          </w:p>
        </w:tc>
        <w:tc>
          <w:tcPr>
            <w:tcW w:w="996" w:type="dxa"/>
            <w:gridSpan w:val="2"/>
            <w:vAlign w:val="center"/>
          </w:tcPr>
          <w:p w:rsidR="00802C29" w:rsidRPr="000941D2" w:rsidRDefault="00802C29" w:rsidP="00731755">
            <w:pPr>
              <w:contextualSpacing/>
              <w:jc w:val="center"/>
              <w:rPr>
                <w:color w:val="000000"/>
              </w:rPr>
            </w:pPr>
            <w:r w:rsidRPr="000941D2">
              <w:rPr>
                <w:color w:val="000000"/>
                <w:sz w:val="22"/>
                <w:szCs w:val="22"/>
              </w:rPr>
              <w:t>11612,6</w:t>
            </w:r>
          </w:p>
        </w:tc>
        <w:tc>
          <w:tcPr>
            <w:tcW w:w="993" w:type="dxa"/>
            <w:gridSpan w:val="2"/>
            <w:vAlign w:val="center"/>
          </w:tcPr>
          <w:p w:rsidR="00802C29" w:rsidRPr="000941D2" w:rsidRDefault="00802C29" w:rsidP="00731755">
            <w:pPr>
              <w:contextualSpacing/>
              <w:jc w:val="center"/>
              <w:rPr>
                <w:color w:val="000000"/>
              </w:rPr>
            </w:pPr>
            <w:r w:rsidRPr="000941D2">
              <w:rPr>
                <w:color w:val="000000"/>
                <w:sz w:val="22"/>
                <w:szCs w:val="22"/>
              </w:rPr>
              <w:t>11612,6</w:t>
            </w:r>
          </w:p>
        </w:tc>
        <w:tc>
          <w:tcPr>
            <w:tcW w:w="992" w:type="dxa"/>
            <w:gridSpan w:val="2"/>
            <w:vAlign w:val="center"/>
          </w:tcPr>
          <w:p w:rsidR="00802C29" w:rsidRPr="000941D2" w:rsidRDefault="00802C29" w:rsidP="00731755">
            <w:pPr>
              <w:contextualSpacing/>
              <w:jc w:val="center"/>
              <w:rPr>
                <w:color w:val="000000"/>
              </w:rPr>
            </w:pPr>
            <w:r w:rsidRPr="000941D2">
              <w:rPr>
                <w:color w:val="000000"/>
                <w:sz w:val="22"/>
                <w:szCs w:val="22"/>
              </w:rPr>
              <w:t>11612,6</w:t>
            </w:r>
          </w:p>
        </w:tc>
        <w:tc>
          <w:tcPr>
            <w:tcW w:w="994" w:type="dxa"/>
            <w:vAlign w:val="center"/>
          </w:tcPr>
          <w:p w:rsidR="00802C29" w:rsidRPr="000941D2" w:rsidRDefault="00802C29" w:rsidP="00731755">
            <w:pPr>
              <w:contextualSpacing/>
              <w:jc w:val="center"/>
              <w:rPr>
                <w:color w:val="000000"/>
              </w:rPr>
            </w:pPr>
            <w:r w:rsidRPr="000941D2">
              <w:rPr>
                <w:color w:val="000000"/>
                <w:sz w:val="22"/>
                <w:szCs w:val="22"/>
              </w:rPr>
              <w:t>11612,6</w:t>
            </w:r>
          </w:p>
        </w:tc>
        <w:tc>
          <w:tcPr>
            <w:tcW w:w="1133"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c>
          <w:tcPr>
            <w:tcW w:w="1275"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r>
      <w:tr w:rsidR="00802C29" w:rsidRPr="00DD0671" w:rsidTr="00731755">
        <w:trPr>
          <w:trHeight w:val="20"/>
        </w:trPr>
        <w:tc>
          <w:tcPr>
            <w:tcW w:w="567" w:type="dxa"/>
          </w:tcPr>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rPr>
                <w:spacing w:val="-4"/>
              </w:rPr>
              <w:lastRenderedPageBreak/>
              <w:t>1.</w:t>
            </w:r>
            <w:r>
              <w:rPr>
                <w:spacing w:val="-4"/>
              </w:rPr>
              <w:t>1</w:t>
            </w:r>
          </w:p>
        </w:tc>
        <w:tc>
          <w:tcPr>
            <w:tcW w:w="1698" w:type="dxa"/>
          </w:tcPr>
          <w:p w:rsidR="00802C29" w:rsidRPr="00AE199A" w:rsidRDefault="00802C29" w:rsidP="00731755">
            <w:pPr>
              <w:contextualSpacing/>
              <w:rPr>
                <w:b/>
              </w:rPr>
            </w:pPr>
            <w:r w:rsidRPr="00AE199A">
              <w:rPr>
                <w:b/>
              </w:rPr>
              <w:t>Мероприятие 1</w:t>
            </w:r>
          </w:p>
          <w:p w:rsidR="00802C29" w:rsidRPr="00AE199A" w:rsidRDefault="00802C29" w:rsidP="00731755">
            <w:pPr>
              <w:widowControl w:val="0"/>
              <w:tabs>
                <w:tab w:val="center" w:pos="4677"/>
                <w:tab w:val="right" w:pos="9355"/>
              </w:tabs>
              <w:autoSpaceDE w:val="0"/>
              <w:autoSpaceDN w:val="0"/>
              <w:adjustRightInd w:val="0"/>
              <w:rPr>
                <w:spacing w:val="-4"/>
              </w:rPr>
            </w:pPr>
            <w:r w:rsidRPr="00AE199A">
              <w:t xml:space="preserve">Организация работы по выдаче свидетельств о праве на получение </w:t>
            </w:r>
            <w:r w:rsidRPr="00AE199A">
              <w:rPr>
                <w:spacing w:val="-4"/>
              </w:rPr>
              <w:t>жилищной субсидии на приобретение жилого помещения или строительство индивидуального жилого дома</w:t>
            </w:r>
          </w:p>
        </w:tc>
        <w:tc>
          <w:tcPr>
            <w:tcW w:w="1134" w:type="dxa"/>
          </w:tcPr>
          <w:p w:rsidR="00802C29" w:rsidRPr="00AE199A" w:rsidRDefault="00802C29" w:rsidP="00731755">
            <w:pPr>
              <w:pStyle w:val="ConsPlusCell"/>
              <w:tabs>
                <w:tab w:val="center" w:pos="4677"/>
                <w:tab w:val="right" w:pos="9355"/>
              </w:tabs>
              <w:rPr>
                <w:rFonts w:ascii="Times New Roman" w:eastAsia="Calibri" w:hAnsi="Times New Roman" w:cs="Times New Roman"/>
                <w:spacing w:val="-4"/>
                <w:sz w:val="24"/>
                <w:szCs w:val="24"/>
              </w:rPr>
            </w:pPr>
            <w:r w:rsidRPr="00AE199A">
              <w:rPr>
                <w:rFonts w:ascii="Times New Roman" w:hAnsi="Times New Roman"/>
                <w:spacing w:val="-4"/>
                <w:sz w:val="24"/>
                <w:szCs w:val="24"/>
              </w:rPr>
              <w:t>2017-2021</w:t>
            </w:r>
          </w:p>
        </w:tc>
        <w:tc>
          <w:tcPr>
            <w:tcW w:w="1700" w:type="dxa"/>
            <w:tcBorders>
              <w:top w:val="single" w:sz="4" w:space="0" w:color="auto"/>
            </w:tcBorders>
          </w:tcPr>
          <w:p w:rsidR="00802C29" w:rsidRPr="00AE199A" w:rsidRDefault="00802C29" w:rsidP="00731755">
            <w:pPr>
              <w:pStyle w:val="ConsPlusCell"/>
              <w:tabs>
                <w:tab w:val="center" w:pos="4677"/>
                <w:tab w:val="right" w:pos="9355"/>
              </w:tabs>
              <w:rPr>
                <w:rFonts w:ascii="Times New Roman" w:eastAsia="Calibri" w:hAnsi="Times New Roman" w:cs="Times New Roman"/>
                <w:spacing w:val="-4"/>
                <w:sz w:val="24"/>
                <w:szCs w:val="24"/>
              </w:rPr>
            </w:pPr>
            <w:r w:rsidRPr="00AE199A">
              <w:rPr>
                <w:rFonts w:ascii="Times New Roman" w:eastAsia="Calibri" w:hAnsi="Times New Roman" w:cs="Times New Roman"/>
                <w:spacing w:val="-4"/>
                <w:sz w:val="24"/>
                <w:szCs w:val="24"/>
              </w:rPr>
              <w:t xml:space="preserve">Средства бюджета городского округа </w:t>
            </w:r>
          </w:p>
        </w:tc>
        <w:tc>
          <w:tcPr>
            <w:tcW w:w="7380" w:type="dxa"/>
            <w:gridSpan w:val="13"/>
            <w:tcBorders>
              <w:top w:val="single" w:sz="4" w:space="0" w:color="auto"/>
            </w:tcBorders>
          </w:tcPr>
          <w:p w:rsidR="00802C29" w:rsidRPr="00AE199A" w:rsidRDefault="00802C29" w:rsidP="00731755">
            <w:pPr>
              <w:pStyle w:val="ConsPlusNormal"/>
              <w:rPr>
                <w:rFonts w:ascii="Times New Roman" w:eastAsia="Calibri" w:hAnsi="Times New Roman" w:cs="Times New Roman"/>
                <w:spacing w:val="-4"/>
                <w:sz w:val="24"/>
                <w:szCs w:val="24"/>
              </w:rPr>
            </w:pPr>
            <w:r w:rsidRPr="00AE199A">
              <w:rPr>
                <w:rFonts w:ascii="Times New Roman" w:eastAsia="Calibri" w:hAnsi="Times New Roman" w:cs="Times New Roman"/>
                <w:spacing w:val="-4"/>
                <w:sz w:val="24"/>
                <w:szCs w:val="24"/>
              </w:rPr>
              <w:t>В пределах финансовых средств, предусмотренных на основную деятельность исполнителей</w:t>
            </w:r>
          </w:p>
          <w:p w:rsidR="00802C29" w:rsidRPr="00AE199A" w:rsidRDefault="00802C29" w:rsidP="00731755">
            <w:pPr>
              <w:contextualSpacing/>
            </w:pPr>
          </w:p>
        </w:tc>
        <w:tc>
          <w:tcPr>
            <w:tcW w:w="1133" w:type="dxa"/>
            <w:tcBorders>
              <w:top w:val="single" w:sz="4" w:space="0" w:color="auto"/>
            </w:tcBorders>
          </w:tcPr>
          <w:p w:rsidR="00802C29" w:rsidRPr="00AE199A" w:rsidRDefault="00802C29" w:rsidP="00731755">
            <w:pPr>
              <w:widowControl w:val="0"/>
              <w:tabs>
                <w:tab w:val="center" w:pos="4677"/>
                <w:tab w:val="right" w:pos="9355"/>
              </w:tabs>
              <w:autoSpaceDE w:val="0"/>
              <w:autoSpaceDN w:val="0"/>
              <w:adjustRightInd w:val="0"/>
              <w:jc w:val="center"/>
            </w:pPr>
            <w:r w:rsidRPr="00AE199A">
              <w:t xml:space="preserve">Комитет имущественных отношений Администрации городского округа </w:t>
            </w:r>
          </w:p>
          <w:p w:rsidR="00802C29" w:rsidRPr="00AE199A" w:rsidRDefault="00802C29" w:rsidP="00731755">
            <w:pPr>
              <w:widowControl w:val="0"/>
              <w:tabs>
                <w:tab w:val="center" w:pos="4677"/>
                <w:tab w:val="right" w:pos="9355"/>
              </w:tabs>
              <w:autoSpaceDE w:val="0"/>
              <w:autoSpaceDN w:val="0"/>
              <w:adjustRightInd w:val="0"/>
              <w:jc w:val="center"/>
              <w:rPr>
                <w:spacing w:val="-4"/>
              </w:rPr>
            </w:pPr>
            <w:r w:rsidRPr="00AE199A">
              <w:t>Королёв Московской области</w:t>
            </w:r>
          </w:p>
        </w:tc>
        <w:tc>
          <w:tcPr>
            <w:tcW w:w="1275" w:type="dxa"/>
            <w:tcBorders>
              <w:top w:val="single" w:sz="4" w:space="0" w:color="auto"/>
            </w:tcBorders>
          </w:tcPr>
          <w:p w:rsidR="00802C29" w:rsidRPr="00AE199A" w:rsidRDefault="00802C29" w:rsidP="00731755">
            <w:pPr>
              <w:widowControl w:val="0"/>
              <w:tabs>
                <w:tab w:val="center" w:pos="4677"/>
                <w:tab w:val="right" w:pos="9355"/>
              </w:tabs>
              <w:autoSpaceDE w:val="0"/>
              <w:autoSpaceDN w:val="0"/>
              <w:adjustRightInd w:val="0"/>
              <w:jc w:val="center"/>
              <w:rPr>
                <w:spacing w:val="-4"/>
              </w:rPr>
            </w:pPr>
            <w:r w:rsidRPr="00AE199A">
              <w:rPr>
                <w:spacing w:val="-4"/>
              </w:rPr>
              <w:t xml:space="preserve">Свидетельства </w:t>
            </w:r>
            <w:r w:rsidRPr="00AE199A">
              <w:t xml:space="preserve">о праве на получение </w:t>
            </w:r>
            <w:r w:rsidRPr="00AE199A">
              <w:rPr>
                <w:spacing w:val="-4"/>
              </w:rPr>
              <w:t>жилищной субсидии на приобретение жилого помещения или строительство индивидуального жилого дома</w:t>
            </w:r>
          </w:p>
        </w:tc>
      </w:tr>
      <w:tr w:rsidR="00802C29" w:rsidRPr="00DD0671" w:rsidTr="00731755">
        <w:trPr>
          <w:trHeight w:val="4665"/>
        </w:trPr>
        <w:tc>
          <w:tcPr>
            <w:tcW w:w="567" w:type="dxa"/>
          </w:tcPr>
          <w:p w:rsidR="00802C29" w:rsidRPr="00DD0671" w:rsidRDefault="00802C29" w:rsidP="00731755">
            <w:pPr>
              <w:widowControl w:val="0"/>
              <w:tabs>
                <w:tab w:val="center" w:pos="4677"/>
                <w:tab w:val="right" w:pos="9355"/>
              </w:tabs>
              <w:autoSpaceDE w:val="0"/>
              <w:autoSpaceDN w:val="0"/>
              <w:adjustRightInd w:val="0"/>
              <w:jc w:val="center"/>
              <w:rPr>
                <w:spacing w:val="-4"/>
              </w:rPr>
            </w:pPr>
            <w:r>
              <w:rPr>
                <w:spacing w:val="-4"/>
              </w:rPr>
              <w:lastRenderedPageBreak/>
              <w:t>1.2</w:t>
            </w:r>
          </w:p>
        </w:tc>
        <w:tc>
          <w:tcPr>
            <w:tcW w:w="1698" w:type="dxa"/>
          </w:tcPr>
          <w:p w:rsidR="00802C29" w:rsidRPr="00AE199A" w:rsidRDefault="00802C29" w:rsidP="00731755">
            <w:pPr>
              <w:contextualSpacing/>
              <w:rPr>
                <w:b/>
              </w:rPr>
            </w:pPr>
            <w:r w:rsidRPr="00AE199A">
              <w:rPr>
                <w:b/>
              </w:rPr>
              <w:t>Мероприятие 2</w:t>
            </w:r>
          </w:p>
          <w:p w:rsidR="00802C29" w:rsidRPr="00AE199A" w:rsidRDefault="00802C29" w:rsidP="00731755">
            <w:pPr>
              <w:contextualSpacing/>
              <w:rPr>
                <w:b/>
              </w:rPr>
            </w:pPr>
            <w:r w:rsidRPr="00AE199A">
              <w:rPr>
                <w:spacing w:val="-4"/>
              </w:rPr>
              <w:t>Предоставление жилищных субсидий семьям, имеющим семь и более детей, на приобретение жилого помещения или строительство индивидуального жилого дома</w:t>
            </w:r>
          </w:p>
        </w:tc>
        <w:tc>
          <w:tcPr>
            <w:tcW w:w="1134" w:type="dxa"/>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r>
              <w:rPr>
                <w:rFonts w:ascii="Times New Roman" w:hAnsi="Times New Roman"/>
                <w:spacing w:val="-4"/>
                <w:sz w:val="24"/>
                <w:szCs w:val="24"/>
              </w:rPr>
              <w:t>2017-2021</w:t>
            </w:r>
          </w:p>
        </w:tc>
        <w:tc>
          <w:tcPr>
            <w:tcW w:w="1700" w:type="dxa"/>
            <w:tcBorders>
              <w:top w:val="single" w:sz="4" w:space="0" w:color="auto"/>
            </w:tcBorders>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r w:rsidRPr="00DD0671">
              <w:rPr>
                <w:rFonts w:ascii="Times New Roman" w:eastAsia="Calibri" w:hAnsi="Times New Roman" w:cs="Times New Roman"/>
                <w:spacing w:val="-4"/>
                <w:sz w:val="24"/>
                <w:szCs w:val="24"/>
              </w:rPr>
              <w:t xml:space="preserve">Средства бюджета городского округа </w:t>
            </w:r>
          </w:p>
        </w:tc>
        <w:tc>
          <w:tcPr>
            <w:tcW w:w="7380" w:type="dxa"/>
            <w:gridSpan w:val="13"/>
            <w:tcBorders>
              <w:top w:val="single" w:sz="4" w:space="0" w:color="auto"/>
            </w:tcBorders>
          </w:tcPr>
          <w:p w:rsidR="00802C29" w:rsidRPr="00A23FCB" w:rsidRDefault="00802C29" w:rsidP="00731755">
            <w:pPr>
              <w:pStyle w:val="ConsPlusNormal"/>
              <w:rPr>
                <w:rFonts w:ascii="Times New Roman" w:eastAsia="Calibri" w:hAnsi="Times New Roman" w:cs="Times New Roman"/>
                <w:spacing w:val="-4"/>
                <w:sz w:val="24"/>
                <w:szCs w:val="24"/>
              </w:rPr>
            </w:pPr>
            <w:r w:rsidRPr="00A23FCB">
              <w:rPr>
                <w:rFonts w:ascii="Times New Roman" w:eastAsia="Calibri" w:hAnsi="Times New Roman" w:cs="Times New Roman"/>
                <w:spacing w:val="-4"/>
                <w:sz w:val="24"/>
                <w:szCs w:val="24"/>
              </w:rPr>
              <w:t>В пределах финансовых средств, предусмотренных на основную деятельность исполнителей</w:t>
            </w:r>
          </w:p>
          <w:p w:rsidR="00802C29" w:rsidRPr="00DD0671" w:rsidRDefault="00802C29" w:rsidP="00731755">
            <w:pPr>
              <w:contextualSpacing/>
              <w:rPr>
                <w:color w:val="000000"/>
              </w:rPr>
            </w:pPr>
          </w:p>
        </w:tc>
        <w:tc>
          <w:tcPr>
            <w:tcW w:w="1133" w:type="dxa"/>
            <w:tcBorders>
              <w:top w:val="single" w:sz="4" w:space="0" w:color="auto"/>
            </w:tcBorders>
          </w:tcPr>
          <w:p w:rsidR="00802C29" w:rsidRPr="00DD0671" w:rsidRDefault="00802C29" w:rsidP="00731755">
            <w:pPr>
              <w:widowControl w:val="0"/>
              <w:tabs>
                <w:tab w:val="center" w:pos="4677"/>
                <w:tab w:val="right" w:pos="9355"/>
              </w:tabs>
              <w:autoSpaceDE w:val="0"/>
              <w:autoSpaceDN w:val="0"/>
              <w:adjustRightInd w:val="0"/>
              <w:jc w:val="center"/>
            </w:pPr>
            <w:r w:rsidRPr="00DD0671">
              <w:t xml:space="preserve">Комитет имущественных отношений Администрации городского округа </w:t>
            </w:r>
          </w:p>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t>Королёв Московской области</w:t>
            </w:r>
          </w:p>
        </w:tc>
        <w:tc>
          <w:tcPr>
            <w:tcW w:w="1275" w:type="dxa"/>
            <w:tcBorders>
              <w:top w:val="single" w:sz="4" w:space="0" w:color="auto"/>
            </w:tcBorders>
          </w:tcPr>
          <w:p w:rsidR="00802C29" w:rsidRPr="00DD0671" w:rsidRDefault="00802C29" w:rsidP="00731755">
            <w:pPr>
              <w:widowControl w:val="0"/>
              <w:tabs>
                <w:tab w:val="center" w:pos="4677"/>
                <w:tab w:val="right" w:pos="9355"/>
              </w:tabs>
              <w:autoSpaceDE w:val="0"/>
              <w:autoSpaceDN w:val="0"/>
              <w:adjustRightInd w:val="0"/>
              <w:jc w:val="center"/>
              <w:rPr>
                <w:spacing w:val="-4"/>
              </w:rPr>
            </w:pPr>
            <w:r>
              <w:rPr>
                <w:spacing w:val="-4"/>
              </w:rPr>
              <w:t>Постановление Администрации  городского округа Королёв Московской области</w:t>
            </w:r>
          </w:p>
        </w:tc>
      </w:tr>
      <w:tr w:rsidR="00802C29" w:rsidRPr="00DD0671" w:rsidTr="00731755">
        <w:trPr>
          <w:trHeight w:val="20"/>
        </w:trPr>
        <w:tc>
          <w:tcPr>
            <w:tcW w:w="567" w:type="dxa"/>
            <w:vMerge w:val="restart"/>
          </w:tcPr>
          <w:p w:rsidR="00802C29" w:rsidRPr="00DD0671" w:rsidRDefault="00802C29" w:rsidP="00731755">
            <w:pPr>
              <w:widowControl w:val="0"/>
              <w:tabs>
                <w:tab w:val="center" w:pos="4677"/>
                <w:tab w:val="right" w:pos="9355"/>
              </w:tabs>
              <w:autoSpaceDE w:val="0"/>
              <w:autoSpaceDN w:val="0"/>
              <w:adjustRightInd w:val="0"/>
              <w:jc w:val="center"/>
              <w:rPr>
                <w:spacing w:val="-4"/>
              </w:rPr>
            </w:pPr>
            <w:r>
              <w:rPr>
                <w:spacing w:val="-4"/>
              </w:rPr>
              <w:t>1.3</w:t>
            </w:r>
          </w:p>
        </w:tc>
        <w:tc>
          <w:tcPr>
            <w:tcW w:w="1698" w:type="dxa"/>
            <w:vMerge w:val="restart"/>
          </w:tcPr>
          <w:p w:rsidR="00802C29" w:rsidRDefault="00802C29" w:rsidP="00731755">
            <w:pPr>
              <w:contextualSpacing/>
              <w:rPr>
                <w:b/>
              </w:rPr>
            </w:pPr>
            <w:r w:rsidRPr="00DD0671">
              <w:rPr>
                <w:b/>
              </w:rPr>
              <w:t xml:space="preserve">Мероприятие </w:t>
            </w:r>
            <w:r>
              <w:rPr>
                <w:b/>
              </w:rPr>
              <w:t>3</w:t>
            </w:r>
          </w:p>
          <w:p w:rsidR="00802C29" w:rsidRPr="008471AE" w:rsidRDefault="00802C29" w:rsidP="00731755">
            <w:pPr>
              <w:contextualSpacing/>
            </w:pPr>
            <w:r>
              <w:t>Предоставление средств выплаты участникам подпрограммы 4</w:t>
            </w:r>
          </w:p>
          <w:p w:rsidR="00802C29" w:rsidRPr="00DD0671" w:rsidRDefault="00802C29" w:rsidP="00731755">
            <w:pPr>
              <w:widowControl w:val="0"/>
              <w:tabs>
                <w:tab w:val="center" w:pos="4677"/>
                <w:tab w:val="right" w:pos="9355"/>
              </w:tabs>
              <w:autoSpaceDE w:val="0"/>
              <w:autoSpaceDN w:val="0"/>
              <w:adjustRightInd w:val="0"/>
              <w:jc w:val="center"/>
              <w:rPr>
                <w:spacing w:val="-4"/>
              </w:rPr>
            </w:pPr>
          </w:p>
        </w:tc>
        <w:tc>
          <w:tcPr>
            <w:tcW w:w="1134" w:type="dxa"/>
            <w:vMerge w:val="restart"/>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r>
              <w:rPr>
                <w:rFonts w:ascii="Times New Roman" w:hAnsi="Times New Roman"/>
                <w:spacing w:val="-4"/>
                <w:sz w:val="24"/>
                <w:szCs w:val="24"/>
              </w:rPr>
              <w:t>2017-2021</w:t>
            </w:r>
          </w:p>
        </w:tc>
        <w:tc>
          <w:tcPr>
            <w:tcW w:w="1700" w:type="dxa"/>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r w:rsidRPr="00DD0671">
              <w:rPr>
                <w:rFonts w:ascii="Times New Roman" w:hAnsi="Times New Roman"/>
                <w:spacing w:val="-4"/>
                <w:sz w:val="24"/>
                <w:szCs w:val="24"/>
              </w:rPr>
              <w:t>Итого</w:t>
            </w:r>
          </w:p>
        </w:tc>
        <w:tc>
          <w:tcPr>
            <w:tcW w:w="999" w:type="dxa"/>
          </w:tcPr>
          <w:p w:rsidR="00802C29" w:rsidRPr="000941D2" w:rsidRDefault="00802C29" w:rsidP="00731755">
            <w:pPr>
              <w:contextualSpacing/>
              <w:jc w:val="center"/>
              <w:rPr>
                <w:spacing w:val="-4"/>
              </w:rPr>
            </w:pPr>
            <w:r w:rsidRPr="000941D2">
              <w:rPr>
                <w:sz w:val="22"/>
                <w:szCs w:val="22"/>
              </w:rPr>
              <w:t>25 781,8</w:t>
            </w:r>
          </w:p>
        </w:tc>
        <w:tc>
          <w:tcPr>
            <w:tcW w:w="993" w:type="dxa"/>
            <w:gridSpan w:val="2"/>
            <w:vAlign w:val="center"/>
          </w:tcPr>
          <w:p w:rsidR="00802C29" w:rsidRPr="000941D2" w:rsidRDefault="00802C29" w:rsidP="00731755">
            <w:pPr>
              <w:contextualSpacing/>
              <w:jc w:val="center"/>
            </w:pPr>
            <w:r w:rsidRPr="000941D2">
              <w:rPr>
                <w:sz w:val="22"/>
                <w:szCs w:val="22"/>
              </w:rPr>
              <w:t>46 919,6</w:t>
            </w:r>
          </w:p>
        </w:tc>
        <w:tc>
          <w:tcPr>
            <w:tcW w:w="992" w:type="dxa"/>
            <w:gridSpan w:val="2"/>
          </w:tcPr>
          <w:p w:rsidR="00802C29" w:rsidRPr="000941D2" w:rsidRDefault="00802C29" w:rsidP="00731755">
            <w:pPr>
              <w:contextualSpacing/>
              <w:jc w:val="center"/>
              <w:rPr>
                <w:spacing w:val="-4"/>
              </w:rPr>
            </w:pPr>
            <w:r w:rsidRPr="000941D2">
              <w:rPr>
                <w:color w:val="000000"/>
                <w:sz w:val="22"/>
                <w:szCs w:val="22"/>
              </w:rPr>
              <w:t>0</w:t>
            </w:r>
          </w:p>
        </w:tc>
        <w:tc>
          <w:tcPr>
            <w:tcW w:w="1134" w:type="dxa"/>
            <w:gridSpan w:val="2"/>
          </w:tcPr>
          <w:p w:rsidR="00802C29" w:rsidRPr="000941D2" w:rsidRDefault="00802C29" w:rsidP="00731755">
            <w:pPr>
              <w:contextualSpacing/>
              <w:jc w:val="center"/>
              <w:rPr>
                <w:spacing w:val="-4"/>
              </w:rPr>
            </w:pPr>
            <w:r w:rsidRPr="000941D2">
              <w:rPr>
                <w:color w:val="000000"/>
                <w:sz w:val="22"/>
                <w:szCs w:val="22"/>
              </w:rPr>
              <w:t>11 729,9</w:t>
            </w:r>
          </w:p>
        </w:tc>
        <w:tc>
          <w:tcPr>
            <w:tcW w:w="1134" w:type="dxa"/>
            <w:gridSpan w:val="2"/>
          </w:tcPr>
          <w:p w:rsidR="00802C29" w:rsidRPr="000941D2" w:rsidRDefault="00802C29" w:rsidP="00731755">
            <w:pPr>
              <w:contextualSpacing/>
              <w:jc w:val="center"/>
              <w:rPr>
                <w:spacing w:val="-4"/>
              </w:rPr>
            </w:pPr>
            <w:r w:rsidRPr="000941D2">
              <w:rPr>
                <w:color w:val="000000"/>
                <w:sz w:val="22"/>
                <w:szCs w:val="22"/>
              </w:rPr>
              <w:t>11 729,9</w:t>
            </w:r>
          </w:p>
        </w:tc>
        <w:tc>
          <w:tcPr>
            <w:tcW w:w="992" w:type="dxa"/>
            <w:gridSpan w:val="2"/>
          </w:tcPr>
          <w:p w:rsidR="00802C29" w:rsidRPr="000941D2" w:rsidRDefault="00802C29" w:rsidP="00731755">
            <w:pPr>
              <w:contextualSpacing/>
              <w:jc w:val="center"/>
              <w:rPr>
                <w:spacing w:val="-4"/>
              </w:rPr>
            </w:pPr>
            <w:r w:rsidRPr="000941D2">
              <w:rPr>
                <w:color w:val="000000"/>
                <w:sz w:val="22"/>
                <w:szCs w:val="22"/>
              </w:rPr>
              <w:t>11 729,9</w:t>
            </w:r>
          </w:p>
        </w:tc>
        <w:tc>
          <w:tcPr>
            <w:tcW w:w="1136" w:type="dxa"/>
            <w:gridSpan w:val="2"/>
          </w:tcPr>
          <w:p w:rsidR="00802C29" w:rsidRPr="000941D2" w:rsidRDefault="00802C29" w:rsidP="00731755">
            <w:pPr>
              <w:contextualSpacing/>
              <w:jc w:val="center"/>
              <w:rPr>
                <w:spacing w:val="-4"/>
              </w:rPr>
            </w:pPr>
            <w:r w:rsidRPr="000941D2">
              <w:rPr>
                <w:color w:val="000000"/>
                <w:sz w:val="22"/>
                <w:szCs w:val="22"/>
              </w:rPr>
              <w:t>11 729,9</w:t>
            </w:r>
          </w:p>
        </w:tc>
        <w:tc>
          <w:tcPr>
            <w:tcW w:w="1133" w:type="dxa"/>
            <w:vMerge w:val="restart"/>
          </w:tcPr>
          <w:p w:rsidR="00802C29" w:rsidRPr="00DD0671" w:rsidRDefault="00802C29" w:rsidP="00731755">
            <w:pPr>
              <w:widowControl w:val="0"/>
              <w:tabs>
                <w:tab w:val="center" w:pos="4677"/>
                <w:tab w:val="right" w:pos="9355"/>
              </w:tabs>
              <w:autoSpaceDE w:val="0"/>
              <w:autoSpaceDN w:val="0"/>
              <w:adjustRightInd w:val="0"/>
              <w:jc w:val="center"/>
            </w:pPr>
            <w:r w:rsidRPr="00DD0671">
              <w:t xml:space="preserve">Комитет имущественных отношений Администрации городского округа </w:t>
            </w:r>
          </w:p>
          <w:p w:rsidR="00802C29" w:rsidRPr="00DD0671" w:rsidRDefault="00802C29" w:rsidP="00731755">
            <w:pPr>
              <w:widowControl w:val="0"/>
              <w:tabs>
                <w:tab w:val="center" w:pos="4677"/>
                <w:tab w:val="right" w:pos="9355"/>
              </w:tabs>
              <w:autoSpaceDE w:val="0"/>
              <w:autoSpaceDN w:val="0"/>
              <w:adjustRightInd w:val="0"/>
              <w:jc w:val="center"/>
              <w:rPr>
                <w:spacing w:val="-4"/>
              </w:rPr>
            </w:pPr>
            <w:r w:rsidRPr="00DD0671">
              <w:t>Королёв Московской области</w:t>
            </w:r>
          </w:p>
        </w:tc>
        <w:tc>
          <w:tcPr>
            <w:tcW w:w="1275" w:type="dxa"/>
            <w:vMerge w:val="restart"/>
          </w:tcPr>
          <w:p w:rsidR="00802C29" w:rsidRPr="00DD0671" w:rsidRDefault="00802C29" w:rsidP="00731755">
            <w:pPr>
              <w:widowControl w:val="0"/>
              <w:tabs>
                <w:tab w:val="center" w:pos="4677"/>
                <w:tab w:val="right" w:pos="9355"/>
              </w:tabs>
              <w:autoSpaceDE w:val="0"/>
              <w:autoSpaceDN w:val="0"/>
              <w:adjustRightInd w:val="0"/>
              <w:jc w:val="center"/>
              <w:rPr>
                <w:spacing w:val="-4"/>
              </w:rPr>
            </w:pPr>
            <w:r>
              <w:rPr>
                <w:spacing w:val="-4"/>
              </w:rPr>
              <w:t xml:space="preserve">Перечисление денежных средств </w:t>
            </w:r>
            <w:r>
              <w:rPr>
                <w:spacing w:val="-2"/>
              </w:rPr>
              <w:t xml:space="preserve">жилищных субсидий семьям </w:t>
            </w:r>
            <w:r>
              <w:rPr>
                <w:spacing w:val="-4"/>
              </w:rPr>
              <w:t xml:space="preserve">- </w:t>
            </w:r>
            <w:r>
              <w:t>участникам подпрограммы 4</w:t>
            </w:r>
          </w:p>
        </w:tc>
      </w:tr>
      <w:tr w:rsidR="00802C29" w:rsidRPr="00DD0671" w:rsidTr="00731755">
        <w:trPr>
          <w:trHeight w:val="20"/>
        </w:trPr>
        <w:tc>
          <w:tcPr>
            <w:tcW w:w="567"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c>
          <w:tcPr>
            <w:tcW w:w="1698"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c>
          <w:tcPr>
            <w:tcW w:w="1134" w:type="dxa"/>
            <w:vMerge/>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p>
        </w:tc>
        <w:tc>
          <w:tcPr>
            <w:tcW w:w="1700" w:type="dxa"/>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r w:rsidRPr="00DD0671">
              <w:rPr>
                <w:rFonts w:ascii="Times New Roman" w:eastAsia="Calibri" w:hAnsi="Times New Roman" w:cs="Times New Roman"/>
                <w:spacing w:val="-4"/>
                <w:sz w:val="24"/>
                <w:szCs w:val="24"/>
              </w:rPr>
              <w:t xml:space="preserve">Средства бюджета </w:t>
            </w:r>
          </w:p>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r w:rsidRPr="00DD0671">
              <w:rPr>
                <w:rFonts w:ascii="Times New Roman" w:eastAsia="Calibri" w:hAnsi="Times New Roman" w:cs="Times New Roman"/>
                <w:spacing w:val="-4"/>
                <w:sz w:val="24"/>
                <w:szCs w:val="24"/>
              </w:rPr>
              <w:t>городского округа</w:t>
            </w:r>
          </w:p>
        </w:tc>
        <w:tc>
          <w:tcPr>
            <w:tcW w:w="999" w:type="dxa"/>
            <w:vAlign w:val="center"/>
          </w:tcPr>
          <w:p w:rsidR="00802C29" w:rsidRPr="000941D2" w:rsidRDefault="00802C29" w:rsidP="00731755">
            <w:pPr>
              <w:contextualSpacing/>
              <w:jc w:val="center"/>
              <w:rPr>
                <w:spacing w:val="-4"/>
              </w:rPr>
            </w:pPr>
            <w:r w:rsidRPr="000941D2">
              <w:rPr>
                <w:sz w:val="22"/>
                <w:szCs w:val="22"/>
              </w:rPr>
              <w:t>257,8</w:t>
            </w:r>
          </w:p>
        </w:tc>
        <w:tc>
          <w:tcPr>
            <w:tcW w:w="993" w:type="dxa"/>
            <w:gridSpan w:val="2"/>
            <w:vAlign w:val="center"/>
          </w:tcPr>
          <w:p w:rsidR="00802C29" w:rsidRPr="000941D2" w:rsidRDefault="00802C29" w:rsidP="00731755">
            <w:pPr>
              <w:contextualSpacing/>
              <w:jc w:val="center"/>
            </w:pPr>
            <w:r w:rsidRPr="000941D2">
              <w:rPr>
                <w:spacing w:val="-4"/>
                <w:sz w:val="22"/>
                <w:szCs w:val="22"/>
              </w:rPr>
              <w:t>469,2</w:t>
            </w:r>
          </w:p>
        </w:tc>
        <w:tc>
          <w:tcPr>
            <w:tcW w:w="992" w:type="dxa"/>
            <w:gridSpan w:val="2"/>
            <w:vAlign w:val="center"/>
          </w:tcPr>
          <w:p w:rsidR="00802C29" w:rsidRPr="000941D2" w:rsidRDefault="00802C29" w:rsidP="00731755">
            <w:pPr>
              <w:contextualSpacing/>
              <w:jc w:val="center"/>
              <w:rPr>
                <w:spacing w:val="-4"/>
              </w:rPr>
            </w:pPr>
            <w:r w:rsidRPr="000941D2">
              <w:rPr>
                <w:color w:val="000000"/>
                <w:sz w:val="22"/>
                <w:szCs w:val="22"/>
              </w:rPr>
              <w:t>0</w:t>
            </w:r>
          </w:p>
        </w:tc>
        <w:tc>
          <w:tcPr>
            <w:tcW w:w="1134" w:type="dxa"/>
            <w:gridSpan w:val="2"/>
            <w:vAlign w:val="center"/>
          </w:tcPr>
          <w:p w:rsidR="00802C29" w:rsidRPr="000941D2" w:rsidRDefault="00802C29" w:rsidP="00731755">
            <w:pPr>
              <w:contextualSpacing/>
              <w:jc w:val="center"/>
              <w:rPr>
                <w:spacing w:val="-4"/>
              </w:rPr>
            </w:pPr>
            <w:r w:rsidRPr="000941D2">
              <w:rPr>
                <w:color w:val="000000"/>
                <w:sz w:val="22"/>
                <w:szCs w:val="22"/>
              </w:rPr>
              <w:t>117,3</w:t>
            </w:r>
          </w:p>
        </w:tc>
        <w:tc>
          <w:tcPr>
            <w:tcW w:w="1134" w:type="dxa"/>
            <w:gridSpan w:val="2"/>
            <w:vAlign w:val="center"/>
          </w:tcPr>
          <w:p w:rsidR="00802C29" w:rsidRPr="000941D2" w:rsidRDefault="00802C29" w:rsidP="00731755">
            <w:pPr>
              <w:contextualSpacing/>
              <w:jc w:val="center"/>
              <w:rPr>
                <w:spacing w:val="-4"/>
              </w:rPr>
            </w:pPr>
            <w:r w:rsidRPr="000941D2">
              <w:rPr>
                <w:color w:val="000000"/>
                <w:sz w:val="22"/>
                <w:szCs w:val="22"/>
              </w:rPr>
              <w:t>117,3</w:t>
            </w:r>
          </w:p>
        </w:tc>
        <w:tc>
          <w:tcPr>
            <w:tcW w:w="992" w:type="dxa"/>
            <w:gridSpan w:val="2"/>
            <w:vAlign w:val="center"/>
          </w:tcPr>
          <w:p w:rsidR="00802C29" w:rsidRPr="000941D2" w:rsidRDefault="00802C29" w:rsidP="00731755">
            <w:pPr>
              <w:contextualSpacing/>
              <w:jc w:val="center"/>
              <w:rPr>
                <w:spacing w:val="-4"/>
              </w:rPr>
            </w:pPr>
            <w:r w:rsidRPr="000941D2">
              <w:rPr>
                <w:color w:val="000000"/>
                <w:sz w:val="22"/>
                <w:szCs w:val="22"/>
              </w:rPr>
              <w:t>117,3</w:t>
            </w:r>
          </w:p>
        </w:tc>
        <w:tc>
          <w:tcPr>
            <w:tcW w:w="1136" w:type="dxa"/>
            <w:gridSpan w:val="2"/>
            <w:vAlign w:val="center"/>
          </w:tcPr>
          <w:p w:rsidR="00802C29" w:rsidRPr="000941D2" w:rsidRDefault="00802C29" w:rsidP="00731755">
            <w:pPr>
              <w:contextualSpacing/>
              <w:jc w:val="center"/>
              <w:rPr>
                <w:spacing w:val="-4"/>
              </w:rPr>
            </w:pPr>
            <w:r w:rsidRPr="000941D2">
              <w:rPr>
                <w:color w:val="000000"/>
                <w:sz w:val="22"/>
                <w:szCs w:val="22"/>
              </w:rPr>
              <w:t>117,3</w:t>
            </w:r>
          </w:p>
        </w:tc>
        <w:tc>
          <w:tcPr>
            <w:tcW w:w="1133"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c>
          <w:tcPr>
            <w:tcW w:w="1275"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r>
      <w:tr w:rsidR="00802C29" w:rsidRPr="00DD0671" w:rsidTr="00731755">
        <w:trPr>
          <w:trHeight w:val="20"/>
        </w:trPr>
        <w:tc>
          <w:tcPr>
            <w:tcW w:w="567"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c>
          <w:tcPr>
            <w:tcW w:w="1698"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c>
          <w:tcPr>
            <w:tcW w:w="1134" w:type="dxa"/>
            <w:vMerge/>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p>
        </w:tc>
        <w:tc>
          <w:tcPr>
            <w:tcW w:w="1700" w:type="dxa"/>
          </w:tcPr>
          <w:p w:rsidR="00802C29" w:rsidRPr="00DD0671" w:rsidRDefault="00802C29" w:rsidP="00731755">
            <w:pPr>
              <w:pStyle w:val="ConsPlusCell"/>
              <w:tabs>
                <w:tab w:val="center" w:pos="4677"/>
                <w:tab w:val="right" w:pos="9355"/>
              </w:tabs>
              <w:rPr>
                <w:rFonts w:ascii="Times New Roman" w:eastAsia="Calibri" w:hAnsi="Times New Roman" w:cs="Times New Roman"/>
                <w:spacing w:val="-4"/>
                <w:sz w:val="24"/>
                <w:szCs w:val="24"/>
              </w:rPr>
            </w:pPr>
            <w:r w:rsidRPr="00DD0671">
              <w:rPr>
                <w:rFonts w:ascii="Times New Roman" w:eastAsia="Calibri" w:hAnsi="Times New Roman" w:cs="Times New Roman"/>
                <w:spacing w:val="-4"/>
                <w:sz w:val="24"/>
                <w:szCs w:val="24"/>
              </w:rPr>
              <w:t>Средства бюджета Московской области</w:t>
            </w:r>
          </w:p>
        </w:tc>
        <w:tc>
          <w:tcPr>
            <w:tcW w:w="999" w:type="dxa"/>
            <w:vAlign w:val="center"/>
          </w:tcPr>
          <w:p w:rsidR="00802C29" w:rsidRPr="000941D2" w:rsidRDefault="00802C29" w:rsidP="00731755">
            <w:pPr>
              <w:contextualSpacing/>
              <w:jc w:val="center"/>
              <w:rPr>
                <w:spacing w:val="-4"/>
              </w:rPr>
            </w:pPr>
            <w:r w:rsidRPr="000941D2">
              <w:rPr>
                <w:sz w:val="22"/>
                <w:szCs w:val="22"/>
              </w:rPr>
              <w:t>25 524,0</w:t>
            </w:r>
          </w:p>
        </w:tc>
        <w:tc>
          <w:tcPr>
            <w:tcW w:w="993" w:type="dxa"/>
            <w:gridSpan w:val="2"/>
            <w:vAlign w:val="center"/>
          </w:tcPr>
          <w:p w:rsidR="00802C29" w:rsidRPr="000941D2" w:rsidRDefault="00802C29" w:rsidP="00731755">
            <w:pPr>
              <w:contextualSpacing/>
              <w:jc w:val="center"/>
            </w:pPr>
            <w:r w:rsidRPr="000941D2">
              <w:rPr>
                <w:sz w:val="22"/>
                <w:szCs w:val="22"/>
              </w:rPr>
              <w:t>46 450,4</w:t>
            </w:r>
          </w:p>
        </w:tc>
        <w:tc>
          <w:tcPr>
            <w:tcW w:w="992" w:type="dxa"/>
            <w:gridSpan w:val="2"/>
            <w:vAlign w:val="center"/>
          </w:tcPr>
          <w:p w:rsidR="00802C29" w:rsidRPr="000941D2" w:rsidRDefault="00802C29" w:rsidP="00731755">
            <w:pPr>
              <w:contextualSpacing/>
              <w:jc w:val="center"/>
              <w:rPr>
                <w:spacing w:val="-4"/>
              </w:rPr>
            </w:pPr>
            <w:r w:rsidRPr="000941D2">
              <w:rPr>
                <w:color w:val="000000"/>
                <w:sz w:val="22"/>
                <w:szCs w:val="22"/>
              </w:rPr>
              <w:t>0</w:t>
            </w:r>
          </w:p>
        </w:tc>
        <w:tc>
          <w:tcPr>
            <w:tcW w:w="1134" w:type="dxa"/>
            <w:gridSpan w:val="2"/>
            <w:vAlign w:val="center"/>
          </w:tcPr>
          <w:p w:rsidR="00802C29" w:rsidRPr="000941D2" w:rsidRDefault="00802C29" w:rsidP="00731755">
            <w:pPr>
              <w:contextualSpacing/>
              <w:jc w:val="center"/>
              <w:rPr>
                <w:spacing w:val="-4"/>
              </w:rPr>
            </w:pPr>
            <w:r w:rsidRPr="000941D2">
              <w:rPr>
                <w:color w:val="000000"/>
                <w:sz w:val="22"/>
                <w:szCs w:val="22"/>
              </w:rPr>
              <w:t>11 612,6</w:t>
            </w:r>
          </w:p>
        </w:tc>
        <w:tc>
          <w:tcPr>
            <w:tcW w:w="1134" w:type="dxa"/>
            <w:gridSpan w:val="2"/>
            <w:vAlign w:val="center"/>
          </w:tcPr>
          <w:p w:rsidR="00802C29" w:rsidRPr="000941D2" w:rsidRDefault="00802C29" w:rsidP="00731755">
            <w:pPr>
              <w:contextualSpacing/>
              <w:jc w:val="center"/>
              <w:rPr>
                <w:spacing w:val="-4"/>
              </w:rPr>
            </w:pPr>
            <w:r w:rsidRPr="000941D2">
              <w:rPr>
                <w:color w:val="000000"/>
                <w:sz w:val="22"/>
                <w:szCs w:val="22"/>
              </w:rPr>
              <w:t>11 612,6</w:t>
            </w:r>
          </w:p>
        </w:tc>
        <w:tc>
          <w:tcPr>
            <w:tcW w:w="992" w:type="dxa"/>
            <w:gridSpan w:val="2"/>
            <w:vAlign w:val="center"/>
          </w:tcPr>
          <w:p w:rsidR="00802C29" w:rsidRPr="000941D2" w:rsidRDefault="00802C29" w:rsidP="00731755">
            <w:pPr>
              <w:contextualSpacing/>
              <w:jc w:val="center"/>
              <w:rPr>
                <w:spacing w:val="-4"/>
              </w:rPr>
            </w:pPr>
            <w:r w:rsidRPr="000941D2">
              <w:rPr>
                <w:color w:val="000000"/>
                <w:sz w:val="22"/>
                <w:szCs w:val="22"/>
              </w:rPr>
              <w:t>11 612,6</w:t>
            </w:r>
          </w:p>
        </w:tc>
        <w:tc>
          <w:tcPr>
            <w:tcW w:w="1136" w:type="dxa"/>
            <w:gridSpan w:val="2"/>
            <w:vAlign w:val="center"/>
          </w:tcPr>
          <w:p w:rsidR="00802C29" w:rsidRPr="000941D2" w:rsidRDefault="00802C29" w:rsidP="00731755">
            <w:pPr>
              <w:contextualSpacing/>
              <w:jc w:val="center"/>
              <w:rPr>
                <w:spacing w:val="-4"/>
              </w:rPr>
            </w:pPr>
            <w:r w:rsidRPr="000941D2">
              <w:rPr>
                <w:color w:val="000000"/>
                <w:sz w:val="22"/>
                <w:szCs w:val="22"/>
              </w:rPr>
              <w:t>11 612,6</w:t>
            </w:r>
          </w:p>
        </w:tc>
        <w:tc>
          <w:tcPr>
            <w:tcW w:w="1133"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c>
          <w:tcPr>
            <w:tcW w:w="1275" w:type="dxa"/>
            <w:vMerge/>
          </w:tcPr>
          <w:p w:rsidR="00802C29" w:rsidRPr="00DD0671" w:rsidRDefault="00802C29" w:rsidP="00731755">
            <w:pPr>
              <w:widowControl w:val="0"/>
              <w:tabs>
                <w:tab w:val="center" w:pos="4677"/>
                <w:tab w:val="right" w:pos="9355"/>
              </w:tabs>
              <w:autoSpaceDE w:val="0"/>
              <w:autoSpaceDN w:val="0"/>
              <w:adjustRightInd w:val="0"/>
              <w:jc w:val="center"/>
              <w:rPr>
                <w:spacing w:val="-4"/>
              </w:rPr>
            </w:pPr>
          </w:p>
        </w:tc>
      </w:tr>
    </w:tbl>
    <w:p w:rsidR="00802C29" w:rsidRDefault="00802C29" w:rsidP="00802C29">
      <w:pPr>
        <w:jc w:val="right"/>
        <w:rPr>
          <w:sz w:val="28"/>
          <w:szCs w:val="28"/>
        </w:rPr>
      </w:pPr>
    </w:p>
    <w:p w:rsidR="00CC050D" w:rsidRPr="00AA02CD" w:rsidRDefault="00802C29" w:rsidP="00850C1A">
      <w:pPr>
        <w:jc w:val="center"/>
        <w:rPr>
          <w:rFonts w:ascii="Arial" w:hAnsi="Arial" w:cs="Arial"/>
        </w:rPr>
      </w:pPr>
      <w:r>
        <w:rPr>
          <w:sz w:val="28"/>
          <w:szCs w:val="28"/>
        </w:rPr>
        <w:t>_________</w:t>
      </w:r>
    </w:p>
    <w:p w:rsidR="00CC050D" w:rsidRPr="00AA02CD" w:rsidRDefault="00CC050D" w:rsidP="00AA02CD">
      <w:pPr>
        <w:tabs>
          <w:tab w:val="left" w:pos="284"/>
        </w:tabs>
        <w:contextualSpacing/>
        <w:jc w:val="center"/>
        <w:rPr>
          <w:rFonts w:ascii="Arial" w:hAnsi="Arial" w:cs="Arial"/>
        </w:rPr>
      </w:pPr>
    </w:p>
    <w:p w:rsidR="00CC050D" w:rsidRPr="00AA02CD" w:rsidRDefault="00CC050D" w:rsidP="00AA02CD">
      <w:pPr>
        <w:contextualSpacing/>
        <w:jc w:val="center"/>
        <w:rPr>
          <w:rFonts w:ascii="Arial" w:hAnsi="Arial" w:cs="Arial"/>
        </w:rPr>
        <w:sectPr w:rsidR="00CC050D" w:rsidRPr="00AA02CD" w:rsidSect="007B018B">
          <w:pgSz w:w="16838" w:h="11906" w:orient="landscape"/>
          <w:pgMar w:top="1134" w:right="567" w:bottom="1134" w:left="1134" w:header="709" w:footer="709" w:gutter="0"/>
          <w:cols w:space="708"/>
          <w:docGrid w:linePitch="360"/>
        </w:sectPr>
      </w:pPr>
    </w:p>
    <w:p w:rsidR="00141DAB" w:rsidRPr="000D5DFF" w:rsidRDefault="00CC050D" w:rsidP="00AA02CD">
      <w:pPr>
        <w:ind w:firstLine="709"/>
        <w:contextualSpacing/>
        <w:jc w:val="center"/>
        <w:rPr>
          <w:b/>
          <w:sz w:val="28"/>
          <w:szCs w:val="28"/>
        </w:rPr>
      </w:pPr>
      <w:r w:rsidRPr="000D5DFF">
        <w:rPr>
          <w:b/>
          <w:sz w:val="28"/>
          <w:szCs w:val="28"/>
        </w:rPr>
        <w:lastRenderedPageBreak/>
        <w:t>1</w:t>
      </w:r>
      <w:r w:rsidR="00FA6941" w:rsidRPr="000D5DFF">
        <w:rPr>
          <w:b/>
          <w:sz w:val="28"/>
          <w:szCs w:val="28"/>
        </w:rPr>
        <w:t>3</w:t>
      </w:r>
      <w:r w:rsidRPr="000D5DFF">
        <w:rPr>
          <w:b/>
          <w:sz w:val="28"/>
          <w:szCs w:val="28"/>
        </w:rPr>
        <w:t>.</w:t>
      </w:r>
      <w:r w:rsidR="00E17D41" w:rsidRPr="000D5DFF">
        <w:rPr>
          <w:b/>
          <w:sz w:val="28"/>
          <w:szCs w:val="28"/>
        </w:rPr>
        <w:t>5</w:t>
      </w:r>
      <w:r w:rsidRPr="000D5DFF">
        <w:rPr>
          <w:b/>
          <w:sz w:val="28"/>
          <w:szCs w:val="28"/>
        </w:rPr>
        <w:t xml:space="preserve">. Условия предоставления и методика расчета субсидий </w:t>
      </w:r>
      <w:proofErr w:type="gramStart"/>
      <w:r w:rsidRPr="000D5DFF">
        <w:rPr>
          <w:b/>
          <w:sz w:val="28"/>
          <w:szCs w:val="28"/>
        </w:rPr>
        <w:t>из</w:t>
      </w:r>
      <w:proofErr w:type="gramEnd"/>
    </w:p>
    <w:p w:rsidR="00CC050D" w:rsidRPr="000D5DFF" w:rsidRDefault="00CC050D" w:rsidP="00AA02CD">
      <w:pPr>
        <w:ind w:firstLine="709"/>
        <w:contextualSpacing/>
        <w:jc w:val="center"/>
        <w:rPr>
          <w:b/>
          <w:sz w:val="28"/>
          <w:szCs w:val="28"/>
        </w:rPr>
      </w:pPr>
      <w:r w:rsidRPr="000D5DFF">
        <w:rPr>
          <w:b/>
          <w:sz w:val="28"/>
          <w:szCs w:val="28"/>
        </w:rPr>
        <w:t>бюджета Московской области бюджету городского округа Королёв</w:t>
      </w:r>
    </w:p>
    <w:p w:rsidR="00CC050D" w:rsidRPr="000D5DFF" w:rsidRDefault="00CC050D" w:rsidP="00AA02CD">
      <w:pPr>
        <w:widowControl w:val="0"/>
        <w:autoSpaceDE w:val="0"/>
        <w:autoSpaceDN w:val="0"/>
        <w:adjustRightInd w:val="0"/>
        <w:ind w:firstLine="709"/>
        <w:contextualSpacing/>
        <w:jc w:val="center"/>
        <w:rPr>
          <w:b/>
          <w:sz w:val="28"/>
          <w:szCs w:val="28"/>
        </w:rPr>
      </w:pPr>
      <w:r w:rsidRPr="000D5DFF">
        <w:rPr>
          <w:b/>
          <w:sz w:val="28"/>
          <w:szCs w:val="28"/>
        </w:rPr>
        <w:t>на финансирование мероприятий Подпрограммы 4</w:t>
      </w:r>
    </w:p>
    <w:p w:rsidR="00CC050D" w:rsidRPr="00135892" w:rsidRDefault="00CC050D" w:rsidP="00AA02CD">
      <w:pPr>
        <w:widowControl w:val="0"/>
        <w:autoSpaceDE w:val="0"/>
        <w:autoSpaceDN w:val="0"/>
        <w:adjustRightInd w:val="0"/>
        <w:ind w:firstLine="709"/>
        <w:contextualSpacing/>
        <w:jc w:val="center"/>
        <w:rPr>
          <w:sz w:val="28"/>
          <w:szCs w:val="28"/>
        </w:rPr>
      </w:pP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Для расчета жилищной субсидии к членам многодетной семьи относятся совместно проживающие родители и их дети до 18 лет, а также обучающиеся в учебных заведениях всех форм обучения до окончания обучения, проходящие срочную военную службу по призыву не более чем до достижения ими возраста двадцати трех лет. При этом к членам семьи не относятся дети-сироты и дети, оставшиеся без попечения родителей, а также лица из их числа, зарегистрированные в семье опекуна (попечителя), приемного родителя по месту временного пребывания.</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 xml:space="preserve">Комитет имущественных </w:t>
      </w:r>
      <w:proofErr w:type="gramStart"/>
      <w:r w:rsidRPr="00135892">
        <w:rPr>
          <w:sz w:val="28"/>
          <w:szCs w:val="28"/>
        </w:rPr>
        <w:t>отношений Администрации городского округа Королёв Московской области</w:t>
      </w:r>
      <w:proofErr w:type="gramEnd"/>
      <w:r w:rsidRPr="00135892">
        <w:rPr>
          <w:sz w:val="28"/>
          <w:szCs w:val="28"/>
        </w:rPr>
        <w:t xml:space="preserve"> производит расчет размера жилищной субсидии исходя из:</w:t>
      </w:r>
    </w:p>
    <w:p w:rsidR="00CC050D" w:rsidRPr="00135892" w:rsidRDefault="00CC050D" w:rsidP="00AA02CD">
      <w:pPr>
        <w:widowControl w:val="0"/>
        <w:autoSpaceDE w:val="0"/>
        <w:autoSpaceDN w:val="0"/>
        <w:adjustRightInd w:val="0"/>
        <w:ind w:firstLine="709"/>
        <w:contextualSpacing/>
        <w:jc w:val="both"/>
        <w:rPr>
          <w:sz w:val="28"/>
          <w:szCs w:val="28"/>
        </w:rPr>
      </w:pPr>
      <w:proofErr w:type="gramStart"/>
      <w:r w:rsidRPr="00135892">
        <w:rPr>
          <w:sz w:val="28"/>
          <w:szCs w:val="28"/>
        </w:rPr>
        <w:t>1) нормы предоставления площади жилого помещения по договору социального найма, установленной Решением Совета депутатов города Королёва Московской области от 25.04.2005 № 85/516 и составляющей 18 кв. м на каждого члена многодетной семьи, имеющего право на получение жилищной субсидии, с учетом имеющейся у многодетной семьи в собственности или по договору социального найма общей площади жилых помещений;</w:t>
      </w:r>
      <w:proofErr w:type="gramEnd"/>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2) предельной стоимости 1 квадратного метра общей площади жилья для использования в качестве предельной цены приобретения жилья за счет средств бюджета Московской области в соответствующем муниципальном образовании, утвержденной распоряжением Комитета по ценам и тарифам Московской области на дату выдачи свидетельства многодетной семье.</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 xml:space="preserve">Размер жилищной субсидии для многодетной семьи определяется </w:t>
      </w:r>
      <w:r w:rsidRPr="00135892">
        <w:rPr>
          <w:sz w:val="28"/>
          <w:szCs w:val="28"/>
        </w:rPr>
        <w:br/>
        <w:t>по формуле:</w:t>
      </w:r>
    </w:p>
    <w:p w:rsidR="00CC050D" w:rsidRPr="00AA02CD" w:rsidRDefault="00CC050D" w:rsidP="00AA02CD">
      <w:pPr>
        <w:widowControl w:val="0"/>
        <w:autoSpaceDE w:val="0"/>
        <w:autoSpaceDN w:val="0"/>
        <w:adjustRightInd w:val="0"/>
        <w:ind w:firstLine="709"/>
        <w:contextualSpacing/>
        <w:jc w:val="both"/>
        <w:rPr>
          <w:rFonts w:ascii="Arial" w:hAnsi="Arial" w:cs="Arial"/>
        </w:rPr>
      </w:pPr>
      <w:r w:rsidRPr="00AA02CD">
        <w:rPr>
          <w:rFonts w:ascii="Arial" w:hAnsi="Arial" w:cs="Arial"/>
          <w:noProof/>
        </w:rPr>
        <w:drawing>
          <wp:anchor distT="0" distB="0" distL="114300" distR="114300" simplePos="0" relativeHeight="251660288" behindDoc="0" locked="0" layoutInCell="1" allowOverlap="1">
            <wp:simplePos x="0" y="0"/>
            <wp:positionH relativeFrom="column">
              <wp:posOffset>1981200</wp:posOffset>
            </wp:positionH>
            <wp:positionV relativeFrom="paragraph">
              <wp:posOffset>0</wp:posOffset>
            </wp:positionV>
            <wp:extent cx="2238375" cy="228600"/>
            <wp:effectExtent l="0" t="0" r="0" b="0"/>
            <wp:wrapSquare wrapText="left"/>
            <wp:docPr id="1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8375" cy="228600"/>
                    </a:xfrm>
                    <a:prstGeom prst="rect">
                      <a:avLst/>
                    </a:prstGeom>
                    <a:noFill/>
                  </pic:spPr>
                </pic:pic>
              </a:graphicData>
            </a:graphic>
          </wp:anchor>
        </w:drawing>
      </w:r>
      <w:r w:rsidRPr="00AA02CD">
        <w:rPr>
          <w:rFonts w:ascii="Arial" w:hAnsi="Arial" w:cs="Arial"/>
          <w:noProof/>
        </w:rPr>
        <w:drawing>
          <wp:anchor distT="0" distB="0" distL="114300" distR="114300" simplePos="0" relativeHeight="251659264" behindDoc="0" locked="0" layoutInCell="1" allowOverlap="1">
            <wp:simplePos x="0" y="0"/>
            <wp:positionH relativeFrom="column">
              <wp:posOffset>1981200</wp:posOffset>
            </wp:positionH>
            <wp:positionV relativeFrom="paragraph">
              <wp:posOffset>0</wp:posOffset>
            </wp:positionV>
            <wp:extent cx="2238375" cy="228600"/>
            <wp:effectExtent l="0" t="0" r="0" b="0"/>
            <wp:wrapSquare wrapText="left"/>
            <wp:docPr id="1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8375" cy="228600"/>
                    </a:xfrm>
                    <a:prstGeom prst="rect">
                      <a:avLst/>
                    </a:prstGeom>
                    <a:noFill/>
                  </pic:spPr>
                </pic:pic>
              </a:graphicData>
            </a:graphic>
          </wp:anchor>
        </w:drawing>
      </w:r>
    </w:p>
    <w:p w:rsidR="00CC050D" w:rsidRPr="00AA02CD" w:rsidRDefault="00CC050D" w:rsidP="00AA02CD">
      <w:pPr>
        <w:widowControl w:val="0"/>
        <w:autoSpaceDE w:val="0"/>
        <w:autoSpaceDN w:val="0"/>
        <w:adjustRightInd w:val="0"/>
        <w:ind w:firstLine="709"/>
        <w:contextualSpacing/>
        <w:jc w:val="both"/>
        <w:rPr>
          <w:rFonts w:ascii="Arial" w:hAnsi="Arial" w:cs="Arial"/>
        </w:rPr>
      </w:pPr>
    </w:p>
    <w:p w:rsidR="00CC050D" w:rsidRPr="00135892" w:rsidRDefault="00CC050D" w:rsidP="00AA02CD">
      <w:pPr>
        <w:widowControl w:val="0"/>
        <w:autoSpaceDE w:val="0"/>
        <w:autoSpaceDN w:val="0"/>
        <w:adjustRightInd w:val="0"/>
        <w:ind w:firstLine="709"/>
        <w:contextualSpacing/>
        <w:jc w:val="both"/>
        <w:rPr>
          <w:sz w:val="28"/>
          <w:szCs w:val="28"/>
        </w:rPr>
      </w:pPr>
      <w:r w:rsidRPr="00AA02CD">
        <w:rPr>
          <w:rFonts w:ascii="Arial" w:hAnsi="Arial" w:cs="Arial"/>
          <w:noProof/>
        </w:rPr>
        <w:drawing>
          <wp:inline distT="0" distB="0" distL="0" distR="0">
            <wp:extent cx="381000" cy="333375"/>
            <wp:effectExtent l="0" t="0" r="0" b="0"/>
            <wp:docPr id="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81000" cy="333375"/>
                    </a:xfrm>
                    <a:prstGeom prst="rect">
                      <a:avLst/>
                    </a:prstGeom>
                    <a:noFill/>
                    <a:ln>
                      <a:noFill/>
                    </a:ln>
                  </pic:spPr>
                </pic:pic>
              </a:graphicData>
            </a:graphic>
          </wp:inline>
        </w:drawing>
      </w:r>
      <w:r w:rsidRPr="00AA02CD">
        <w:rPr>
          <w:rFonts w:ascii="Arial" w:hAnsi="Arial" w:cs="Arial"/>
        </w:rPr>
        <w:t xml:space="preserve"> – </w:t>
      </w:r>
      <w:r w:rsidRPr="00135892">
        <w:rPr>
          <w:sz w:val="28"/>
          <w:szCs w:val="28"/>
        </w:rPr>
        <w:t>размер жилищной субсидии;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noProof/>
          <w:sz w:val="28"/>
          <w:szCs w:val="28"/>
        </w:rPr>
        <w:drawing>
          <wp:inline distT="0" distB="0" distL="0" distR="0">
            <wp:extent cx="466725" cy="295275"/>
            <wp:effectExtent l="0" t="0" r="0" b="0"/>
            <wp:docPr id="1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6725" cy="295275"/>
                    </a:xfrm>
                    <a:prstGeom prst="rect">
                      <a:avLst/>
                    </a:prstGeom>
                    <a:noFill/>
                    <a:ln>
                      <a:noFill/>
                    </a:ln>
                  </pic:spPr>
                </pic:pic>
              </a:graphicData>
            </a:graphic>
          </wp:inline>
        </w:drawing>
      </w:r>
      <w:r w:rsidRPr="00135892">
        <w:rPr>
          <w:sz w:val="28"/>
          <w:szCs w:val="28"/>
        </w:rPr>
        <w:t xml:space="preserve"> – количество членов многодетной семьи, имеющих право на получение жилищной субсидии (чел.);</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НП – норма предоставления площади жилого помещения по договору социального найма и составляющая в городе Королёве Московской области 18 кв. м;</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noProof/>
          <w:sz w:val="28"/>
          <w:szCs w:val="28"/>
        </w:rPr>
        <w:drawing>
          <wp:inline distT="0" distB="0" distL="0" distR="0">
            <wp:extent cx="247650" cy="247650"/>
            <wp:effectExtent l="0" t="0" r="0" b="0"/>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135892">
        <w:rPr>
          <w:sz w:val="28"/>
          <w:szCs w:val="28"/>
        </w:rPr>
        <w:t xml:space="preserve"> – суммарная общая площадь всех жилых помещений, занимаемых членами многодетной семьи по договорам социального найма и (или) принадлежащих им на праве собственности;</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noProof/>
          <w:sz w:val="28"/>
          <w:szCs w:val="28"/>
        </w:rPr>
        <w:drawing>
          <wp:inline distT="0" distB="0" distL="0" distR="0">
            <wp:extent cx="247650" cy="285750"/>
            <wp:effectExtent l="0" t="0" r="0"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7650" cy="285750"/>
                    </a:xfrm>
                    <a:prstGeom prst="rect">
                      <a:avLst/>
                    </a:prstGeom>
                    <a:noFill/>
                    <a:ln>
                      <a:noFill/>
                    </a:ln>
                  </pic:spPr>
                </pic:pic>
              </a:graphicData>
            </a:graphic>
          </wp:inline>
        </w:drawing>
      </w:r>
      <w:r w:rsidRPr="00135892">
        <w:rPr>
          <w:sz w:val="28"/>
          <w:szCs w:val="28"/>
        </w:rPr>
        <w:t xml:space="preserve"> – предельная стоимость 1 квадратного метра общей площади жилья для использования в качестве предельной цены приобретения жилья за счет средств бюджета Московской области в соответствующем муниципальном образовании, утвержденная распоряжением Комитета по ценам и тарифам Московской области на </w:t>
      </w:r>
      <w:r w:rsidRPr="00135892">
        <w:rPr>
          <w:sz w:val="28"/>
          <w:szCs w:val="28"/>
        </w:rPr>
        <w:lastRenderedPageBreak/>
        <w:t>дату выдачи свидетельства многодетной семье.</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При этом право на получение жилищной субсидии предоставляется многодетной семье в случае, если размер общей площади жилого помещения, принимаемой для расчета размера жилищной субсидии, составляет не менее 14 кв. метров.</w:t>
      </w:r>
    </w:p>
    <w:p w:rsidR="00CC050D" w:rsidRPr="00135892" w:rsidRDefault="00CC050D" w:rsidP="00AA02CD">
      <w:pPr>
        <w:widowControl w:val="0"/>
        <w:autoSpaceDE w:val="0"/>
        <w:autoSpaceDN w:val="0"/>
        <w:adjustRightInd w:val="0"/>
        <w:ind w:firstLine="709"/>
        <w:contextualSpacing/>
        <w:jc w:val="both"/>
        <w:rPr>
          <w:sz w:val="28"/>
          <w:szCs w:val="28"/>
        </w:rPr>
      </w:pPr>
      <w:r w:rsidRPr="00135892">
        <w:rPr>
          <w:sz w:val="28"/>
          <w:szCs w:val="28"/>
        </w:rPr>
        <w:t>При расчете жилищной субсидии не учитывается общая площадь жилого помещения, имеющегося у многодетной семьи в собственности, в случае признания его в установленном порядке непригодным для проживания и не подлежащим ремонту или реконструкции.</w:t>
      </w:r>
    </w:p>
    <w:p w:rsidR="00CC050D" w:rsidRPr="00135892" w:rsidRDefault="00CC050D" w:rsidP="00AA02CD">
      <w:pPr>
        <w:widowControl w:val="0"/>
        <w:autoSpaceDE w:val="0"/>
        <w:autoSpaceDN w:val="0"/>
        <w:adjustRightInd w:val="0"/>
        <w:ind w:firstLine="709"/>
        <w:contextualSpacing/>
        <w:jc w:val="both"/>
        <w:rPr>
          <w:sz w:val="28"/>
          <w:szCs w:val="28"/>
        </w:rPr>
      </w:pPr>
    </w:p>
    <w:p w:rsidR="00CC050D" w:rsidRPr="00135892" w:rsidRDefault="00CC050D" w:rsidP="00AA02CD">
      <w:pPr>
        <w:tabs>
          <w:tab w:val="left" w:pos="1427"/>
        </w:tabs>
        <w:contextualSpacing/>
        <w:jc w:val="center"/>
        <w:rPr>
          <w:caps/>
          <w:sz w:val="28"/>
          <w:szCs w:val="28"/>
        </w:rPr>
      </w:pPr>
      <w:r w:rsidRPr="00135892">
        <w:rPr>
          <w:caps/>
          <w:sz w:val="28"/>
          <w:szCs w:val="28"/>
        </w:rPr>
        <w:t>Расчёт</w:t>
      </w:r>
    </w:p>
    <w:p w:rsidR="00CC050D" w:rsidRPr="00135892" w:rsidRDefault="00CC050D" w:rsidP="00AA02CD">
      <w:pPr>
        <w:tabs>
          <w:tab w:val="left" w:pos="1427"/>
        </w:tabs>
        <w:contextualSpacing/>
        <w:jc w:val="center"/>
        <w:rPr>
          <w:bCs/>
          <w:sz w:val="28"/>
          <w:szCs w:val="28"/>
        </w:rPr>
      </w:pPr>
      <w:r w:rsidRPr="00135892">
        <w:rPr>
          <w:sz w:val="28"/>
          <w:szCs w:val="28"/>
        </w:rPr>
        <w:t xml:space="preserve">размера субсидий бюджету города Королёва на </w:t>
      </w:r>
      <w:r w:rsidRPr="00135892">
        <w:rPr>
          <w:bCs/>
          <w:sz w:val="28"/>
          <w:szCs w:val="28"/>
        </w:rPr>
        <w:t>приобретение жилых</w:t>
      </w:r>
    </w:p>
    <w:p w:rsidR="00141DAB" w:rsidRPr="00135892" w:rsidRDefault="00CC050D" w:rsidP="00AA02CD">
      <w:pPr>
        <w:tabs>
          <w:tab w:val="left" w:pos="1427"/>
        </w:tabs>
        <w:contextualSpacing/>
        <w:jc w:val="center"/>
        <w:rPr>
          <w:sz w:val="28"/>
          <w:szCs w:val="28"/>
        </w:rPr>
      </w:pPr>
      <w:r w:rsidRPr="00135892">
        <w:rPr>
          <w:bCs/>
          <w:sz w:val="28"/>
          <w:szCs w:val="28"/>
        </w:rPr>
        <w:t xml:space="preserve">помещений или строительство индивидуальных жилых домов </w:t>
      </w:r>
      <w:r w:rsidRPr="00135892">
        <w:rPr>
          <w:sz w:val="28"/>
          <w:szCs w:val="28"/>
        </w:rPr>
        <w:t>подпрограммы</w:t>
      </w:r>
    </w:p>
    <w:p w:rsidR="00141DAB" w:rsidRPr="00135892" w:rsidRDefault="00CC050D" w:rsidP="00AA02CD">
      <w:pPr>
        <w:tabs>
          <w:tab w:val="left" w:pos="1427"/>
        </w:tabs>
        <w:contextualSpacing/>
        <w:jc w:val="center"/>
        <w:rPr>
          <w:sz w:val="28"/>
          <w:szCs w:val="28"/>
        </w:rPr>
      </w:pPr>
      <w:r w:rsidRPr="00135892">
        <w:rPr>
          <w:sz w:val="28"/>
          <w:szCs w:val="28"/>
        </w:rPr>
        <w:t>«Улучшение жилищных</w:t>
      </w:r>
      <w:r w:rsidRPr="00135892">
        <w:rPr>
          <w:bCs/>
          <w:sz w:val="28"/>
          <w:szCs w:val="28"/>
        </w:rPr>
        <w:t xml:space="preserve"> </w:t>
      </w:r>
      <w:r w:rsidRPr="00135892">
        <w:rPr>
          <w:sz w:val="28"/>
          <w:szCs w:val="28"/>
        </w:rPr>
        <w:t>условий сем</w:t>
      </w:r>
      <w:r w:rsidR="00141DAB" w:rsidRPr="00135892">
        <w:rPr>
          <w:sz w:val="28"/>
          <w:szCs w:val="28"/>
        </w:rPr>
        <w:t>ей, имеющих семь и более детей»</w:t>
      </w:r>
    </w:p>
    <w:p w:rsidR="00CC050D" w:rsidRPr="00135892" w:rsidRDefault="00CC050D" w:rsidP="00AA02CD">
      <w:pPr>
        <w:tabs>
          <w:tab w:val="left" w:pos="1427"/>
        </w:tabs>
        <w:contextualSpacing/>
        <w:jc w:val="center"/>
        <w:rPr>
          <w:sz w:val="28"/>
          <w:szCs w:val="28"/>
        </w:rPr>
      </w:pPr>
      <w:r w:rsidRPr="00135892">
        <w:rPr>
          <w:sz w:val="28"/>
          <w:szCs w:val="28"/>
        </w:rPr>
        <w:t>муниципальной программы городского ок</w:t>
      </w:r>
      <w:r w:rsidR="00141DAB" w:rsidRPr="00135892">
        <w:rPr>
          <w:sz w:val="28"/>
          <w:szCs w:val="28"/>
        </w:rPr>
        <w:t>руга Королёв Московской области</w:t>
      </w:r>
    </w:p>
    <w:p w:rsidR="00CC050D" w:rsidRPr="00135892" w:rsidRDefault="00CC050D" w:rsidP="00AA02CD">
      <w:pPr>
        <w:tabs>
          <w:tab w:val="left" w:pos="1427"/>
        </w:tabs>
        <w:contextualSpacing/>
        <w:jc w:val="center"/>
        <w:rPr>
          <w:bCs/>
          <w:sz w:val="28"/>
          <w:szCs w:val="28"/>
        </w:rPr>
      </w:pPr>
      <w:r w:rsidRPr="00135892">
        <w:rPr>
          <w:sz w:val="28"/>
          <w:szCs w:val="28"/>
        </w:rPr>
        <w:t xml:space="preserve"> «Жилище»</w:t>
      </w:r>
      <w:r w:rsidR="00BC4C81">
        <w:rPr>
          <w:sz w:val="28"/>
          <w:szCs w:val="28"/>
        </w:rPr>
        <w:t xml:space="preserve"> </w:t>
      </w:r>
      <w:r w:rsidR="00BC4C81" w:rsidRPr="00135892">
        <w:rPr>
          <w:sz w:val="28"/>
          <w:szCs w:val="28"/>
        </w:rPr>
        <w:t>на 2017-2021 годы</w:t>
      </w:r>
    </w:p>
    <w:p w:rsidR="00CC050D" w:rsidRPr="00135892" w:rsidRDefault="00CC050D" w:rsidP="00AA02CD">
      <w:pPr>
        <w:tabs>
          <w:tab w:val="left" w:pos="1427"/>
        </w:tabs>
        <w:contextualSpacing/>
        <w:jc w:val="cente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1984"/>
        <w:gridCol w:w="1700"/>
        <w:gridCol w:w="1986"/>
        <w:gridCol w:w="1272"/>
        <w:gridCol w:w="1421"/>
      </w:tblGrid>
      <w:tr w:rsidR="00CC050D" w:rsidRPr="00135892" w:rsidTr="00141DAB">
        <w:tc>
          <w:tcPr>
            <w:tcW w:w="851" w:type="dxa"/>
            <w:shd w:val="clear" w:color="auto" w:fill="auto"/>
            <w:vAlign w:val="center"/>
          </w:tcPr>
          <w:p w:rsidR="00CC050D" w:rsidRPr="00135892" w:rsidRDefault="00CC050D" w:rsidP="00AA02CD">
            <w:pPr>
              <w:tabs>
                <w:tab w:val="left" w:pos="1427"/>
              </w:tabs>
              <w:contextualSpacing/>
              <w:jc w:val="center"/>
              <w:rPr>
                <w:sz w:val="28"/>
                <w:szCs w:val="28"/>
              </w:rPr>
            </w:pPr>
            <w:r w:rsidRPr="00135892">
              <w:rPr>
                <w:sz w:val="28"/>
                <w:szCs w:val="28"/>
              </w:rPr>
              <w:t>Год</w:t>
            </w:r>
          </w:p>
        </w:tc>
        <w:tc>
          <w:tcPr>
            <w:tcW w:w="992" w:type="dxa"/>
            <w:shd w:val="clear" w:color="auto" w:fill="auto"/>
            <w:vAlign w:val="center"/>
          </w:tcPr>
          <w:p w:rsidR="00CC050D" w:rsidRPr="00135892" w:rsidRDefault="00CC050D" w:rsidP="00AA02CD">
            <w:pPr>
              <w:tabs>
                <w:tab w:val="left" w:pos="1427"/>
              </w:tabs>
              <w:contextualSpacing/>
              <w:jc w:val="center"/>
              <w:rPr>
                <w:sz w:val="28"/>
                <w:szCs w:val="28"/>
              </w:rPr>
            </w:pPr>
            <w:r w:rsidRPr="00135892">
              <w:rPr>
                <w:sz w:val="28"/>
                <w:szCs w:val="28"/>
              </w:rPr>
              <w:t>Количество семей, имеющих семь и более детей</w:t>
            </w:r>
          </w:p>
        </w:tc>
        <w:tc>
          <w:tcPr>
            <w:tcW w:w="1984" w:type="dxa"/>
            <w:shd w:val="clear" w:color="auto" w:fill="auto"/>
            <w:vAlign w:val="center"/>
          </w:tcPr>
          <w:p w:rsidR="00CC050D" w:rsidRPr="00135892" w:rsidRDefault="00CC050D" w:rsidP="00AA02CD">
            <w:pPr>
              <w:contextualSpacing/>
              <w:jc w:val="center"/>
              <w:rPr>
                <w:sz w:val="28"/>
                <w:szCs w:val="28"/>
              </w:rPr>
            </w:pPr>
            <w:r w:rsidRPr="00135892">
              <w:rPr>
                <w:sz w:val="28"/>
                <w:szCs w:val="28"/>
              </w:rPr>
              <w:t xml:space="preserve">Минимальный размер общей площади жилого помещения, </w:t>
            </w:r>
            <w:proofErr w:type="gramStart"/>
            <w:r w:rsidRPr="00135892">
              <w:rPr>
                <w:sz w:val="28"/>
                <w:szCs w:val="28"/>
              </w:rPr>
              <w:t>исходя из которого определяется</w:t>
            </w:r>
            <w:proofErr w:type="gramEnd"/>
            <w:r w:rsidRPr="00135892">
              <w:rPr>
                <w:sz w:val="28"/>
                <w:szCs w:val="28"/>
              </w:rPr>
              <w:t xml:space="preserve"> расчет общей площади предоставляемого жилого помещения,</w:t>
            </w:r>
          </w:p>
          <w:p w:rsidR="00CC050D" w:rsidRPr="00135892" w:rsidRDefault="00CC050D" w:rsidP="00AA02CD">
            <w:pPr>
              <w:tabs>
                <w:tab w:val="left" w:pos="1427"/>
              </w:tabs>
              <w:contextualSpacing/>
              <w:jc w:val="center"/>
              <w:rPr>
                <w:sz w:val="28"/>
                <w:szCs w:val="28"/>
              </w:rPr>
            </w:pPr>
            <w:r w:rsidRPr="00135892">
              <w:rPr>
                <w:sz w:val="28"/>
                <w:szCs w:val="28"/>
              </w:rPr>
              <w:t>(кв. м)</w:t>
            </w:r>
          </w:p>
        </w:tc>
        <w:tc>
          <w:tcPr>
            <w:tcW w:w="1700" w:type="dxa"/>
            <w:shd w:val="clear" w:color="auto" w:fill="auto"/>
            <w:vAlign w:val="center"/>
          </w:tcPr>
          <w:p w:rsidR="00CC050D" w:rsidRPr="00135892" w:rsidRDefault="00CC050D" w:rsidP="00AA02CD">
            <w:pPr>
              <w:autoSpaceDE w:val="0"/>
              <w:autoSpaceDN w:val="0"/>
              <w:adjustRightInd w:val="0"/>
              <w:contextualSpacing/>
              <w:jc w:val="center"/>
              <w:rPr>
                <w:sz w:val="28"/>
                <w:szCs w:val="28"/>
              </w:rPr>
            </w:pPr>
            <w:r w:rsidRPr="00135892">
              <w:rPr>
                <w:sz w:val="28"/>
                <w:szCs w:val="28"/>
              </w:rPr>
              <w:t>Норма предоставления площади жилого помещения по договору социального найма в городе Королёве Московской области</w:t>
            </w:r>
          </w:p>
        </w:tc>
        <w:tc>
          <w:tcPr>
            <w:tcW w:w="1986" w:type="dxa"/>
            <w:shd w:val="clear" w:color="auto" w:fill="auto"/>
            <w:vAlign w:val="center"/>
          </w:tcPr>
          <w:p w:rsidR="00CC050D" w:rsidRPr="00135892" w:rsidRDefault="00CC050D" w:rsidP="00AA02CD">
            <w:pPr>
              <w:autoSpaceDE w:val="0"/>
              <w:autoSpaceDN w:val="0"/>
              <w:adjustRightInd w:val="0"/>
              <w:contextualSpacing/>
              <w:jc w:val="center"/>
              <w:rPr>
                <w:sz w:val="28"/>
                <w:szCs w:val="28"/>
              </w:rPr>
            </w:pPr>
            <w:r w:rsidRPr="00135892">
              <w:rPr>
                <w:sz w:val="28"/>
                <w:szCs w:val="28"/>
              </w:rPr>
              <w:t>Предельная стоимость 1 квадратного метра общей площади жилого помещения для города Королёва Московской области</w:t>
            </w:r>
          </w:p>
          <w:p w:rsidR="00CC050D" w:rsidRPr="00135892" w:rsidRDefault="00CC050D" w:rsidP="00AA02CD">
            <w:pPr>
              <w:autoSpaceDE w:val="0"/>
              <w:autoSpaceDN w:val="0"/>
              <w:adjustRightInd w:val="0"/>
              <w:contextualSpacing/>
              <w:jc w:val="center"/>
              <w:rPr>
                <w:sz w:val="28"/>
                <w:szCs w:val="28"/>
              </w:rPr>
            </w:pPr>
            <w:r w:rsidRPr="00135892">
              <w:rPr>
                <w:sz w:val="28"/>
                <w:szCs w:val="28"/>
              </w:rPr>
              <w:t>(тыс. руб.)</w:t>
            </w:r>
          </w:p>
        </w:tc>
        <w:tc>
          <w:tcPr>
            <w:tcW w:w="1272" w:type="dxa"/>
            <w:shd w:val="clear" w:color="auto" w:fill="auto"/>
            <w:vAlign w:val="center"/>
          </w:tcPr>
          <w:p w:rsidR="00CC050D" w:rsidRPr="00135892" w:rsidRDefault="00CC050D" w:rsidP="00AA02CD">
            <w:pPr>
              <w:tabs>
                <w:tab w:val="left" w:pos="1427"/>
              </w:tabs>
              <w:contextualSpacing/>
              <w:jc w:val="center"/>
              <w:rPr>
                <w:sz w:val="28"/>
                <w:szCs w:val="28"/>
              </w:rPr>
            </w:pPr>
            <w:r w:rsidRPr="00135892">
              <w:rPr>
                <w:sz w:val="28"/>
                <w:szCs w:val="28"/>
              </w:rPr>
              <w:t>Объем средств на реализацию мероприятий из городского бюджета</w:t>
            </w:r>
          </w:p>
        </w:tc>
        <w:tc>
          <w:tcPr>
            <w:tcW w:w="1421" w:type="dxa"/>
            <w:shd w:val="clear" w:color="auto" w:fill="auto"/>
            <w:vAlign w:val="center"/>
          </w:tcPr>
          <w:p w:rsidR="00CC050D" w:rsidRPr="00135892" w:rsidRDefault="00CC050D" w:rsidP="00AA02CD">
            <w:pPr>
              <w:contextualSpacing/>
              <w:jc w:val="center"/>
              <w:rPr>
                <w:sz w:val="28"/>
                <w:szCs w:val="28"/>
              </w:rPr>
            </w:pPr>
            <w:r w:rsidRPr="00135892">
              <w:rPr>
                <w:sz w:val="28"/>
                <w:szCs w:val="28"/>
              </w:rPr>
              <w:t>Сумма субвенции из бюджета Московской области, всего</w:t>
            </w:r>
          </w:p>
          <w:p w:rsidR="00CC050D" w:rsidRPr="00135892" w:rsidRDefault="00CC050D" w:rsidP="00AA02CD">
            <w:pPr>
              <w:contextualSpacing/>
              <w:jc w:val="center"/>
              <w:rPr>
                <w:sz w:val="28"/>
                <w:szCs w:val="28"/>
              </w:rPr>
            </w:pPr>
            <w:r w:rsidRPr="00135892">
              <w:rPr>
                <w:sz w:val="28"/>
                <w:szCs w:val="28"/>
              </w:rPr>
              <w:t>(тыс. руб.)</w:t>
            </w:r>
          </w:p>
        </w:tc>
      </w:tr>
      <w:tr w:rsidR="00CC050D" w:rsidRPr="00135892" w:rsidTr="00141DAB">
        <w:tc>
          <w:tcPr>
            <w:tcW w:w="851" w:type="dxa"/>
            <w:shd w:val="clear" w:color="auto" w:fill="auto"/>
          </w:tcPr>
          <w:p w:rsidR="00CC050D" w:rsidRPr="00135892" w:rsidRDefault="00CC050D" w:rsidP="00AA02CD">
            <w:pPr>
              <w:tabs>
                <w:tab w:val="left" w:pos="1427"/>
              </w:tabs>
              <w:contextualSpacing/>
              <w:jc w:val="center"/>
              <w:rPr>
                <w:sz w:val="28"/>
                <w:szCs w:val="28"/>
              </w:rPr>
            </w:pPr>
            <w:r w:rsidRPr="00135892">
              <w:rPr>
                <w:sz w:val="28"/>
                <w:szCs w:val="28"/>
              </w:rPr>
              <w:t>2017</w:t>
            </w:r>
          </w:p>
        </w:tc>
        <w:tc>
          <w:tcPr>
            <w:tcW w:w="992" w:type="dxa"/>
            <w:shd w:val="clear" w:color="auto" w:fill="auto"/>
          </w:tcPr>
          <w:p w:rsidR="00CC050D" w:rsidRPr="00135892" w:rsidRDefault="00135892" w:rsidP="00AA02CD">
            <w:pPr>
              <w:tabs>
                <w:tab w:val="left" w:pos="1427"/>
              </w:tabs>
              <w:contextualSpacing/>
              <w:jc w:val="center"/>
              <w:rPr>
                <w:sz w:val="28"/>
                <w:szCs w:val="28"/>
              </w:rPr>
            </w:pPr>
            <w:r>
              <w:rPr>
                <w:sz w:val="28"/>
                <w:szCs w:val="28"/>
              </w:rPr>
              <w:t>0</w:t>
            </w:r>
          </w:p>
        </w:tc>
        <w:tc>
          <w:tcPr>
            <w:tcW w:w="1984" w:type="dxa"/>
            <w:vMerge w:val="restart"/>
            <w:shd w:val="clear" w:color="auto" w:fill="auto"/>
          </w:tcPr>
          <w:p w:rsidR="00CC050D" w:rsidRPr="00135892" w:rsidRDefault="00CC050D" w:rsidP="00AA02CD">
            <w:pPr>
              <w:tabs>
                <w:tab w:val="left" w:pos="1427"/>
              </w:tabs>
              <w:contextualSpacing/>
              <w:jc w:val="center"/>
              <w:rPr>
                <w:sz w:val="28"/>
                <w:szCs w:val="28"/>
              </w:rPr>
            </w:pPr>
            <w:r w:rsidRPr="00135892">
              <w:rPr>
                <w:sz w:val="28"/>
                <w:szCs w:val="28"/>
              </w:rPr>
              <w:t>100</w:t>
            </w:r>
          </w:p>
        </w:tc>
        <w:tc>
          <w:tcPr>
            <w:tcW w:w="1700" w:type="dxa"/>
            <w:vMerge w:val="restart"/>
            <w:shd w:val="clear" w:color="auto" w:fill="auto"/>
          </w:tcPr>
          <w:p w:rsidR="00CC050D" w:rsidRPr="00135892" w:rsidRDefault="00CC050D" w:rsidP="00AA02CD">
            <w:pPr>
              <w:tabs>
                <w:tab w:val="left" w:pos="1427"/>
              </w:tabs>
              <w:contextualSpacing/>
              <w:jc w:val="center"/>
              <w:rPr>
                <w:sz w:val="28"/>
                <w:szCs w:val="28"/>
              </w:rPr>
            </w:pPr>
            <w:r w:rsidRPr="00135892">
              <w:rPr>
                <w:sz w:val="28"/>
                <w:szCs w:val="28"/>
              </w:rPr>
              <w:t>18</w:t>
            </w:r>
          </w:p>
        </w:tc>
        <w:tc>
          <w:tcPr>
            <w:tcW w:w="1986" w:type="dxa"/>
            <w:shd w:val="clear" w:color="auto" w:fill="auto"/>
          </w:tcPr>
          <w:p w:rsidR="00CC050D" w:rsidRPr="00135892" w:rsidRDefault="00CC050D" w:rsidP="00AA02CD">
            <w:pPr>
              <w:jc w:val="center"/>
              <w:rPr>
                <w:color w:val="FF0000"/>
                <w:sz w:val="28"/>
                <w:szCs w:val="28"/>
              </w:rPr>
            </w:pPr>
            <w:r w:rsidRPr="00135892">
              <w:rPr>
                <w:color w:val="FF0000"/>
                <w:sz w:val="28"/>
                <w:szCs w:val="28"/>
              </w:rPr>
              <w:t>117,299</w:t>
            </w:r>
          </w:p>
        </w:tc>
        <w:tc>
          <w:tcPr>
            <w:tcW w:w="1272" w:type="dxa"/>
            <w:shd w:val="clear" w:color="auto" w:fill="auto"/>
          </w:tcPr>
          <w:p w:rsidR="00CC050D" w:rsidRPr="00135892" w:rsidRDefault="00135892" w:rsidP="00AA02CD">
            <w:pPr>
              <w:jc w:val="center"/>
              <w:rPr>
                <w:sz w:val="28"/>
                <w:szCs w:val="28"/>
              </w:rPr>
            </w:pPr>
            <w:r>
              <w:rPr>
                <w:sz w:val="28"/>
                <w:szCs w:val="28"/>
              </w:rPr>
              <w:t>0</w:t>
            </w:r>
          </w:p>
        </w:tc>
        <w:tc>
          <w:tcPr>
            <w:tcW w:w="1421" w:type="dxa"/>
            <w:shd w:val="clear" w:color="auto" w:fill="auto"/>
          </w:tcPr>
          <w:p w:rsidR="00CC050D" w:rsidRPr="00135892" w:rsidRDefault="00135892" w:rsidP="00AA02CD">
            <w:pPr>
              <w:jc w:val="center"/>
              <w:rPr>
                <w:sz w:val="28"/>
                <w:szCs w:val="28"/>
              </w:rPr>
            </w:pPr>
            <w:r>
              <w:rPr>
                <w:sz w:val="28"/>
                <w:szCs w:val="28"/>
              </w:rPr>
              <w:t>0</w:t>
            </w:r>
          </w:p>
        </w:tc>
      </w:tr>
      <w:tr w:rsidR="00CC050D" w:rsidRPr="00135892" w:rsidTr="00141DAB">
        <w:tc>
          <w:tcPr>
            <w:tcW w:w="851" w:type="dxa"/>
            <w:shd w:val="clear" w:color="auto" w:fill="auto"/>
          </w:tcPr>
          <w:p w:rsidR="00CC050D" w:rsidRPr="00135892" w:rsidRDefault="00CC050D" w:rsidP="00AA02CD">
            <w:pPr>
              <w:tabs>
                <w:tab w:val="left" w:pos="1427"/>
              </w:tabs>
              <w:contextualSpacing/>
              <w:jc w:val="center"/>
              <w:rPr>
                <w:sz w:val="28"/>
                <w:szCs w:val="28"/>
              </w:rPr>
            </w:pPr>
            <w:r w:rsidRPr="00135892">
              <w:rPr>
                <w:sz w:val="28"/>
                <w:szCs w:val="28"/>
              </w:rPr>
              <w:t>2018</w:t>
            </w:r>
          </w:p>
        </w:tc>
        <w:tc>
          <w:tcPr>
            <w:tcW w:w="992" w:type="dxa"/>
            <w:shd w:val="clear" w:color="auto" w:fill="auto"/>
          </w:tcPr>
          <w:p w:rsidR="00CC050D" w:rsidRPr="00135892" w:rsidRDefault="00CC050D" w:rsidP="00AA02CD">
            <w:pPr>
              <w:tabs>
                <w:tab w:val="left" w:pos="1427"/>
              </w:tabs>
              <w:contextualSpacing/>
              <w:jc w:val="center"/>
              <w:rPr>
                <w:sz w:val="28"/>
                <w:szCs w:val="28"/>
              </w:rPr>
            </w:pPr>
            <w:r w:rsidRPr="00135892">
              <w:rPr>
                <w:sz w:val="28"/>
                <w:szCs w:val="28"/>
              </w:rPr>
              <w:t>1</w:t>
            </w:r>
          </w:p>
        </w:tc>
        <w:tc>
          <w:tcPr>
            <w:tcW w:w="1984" w:type="dxa"/>
            <w:vMerge/>
            <w:shd w:val="clear" w:color="auto" w:fill="auto"/>
          </w:tcPr>
          <w:p w:rsidR="00CC050D" w:rsidRPr="00135892" w:rsidRDefault="00CC050D" w:rsidP="00AA02CD">
            <w:pPr>
              <w:tabs>
                <w:tab w:val="left" w:pos="1427"/>
              </w:tabs>
              <w:contextualSpacing/>
              <w:jc w:val="center"/>
              <w:rPr>
                <w:sz w:val="28"/>
                <w:szCs w:val="28"/>
              </w:rPr>
            </w:pPr>
          </w:p>
        </w:tc>
        <w:tc>
          <w:tcPr>
            <w:tcW w:w="1700" w:type="dxa"/>
            <w:vMerge/>
            <w:shd w:val="clear" w:color="auto" w:fill="auto"/>
          </w:tcPr>
          <w:p w:rsidR="00CC050D" w:rsidRPr="00135892" w:rsidRDefault="00CC050D" w:rsidP="00AA02CD">
            <w:pPr>
              <w:tabs>
                <w:tab w:val="left" w:pos="1427"/>
              </w:tabs>
              <w:contextualSpacing/>
              <w:jc w:val="center"/>
              <w:rPr>
                <w:sz w:val="28"/>
                <w:szCs w:val="28"/>
              </w:rPr>
            </w:pPr>
          </w:p>
        </w:tc>
        <w:tc>
          <w:tcPr>
            <w:tcW w:w="1986" w:type="dxa"/>
            <w:shd w:val="clear" w:color="auto" w:fill="auto"/>
          </w:tcPr>
          <w:p w:rsidR="00CC050D" w:rsidRPr="00135892" w:rsidRDefault="00CC050D" w:rsidP="00AA02CD">
            <w:pPr>
              <w:jc w:val="center"/>
              <w:rPr>
                <w:sz w:val="28"/>
                <w:szCs w:val="28"/>
              </w:rPr>
            </w:pPr>
            <w:r w:rsidRPr="00135892">
              <w:rPr>
                <w:sz w:val="28"/>
                <w:szCs w:val="28"/>
              </w:rPr>
              <w:t>117,299</w:t>
            </w:r>
          </w:p>
        </w:tc>
        <w:tc>
          <w:tcPr>
            <w:tcW w:w="1272" w:type="dxa"/>
            <w:shd w:val="clear" w:color="auto" w:fill="auto"/>
          </w:tcPr>
          <w:p w:rsidR="00CC050D" w:rsidRPr="00135892" w:rsidRDefault="00CC050D" w:rsidP="00AA02CD">
            <w:pPr>
              <w:jc w:val="center"/>
              <w:rPr>
                <w:sz w:val="28"/>
                <w:szCs w:val="28"/>
              </w:rPr>
            </w:pPr>
            <w:r w:rsidRPr="00135892">
              <w:rPr>
                <w:sz w:val="28"/>
                <w:szCs w:val="28"/>
              </w:rPr>
              <w:t>117,3</w:t>
            </w:r>
          </w:p>
        </w:tc>
        <w:tc>
          <w:tcPr>
            <w:tcW w:w="1421" w:type="dxa"/>
            <w:shd w:val="clear" w:color="auto" w:fill="auto"/>
          </w:tcPr>
          <w:p w:rsidR="00CC050D" w:rsidRPr="00135892" w:rsidRDefault="00CC050D" w:rsidP="00AA02CD">
            <w:pPr>
              <w:jc w:val="center"/>
              <w:rPr>
                <w:sz w:val="28"/>
                <w:szCs w:val="28"/>
              </w:rPr>
            </w:pPr>
            <w:r w:rsidRPr="00135892">
              <w:rPr>
                <w:sz w:val="28"/>
                <w:szCs w:val="28"/>
              </w:rPr>
              <w:t>11 612,6</w:t>
            </w:r>
          </w:p>
        </w:tc>
      </w:tr>
      <w:tr w:rsidR="00CC050D" w:rsidRPr="00135892" w:rsidTr="00141DAB">
        <w:tc>
          <w:tcPr>
            <w:tcW w:w="851" w:type="dxa"/>
            <w:shd w:val="clear" w:color="auto" w:fill="auto"/>
          </w:tcPr>
          <w:p w:rsidR="00CC050D" w:rsidRPr="00135892" w:rsidRDefault="00CC050D" w:rsidP="00AA02CD">
            <w:pPr>
              <w:tabs>
                <w:tab w:val="left" w:pos="1427"/>
              </w:tabs>
              <w:contextualSpacing/>
              <w:jc w:val="center"/>
              <w:rPr>
                <w:sz w:val="28"/>
                <w:szCs w:val="28"/>
              </w:rPr>
            </w:pPr>
            <w:r w:rsidRPr="00135892">
              <w:rPr>
                <w:sz w:val="28"/>
                <w:szCs w:val="28"/>
              </w:rPr>
              <w:t>2019</w:t>
            </w:r>
          </w:p>
        </w:tc>
        <w:tc>
          <w:tcPr>
            <w:tcW w:w="992" w:type="dxa"/>
            <w:shd w:val="clear" w:color="auto" w:fill="auto"/>
          </w:tcPr>
          <w:p w:rsidR="00CC050D" w:rsidRPr="00135892" w:rsidRDefault="00CC050D" w:rsidP="00AA02CD">
            <w:pPr>
              <w:tabs>
                <w:tab w:val="left" w:pos="1427"/>
              </w:tabs>
              <w:contextualSpacing/>
              <w:jc w:val="center"/>
              <w:rPr>
                <w:sz w:val="28"/>
                <w:szCs w:val="28"/>
              </w:rPr>
            </w:pPr>
            <w:r w:rsidRPr="00135892">
              <w:rPr>
                <w:sz w:val="28"/>
                <w:szCs w:val="28"/>
              </w:rPr>
              <w:t>1</w:t>
            </w:r>
          </w:p>
        </w:tc>
        <w:tc>
          <w:tcPr>
            <w:tcW w:w="1984" w:type="dxa"/>
            <w:vMerge/>
            <w:shd w:val="clear" w:color="auto" w:fill="auto"/>
          </w:tcPr>
          <w:p w:rsidR="00CC050D" w:rsidRPr="00135892" w:rsidRDefault="00CC050D" w:rsidP="00AA02CD">
            <w:pPr>
              <w:tabs>
                <w:tab w:val="left" w:pos="1427"/>
              </w:tabs>
              <w:contextualSpacing/>
              <w:jc w:val="center"/>
              <w:rPr>
                <w:sz w:val="28"/>
                <w:szCs w:val="28"/>
              </w:rPr>
            </w:pPr>
          </w:p>
        </w:tc>
        <w:tc>
          <w:tcPr>
            <w:tcW w:w="1700" w:type="dxa"/>
            <w:vMerge/>
            <w:shd w:val="clear" w:color="auto" w:fill="auto"/>
          </w:tcPr>
          <w:p w:rsidR="00CC050D" w:rsidRPr="00135892" w:rsidRDefault="00CC050D" w:rsidP="00AA02CD">
            <w:pPr>
              <w:tabs>
                <w:tab w:val="left" w:pos="1427"/>
              </w:tabs>
              <w:contextualSpacing/>
              <w:jc w:val="center"/>
              <w:rPr>
                <w:sz w:val="28"/>
                <w:szCs w:val="28"/>
              </w:rPr>
            </w:pPr>
          </w:p>
        </w:tc>
        <w:tc>
          <w:tcPr>
            <w:tcW w:w="1986" w:type="dxa"/>
            <w:shd w:val="clear" w:color="auto" w:fill="auto"/>
          </w:tcPr>
          <w:p w:rsidR="00CC050D" w:rsidRPr="00135892" w:rsidRDefault="00CC050D" w:rsidP="00AA02CD">
            <w:pPr>
              <w:jc w:val="center"/>
              <w:rPr>
                <w:sz w:val="28"/>
                <w:szCs w:val="28"/>
              </w:rPr>
            </w:pPr>
            <w:r w:rsidRPr="00135892">
              <w:rPr>
                <w:sz w:val="28"/>
                <w:szCs w:val="28"/>
              </w:rPr>
              <w:t>117,299</w:t>
            </w:r>
          </w:p>
        </w:tc>
        <w:tc>
          <w:tcPr>
            <w:tcW w:w="1272" w:type="dxa"/>
            <w:shd w:val="clear" w:color="auto" w:fill="auto"/>
          </w:tcPr>
          <w:p w:rsidR="00CC050D" w:rsidRPr="00135892" w:rsidRDefault="00CC050D" w:rsidP="00AA02CD">
            <w:pPr>
              <w:jc w:val="center"/>
              <w:rPr>
                <w:sz w:val="28"/>
                <w:szCs w:val="28"/>
              </w:rPr>
            </w:pPr>
            <w:r w:rsidRPr="00135892">
              <w:rPr>
                <w:sz w:val="28"/>
                <w:szCs w:val="28"/>
              </w:rPr>
              <w:t>117,3</w:t>
            </w:r>
          </w:p>
        </w:tc>
        <w:tc>
          <w:tcPr>
            <w:tcW w:w="1421" w:type="dxa"/>
            <w:shd w:val="clear" w:color="auto" w:fill="auto"/>
          </w:tcPr>
          <w:p w:rsidR="00CC050D" w:rsidRPr="00135892" w:rsidRDefault="00CC050D" w:rsidP="00AA02CD">
            <w:pPr>
              <w:jc w:val="center"/>
              <w:rPr>
                <w:sz w:val="28"/>
                <w:szCs w:val="28"/>
              </w:rPr>
            </w:pPr>
            <w:r w:rsidRPr="00135892">
              <w:rPr>
                <w:sz w:val="28"/>
                <w:szCs w:val="28"/>
              </w:rPr>
              <w:t>11 612,6</w:t>
            </w:r>
          </w:p>
        </w:tc>
      </w:tr>
      <w:tr w:rsidR="00CC050D" w:rsidRPr="00135892" w:rsidTr="00141DAB">
        <w:tc>
          <w:tcPr>
            <w:tcW w:w="851" w:type="dxa"/>
            <w:shd w:val="clear" w:color="auto" w:fill="auto"/>
          </w:tcPr>
          <w:p w:rsidR="00CC050D" w:rsidRPr="00135892" w:rsidRDefault="00CC050D" w:rsidP="00AA02CD">
            <w:pPr>
              <w:tabs>
                <w:tab w:val="left" w:pos="1427"/>
              </w:tabs>
              <w:contextualSpacing/>
              <w:jc w:val="center"/>
              <w:rPr>
                <w:sz w:val="28"/>
                <w:szCs w:val="28"/>
              </w:rPr>
            </w:pPr>
            <w:r w:rsidRPr="00135892">
              <w:rPr>
                <w:sz w:val="28"/>
                <w:szCs w:val="28"/>
              </w:rPr>
              <w:t>2020</w:t>
            </w:r>
          </w:p>
        </w:tc>
        <w:tc>
          <w:tcPr>
            <w:tcW w:w="992" w:type="dxa"/>
            <w:shd w:val="clear" w:color="auto" w:fill="auto"/>
          </w:tcPr>
          <w:p w:rsidR="00CC050D" w:rsidRPr="00135892" w:rsidRDefault="00CC050D" w:rsidP="00AA02CD">
            <w:pPr>
              <w:tabs>
                <w:tab w:val="left" w:pos="1427"/>
              </w:tabs>
              <w:contextualSpacing/>
              <w:jc w:val="center"/>
              <w:rPr>
                <w:sz w:val="28"/>
                <w:szCs w:val="28"/>
              </w:rPr>
            </w:pPr>
            <w:r w:rsidRPr="00135892">
              <w:rPr>
                <w:sz w:val="28"/>
                <w:szCs w:val="28"/>
              </w:rPr>
              <w:t>1</w:t>
            </w:r>
          </w:p>
        </w:tc>
        <w:tc>
          <w:tcPr>
            <w:tcW w:w="1984" w:type="dxa"/>
            <w:vMerge/>
            <w:shd w:val="clear" w:color="auto" w:fill="auto"/>
          </w:tcPr>
          <w:p w:rsidR="00CC050D" w:rsidRPr="00135892" w:rsidRDefault="00CC050D" w:rsidP="00AA02CD">
            <w:pPr>
              <w:tabs>
                <w:tab w:val="left" w:pos="1427"/>
              </w:tabs>
              <w:contextualSpacing/>
              <w:jc w:val="center"/>
              <w:rPr>
                <w:sz w:val="28"/>
                <w:szCs w:val="28"/>
              </w:rPr>
            </w:pPr>
          </w:p>
        </w:tc>
        <w:tc>
          <w:tcPr>
            <w:tcW w:w="1700" w:type="dxa"/>
            <w:vMerge/>
            <w:shd w:val="clear" w:color="auto" w:fill="auto"/>
          </w:tcPr>
          <w:p w:rsidR="00CC050D" w:rsidRPr="00135892" w:rsidRDefault="00CC050D" w:rsidP="00AA02CD">
            <w:pPr>
              <w:tabs>
                <w:tab w:val="left" w:pos="1427"/>
              </w:tabs>
              <w:contextualSpacing/>
              <w:jc w:val="center"/>
              <w:rPr>
                <w:sz w:val="28"/>
                <w:szCs w:val="28"/>
              </w:rPr>
            </w:pPr>
          </w:p>
        </w:tc>
        <w:tc>
          <w:tcPr>
            <w:tcW w:w="1986" w:type="dxa"/>
            <w:shd w:val="clear" w:color="auto" w:fill="auto"/>
          </w:tcPr>
          <w:p w:rsidR="00CC050D" w:rsidRPr="00135892" w:rsidRDefault="00CC050D" w:rsidP="00AA02CD">
            <w:pPr>
              <w:jc w:val="center"/>
              <w:rPr>
                <w:sz w:val="28"/>
                <w:szCs w:val="28"/>
              </w:rPr>
            </w:pPr>
            <w:r w:rsidRPr="00135892">
              <w:rPr>
                <w:sz w:val="28"/>
                <w:szCs w:val="28"/>
              </w:rPr>
              <w:t>117,299</w:t>
            </w:r>
          </w:p>
        </w:tc>
        <w:tc>
          <w:tcPr>
            <w:tcW w:w="1272" w:type="dxa"/>
            <w:shd w:val="clear" w:color="auto" w:fill="auto"/>
          </w:tcPr>
          <w:p w:rsidR="00CC050D" w:rsidRPr="00135892" w:rsidRDefault="00CC050D" w:rsidP="00AA02CD">
            <w:pPr>
              <w:jc w:val="center"/>
              <w:rPr>
                <w:sz w:val="28"/>
                <w:szCs w:val="28"/>
              </w:rPr>
            </w:pPr>
            <w:r w:rsidRPr="00135892">
              <w:rPr>
                <w:sz w:val="28"/>
                <w:szCs w:val="28"/>
              </w:rPr>
              <w:t>117,3</w:t>
            </w:r>
          </w:p>
        </w:tc>
        <w:tc>
          <w:tcPr>
            <w:tcW w:w="1421" w:type="dxa"/>
            <w:shd w:val="clear" w:color="auto" w:fill="auto"/>
          </w:tcPr>
          <w:p w:rsidR="00CC050D" w:rsidRPr="00135892" w:rsidRDefault="00CC050D" w:rsidP="00AA02CD">
            <w:pPr>
              <w:jc w:val="center"/>
              <w:rPr>
                <w:sz w:val="28"/>
                <w:szCs w:val="28"/>
              </w:rPr>
            </w:pPr>
            <w:r w:rsidRPr="00135892">
              <w:rPr>
                <w:sz w:val="28"/>
                <w:szCs w:val="28"/>
              </w:rPr>
              <w:t>11 612,6</w:t>
            </w:r>
          </w:p>
        </w:tc>
      </w:tr>
      <w:tr w:rsidR="00CC050D" w:rsidRPr="00135892" w:rsidTr="00141DAB">
        <w:tc>
          <w:tcPr>
            <w:tcW w:w="851" w:type="dxa"/>
            <w:shd w:val="clear" w:color="auto" w:fill="auto"/>
          </w:tcPr>
          <w:p w:rsidR="00CC050D" w:rsidRPr="00135892" w:rsidRDefault="00CC050D" w:rsidP="00AA02CD">
            <w:pPr>
              <w:tabs>
                <w:tab w:val="left" w:pos="1427"/>
              </w:tabs>
              <w:contextualSpacing/>
              <w:jc w:val="center"/>
              <w:rPr>
                <w:sz w:val="28"/>
                <w:szCs w:val="28"/>
              </w:rPr>
            </w:pPr>
            <w:r w:rsidRPr="00135892">
              <w:rPr>
                <w:sz w:val="28"/>
                <w:szCs w:val="28"/>
              </w:rPr>
              <w:t>2021</w:t>
            </w:r>
          </w:p>
        </w:tc>
        <w:tc>
          <w:tcPr>
            <w:tcW w:w="992" w:type="dxa"/>
            <w:shd w:val="clear" w:color="auto" w:fill="auto"/>
          </w:tcPr>
          <w:p w:rsidR="00CC050D" w:rsidRPr="00135892" w:rsidRDefault="00CC050D" w:rsidP="00AA02CD">
            <w:pPr>
              <w:tabs>
                <w:tab w:val="left" w:pos="1427"/>
              </w:tabs>
              <w:contextualSpacing/>
              <w:jc w:val="center"/>
              <w:rPr>
                <w:sz w:val="28"/>
                <w:szCs w:val="28"/>
              </w:rPr>
            </w:pPr>
            <w:r w:rsidRPr="00135892">
              <w:rPr>
                <w:sz w:val="28"/>
                <w:szCs w:val="28"/>
              </w:rPr>
              <w:t>1</w:t>
            </w:r>
          </w:p>
        </w:tc>
        <w:tc>
          <w:tcPr>
            <w:tcW w:w="1984" w:type="dxa"/>
            <w:vMerge/>
            <w:shd w:val="clear" w:color="auto" w:fill="auto"/>
          </w:tcPr>
          <w:p w:rsidR="00CC050D" w:rsidRPr="00135892" w:rsidRDefault="00CC050D" w:rsidP="00AA02CD">
            <w:pPr>
              <w:tabs>
                <w:tab w:val="left" w:pos="1427"/>
              </w:tabs>
              <w:contextualSpacing/>
              <w:jc w:val="center"/>
              <w:rPr>
                <w:sz w:val="28"/>
                <w:szCs w:val="28"/>
              </w:rPr>
            </w:pPr>
          </w:p>
        </w:tc>
        <w:tc>
          <w:tcPr>
            <w:tcW w:w="1700" w:type="dxa"/>
            <w:vMerge/>
            <w:shd w:val="clear" w:color="auto" w:fill="auto"/>
          </w:tcPr>
          <w:p w:rsidR="00CC050D" w:rsidRPr="00135892" w:rsidRDefault="00CC050D" w:rsidP="00AA02CD">
            <w:pPr>
              <w:tabs>
                <w:tab w:val="left" w:pos="1427"/>
              </w:tabs>
              <w:contextualSpacing/>
              <w:jc w:val="center"/>
              <w:rPr>
                <w:sz w:val="28"/>
                <w:szCs w:val="28"/>
              </w:rPr>
            </w:pPr>
          </w:p>
        </w:tc>
        <w:tc>
          <w:tcPr>
            <w:tcW w:w="1986" w:type="dxa"/>
            <w:shd w:val="clear" w:color="auto" w:fill="auto"/>
          </w:tcPr>
          <w:p w:rsidR="00CC050D" w:rsidRPr="00135892" w:rsidRDefault="00CC050D" w:rsidP="00AA02CD">
            <w:pPr>
              <w:jc w:val="center"/>
              <w:rPr>
                <w:sz w:val="28"/>
                <w:szCs w:val="28"/>
              </w:rPr>
            </w:pPr>
            <w:r w:rsidRPr="00135892">
              <w:rPr>
                <w:sz w:val="28"/>
                <w:szCs w:val="28"/>
              </w:rPr>
              <w:t>117,299</w:t>
            </w:r>
          </w:p>
        </w:tc>
        <w:tc>
          <w:tcPr>
            <w:tcW w:w="1272" w:type="dxa"/>
            <w:shd w:val="clear" w:color="auto" w:fill="auto"/>
          </w:tcPr>
          <w:p w:rsidR="00CC050D" w:rsidRPr="00135892" w:rsidRDefault="00CC050D" w:rsidP="00AA02CD">
            <w:pPr>
              <w:jc w:val="center"/>
              <w:rPr>
                <w:sz w:val="28"/>
                <w:szCs w:val="28"/>
              </w:rPr>
            </w:pPr>
            <w:r w:rsidRPr="00135892">
              <w:rPr>
                <w:sz w:val="28"/>
                <w:szCs w:val="28"/>
              </w:rPr>
              <w:t>117,3</w:t>
            </w:r>
          </w:p>
        </w:tc>
        <w:tc>
          <w:tcPr>
            <w:tcW w:w="1421" w:type="dxa"/>
            <w:shd w:val="clear" w:color="auto" w:fill="auto"/>
          </w:tcPr>
          <w:p w:rsidR="00CC050D" w:rsidRPr="00135892" w:rsidRDefault="00CC050D" w:rsidP="00AA02CD">
            <w:pPr>
              <w:jc w:val="center"/>
              <w:rPr>
                <w:sz w:val="28"/>
                <w:szCs w:val="28"/>
              </w:rPr>
            </w:pPr>
            <w:r w:rsidRPr="00135892">
              <w:rPr>
                <w:sz w:val="28"/>
                <w:szCs w:val="28"/>
              </w:rPr>
              <w:t>11 612,6</w:t>
            </w:r>
          </w:p>
        </w:tc>
      </w:tr>
    </w:tbl>
    <w:p w:rsidR="00CC050D" w:rsidRPr="00135892" w:rsidRDefault="00CC050D" w:rsidP="00AA02CD">
      <w:pPr>
        <w:tabs>
          <w:tab w:val="left" w:pos="1427"/>
        </w:tabs>
        <w:contextualSpacing/>
        <w:rPr>
          <w:sz w:val="28"/>
          <w:szCs w:val="28"/>
        </w:rPr>
      </w:pPr>
    </w:p>
    <w:p w:rsidR="00CC050D" w:rsidRPr="00135892" w:rsidRDefault="00CC050D" w:rsidP="00AA02CD">
      <w:pPr>
        <w:tabs>
          <w:tab w:val="left" w:pos="1427"/>
        </w:tabs>
        <w:contextualSpacing/>
        <w:jc w:val="center"/>
        <w:rPr>
          <w:sz w:val="28"/>
          <w:szCs w:val="28"/>
        </w:rPr>
      </w:pPr>
    </w:p>
    <w:p w:rsidR="00CC050D" w:rsidRPr="00AA02CD" w:rsidRDefault="00CC050D" w:rsidP="00AA02CD">
      <w:pPr>
        <w:contextualSpacing/>
        <w:jc w:val="center"/>
        <w:rPr>
          <w:rFonts w:ascii="Arial" w:hAnsi="Arial" w:cs="Arial"/>
        </w:rPr>
        <w:sectPr w:rsidR="00CC050D" w:rsidRPr="00AA02CD" w:rsidSect="00AA02CD">
          <w:footerReference w:type="default" r:id="rId63"/>
          <w:pgSz w:w="11906" w:h="16838"/>
          <w:pgMar w:top="1134" w:right="567" w:bottom="1134" w:left="1134" w:header="709" w:footer="709" w:gutter="0"/>
          <w:cols w:space="708"/>
          <w:docGrid w:linePitch="360"/>
        </w:sectPr>
      </w:pPr>
    </w:p>
    <w:p w:rsidR="00CC050D" w:rsidRPr="000D5DFF" w:rsidRDefault="00CC050D" w:rsidP="00AA02CD">
      <w:pPr>
        <w:jc w:val="center"/>
        <w:rPr>
          <w:b/>
          <w:sz w:val="28"/>
          <w:szCs w:val="28"/>
        </w:rPr>
      </w:pPr>
      <w:r w:rsidRPr="000D5DFF">
        <w:rPr>
          <w:b/>
          <w:sz w:val="28"/>
          <w:szCs w:val="28"/>
        </w:rPr>
        <w:lastRenderedPageBreak/>
        <w:t>1</w:t>
      </w:r>
      <w:r w:rsidR="00FA6941" w:rsidRPr="000D5DFF">
        <w:rPr>
          <w:b/>
          <w:sz w:val="28"/>
          <w:szCs w:val="28"/>
        </w:rPr>
        <w:t>4</w:t>
      </w:r>
      <w:r w:rsidRPr="000D5DFF">
        <w:rPr>
          <w:b/>
          <w:sz w:val="28"/>
          <w:szCs w:val="28"/>
        </w:rPr>
        <w:t>. Подпрограмма 5 «Комплексное освоение земельных участков в целях жилищного строительства и развитие</w:t>
      </w:r>
    </w:p>
    <w:p w:rsidR="00CC050D" w:rsidRPr="000D5DFF" w:rsidRDefault="00CC050D" w:rsidP="00AA02CD">
      <w:pPr>
        <w:widowControl w:val="0"/>
        <w:tabs>
          <w:tab w:val="left" w:pos="3265"/>
          <w:tab w:val="center" w:pos="4676"/>
        </w:tabs>
        <w:autoSpaceDE w:val="0"/>
        <w:autoSpaceDN w:val="0"/>
        <w:adjustRightInd w:val="0"/>
        <w:jc w:val="center"/>
        <w:rPr>
          <w:b/>
          <w:sz w:val="28"/>
          <w:szCs w:val="28"/>
        </w:rPr>
      </w:pPr>
      <w:r w:rsidRPr="000D5DFF">
        <w:rPr>
          <w:b/>
          <w:sz w:val="28"/>
          <w:szCs w:val="28"/>
        </w:rPr>
        <w:t>застроенных территорий»</w:t>
      </w:r>
    </w:p>
    <w:p w:rsidR="00CC050D" w:rsidRPr="000D5DFF" w:rsidRDefault="00CC050D" w:rsidP="00AA02CD">
      <w:pPr>
        <w:widowControl w:val="0"/>
        <w:autoSpaceDE w:val="0"/>
        <w:autoSpaceDN w:val="0"/>
        <w:adjustRightInd w:val="0"/>
        <w:jc w:val="center"/>
        <w:outlineLvl w:val="0"/>
        <w:rPr>
          <w:rFonts w:ascii="Arial" w:hAnsi="Arial" w:cs="Arial"/>
          <w:b/>
        </w:rPr>
      </w:pPr>
    </w:p>
    <w:p w:rsidR="003A6759" w:rsidRPr="000310DC" w:rsidRDefault="003A6759" w:rsidP="003A6759">
      <w:pPr>
        <w:widowControl w:val="0"/>
        <w:autoSpaceDE w:val="0"/>
        <w:autoSpaceDN w:val="0"/>
        <w:adjustRightInd w:val="0"/>
        <w:jc w:val="center"/>
        <w:outlineLvl w:val="0"/>
        <w:rPr>
          <w:b/>
          <w:sz w:val="28"/>
          <w:szCs w:val="28"/>
        </w:rPr>
      </w:pPr>
      <w:r w:rsidRPr="000310DC">
        <w:rPr>
          <w:b/>
          <w:sz w:val="28"/>
          <w:szCs w:val="28"/>
        </w:rPr>
        <w:t>1</w:t>
      </w:r>
      <w:r w:rsidR="00FA6941">
        <w:rPr>
          <w:b/>
          <w:sz w:val="28"/>
          <w:szCs w:val="28"/>
        </w:rPr>
        <w:t>4</w:t>
      </w:r>
      <w:r w:rsidRPr="000310DC">
        <w:rPr>
          <w:b/>
          <w:sz w:val="28"/>
          <w:szCs w:val="28"/>
        </w:rPr>
        <w:t>.1. Паспорт подпрограммы «Комплексное освоение земельных участков в целях жилищного строительства и развитие застроенных территорий</w:t>
      </w:r>
      <w:r>
        <w:rPr>
          <w:b/>
          <w:sz w:val="28"/>
          <w:szCs w:val="28"/>
        </w:rPr>
        <w:t>» муниципальной программы городского округа Королёв</w:t>
      </w:r>
      <w:r w:rsidRPr="000310DC">
        <w:rPr>
          <w:b/>
          <w:sz w:val="28"/>
          <w:szCs w:val="28"/>
        </w:rPr>
        <w:t xml:space="preserve"> Московской области </w:t>
      </w:r>
    </w:p>
    <w:p w:rsidR="00D165C4" w:rsidRDefault="003A6759" w:rsidP="003A6759">
      <w:pPr>
        <w:widowControl w:val="0"/>
        <w:autoSpaceDE w:val="0"/>
        <w:autoSpaceDN w:val="0"/>
        <w:adjustRightInd w:val="0"/>
        <w:jc w:val="center"/>
        <w:outlineLvl w:val="0"/>
        <w:rPr>
          <w:b/>
          <w:sz w:val="28"/>
          <w:szCs w:val="28"/>
        </w:rPr>
      </w:pPr>
      <w:r w:rsidRPr="000310DC">
        <w:rPr>
          <w:b/>
          <w:sz w:val="28"/>
          <w:szCs w:val="28"/>
        </w:rPr>
        <w:t xml:space="preserve"> «Жилище»</w:t>
      </w:r>
      <w:r w:rsidR="00D165C4">
        <w:rPr>
          <w:b/>
          <w:sz w:val="28"/>
          <w:szCs w:val="28"/>
        </w:rPr>
        <w:t xml:space="preserve"> </w:t>
      </w:r>
      <w:r w:rsidR="00D165C4" w:rsidRPr="000310DC">
        <w:rPr>
          <w:b/>
          <w:sz w:val="28"/>
          <w:szCs w:val="28"/>
        </w:rPr>
        <w:t>на 2017-2021 годы</w:t>
      </w:r>
    </w:p>
    <w:p w:rsidR="003A6759" w:rsidRPr="000310DC" w:rsidRDefault="003A6759" w:rsidP="003A6759">
      <w:pPr>
        <w:widowControl w:val="0"/>
        <w:autoSpaceDE w:val="0"/>
        <w:autoSpaceDN w:val="0"/>
        <w:adjustRightInd w:val="0"/>
        <w:jc w:val="center"/>
        <w:outlineLvl w:val="0"/>
        <w:rPr>
          <w:b/>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8"/>
        <w:gridCol w:w="1983"/>
        <w:gridCol w:w="2267"/>
        <w:gridCol w:w="1275"/>
        <w:gridCol w:w="1276"/>
        <w:gridCol w:w="1276"/>
        <w:gridCol w:w="1417"/>
        <w:gridCol w:w="1276"/>
        <w:gridCol w:w="1134"/>
      </w:tblGrid>
      <w:tr w:rsidR="003A6759" w:rsidRPr="000310DC" w:rsidTr="00731755">
        <w:trPr>
          <w:trHeight w:val="20"/>
        </w:trPr>
        <w:tc>
          <w:tcPr>
            <w:tcW w:w="3088" w:type="dxa"/>
            <w:tcBorders>
              <w:top w:val="single" w:sz="4" w:space="0" w:color="auto"/>
              <w:left w:val="single" w:sz="4" w:space="0" w:color="auto"/>
              <w:bottom w:val="single" w:sz="4" w:space="0" w:color="auto"/>
              <w:right w:val="single" w:sz="4" w:space="0" w:color="auto"/>
            </w:tcBorders>
          </w:tcPr>
          <w:p w:rsidR="003A6759" w:rsidRPr="000310DC" w:rsidRDefault="003A6759" w:rsidP="00731755">
            <w:pPr>
              <w:tabs>
                <w:tab w:val="center" w:pos="4677"/>
                <w:tab w:val="right" w:pos="9355"/>
              </w:tabs>
              <w:autoSpaceDE w:val="0"/>
              <w:autoSpaceDN w:val="0"/>
              <w:adjustRightInd w:val="0"/>
              <w:rPr>
                <w:spacing w:val="-2"/>
              </w:rPr>
            </w:pPr>
            <w:r>
              <w:t>Муниципальный заказчик подпрограммы</w:t>
            </w:r>
          </w:p>
        </w:tc>
        <w:tc>
          <w:tcPr>
            <w:tcW w:w="11904" w:type="dxa"/>
            <w:gridSpan w:val="8"/>
            <w:tcBorders>
              <w:top w:val="single" w:sz="4" w:space="0" w:color="auto"/>
              <w:left w:val="single" w:sz="4" w:space="0" w:color="auto"/>
              <w:bottom w:val="single" w:sz="4" w:space="0" w:color="auto"/>
              <w:right w:val="single" w:sz="4" w:space="0" w:color="auto"/>
            </w:tcBorders>
          </w:tcPr>
          <w:p w:rsidR="003A6759" w:rsidRPr="000310DC" w:rsidRDefault="003A6759" w:rsidP="00731755">
            <w:pPr>
              <w:tabs>
                <w:tab w:val="center" w:pos="4677"/>
                <w:tab w:val="right" w:pos="9355"/>
              </w:tabs>
              <w:autoSpaceDE w:val="0"/>
              <w:autoSpaceDN w:val="0"/>
              <w:adjustRightInd w:val="0"/>
              <w:rPr>
                <w:spacing w:val="-2"/>
              </w:rPr>
            </w:pPr>
            <w:r w:rsidRPr="000310DC">
              <w:t>Управление градостроительства Администрации городского округа Королёв Московской области</w:t>
            </w:r>
          </w:p>
        </w:tc>
      </w:tr>
      <w:tr w:rsidR="003A6759" w:rsidRPr="00F65971" w:rsidTr="00731755">
        <w:trPr>
          <w:trHeight w:val="20"/>
        </w:trPr>
        <w:tc>
          <w:tcPr>
            <w:tcW w:w="308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6759" w:rsidRPr="000310DC" w:rsidRDefault="003A6759" w:rsidP="00731755">
            <w:pPr>
              <w:tabs>
                <w:tab w:val="center" w:pos="4677"/>
                <w:tab w:val="right" w:pos="9355"/>
              </w:tabs>
              <w:rPr>
                <w:spacing w:val="-2"/>
              </w:rPr>
            </w:pPr>
            <w:r w:rsidRPr="000310DC">
              <w:rPr>
                <w:spacing w:val="-2"/>
              </w:rPr>
              <w:t>Источники финансирования подпрограммы по годам реализации и главным распорядителям бюджетных средств,</w:t>
            </w:r>
          </w:p>
          <w:p w:rsidR="003A6759" w:rsidRPr="000310DC" w:rsidRDefault="003A6759" w:rsidP="00731755">
            <w:pPr>
              <w:tabs>
                <w:tab w:val="center" w:pos="4677"/>
                <w:tab w:val="right" w:pos="9355"/>
              </w:tabs>
              <w:autoSpaceDE w:val="0"/>
              <w:autoSpaceDN w:val="0"/>
              <w:adjustRightInd w:val="0"/>
              <w:rPr>
                <w:spacing w:val="-2"/>
              </w:rPr>
            </w:pPr>
            <w:r w:rsidRPr="000310DC">
              <w:rPr>
                <w:spacing w:val="-2"/>
              </w:rPr>
              <w:t xml:space="preserve">в том числе по годам: </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6759" w:rsidRPr="000310DC" w:rsidRDefault="003A6759" w:rsidP="00731755">
            <w:pPr>
              <w:tabs>
                <w:tab w:val="center" w:pos="4677"/>
                <w:tab w:val="right" w:pos="9355"/>
              </w:tabs>
              <w:autoSpaceDE w:val="0"/>
              <w:autoSpaceDN w:val="0"/>
              <w:adjustRightInd w:val="0"/>
              <w:rPr>
                <w:spacing w:val="-2"/>
              </w:rPr>
            </w:pPr>
            <w:r w:rsidRPr="000310DC">
              <w:rPr>
                <w:spacing w:val="-2"/>
              </w:rPr>
              <w:t>Главный распорядитель бюджетных средств</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6759" w:rsidRPr="000310DC" w:rsidRDefault="003A6759" w:rsidP="00731755">
            <w:pPr>
              <w:tabs>
                <w:tab w:val="center" w:pos="4677"/>
                <w:tab w:val="right" w:pos="9355"/>
              </w:tabs>
              <w:rPr>
                <w:spacing w:val="-2"/>
              </w:rPr>
            </w:pPr>
            <w:r w:rsidRPr="000310DC">
              <w:rPr>
                <w:spacing w:val="-2"/>
              </w:rPr>
              <w:t>Источник финансирования</w:t>
            </w:r>
          </w:p>
        </w:tc>
        <w:tc>
          <w:tcPr>
            <w:tcW w:w="7654" w:type="dxa"/>
            <w:gridSpan w:val="6"/>
            <w:tcBorders>
              <w:top w:val="single" w:sz="4" w:space="0" w:color="auto"/>
              <w:left w:val="single" w:sz="4" w:space="0" w:color="auto"/>
              <w:bottom w:val="single" w:sz="4" w:space="0" w:color="auto"/>
              <w:right w:val="single" w:sz="4" w:space="0" w:color="auto"/>
            </w:tcBorders>
            <w:shd w:val="clear" w:color="auto" w:fill="auto"/>
          </w:tcPr>
          <w:p w:rsidR="003A6759" w:rsidRPr="000310DC" w:rsidRDefault="003A6759" w:rsidP="00731755">
            <w:pPr>
              <w:tabs>
                <w:tab w:val="center" w:pos="4677"/>
                <w:tab w:val="right" w:pos="9355"/>
              </w:tabs>
              <w:autoSpaceDE w:val="0"/>
              <w:autoSpaceDN w:val="0"/>
              <w:adjustRightInd w:val="0"/>
              <w:rPr>
                <w:spacing w:val="-2"/>
              </w:rPr>
            </w:pPr>
            <w:r w:rsidRPr="000310DC">
              <w:rPr>
                <w:spacing w:val="-2"/>
              </w:rPr>
              <w:t>Расходы (тыс. рублей)</w:t>
            </w:r>
            <w:r>
              <w:rPr>
                <w:spacing w:val="-2"/>
              </w:rPr>
              <w:t>*</w:t>
            </w:r>
          </w:p>
          <w:p w:rsidR="003A6759" w:rsidRPr="000310DC" w:rsidRDefault="003A6759" w:rsidP="00731755">
            <w:pPr>
              <w:tabs>
                <w:tab w:val="center" w:pos="4677"/>
                <w:tab w:val="right" w:pos="9355"/>
              </w:tabs>
              <w:autoSpaceDE w:val="0"/>
              <w:autoSpaceDN w:val="0"/>
              <w:adjustRightInd w:val="0"/>
              <w:rPr>
                <w:spacing w:val="-2"/>
              </w:rPr>
            </w:pPr>
          </w:p>
        </w:tc>
      </w:tr>
      <w:tr w:rsidR="003A6759" w:rsidRPr="00F65971" w:rsidTr="00731755">
        <w:trPr>
          <w:trHeight w:val="20"/>
        </w:trPr>
        <w:tc>
          <w:tcPr>
            <w:tcW w:w="30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759" w:rsidRPr="000310DC" w:rsidRDefault="003A6759" w:rsidP="00731755">
            <w:pPr>
              <w:rPr>
                <w:spacing w:val="-2"/>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759" w:rsidRPr="000310DC" w:rsidRDefault="003A6759" w:rsidP="00731755">
            <w:pPr>
              <w:rPr>
                <w:spacing w:val="-2"/>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759" w:rsidRPr="000310DC" w:rsidRDefault="003A6759" w:rsidP="00731755">
            <w:pPr>
              <w:rPr>
                <w:spacing w:val="-2"/>
              </w:rPr>
            </w:pP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3A6759" w:rsidRPr="000310DC" w:rsidRDefault="003A6759" w:rsidP="00731755">
            <w:pPr>
              <w:pStyle w:val="ConsPlusCell"/>
              <w:tabs>
                <w:tab w:val="center" w:pos="4677"/>
                <w:tab w:val="right" w:pos="9355"/>
              </w:tabs>
              <w:jc w:val="center"/>
              <w:rPr>
                <w:rFonts w:ascii="Times New Roman" w:eastAsia="Calibri" w:hAnsi="Times New Roman" w:cs="Times New Roman"/>
                <w:spacing w:val="-2"/>
                <w:sz w:val="24"/>
                <w:szCs w:val="24"/>
                <w:lang w:eastAsia="en-US"/>
              </w:rPr>
            </w:pPr>
            <w:r w:rsidRPr="000310DC">
              <w:rPr>
                <w:rFonts w:ascii="Times New Roman" w:eastAsia="Calibri" w:hAnsi="Times New Roman" w:cs="Times New Roman"/>
                <w:spacing w:val="-2"/>
                <w:sz w:val="24"/>
                <w:szCs w:val="24"/>
                <w:lang w:eastAsia="en-US"/>
              </w:rPr>
              <w:t>2017</w:t>
            </w:r>
            <w:r>
              <w:rPr>
                <w:rFonts w:ascii="Times New Roman" w:eastAsia="Calibri" w:hAnsi="Times New Roman" w:cs="Times New Roman"/>
                <w:spacing w:val="-2"/>
                <w:sz w:val="24"/>
                <w:szCs w:val="24"/>
                <w:lang w:eastAsia="en-US"/>
              </w:rPr>
              <w:t xml:space="preserve"> год</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A6759" w:rsidRPr="000310DC" w:rsidRDefault="003A6759" w:rsidP="00731755">
            <w:pPr>
              <w:pStyle w:val="ConsPlusCell"/>
              <w:tabs>
                <w:tab w:val="center" w:pos="4677"/>
                <w:tab w:val="right" w:pos="9355"/>
              </w:tabs>
              <w:jc w:val="center"/>
              <w:rPr>
                <w:rFonts w:ascii="Times New Roman" w:eastAsia="Calibri" w:hAnsi="Times New Roman" w:cs="Times New Roman"/>
                <w:spacing w:val="-2"/>
                <w:sz w:val="24"/>
                <w:szCs w:val="24"/>
                <w:lang w:eastAsia="en-US"/>
              </w:rPr>
            </w:pPr>
            <w:r w:rsidRPr="000310DC">
              <w:rPr>
                <w:rFonts w:ascii="Times New Roman" w:eastAsia="Calibri" w:hAnsi="Times New Roman" w:cs="Times New Roman"/>
                <w:spacing w:val="-2"/>
                <w:sz w:val="24"/>
                <w:szCs w:val="24"/>
                <w:lang w:eastAsia="en-US"/>
              </w:rPr>
              <w:t>2018</w:t>
            </w:r>
            <w:r>
              <w:rPr>
                <w:rFonts w:ascii="Times New Roman" w:eastAsia="Calibri" w:hAnsi="Times New Roman" w:cs="Times New Roman"/>
                <w:spacing w:val="-2"/>
                <w:sz w:val="24"/>
                <w:szCs w:val="24"/>
                <w:lang w:eastAsia="en-US"/>
              </w:rPr>
              <w:t xml:space="preserve"> год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A6759" w:rsidRPr="000310DC" w:rsidRDefault="003A6759" w:rsidP="00731755">
            <w:pPr>
              <w:pStyle w:val="ConsPlusCell"/>
              <w:tabs>
                <w:tab w:val="center" w:pos="4677"/>
                <w:tab w:val="right" w:pos="9355"/>
              </w:tabs>
              <w:jc w:val="center"/>
              <w:rPr>
                <w:rFonts w:ascii="Times New Roman" w:eastAsia="Calibri" w:hAnsi="Times New Roman" w:cs="Times New Roman"/>
                <w:spacing w:val="-2"/>
                <w:sz w:val="24"/>
                <w:szCs w:val="24"/>
                <w:lang w:eastAsia="en-US"/>
              </w:rPr>
            </w:pPr>
            <w:r w:rsidRPr="000310DC">
              <w:rPr>
                <w:rFonts w:ascii="Times New Roman" w:eastAsia="Calibri" w:hAnsi="Times New Roman" w:cs="Times New Roman"/>
                <w:spacing w:val="-2"/>
                <w:sz w:val="24"/>
                <w:szCs w:val="24"/>
                <w:lang w:eastAsia="en-US"/>
              </w:rPr>
              <w:t>2019</w:t>
            </w:r>
            <w:r>
              <w:rPr>
                <w:rFonts w:ascii="Times New Roman" w:eastAsia="Calibri" w:hAnsi="Times New Roman" w:cs="Times New Roman"/>
                <w:spacing w:val="-2"/>
                <w:sz w:val="24"/>
                <w:szCs w:val="24"/>
                <w:lang w:eastAsia="en-US"/>
              </w:rPr>
              <w:t xml:space="preserve"> год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A6759" w:rsidRPr="000310DC" w:rsidRDefault="003A6759" w:rsidP="00731755">
            <w:pPr>
              <w:pStyle w:val="ConsPlusCell"/>
              <w:tabs>
                <w:tab w:val="center" w:pos="4677"/>
                <w:tab w:val="right" w:pos="9355"/>
              </w:tabs>
              <w:jc w:val="center"/>
              <w:rPr>
                <w:rFonts w:ascii="Times New Roman" w:eastAsia="Calibri" w:hAnsi="Times New Roman" w:cs="Times New Roman"/>
                <w:spacing w:val="-2"/>
                <w:sz w:val="24"/>
                <w:szCs w:val="24"/>
                <w:lang w:eastAsia="en-US"/>
              </w:rPr>
            </w:pPr>
            <w:r w:rsidRPr="000310DC">
              <w:rPr>
                <w:rFonts w:ascii="Times New Roman" w:eastAsia="Calibri" w:hAnsi="Times New Roman" w:cs="Times New Roman"/>
                <w:spacing w:val="-2"/>
                <w:sz w:val="24"/>
                <w:szCs w:val="24"/>
                <w:lang w:eastAsia="en-US"/>
              </w:rPr>
              <w:t>2020</w:t>
            </w:r>
            <w:r>
              <w:rPr>
                <w:rFonts w:ascii="Times New Roman" w:eastAsia="Calibri" w:hAnsi="Times New Roman" w:cs="Times New Roman"/>
                <w:spacing w:val="-2"/>
                <w:sz w:val="24"/>
                <w:szCs w:val="24"/>
                <w:lang w:eastAsia="en-US"/>
              </w:rPr>
              <w:t xml:space="preserve"> год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A6759" w:rsidRPr="000310DC" w:rsidRDefault="003A6759" w:rsidP="00731755">
            <w:pPr>
              <w:pStyle w:val="ConsPlusCell"/>
              <w:tabs>
                <w:tab w:val="center" w:pos="4677"/>
                <w:tab w:val="right" w:pos="9355"/>
              </w:tabs>
              <w:jc w:val="center"/>
              <w:rPr>
                <w:rFonts w:ascii="Times New Roman" w:eastAsia="Calibri" w:hAnsi="Times New Roman" w:cs="Times New Roman"/>
                <w:spacing w:val="-2"/>
                <w:sz w:val="24"/>
                <w:szCs w:val="24"/>
                <w:lang w:eastAsia="en-US"/>
              </w:rPr>
            </w:pPr>
            <w:r w:rsidRPr="000310DC">
              <w:rPr>
                <w:rFonts w:ascii="Times New Roman" w:eastAsia="Calibri" w:hAnsi="Times New Roman" w:cs="Times New Roman"/>
                <w:spacing w:val="-2"/>
                <w:sz w:val="24"/>
                <w:szCs w:val="24"/>
                <w:lang w:eastAsia="en-US"/>
              </w:rPr>
              <w:t>2021</w:t>
            </w:r>
            <w:r>
              <w:rPr>
                <w:rFonts w:ascii="Times New Roman" w:eastAsia="Calibri" w:hAnsi="Times New Roman" w:cs="Times New Roman"/>
                <w:spacing w:val="-2"/>
                <w:sz w:val="24"/>
                <w:szCs w:val="24"/>
                <w:lang w:eastAsia="en-US"/>
              </w:rPr>
              <w:t xml:space="preserve"> год</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A6759" w:rsidRPr="000310DC" w:rsidRDefault="003A6759" w:rsidP="00731755">
            <w:pPr>
              <w:pStyle w:val="ConsPlusCell"/>
              <w:tabs>
                <w:tab w:val="center" w:pos="4677"/>
                <w:tab w:val="right" w:pos="9355"/>
              </w:tabs>
              <w:jc w:val="center"/>
              <w:rPr>
                <w:rFonts w:ascii="Times New Roman" w:eastAsia="Calibri" w:hAnsi="Times New Roman" w:cs="Times New Roman"/>
                <w:spacing w:val="-2"/>
                <w:sz w:val="24"/>
                <w:szCs w:val="24"/>
                <w:lang w:eastAsia="en-US"/>
              </w:rPr>
            </w:pPr>
            <w:r w:rsidRPr="000310DC">
              <w:rPr>
                <w:rFonts w:ascii="Times New Roman" w:eastAsia="Calibri" w:hAnsi="Times New Roman" w:cs="Times New Roman"/>
                <w:spacing w:val="-2"/>
                <w:sz w:val="24"/>
                <w:szCs w:val="24"/>
                <w:lang w:eastAsia="en-US"/>
              </w:rPr>
              <w:t>Итого</w:t>
            </w:r>
          </w:p>
        </w:tc>
      </w:tr>
      <w:tr w:rsidR="003A6759" w:rsidRPr="00F65971" w:rsidTr="00731755">
        <w:trPr>
          <w:trHeight w:val="20"/>
        </w:trPr>
        <w:tc>
          <w:tcPr>
            <w:tcW w:w="30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759" w:rsidRPr="000310DC" w:rsidRDefault="003A6759" w:rsidP="00731755">
            <w:pPr>
              <w:rPr>
                <w:spacing w:val="-2"/>
              </w:rPr>
            </w:pP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rsidR="003A6759" w:rsidRPr="000310DC" w:rsidRDefault="003A6759" w:rsidP="00731755">
            <w:pPr>
              <w:tabs>
                <w:tab w:val="center" w:pos="4677"/>
                <w:tab w:val="right" w:pos="9355"/>
              </w:tabs>
              <w:autoSpaceDE w:val="0"/>
              <w:autoSpaceDN w:val="0"/>
              <w:adjustRightInd w:val="0"/>
              <w:rPr>
                <w:spacing w:val="-2"/>
              </w:rPr>
            </w:pPr>
            <w:r>
              <w:t>Администрация</w:t>
            </w:r>
            <w:r w:rsidRPr="000310DC">
              <w:t xml:space="preserve"> городского округа Королёв Московской области</w:t>
            </w:r>
          </w:p>
        </w:tc>
        <w:tc>
          <w:tcPr>
            <w:tcW w:w="2267" w:type="dxa"/>
            <w:tcBorders>
              <w:top w:val="single" w:sz="4" w:space="0" w:color="auto"/>
              <w:left w:val="single" w:sz="4" w:space="0" w:color="auto"/>
              <w:bottom w:val="single" w:sz="4" w:space="0" w:color="auto"/>
              <w:right w:val="single" w:sz="4" w:space="0" w:color="auto"/>
            </w:tcBorders>
            <w:shd w:val="clear" w:color="auto" w:fill="auto"/>
            <w:hideMark/>
          </w:tcPr>
          <w:p w:rsidR="003A6759" w:rsidRPr="000310DC" w:rsidRDefault="003A6759" w:rsidP="00731755">
            <w:pPr>
              <w:tabs>
                <w:tab w:val="center" w:pos="4677"/>
                <w:tab w:val="right" w:pos="9355"/>
              </w:tabs>
              <w:rPr>
                <w:spacing w:val="-2"/>
              </w:rPr>
            </w:pPr>
            <w:r>
              <w:rPr>
                <w:spacing w:val="-2"/>
              </w:rPr>
              <w:t>Всего</w:t>
            </w:r>
          </w:p>
        </w:tc>
        <w:tc>
          <w:tcPr>
            <w:tcW w:w="7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A6759" w:rsidRPr="000310DC" w:rsidRDefault="003A6759" w:rsidP="00731755">
            <w:r w:rsidRPr="000310DC">
              <w:t xml:space="preserve">В пределах средств, предусмотренных на основную деятельность </w:t>
            </w:r>
          </w:p>
          <w:p w:rsidR="003A6759" w:rsidRPr="000310DC" w:rsidRDefault="003A6759" w:rsidP="00731755"/>
        </w:tc>
      </w:tr>
      <w:tr w:rsidR="003A6759" w:rsidRPr="00F65971" w:rsidTr="00731755">
        <w:trPr>
          <w:trHeight w:val="20"/>
        </w:trPr>
        <w:tc>
          <w:tcPr>
            <w:tcW w:w="30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759" w:rsidRPr="000310DC" w:rsidRDefault="003A6759" w:rsidP="00731755">
            <w:pPr>
              <w:rPr>
                <w:spacing w:val="-2"/>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759" w:rsidRPr="000310DC" w:rsidRDefault="003A6759" w:rsidP="00731755">
            <w:pPr>
              <w:rPr>
                <w:spacing w:val="-2"/>
              </w:rPr>
            </w:pPr>
          </w:p>
        </w:tc>
        <w:tc>
          <w:tcPr>
            <w:tcW w:w="2267" w:type="dxa"/>
            <w:tcBorders>
              <w:top w:val="single" w:sz="4" w:space="0" w:color="auto"/>
              <w:left w:val="single" w:sz="4" w:space="0" w:color="auto"/>
              <w:bottom w:val="single" w:sz="4" w:space="0" w:color="auto"/>
              <w:right w:val="single" w:sz="4" w:space="0" w:color="auto"/>
            </w:tcBorders>
            <w:shd w:val="clear" w:color="auto" w:fill="auto"/>
            <w:hideMark/>
          </w:tcPr>
          <w:p w:rsidR="003A6759" w:rsidRPr="000310DC" w:rsidRDefault="003A6759" w:rsidP="00731755">
            <w:pPr>
              <w:pStyle w:val="afb"/>
              <w:rPr>
                <w:rFonts w:ascii="Times New Roman" w:hAnsi="Times New Roman"/>
                <w:spacing w:val="-2"/>
                <w:sz w:val="24"/>
                <w:szCs w:val="24"/>
              </w:rPr>
            </w:pPr>
            <w:r w:rsidRPr="000310DC">
              <w:rPr>
                <w:rFonts w:ascii="Times New Roman" w:hAnsi="Times New Roman"/>
                <w:spacing w:val="-2"/>
                <w:sz w:val="24"/>
                <w:szCs w:val="24"/>
              </w:rPr>
              <w:t xml:space="preserve">Средства бюджета городского округа </w:t>
            </w:r>
          </w:p>
        </w:tc>
        <w:tc>
          <w:tcPr>
            <w:tcW w:w="7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A6759" w:rsidRPr="000310DC" w:rsidRDefault="003A6759" w:rsidP="00731755">
            <w:r w:rsidRPr="000310DC">
              <w:t xml:space="preserve">В пределах средств, предусмотренных на основную деятельность </w:t>
            </w:r>
          </w:p>
          <w:p w:rsidR="003A6759" w:rsidRPr="000310DC" w:rsidRDefault="003A6759" w:rsidP="00731755"/>
        </w:tc>
      </w:tr>
    </w:tbl>
    <w:p w:rsidR="003A6759" w:rsidRPr="009A4E94" w:rsidRDefault="003A6759" w:rsidP="003A6759">
      <w:pPr>
        <w:autoSpaceDE w:val="0"/>
        <w:autoSpaceDN w:val="0"/>
        <w:adjustRightInd w:val="0"/>
        <w:jc w:val="both"/>
        <w:rPr>
          <w:i/>
          <w:sz w:val="20"/>
          <w:szCs w:val="20"/>
        </w:rPr>
      </w:pPr>
      <w:r w:rsidRPr="009A4E94">
        <w:rPr>
          <w:i/>
          <w:sz w:val="20"/>
          <w:szCs w:val="20"/>
        </w:rPr>
        <w:t>*Объем финансирования подлежит уточнению в очередном финансовом году.</w:t>
      </w:r>
      <w:r>
        <w:rPr>
          <w:i/>
          <w:sz w:val="20"/>
          <w:szCs w:val="20"/>
        </w:rPr>
        <w:t xml:space="preserve">                                                                                                                                                        </w:t>
      </w:r>
    </w:p>
    <w:p w:rsidR="003A6759" w:rsidRPr="002B56E7" w:rsidRDefault="003A6759" w:rsidP="003A6759">
      <w:pPr>
        <w:widowControl w:val="0"/>
        <w:autoSpaceDE w:val="0"/>
        <w:autoSpaceDN w:val="0"/>
        <w:adjustRightInd w:val="0"/>
        <w:rPr>
          <w:b/>
          <w:sz w:val="28"/>
          <w:szCs w:val="28"/>
        </w:rPr>
      </w:pPr>
    </w:p>
    <w:p w:rsidR="00CC050D" w:rsidRPr="00AA02CD" w:rsidRDefault="003A6759" w:rsidP="003A6759">
      <w:pPr>
        <w:widowControl w:val="0"/>
        <w:autoSpaceDE w:val="0"/>
        <w:autoSpaceDN w:val="0"/>
        <w:adjustRightInd w:val="0"/>
        <w:jc w:val="center"/>
        <w:rPr>
          <w:rFonts w:ascii="Arial" w:hAnsi="Arial" w:cs="Arial"/>
          <w:highlight w:val="yellow"/>
        </w:rPr>
        <w:sectPr w:rsidR="00CC050D" w:rsidRPr="00AA02CD" w:rsidSect="00141DAB">
          <w:headerReference w:type="even" r:id="rId64"/>
          <w:headerReference w:type="default" r:id="rId65"/>
          <w:footerReference w:type="even" r:id="rId66"/>
          <w:footerReference w:type="default" r:id="rId67"/>
          <w:headerReference w:type="first" r:id="rId68"/>
          <w:footerReference w:type="first" r:id="rId69"/>
          <w:pgSz w:w="16838" w:h="11905" w:orient="landscape"/>
          <w:pgMar w:top="1134" w:right="567" w:bottom="1134" w:left="1134" w:header="720" w:footer="720" w:gutter="0"/>
          <w:pgNumType w:start="76"/>
          <w:cols w:space="720"/>
          <w:noEndnote/>
          <w:docGrid w:linePitch="299"/>
        </w:sectPr>
      </w:pPr>
      <w:r w:rsidRPr="002B56E7">
        <w:rPr>
          <w:sz w:val="28"/>
          <w:szCs w:val="28"/>
        </w:rPr>
        <w:t>_________</w:t>
      </w:r>
    </w:p>
    <w:p w:rsidR="00CC050D" w:rsidRPr="000D5DFF" w:rsidRDefault="00CC050D" w:rsidP="00F93973">
      <w:pPr>
        <w:widowControl w:val="0"/>
        <w:autoSpaceDE w:val="0"/>
        <w:autoSpaceDN w:val="0"/>
        <w:adjustRightInd w:val="0"/>
        <w:jc w:val="center"/>
        <w:outlineLvl w:val="0"/>
        <w:rPr>
          <w:rFonts w:eastAsia="Calibri"/>
          <w:b/>
          <w:sz w:val="28"/>
          <w:szCs w:val="28"/>
        </w:rPr>
      </w:pPr>
      <w:r w:rsidRPr="000D5DFF">
        <w:rPr>
          <w:b/>
          <w:sz w:val="28"/>
          <w:szCs w:val="28"/>
        </w:rPr>
        <w:lastRenderedPageBreak/>
        <w:t>1</w:t>
      </w:r>
      <w:r w:rsidR="00FA6941" w:rsidRPr="000D5DFF">
        <w:rPr>
          <w:b/>
          <w:sz w:val="28"/>
          <w:szCs w:val="28"/>
        </w:rPr>
        <w:t>4</w:t>
      </w:r>
      <w:r w:rsidRPr="000D5DFF">
        <w:rPr>
          <w:b/>
          <w:sz w:val="28"/>
          <w:szCs w:val="28"/>
        </w:rPr>
        <w:t>.</w:t>
      </w:r>
      <w:r w:rsidR="00FA6941" w:rsidRPr="000D5DFF">
        <w:rPr>
          <w:b/>
          <w:sz w:val="28"/>
          <w:szCs w:val="28"/>
        </w:rPr>
        <w:t>2</w:t>
      </w:r>
      <w:r w:rsidRPr="000D5DFF">
        <w:rPr>
          <w:b/>
          <w:sz w:val="28"/>
          <w:szCs w:val="28"/>
        </w:rPr>
        <w:t>. </w:t>
      </w:r>
      <w:r w:rsidR="00F93973" w:rsidRPr="000D5DFF">
        <w:rPr>
          <w:b/>
          <w:sz w:val="28"/>
          <w:szCs w:val="28"/>
        </w:rPr>
        <w:t>Х</w:t>
      </w:r>
      <w:r w:rsidR="00F93973" w:rsidRPr="000D5DFF">
        <w:rPr>
          <w:rFonts w:eastAsia="Calibri"/>
          <w:b/>
          <w:sz w:val="28"/>
          <w:szCs w:val="28"/>
        </w:rPr>
        <w:t>арактеристику проблем, решаемых посредством мероприятий</w:t>
      </w:r>
    </w:p>
    <w:p w:rsidR="00F93973" w:rsidRPr="00135892" w:rsidRDefault="00F93973" w:rsidP="00F93973">
      <w:pPr>
        <w:widowControl w:val="0"/>
        <w:autoSpaceDE w:val="0"/>
        <w:autoSpaceDN w:val="0"/>
        <w:adjustRightInd w:val="0"/>
        <w:jc w:val="center"/>
        <w:outlineLvl w:val="0"/>
        <w:rPr>
          <w:sz w:val="28"/>
          <w:szCs w:val="28"/>
        </w:rPr>
      </w:pPr>
    </w:p>
    <w:p w:rsidR="00CC050D" w:rsidRPr="00135892" w:rsidRDefault="00CC050D" w:rsidP="00AA02CD">
      <w:pPr>
        <w:widowControl w:val="0"/>
        <w:autoSpaceDE w:val="0"/>
        <w:autoSpaceDN w:val="0"/>
        <w:adjustRightInd w:val="0"/>
        <w:ind w:firstLine="709"/>
        <w:jc w:val="both"/>
        <w:rPr>
          <w:sz w:val="28"/>
          <w:szCs w:val="28"/>
        </w:rPr>
      </w:pPr>
      <w:r w:rsidRPr="00135892">
        <w:rPr>
          <w:sz w:val="28"/>
          <w:szCs w:val="28"/>
        </w:rPr>
        <w:t>Основной проблемой в сфере развития жилищного строительства является отсутствие средств на строительство объектов социальной и дорожной инфраструктуры, необходимых для обеспечения комплексного освоения и развития территорий. Это приводит к отставанию строительства объектов социальной сферы, автодорог.</w:t>
      </w:r>
    </w:p>
    <w:p w:rsidR="00CC050D" w:rsidRPr="00135892" w:rsidRDefault="00CC050D" w:rsidP="00AA02CD">
      <w:pPr>
        <w:widowControl w:val="0"/>
        <w:autoSpaceDE w:val="0"/>
        <w:autoSpaceDN w:val="0"/>
        <w:adjustRightInd w:val="0"/>
        <w:ind w:firstLine="709"/>
        <w:jc w:val="both"/>
        <w:rPr>
          <w:sz w:val="28"/>
          <w:szCs w:val="28"/>
        </w:rPr>
      </w:pPr>
      <w:r w:rsidRPr="00135892">
        <w:rPr>
          <w:sz w:val="28"/>
          <w:szCs w:val="28"/>
        </w:rPr>
        <w:t>Еще одним из направлений деятельности в рамках реализации является решение проблемы пос</w:t>
      </w:r>
      <w:r w:rsidR="006B2795" w:rsidRPr="00135892">
        <w:rPr>
          <w:sz w:val="28"/>
          <w:szCs w:val="28"/>
        </w:rPr>
        <w:t>традавших граждан-</w:t>
      </w:r>
      <w:proofErr w:type="spellStart"/>
      <w:r w:rsidR="006B2795" w:rsidRPr="00135892">
        <w:rPr>
          <w:sz w:val="28"/>
          <w:szCs w:val="28"/>
        </w:rPr>
        <w:t>соинвесторов</w:t>
      </w:r>
      <w:proofErr w:type="spellEnd"/>
      <w:r w:rsidR="006B2795" w:rsidRPr="00135892">
        <w:rPr>
          <w:sz w:val="28"/>
          <w:szCs w:val="28"/>
        </w:rPr>
        <w:t>.</w:t>
      </w:r>
    </w:p>
    <w:p w:rsidR="00CC050D" w:rsidRPr="00135892" w:rsidRDefault="00CC050D" w:rsidP="00AA02CD">
      <w:pPr>
        <w:widowControl w:val="0"/>
        <w:autoSpaceDE w:val="0"/>
        <w:autoSpaceDN w:val="0"/>
        <w:adjustRightInd w:val="0"/>
        <w:ind w:firstLine="709"/>
        <w:jc w:val="both"/>
        <w:rPr>
          <w:sz w:val="28"/>
          <w:szCs w:val="28"/>
        </w:rPr>
      </w:pPr>
      <w:proofErr w:type="gramStart"/>
      <w:r w:rsidRPr="00135892">
        <w:rPr>
          <w:sz w:val="28"/>
          <w:szCs w:val="28"/>
        </w:rPr>
        <w:t>Подпрограмма «Комплексное освоение земельных участков в целях жилищного строительства и развитие застроенных территорий» муниципальной программы города Королёва Московской области «Жилище» (далее - Подпрограмма), исходя из тенденции развития строительства жилья в городском округе Королёв Московской области, призвана обеспечить практическую реализацию комплекса мероприятий и механизмов, направленных на создание необходимых условий для решения существующих проблемных вопросов в этой сфере.</w:t>
      </w:r>
      <w:proofErr w:type="gramEnd"/>
    </w:p>
    <w:p w:rsidR="00CC050D" w:rsidRPr="00135892" w:rsidRDefault="00CC050D" w:rsidP="00AA02CD">
      <w:pPr>
        <w:widowControl w:val="0"/>
        <w:autoSpaceDE w:val="0"/>
        <w:autoSpaceDN w:val="0"/>
        <w:adjustRightInd w:val="0"/>
        <w:ind w:firstLine="709"/>
        <w:jc w:val="both"/>
        <w:rPr>
          <w:sz w:val="28"/>
          <w:szCs w:val="28"/>
        </w:rPr>
      </w:pPr>
      <w:r w:rsidRPr="00135892">
        <w:rPr>
          <w:sz w:val="28"/>
          <w:szCs w:val="28"/>
        </w:rPr>
        <w:t>Мероприятия, реализуемые в рамках Подпрограммы 5, позволят обеспечить комплексное освоение и развитие застроенных территорий городского округа Королёв Московской области, сохранить и увеличить объемы жилищного строительства, в том числе экономического класса, социальной инфраструктуры.</w:t>
      </w:r>
    </w:p>
    <w:p w:rsidR="00CC050D" w:rsidRPr="00135892" w:rsidRDefault="00CC050D" w:rsidP="00AA02CD">
      <w:pPr>
        <w:widowControl w:val="0"/>
        <w:autoSpaceDE w:val="0"/>
        <w:autoSpaceDN w:val="0"/>
        <w:adjustRightInd w:val="0"/>
        <w:ind w:firstLine="709"/>
        <w:jc w:val="both"/>
        <w:rPr>
          <w:sz w:val="28"/>
          <w:szCs w:val="28"/>
        </w:rPr>
      </w:pPr>
      <w:r w:rsidRPr="00135892">
        <w:rPr>
          <w:sz w:val="28"/>
          <w:szCs w:val="28"/>
        </w:rPr>
        <w:t>Аварийный жилищный фонд в городском округе Королёв Московской области отсутствует.</w:t>
      </w:r>
    </w:p>
    <w:p w:rsidR="00CC050D" w:rsidRPr="00135892" w:rsidRDefault="00CC050D" w:rsidP="00AA02CD">
      <w:pPr>
        <w:autoSpaceDE w:val="0"/>
        <w:autoSpaceDN w:val="0"/>
        <w:adjustRightInd w:val="0"/>
        <w:ind w:firstLine="709"/>
        <w:jc w:val="center"/>
        <w:rPr>
          <w:sz w:val="28"/>
          <w:szCs w:val="28"/>
        </w:rPr>
      </w:pPr>
    </w:p>
    <w:p w:rsidR="00CC050D" w:rsidRPr="000D5DFF" w:rsidRDefault="00E17D41" w:rsidP="00F93973">
      <w:pPr>
        <w:autoSpaceDE w:val="0"/>
        <w:autoSpaceDN w:val="0"/>
        <w:adjustRightInd w:val="0"/>
        <w:jc w:val="center"/>
        <w:rPr>
          <w:b/>
          <w:sz w:val="28"/>
          <w:szCs w:val="28"/>
        </w:rPr>
      </w:pPr>
      <w:r w:rsidRPr="000D5DFF">
        <w:rPr>
          <w:b/>
          <w:sz w:val="28"/>
          <w:szCs w:val="28"/>
        </w:rPr>
        <w:t>14.3</w:t>
      </w:r>
      <w:r w:rsidR="00CC050D" w:rsidRPr="000D5DFF">
        <w:rPr>
          <w:b/>
          <w:sz w:val="28"/>
          <w:szCs w:val="28"/>
        </w:rPr>
        <w:t>. </w:t>
      </w:r>
      <w:r w:rsidR="00F93973" w:rsidRPr="000D5DFF">
        <w:rPr>
          <w:b/>
          <w:sz w:val="28"/>
          <w:szCs w:val="28"/>
        </w:rPr>
        <w:t>К</w:t>
      </w:r>
      <w:r w:rsidR="00F93973" w:rsidRPr="000D5DFF">
        <w:rPr>
          <w:rFonts w:eastAsia="Calibri"/>
          <w:b/>
          <w:sz w:val="28"/>
          <w:szCs w:val="28"/>
        </w:rPr>
        <w:t>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подпрограммы</w:t>
      </w:r>
    </w:p>
    <w:p w:rsidR="00CC050D" w:rsidRPr="00135892" w:rsidRDefault="00CC050D" w:rsidP="00AA02CD">
      <w:pPr>
        <w:autoSpaceDE w:val="0"/>
        <w:autoSpaceDN w:val="0"/>
        <w:adjustRightInd w:val="0"/>
        <w:ind w:firstLine="709"/>
        <w:jc w:val="center"/>
        <w:rPr>
          <w:sz w:val="28"/>
          <w:szCs w:val="28"/>
        </w:rPr>
      </w:pPr>
    </w:p>
    <w:p w:rsidR="00CC050D" w:rsidRPr="00135892" w:rsidRDefault="00CC050D" w:rsidP="00AA02CD">
      <w:pPr>
        <w:autoSpaceDE w:val="0"/>
        <w:autoSpaceDN w:val="0"/>
        <w:adjustRightInd w:val="0"/>
        <w:ind w:firstLine="709"/>
        <w:jc w:val="both"/>
        <w:rPr>
          <w:sz w:val="28"/>
          <w:szCs w:val="28"/>
        </w:rPr>
      </w:pPr>
      <w:r w:rsidRPr="00135892">
        <w:rPr>
          <w:sz w:val="28"/>
          <w:szCs w:val="28"/>
        </w:rPr>
        <w:t>Реализация мероприятий Подпрограммы позволит обеспечить баланс между объемами жилищного строительства и создаваемой социальной и транспортной инфраструктурой в микрорайонах комплексной застройки.</w:t>
      </w:r>
    </w:p>
    <w:p w:rsidR="00CC050D" w:rsidRPr="00135892" w:rsidRDefault="00CC050D" w:rsidP="00AA02CD">
      <w:pPr>
        <w:autoSpaceDE w:val="0"/>
        <w:autoSpaceDN w:val="0"/>
        <w:adjustRightInd w:val="0"/>
        <w:ind w:firstLine="709"/>
        <w:jc w:val="both"/>
        <w:rPr>
          <w:sz w:val="28"/>
          <w:szCs w:val="28"/>
        </w:rPr>
      </w:pPr>
      <w:r w:rsidRPr="00135892">
        <w:rPr>
          <w:sz w:val="28"/>
          <w:szCs w:val="28"/>
        </w:rPr>
        <w:t>В условиях отсутствия бюджетного жилищного строительства создание инфраструктуры в рамках реализации проектов по комплексному освоению земельных участков и развитию застроенных территорий осуществляется за счет средств инвесторов и местных бюджетов. При этом государственная поддержка за счет средств федерального бюджета является востребованной.</w:t>
      </w:r>
    </w:p>
    <w:p w:rsidR="00CC050D" w:rsidRPr="00135892" w:rsidRDefault="00CC050D" w:rsidP="00AA02CD">
      <w:pPr>
        <w:widowControl w:val="0"/>
        <w:autoSpaceDE w:val="0"/>
        <w:autoSpaceDN w:val="0"/>
        <w:adjustRightInd w:val="0"/>
        <w:ind w:firstLine="709"/>
        <w:jc w:val="both"/>
        <w:rPr>
          <w:sz w:val="28"/>
          <w:szCs w:val="28"/>
          <w:highlight w:val="lightGray"/>
        </w:rPr>
      </w:pPr>
    </w:p>
    <w:p w:rsidR="00CC050D" w:rsidRPr="00AA02CD" w:rsidRDefault="00CC050D" w:rsidP="00AA02CD">
      <w:pPr>
        <w:contextualSpacing/>
        <w:jc w:val="center"/>
        <w:rPr>
          <w:rFonts w:ascii="Arial" w:hAnsi="Arial" w:cs="Arial"/>
          <w:highlight w:val="yellow"/>
        </w:rPr>
        <w:sectPr w:rsidR="00CC050D" w:rsidRPr="00AA02CD" w:rsidSect="006B2795">
          <w:pgSz w:w="11905" w:h="16838"/>
          <w:pgMar w:top="1134" w:right="567" w:bottom="1134" w:left="1134" w:header="720" w:footer="720" w:gutter="0"/>
          <w:cols w:space="720"/>
          <w:noEndnote/>
          <w:docGrid w:linePitch="299"/>
        </w:sectPr>
      </w:pPr>
    </w:p>
    <w:p w:rsidR="00033660" w:rsidRPr="00114E5F" w:rsidRDefault="00033660" w:rsidP="00033660">
      <w:pPr>
        <w:contextualSpacing/>
        <w:jc w:val="center"/>
        <w:rPr>
          <w:sz w:val="28"/>
          <w:szCs w:val="28"/>
        </w:rPr>
      </w:pPr>
      <w:bookmarkStart w:id="19" w:name="Par355"/>
      <w:bookmarkEnd w:id="19"/>
      <w:r w:rsidRPr="00114E5F">
        <w:rPr>
          <w:b/>
          <w:sz w:val="28"/>
          <w:szCs w:val="28"/>
        </w:rPr>
        <w:lastRenderedPageBreak/>
        <w:t>1</w:t>
      </w:r>
      <w:r w:rsidR="00FA6941">
        <w:rPr>
          <w:b/>
          <w:sz w:val="28"/>
          <w:szCs w:val="28"/>
        </w:rPr>
        <w:t>4</w:t>
      </w:r>
      <w:r w:rsidRPr="00114E5F">
        <w:rPr>
          <w:b/>
          <w:sz w:val="28"/>
          <w:szCs w:val="28"/>
        </w:rPr>
        <w:t>.</w:t>
      </w:r>
      <w:r w:rsidR="00E17D41">
        <w:rPr>
          <w:b/>
          <w:sz w:val="28"/>
          <w:szCs w:val="28"/>
        </w:rPr>
        <w:t>4</w:t>
      </w:r>
      <w:r w:rsidRPr="00114E5F">
        <w:rPr>
          <w:b/>
          <w:sz w:val="28"/>
          <w:szCs w:val="28"/>
        </w:rPr>
        <w:t xml:space="preserve">. Перечень мероприятий </w:t>
      </w:r>
      <w:bookmarkStart w:id="20" w:name="Par193"/>
      <w:bookmarkEnd w:id="20"/>
      <w:r w:rsidRPr="00114E5F">
        <w:rPr>
          <w:b/>
          <w:sz w:val="28"/>
          <w:szCs w:val="28"/>
        </w:rPr>
        <w:t>подпрограммы «Комплексное освоение земельных</w:t>
      </w:r>
    </w:p>
    <w:p w:rsidR="00033660" w:rsidRPr="00114E5F" w:rsidRDefault="00033660" w:rsidP="00033660">
      <w:pPr>
        <w:widowControl w:val="0"/>
        <w:autoSpaceDE w:val="0"/>
        <w:autoSpaceDN w:val="0"/>
        <w:adjustRightInd w:val="0"/>
        <w:jc w:val="center"/>
        <w:rPr>
          <w:b/>
          <w:sz w:val="28"/>
          <w:szCs w:val="28"/>
        </w:rPr>
      </w:pPr>
      <w:r w:rsidRPr="00114E5F">
        <w:rPr>
          <w:b/>
          <w:sz w:val="28"/>
          <w:szCs w:val="28"/>
        </w:rPr>
        <w:t xml:space="preserve">участков в целях жилищного строительства и развитие застроенных территорий» </w:t>
      </w:r>
    </w:p>
    <w:p w:rsidR="00033660" w:rsidRPr="00114E5F" w:rsidRDefault="00033660" w:rsidP="00033660">
      <w:pPr>
        <w:widowControl w:val="0"/>
        <w:autoSpaceDE w:val="0"/>
        <w:autoSpaceDN w:val="0"/>
        <w:adjustRightInd w:val="0"/>
        <w:jc w:val="center"/>
        <w:rPr>
          <w:b/>
          <w:sz w:val="28"/>
          <w:szCs w:val="28"/>
        </w:rPr>
      </w:pPr>
      <w:r w:rsidRPr="00114E5F">
        <w:rPr>
          <w:b/>
          <w:sz w:val="28"/>
          <w:szCs w:val="28"/>
        </w:rPr>
        <w:t>муниципальной програ</w:t>
      </w:r>
      <w:r>
        <w:rPr>
          <w:b/>
          <w:sz w:val="28"/>
          <w:szCs w:val="28"/>
        </w:rPr>
        <w:t>ммы городского округа</w:t>
      </w:r>
      <w:r w:rsidRPr="00114E5F">
        <w:rPr>
          <w:b/>
          <w:sz w:val="28"/>
          <w:szCs w:val="28"/>
        </w:rPr>
        <w:t xml:space="preserve"> Королёв Московской области «Жилище»</w:t>
      </w:r>
      <w:r w:rsidR="00632136">
        <w:rPr>
          <w:b/>
          <w:sz w:val="28"/>
          <w:szCs w:val="28"/>
        </w:rPr>
        <w:t xml:space="preserve"> </w:t>
      </w:r>
      <w:r w:rsidR="00632136" w:rsidRPr="00114E5F">
        <w:rPr>
          <w:b/>
          <w:sz w:val="28"/>
          <w:szCs w:val="28"/>
        </w:rPr>
        <w:t>на 2017-2021годы</w:t>
      </w:r>
    </w:p>
    <w:tbl>
      <w:tblPr>
        <w:tblpPr w:leftFromText="180" w:rightFromText="180" w:vertAnchor="text" w:horzAnchor="margin" w:tblpXSpec="center" w:tblpY="2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17"/>
        <w:gridCol w:w="992"/>
        <w:gridCol w:w="1701"/>
        <w:gridCol w:w="1560"/>
        <w:gridCol w:w="708"/>
        <w:gridCol w:w="851"/>
        <w:gridCol w:w="850"/>
        <w:gridCol w:w="851"/>
        <w:gridCol w:w="850"/>
        <w:gridCol w:w="993"/>
        <w:gridCol w:w="1559"/>
        <w:gridCol w:w="1920"/>
      </w:tblGrid>
      <w:tr w:rsidR="00033660" w:rsidRPr="00114E5F" w:rsidTr="00731755">
        <w:trPr>
          <w:trHeight w:val="20"/>
        </w:trPr>
        <w:tc>
          <w:tcPr>
            <w:tcW w:w="568" w:type="dxa"/>
            <w:vMerge w:val="restart"/>
          </w:tcPr>
          <w:p w:rsidR="00033660" w:rsidRPr="00280605" w:rsidRDefault="00033660"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 </w:t>
            </w:r>
            <w:proofErr w:type="gramStart"/>
            <w:r w:rsidRPr="00280605">
              <w:rPr>
                <w:rFonts w:ascii="Times New Roman" w:hAnsi="Times New Roman" w:cs="Times New Roman"/>
                <w:sz w:val="26"/>
                <w:szCs w:val="26"/>
                <w:lang w:eastAsia="en-US"/>
              </w:rPr>
              <w:t>п</w:t>
            </w:r>
            <w:proofErr w:type="gramEnd"/>
            <w:r w:rsidRPr="00280605">
              <w:rPr>
                <w:rFonts w:ascii="Times New Roman" w:hAnsi="Times New Roman" w:cs="Times New Roman"/>
                <w:sz w:val="26"/>
                <w:szCs w:val="26"/>
                <w:lang w:eastAsia="en-US"/>
              </w:rPr>
              <w:t>/п</w:t>
            </w:r>
          </w:p>
        </w:tc>
        <w:tc>
          <w:tcPr>
            <w:tcW w:w="1417" w:type="dxa"/>
            <w:vMerge w:val="restart"/>
          </w:tcPr>
          <w:p w:rsidR="00033660" w:rsidRPr="00280605" w:rsidRDefault="00033660"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Мероприятие подпрограммы</w:t>
            </w:r>
          </w:p>
        </w:tc>
        <w:tc>
          <w:tcPr>
            <w:tcW w:w="992" w:type="dxa"/>
            <w:vMerge w:val="restart"/>
          </w:tcPr>
          <w:p w:rsidR="00033660" w:rsidRPr="00280605" w:rsidRDefault="00033660"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Сроки исполнения мероприятия</w:t>
            </w:r>
          </w:p>
        </w:tc>
        <w:tc>
          <w:tcPr>
            <w:tcW w:w="1701" w:type="dxa"/>
            <w:vMerge w:val="restart"/>
          </w:tcPr>
          <w:p w:rsidR="00033660" w:rsidRPr="00280605" w:rsidRDefault="00033660"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Источники финансирования</w:t>
            </w:r>
          </w:p>
        </w:tc>
        <w:tc>
          <w:tcPr>
            <w:tcW w:w="1560" w:type="dxa"/>
            <w:vMerge w:val="restart"/>
          </w:tcPr>
          <w:p w:rsidR="00033660" w:rsidRPr="00280605" w:rsidRDefault="00033660"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Объем финансирования мероприятия в году, предшествующему году начала реализации </w:t>
            </w:r>
            <w:proofErr w:type="spellStart"/>
            <w:r>
              <w:rPr>
                <w:rFonts w:ascii="Times New Roman" w:hAnsi="Times New Roman" w:cs="Times New Roman"/>
                <w:sz w:val="26"/>
                <w:szCs w:val="26"/>
                <w:lang w:eastAsia="en-US"/>
              </w:rPr>
              <w:t>мун</w:t>
            </w:r>
            <w:r w:rsidRPr="00280605">
              <w:rPr>
                <w:rFonts w:ascii="Times New Roman" w:hAnsi="Times New Roman" w:cs="Times New Roman"/>
                <w:sz w:val="26"/>
                <w:szCs w:val="26"/>
                <w:lang w:eastAsia="en-US"/>
              </w:rPr>
              <w:t>программы</w:t>
            </w:r>
            <w:proofErr w:type="spellEnd"/>
            <w:r w:rsidRPr="00280605">
              <w:rPr>
                <w:rFonts w:ascii="Times New Roman" w:hAnsi="Times New Roman" w:cs="Times New Roman"/>
                <w:sz w:val="26"/>
                <w:szCs w:val="26"/>
                <w:lang w:eastAsia="en-US"/>
              </w:rPr>
              <w:t xml:space="preserve"> (тыс. руб.) </w:t>
            </w:r>
          </w:p>
        </w:tc>
        <w:tc>
          <w:tcPr>
            <w:tcW w:w="708" w:type="dxa"/>
            <w:vMerge w:val="restart"/>
          </w:tcPr>
          <w:p w:rsidR="00033660" w:rsidRPr="00280605" w:rsidRDefault="00033660"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Всего (тыс. руб.)</w:t>
            </w:r>
          </w:p>
        </w:tc>
        <w:tc>
          <w:tcPr>
            <w:tcW w:w="4395" w:type="dxa"/>
            <w:gridSpan w:val="5"/>
          </w:tcPr>
          <w:p w:rsidR="00033660" w:rsidRPr="00280605" w:rsidRDefault="00033660"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Объем финансирования по годам (тыс. руб.)</w:t>
            </w:r>
          </w:p>
        </w:tc>
        <w:tc>
          <w:tcPr>
            <w:tcW w:w="1559" w:type="dxa"/>
            <w:vMerge w:val="restart"/>
          </w:tcPr>
          <w:p w:rsidR="00033660" w:rsidRPr="00280605" w:rsidRDefault="00033660" w:rsidP="00731755">
            <w:pPr>
              <w:pStyle w:val="ConsPlusNormal"/>
              <w:jc w:val="center"/>
              <w:rPr>
                <w:rFonts w:ascii="Times New Roman" w:hAnsi="Times New Roman" w:cs="Times New Roman"/>
                <w:sz w:val="26"/>
                <w:szCs w:val="26"/>
                <w:lang w:eastAsia="en-US"/>
              </w:rPr>
            </w:pPr>
            <w:proofErr w:type="gramStart"/>
            <w:r w:rsidRPr="00280605">
              <w:rPr>
                <w:rFonts w:ascii="Times New Roman" w:hAnsi="Times New Roman" w:cs="Times New Roman"/>
                <w:sz w:val="26"/>
                <w:szCs w:val="26"/>
                <w:lang w:eastAsia="en-US"/>
              </w:rPr>
              <w:t>Ответственный</w:t>
            </w:r>
            <w:proofErr w:type="gramEnd"/>
            <w:r w:rsidRPr="00280605">
              <w:rPr>
                <w:rFonts w:ascii="Times New Roman" w:hAnsi="Times New Roman" w:cs="Times New Roman"/>
                <w:sz w:val="26"/>
                <w:szCs w:val="26"/>
                <w:lang w:eastAsia="en-US"/>
              </w:rPr>
              <w:t xml:space="preserve"> за выполнение мероприятия подпрограммы</w:t>
            </w:r>
          </w:p>
        </w:tc>
        <w:tc>
          <w:tcPr>
            <w:tcW w:w="1920" w:type="dxa"/>
            <w:vMerge w:val="restart"/>
          </w:tcPr>
          <w:p w:rsidR="00033660" w:rsidRPr="00280605" w:rsidRDefault="00033660"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Результаты выполнения мероприятия подпрограммы</w:t>
            </w:r>
          </w:p>
        </w:tc>
      </w:tr>
      <w:tr w:rsidR="00033660" w:rsidRPr="00114E5F" w:rsidTr="00731755">
        <w:trPr>
          <w:trHeight w:val="20"/>
        </w:trPr>
        <w:tc>
          <w:tcPr>
            <w:tcW w:w="568" w:type="dxa"/>
            <w:vMerge/>
          </w:tcPr>
          <w:p w:rsidR="00033660" w:rsidRPr="00114E5F" w:rsidRDefault="00033660" w:rsidP="00731755">
            <w:pPr>
              <w:widowControl w:val="0"/>
              <w:tabs>
                <w:tab w:val="center" w:pos="4677"/>
                <w:tab w:val="right" w:pos="9355"/>
              </w:tabs>
              <w:autoSpaceDE w:val="0"/>
              <w:autoSpaceDN w:val="0"/>
              <w:adjustRightInd w:val="0"/>
              <w:ind w:left="-57" w:right="-57"/>
              <w:jc w:val="center"/>
            </w:pPr>
          </w:p>
        </w:tc>
        <w:tc>
          <w:tcPr>
            <w:tcW w:w="1417" w:type="dxa"/>
            <w:vMerge/>
          </w:tcPr>
          <w:p w:rsidR="00033660" w:rsidRPr="00114E5F" w:rsidRDefault="00033660" w:rsidP="00731755">
            <w:pPr>
              <w:widowControl w:val="0"/>
              <w:tabs>
                <w:tab w:val="center" w:pos="4677"/>
                <w:tab w:val="right" w:pos="9355"/>
              </w:tabs>
              <w:autoSpaceDE w:val="0"/>
              <w:autoSpaceDN w:val="0"/>
              <w:adjustRightInd w:val="0"/>
              <w:ind w:left="-57" w:right="-57"/>
              <w:jc w:val="center"/>
            </w:pPr>
          </w:p>
        </w:tc>
        <w:tc>
          <w:tcPr>
            <w:tcW w:w="992" w:type="dxa"/>
            <w:vMerge/>
          </w:tcPr>
          <w:p w:rsidR="00033660" w:rsidRPr="00114E5F" w:rsidRDefault="00033660" w:rsidP="00731755">
            <w:pPr>
              <w:widowControl w:val="0"/>
              <w:tabs>
                <w:tab w:val="center" w:pos="4677"/>
                <w:tab w:val="right" w:pos="9355"/>
              </w:tabs>
              <w:autoSpaceDE w:val="0"/>
              <w:autoSpaceDN w:val="0"/>
              <w:adjustRightInd w:val="0"/>
              <w:ind w:left="-57" w:right="-57"/>
              <w:jc w:val="center"/>
            </w:pPr>
          </w:p>
        </w:tc>
        <w:tc>
          <w:tcPr>
            <w:tcW w:w="1701" w:type="dxa"/>
            <w:vMerge/>
          </w:tcPr>
          <w:p w:rsidR="00033660" w:rsidRPr="00114E5F" w:rsidRDefault="00033660" w:rsidP="00731755">
            <w:pPr>
              <w:widowControl w:val="0"/>
              <w:tabs>
                <w:tab w:val="center" w:pos="4677"/>
                <w:tab w:val="right" w:pos="9355"/>
              </w:tabs>
              <w:autoSpaceDE w:val="0"/>
              <w:autoSpaceDN w:val="0"/>
              <w:adjustRightInd w:val="0"/>
              <w:ind w:left="-57" w:right="-57"/>
              <w:jc w:val="center"/>
            </w:pPr>
          </w:p>
        </w:tc>
        <w:tc>
          <w:tcPr>
            <w:tcW w:w="1560" w:type="dxa"/>
            <w:vMerge/>
          </w:tcPr>
          <w:p w:rsidR="00033660" w:rsidRPr="00114E5F" w:rsidRDefault="00033660" w:rsidP="00731755">
            <w:pPr>
              <w:widowControl w:val="0"/>
              <w:tabs>
                <w:tab w:val="center" w:pos="4677"/>
                <w:tab w:val="right" w:pos="9355"/>
              </w:tabs>
              <w:autoSpaceDE w:val="0"/>
              <w:autoSpaceDN w:val="0"/>
              <w:adjustRightInd w:val="0"/>
              <w:ind w:left="-57" w:right="-57"/>
              <w:jc w:val="center"/>
            </w:pPr>
          </w:p>
        </w:tc>
        <w:tc>
          <w:tcPr>
            <w:tcW w:w="708" w:type="dxa"/>
            <w:vMerge/>
          </w:tcPr>
          <w:p w:rsidR="00033660" w:rsidRPr="00114E5F" w:rsidRDefault="00033660" w:rsidP="00731755">
            <w:pPr>
              <w:widowControl w:val="0"/>
              <w:tabs>
                <w:tab w:val="center" w:pos="4677"/>
                <w:tab w:val="right" w:pos="9355"/>
              </w:tabs>
              <w:autoSpaceDE w:val="0"/>
              <w:autoSpaceDN w:val="0"/>
              <w:adjustRightInd w:val="0"/>
              <w:ind w:left="-57" w:right="-57"/>
              <w:jc w:val="center"/>
            </w:pPr>
          </w:p>
        </w:tc>
        <w:tc>
          <w:tcPr>
            <w:tcW w:w="851" w:type="dxa"/>
          </w:tcPr>
          <w:p w:rsidR="00033660" w:rsidRDefault="00033660"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sidRPr="00114E5F">
              <w:rPr>
                <w:rFonts w:ascii="Times New Roman" w:eastAsia="Calibri" w:hAnsi="Times New Roman" w:cs="Times New Roman"/>
                <w:b/>
                <w:color w:val="000000"/>
                <w:sz w:val="24"/>
                <w:szCs w:val="24"/>
              </w:rPr>
              <w:t>2017</w:t>
            </w:r>
          </w:p>
          <w:p w:rsidR="00033660" w:rsidRPr="00114E5F" w:rsidRDefault="00033660"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год</w:t>
            </w:r>
          </w:p>
        </w:tc>
        <w:tc>
          <w:tcPr>
            <w:tcW w:w="850" w:type="dxa"/>
          </w:tcPr>
          <w:p w:rsidR="00033660" w:rsidRDefault="00033660"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sidRPr="00114E5F">
              <w:rPr>
                <w:rFonts w:ascii="Times New Roman" w:eastAsia="Calibri" w:hAnsi="Times New Roman" w:cs="Times New Roman"/>
                <w:b/>
                <w:color w:val="000000"/>
                <w:sz w:val="24"/>
                <w:szCs w:val="24"/>
              </w:rPr>
              <w:t>2018</w:t>
            </w:r>
          </w:p>
          <w:p w:rsidR="00033660" w:rsidRPr="00114E5F" w:rsidRDefault="00033660"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год</w:t>
            </w:r>
          </w:p>
        </w:tc>
        <w:tc>
          <w:tcPr>
            <w:tcW w:w="851" w:type="dxa"/>
          </w:tcPr>
          <w:p w:rsidR="00033660" w:rsidRDefault="00033660"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sidRPr="00114E5F">
              <w:rPr>
                <w:rFonts w:ascii="Times New Roman" w:eastAsia="Calibri" w:hAnsi="Times New Roman" w:cs="Times New Roman"/>
                <w:b/>
                <w:color w:val="000000"/>
                <w:sz w:val="24"/>
                <w:szCs w:val="24"/>
              </w:rPr>
              <w:t>2019</w:t>
            </w:r>
          </w:p>
          <w:p w:rsidR="00033660" w:rsidRPr="00114E5F" w:rsidRDefault="00033660"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год</w:t>
            </w:r>
          </w:p>
        </w:tc>
        <w:tc>
          <w:tcPr>
            <w:tcW w:w="850" w:type="dxa"/>
          </w:tcPr>
          <w:p w:rsidR="00033660" w:rsidRPr="00114E5F" w:rsidRDefault="00033660"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sidRPr="00114E5F">
              <w:rPr>
                <w:rFonts w:ascii="Times New Roman" w:eastAsia="Calibri" w:hAnsi="Times New Roman" w:cs="Times New Roman"/>
                <w:b/>
                <w:color w:val="000000"/>
                <w:sz w:val="24"/>
                <w:szCs w:val="24"/>
              </w:rPr>
              <w:t>2020</w:t>
            </w:r>
            <w:r>
              <w:rPr>
                <w:rFonts w:ascii="Times New Roman" w:eastAsia="Calibri" w:hAnsi="Times New Roman" w:cs="Times New Roman"/>
                <w:b/>
                <w:color w:val="000000"/>
                <w:sz w:val="24"/>
                <w:szCs w:val="24"/>
              </w:rPr>
              <w:t xml:space="preserve"> год</w:t>
            </w:r>
          </w:p>
        </w:tc>
        <w:tc>
          <w:tcPr>
            <w:tcW w:w="993" w:type="dxa"/>
          </w:tcPr>
          <w:p w:rsidR="00033660" w:rsidRDefault="00033660"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sidRPr="00114E5F">
              <w:rPr>
                <w:rFonts w:ascii="Times New Roman" w:eastAsia="Calibri" w:hAnsi="Times New Roman" w:cs="Times New Roman"/>
                <w:b/>
                <w:color w:val="000000"/>
                <w:sz w:val="24"/>
                <w:szCs w:val="24"/>
              </w:rPr>
              <w:t>2021</w:t>
            </w:r>
          </w:p>
          <w:p w:rsidR="00033660" w:rsidRPr="00114E5F" w:rsidRDefault="00033660"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год</w:t>
            </w:r>
          </w:p>
        </w:tc>
        <w:tc>
          <w:tcPr>
            <w:tcW w:w="1559" w:type="dxa"/>
            <w:vMerge/>
          </w:tcPr>
          <w:p w:rsidR="00033660" w:rsidRPr="00114E5F" w:rsidRDefault="00033660" w:rsidP="00731755">
            <w:pPr>
              <w:widowControl w:val="0"/>
              <w:tabs>
                <w:tab w:val="center" w:pos="4677"/>
                <w:tab w:val="right" w:pos="9355"/>
              </w:tabs>
              <w:autoSpaceDE w:val="0"/>
              <w:autoSpaceDN w:val="0"/>
              <w:adjustRightInd w:val="0"/>
              <w:ind w:left="-57" w:right="-57"/>
              <w:jc w:val="center"/>
              <w:rPr>
                <w:color w:val="000000"/>
              </w:rPr>
            </w:pPr>
          </w:p>
        </w:tc>
        <w:tc>
          <w:tcPr>
            <w:tcW w:w="1920" w:type="dxa"/>
            <w:vMerge/>
          </w:tcPr>
          <w:p w:rsidR="00033660" w:rsidRPr="00114E5F" w:rsidRDefault="00033660" w:rsidP="00731755">
            <w:pPr>
              <w:widowControl w:val="0"/>
              <w:tabs>
                <w:tab w:val="center" w:pos="4677"/>
                <w:tab w:val="right" w:pos="9355"/>
              </w:tabs>
              <w:autoSpaceDE w:val="0"/>
              <w:autoSpaceDN w:val="0"/>
              <w:adjustRightInd w:val="0"/>
              <w:ind w:left="-57" w:right="-57"/>
              <w:jc w:val="center"/>
              <w:rPr>
                <w:color w:val="000000"/>
              </w:rPr>
            </w:pPr>
          </w:p>
        </w:tc>
      </w:tr>
      <w:tr w:rsidR="00033660" w:rsidRPr="00114E5F" w:rsidTr="00731755">
        <w:trPr>
          <w:trHeight w:val="20"/>
        </w:trPr>
        <w:tc>
          <w:tcPr>
            <w:tcW w:w="568"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1</w:t>
            </w:r>
          </w:p>
        </w:tc>
        <w:tc>
          <w:tcPr>
            <w:tcW w:w="1417"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2</w:t>
            </w:r>
          </w:p>
        </w:tc>
        <w:tc>
          <w:tcPr>
            <w:tcW w:w="992"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3</w:t>
            </w:r>
          </w:p>
        </w:tc>
        <w:tc>
          <w:tcPr>
            <w:tcW w:w="1701"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4</w:t>
            </w:r>
          </w:p>
        </w:tc>
        <w:tc>
          <w:tcPr>
            <w:tcW w:w="1560"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5</w:t>
            </w:r>
          </w:p>
        </w:tc>
        <w:tc>
          <w:tcPr>
            <w:tcW w:w="708"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6</w:t>
            </w:r>
          </w:p>
        </w:tc>
        <w:tc>
          <w:tcPr>
            <w:tcW w:w="851"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7</w:t>
            </w:r>
          </w:p>
        </w:tc>
        <w:tc>
          <w:tcPr>
            <w:tcW w:w="850"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8</w:t>
            </w:r>
          </w:p>
        </w:tc>
        <w:tc>
          <w:tcPr>
            <w:tcW w:w="851"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9</w:t>
            </w:r>
          </w:p>
        </w:tc>
        <w:tc>
          <w:tcPr>
            <w:tcW w:w="850"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10</w:t>
            </w:r>
          </w:p>
        </w:tc>
        <w:tc>
          <w:tcPr>
            <w:tcW w:w="993"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11</w:t>
            </w:r>
          </w:p>
        </w:tc>
        <w:tc>
          <w:tcPr>
            <w:tcW w:w="1559"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12</w:t>
            </w:r>
          </w:p>
        </w:tc>
        <w:tc>
          <w:tcPr>
            <w:tcW w:w="1920"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13</w:t>
            </w:r>
          </w:p>
        </w:tc>
      </w:tr>
      <w:tr w:rsidR="00033660" w:rsidRPr="00114E5F" w:rsidTr="00731755">
        <w:trPr>
          <w:trHeight w:val="2403"/>
        </w:trPr>
        <w:tc>
          <w:tcPr>
            <w:tcW w:w="568"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t>1.</w:t>
            </w:r>
          </w:p>
        </w:tc>
        <w:tc>
          <w:tcPr>
            <w:tcW w:w="1417" w:type="dxa"/>
          </w:tcPr>
          <w:p w:rsidR="00033660" w:rsidRPr="00114E5F" w:rsidRDefault="00033660" w:rsidP="00731755">
            <w:pPr>
              <w:widowControl w:val="0"/>
              <w:tabs>
                <w:tab w:val="center" w:pos="4677"/>
                <w:tab w:val="right" w:pos="9355"/>
              </w:tabs>
              <w:autoSpaceDE w:val="0"/>
              <w:autoSpaceDN w:val="0"/>
              <w:adjustRightInd w:val="0"/>
              <w:ind w:left="-57" w:right="-57"/>
              <w:rPr>
                <w:b/>
              </w:rPr>
            </w:pPr>
            <w:r w:rsidRPr="00114E5F">
              <w:rPr>
                <w:b/>
              </w:rPr>
              <w:t xml:space="preserve">Основное мероприятие </w:t>
            </w:r>
            <w:r>
              <w:rPr>
                <w:b/>
              </w:rPr>
              <w:t>1</w:t>
            </w:r>
          </w:p>
          <w:p w:rsidR="00033660" w:rsidRPr="00114E5F" w:rsidRDefault="00033660" w:rsidP="00731755">
            <w:pPr>
              <w:widowControl w:val="0"/>
              <w:tabs>
                <w:tab w:val="center" w:pos="4677"/>
                <w:tab w:val="right" w:pos="9355"/>
              </w:tabs>
              <w:autoSpaceDE w:val="0"/>
              <w:autoSpaceDN w:val="0"/>
              <w:adjustRightInd w:val="0"/>
              <w:ind w:left="-57" w:right="-57"/>
            </w:pPr>
            <w:r w:rsidRPr="00114E5F">
              <w:t xml:space="preserve">Мониторинг ввода жилья, </w:t>
            </w:r>
            <w:r>
              <w:t>по стандартам</w:t>
            </w:r>
            <w:r w:rsidRPr="00114E5F">
              <w:t xml:space="preserve"> э</w:t>
            </w:r>
            <w:r>
              <w:t>кономического класса, за счет всех источников финансирования</w:t>
            </w:r>
          </w:p>
        </w:tc>
        <w:tc>
          <w:tcPr>
            <w:tcW w:w="992" w:type="dxa"/>
          </w:tcPr>
          <w:p w:rsidR="00033660" w:rsidRPr="00114E5F" w:rsidRDefault="00033660" w:rsidP="00731755">
            <w:pPr>
              <w:pStyle w:val="ConsPlusCell"/>
              <w:tabs>
                <w:tab w:val="center" w:pos="4677"/>
                <w:tab w:val="right" w:pos="9355"/>
              </w:tabs>
              <w:ind w:left="-57" w:right="-57"/>
              <w:rPr>
                <w:rFonts w:ascii="Times New Roman" w:eastAsia="Calibri" w:hAnsi="Times New Roman" w:cs="Times New Roman"/>
                <w:sz w:val="24"/>
                <w:szCs w:val="24"/>
              </w:rPr>
            </w:pPr>
            <w:r w:rsidRPr="00114E5F">
              <w:rPr>
                <w:rFonts w:ascii="Times New Roman" w:hAnsi="Times New Roman"/>
                <w:sz w:val="24"/>
                <w:szCs w:val="24"/>
              </w:rPr>
              <w:t>2017-2021</w:t>
            </w:r>
          </w:p>
        </w:tc>
        <w:tc>
          <w:tcPr>
            <w:tcW w:w="1701" w:type="dxa"/>
          </w:tcPr>
          <w:p w:rsidR="00033660" w:rsidRPr="00114E5F" w:rsidRDefault="00033660" w:rsidP="00731755">
            <w:pPr>
              <w:pStyle w:val="ConsPlusCell"/>
              <w:tabs>
                <w:tab w:val="center" w:pos="4677"/>
                <w:tab w:val="right" w:pos="9355"/>
              </w:tabs>
              <w:ind w:left="-57" w:right="-57"/>
              <w:rPr>
                <w:rFonts w:ascii="Times New Roman" w:eastAsia="Calibri" w:hAnsi="Times New Roman" w:cs="Times New Roman"/>
                <w:sz w:val="24"/>
                <w:szCs w:val="24"/>
              </w:rPr>
            </w:pPr>
            <w:r w:rsidRPr="00114E5F">
              <w:rPr>
                <w:rFonts w:ascii="Times New Roman" w:eastAsia="Calibri" w:hAnsi="Times New Roman" w:cs="Times New Roman"/>
                <w:sz w:val="24"/>
                <w:szCs w:val="24"/>
              </w:rPr>
              <w:t xml:space="preserve">Средства бюджета городского округа </w:t>
            </w:r>
          </w:p>
        </w:tc>
        <w:tc>
          <w:tcPr>
            <w:tcW w:w="6663" w:type="dxa"/>
            <w:gridSpan w:val="7"/>
          </w:tcPr>
          <w:p w:rsidR="00033660" w:rsidRPr="00114E5F" w:rsidRDefault="00033660" w:rsidP="00731755">
            <w:pPr>
              <w:widowControl w:val="0"/>
              <w:tabs>
                <w:tab w:val="center" w:pos="4677"/>
                <w:tab w:val="right" w:pos="9355"/>
              </w:tabs>
              <w:autoSpaceDE w:val="0"/>
              <w:autoSpaceDN w:val="0"/>
              <w:adjustRightInd w:val="0"/>
              <w:ind w:left="-57" w:right="-57"/>
            </w:pPr>
            <w:r w:rsidRPr="00114E5F">
              <w:t>В пределах средств, предусмотренных на основную деятельность исполнителей</w:t>
            </w:r>
          </w:p>
        </w:tc>
        <w:tc>
          <w:tcPr>
            <w:tcW w:w="1559" w:type="dxa"/>
          </w:tcPr>
          <w:p w:rsidR="00033660" w:rsidRPr="00114E5F" w:rsidRDefault="00033660" w:rsidP="00731755">
            <w:pPr>
              <w:widowControl w:val="0"/>
              <w:tabs>
                <w:tab w:val="center" w:pos="4677"/>
                <w:tab w:val="right" w:pos="9355"/>
              </w:tabs>
              <w:autoSpaceDE w:val="0"/>
              <w:autoSpaceDN w:val="0"/>
              <w:adjustRightInd w:val="0"/>
              <w:ind w:left="-57" w:right="-57"/>
            </w:pPr>
            <w:r w:rsidRPr="00114E5F">
              <w:t xml:space="preserve">Управление градостроительства Администрации городского округа Королёв Московской области, организации </w:t>
            </w:r>
            <w:proofErr w:type="gramStart"/>
            <w:r w:rsidRPr="00114E5F">
              <w:t>-з</w:t>
            </w:r>
            <w:proofErr w:type="gramEnd"/>
            <w:r w:rsidRPr="00114E5F">
              <w:t xml:space="preserve">астройщики </w:t>
            </w:r>
          </w:p>
        </w:tc>
        <w:tc>
          <w:tcPr>
            <w:tcW w:w="1920" w:type="dxa"/>
          </w:tcPr>
          <w:p w:rsidR="00033660" w:rsidRPr="00114E5F" w:rsidRDefault="00033660" w:rsidP="00731755">
            <w:pPr>
              <w:widowControl w:val="0"/>
              <w:tabs>
                <w:tab w:val="center" w:pos="4677"/>
                <w:tab w:val="right" w:pos="9355"/>
              </w:tabs>
              <w:autoSpaceDE w:val="0"/>
              <w:autoSpaceDN w:val="0"/>
              <w:adjustRightInd w:val="0"/>
              <w:ind w:left="-57" w:right="-57"/>
              <w:rPr>
                <w:sz w:val="16"/>
                <w:szCs w:val="16"/>
              </w:rPr>
            </w:pPr>
          </w:p>
        </w:tc>
      </w:tr>
      <w:tr w:rsidR="00033660" w:rsidRPr="00114E5F" w:rsidTr="00731755">
        <w:trPr>
          <w:trHeight w:val="2256"/>
        </w:trPr>
        <w:tc>
          <w:tcPr>
            <w:tcW w:w="568"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lastRenderedPageBreak/>
              <w:t>1.1</w:t>
            </w:r>
          </w:p>
          <w:p w:rsidR="00033660" w:rsidRPr="00114E5F" w:rsidRDefault="00033660" w:rsidP="00731755"/>
          <w:p w:rsidR="00033660" w:rsidRPr="00114E5F" w:rsidRDefault="00033660" w:rsidP="00731755"/>
          <w:p w:rsidR="00033660" w:rsidRPr="00114E5F" w:rsidRDefault="00033660" w:rsidP="00731755"/>
          <w:p w:rsidR="00033660" w:rsidRPr="00114E5F" w:rsidRDefault="00033660" w:rsidP="00731755"/>
          <w:p w:rsidR="00033660" w:rsidRPr="00114E5F" w:rsidRDefault="00033660" w:rsidP="00731755"/>
          <w:p w:rsidR="00033660" w:rsidRPr="00114E5F" w:rsidRDefault="00033660" w:rsidP="00731755"/>
          <w:p w:rsidR="00033660" w:rsidRPr="00114E5F" w:rsidRDefault="00033660" w:rsidP="00731755"/>
          <w:p w:rsidR="00033660" w:rsidRPr="00114E5F" w:rsidRDefault="00033660" w:rsidP="00731755"/>
          <w:p w:rsidR="00033660" w:rsidRPr="00114E5F" w:rsidRDefault="00033660" w:rsidP="00731755"/>
          <w:p w:rsidR="00033660" w:rsidRPr="00114E5F" w:rsidRDefault="00033660" w:rsidP="00731755"/>
          <w:p w:rsidR="00033660" w:rsidRPr="00114E5F" w:rsidRDefault="00033660" w:rsidP="00731755"/>
          <w:p w:rsidR="00033660" w:rsidRPr="00114E5F" w:rsidRDefault="00033660" w:rsidP="00731755"/>
        </w:tc>
        <w:tc>
          <w:tcPr>
            <w:tcW w:w="1417" w:type="dxa"/>
          </w:tcPr>
          <w:p w:rsidR="00033660" w:rsidRPr="00114E5F" w:rsidRDefault="00033660" w:rsidP="00731755">
            <w:pPr>
              <w:widowControl w:val="0"/>
              <w:tabs>
                <w:tab w:val="center" w:pos="4677"/>
                <w:tab w:val="right" w:pos="9355"/>
              </w:tabs>
              <w:autoSpaceDE w:val="0"/>
              <w:autoSpaceDN w:val="0"/>
              <w:adjustRightInd w:val="0"/>
              <w:ind w:left="-57" w:right="-57"/>
              <w:rPr>
                <w:b/>
              </w:rPr>
            </w:pPr>
            <w:r>
              <w:rPr>
                <w:b/>
              </w:rPr>
              <w:t>Мероприятие 1</w:t>
            </w:r>
          </w:p>
          <w:p w:rsidR="00033660" w:rsidRPr="00114E5F" w:rsidRDefault="00033660" w:rsidP="00731755">
            <w:pPr>
              <w:widowControl w:val="0"/>
              <w:tabs>
                <w:tab w:val="center" w:pos="4677"/>
                <w:tab w:val="right" w:pos="9355"/>
              </w:tabs>
              <w:autoSpaceDE w:val="0"/>
              <w:autoSpaceDN w:val="0"/>
              <w:adjustRightInd w:val="0"/>
              <w:ind w:left="-57" w:right="-57"/>
            </w:pPr>
            <w:r>
              <w:t>Подготовка ежемесячного отчета по форме № 1- Эконом класс в Министерство строительного комплекса Московской области</w:t>
            </w:r>
          </w:p>
        </w:tc>
        <w:tc>
          <w:tcPr>
            <w:tcW w:w="992" w:type="dxa"/>
          </w:tcPr>
          <w:p w:rsidR="00033660" w:rsidRPr="00114E5F" w:rsidRDefault="00033660" w:rsidP="00731755">
            <w:pPr>
              <w:pStyle w:val="ConsPlusCell"/>
              <w:tabs>
                <w:tab w:val="center" w:pos="4677"/>
                <w:tab w:val="right" w:pos="9355"/>
              </w:tabs>
              <w:ind w:left="-57" w:right="-57"/>
              <w:rPr>
                <w:rFonts w:ascii="Times New Roman" w:eastAsia="Calibri" w:hAnsi="Times New Roman" w:cs="Times New Roman"/>
                <w:sz w:val="24"/>
                <w:szCs w:val="24"/>
              </w:rPr>
            </w:pPr>
            <w:r w:rsidRPr="00114E5F">
              <w:rPr>
                <w:rFonts w:ascii="Times New Roman" w:hAnsi="Times New Roman"/>
                <w:sz w:val="24"/>
                <w:szCs w:val="24"/>
              </w:rPr>
              <w:t>2017-2021</w:t>
            </w:r>
          </w:p>
        </w:tc>
        <w:tc>
          <w:tcPr>
            <w:tcW w:w="1701" w:type="dxa"/>
          </w:tcPr>
          <w:p w:rsidR="00033660" w:rsidRPr="00114E5F" w:rsidRDefault="00033660" w:rsidP="00731755">
            <w:pPr>
              <w:pStyle w:val="ConsPlusCell"/>
              <w:tabs>
                <w:tab w:val="center" w:pos="4677"/>
                <w:tab w:val="right" w:pos="9355"/>
              </w:tabs>
              <w:ind w:left="-57" w:right="-57"/>
              <w:rPr>
                <w:rFonts w:ascii="Times New Roman" w:eastAsia="Calibri" w:hAnsi="Times New Roman" w:cs="Times New Roman"/>
                <w:sz w:val="24"/>
                <w:szCs w:val="24"/>
              </w:rPr>
            </w:pPr>
            <w:r w:rsidRPr="00114E5F">
              <w:rPr>
                <w:rFonts w:ascii="Times New Roman" w:eastAsia="Calibri" w:hAnsi="Times New Roman" w:cs="Times New Roman"/>
                <w:sz w:val="24"/>
                <w:szCs w:val="24"/>
              </w:rPr>
              <w:t xml:space="preserve">Средства бюджета городского округа </w:t>
            </w:r>
          </w:p>
        </w:tc>
        <w:tc>
          <w:tcPr>
            <w:tcW w:w="6663" w:type="dxa"/>
            <w:gridSpan w:val="7"/>
          </w:tcPr>
          <w:p w:rsidR="00033660" w:rsidRPr="00114E5F" w:rsidRDefault="00033660" w:rsidP="00731755">
            <w:pPr>
              <w:widowControl w:val="0"/>
              <w:tabs>
                <w:tab w:val="center" w:pos="4677"/>
                <w:tab w:val="right" w:pos="9355"/>
              </w:tabs>
              <w:autoSpaceDE w:val="0"/>
              <w:autoSpaceDN w:val="0"/>
              <w:adjustRightInd w:val="0"/>
              <w:ind w:left="-57" w:right="-57"/>
            </w:pPr>
            <w:r w:rsidRPr="00114E5F">
              <w:t>В пределах средств, предусмотренных на основную деятельность исполнителей</w:t>
            </w:r>
          </w:p>
        </w:tc>
        <w:tc>
          <w:tcPr>
            <w:tcW w:w="1559" w:type="dxa"/>
          </w:tcPr>
          <w:p w:rsidR="00033660" w:rsidRPr="00114E5F" w:rsidRDefault="00033660" w:rsidP="00731755">
            <w:pPr>
              <w:widowControl w:val="0"/>
              <w:tabs>
                <w:tab w:val="center" w:pos="4677"/>
                <w:tab w:val="right" w:pos="9355"/>
              </w:tabs>
              <w:autoSpaceDE w:val="0"/>
              <w:autoSpaceDN w:val="0"/>
              <w:adjustRightInd w:val="0"/>
              <w:ind w:left="-57" w:right="-57"/>
            </w:pPr>
            <w:r w:rsidRPr="00114E5F">
              <w:t>Управление градостроительства Администрации городского округа Королёв Московской области</w:t>
            </w:r>
          </w:p>
        </w:tc>
        <w:tc>
          <w:tcPr>
            <w:tcW w:w="1920" w:type="dxa"/>
          </w:tcPr>
          <w:p w:rsidR="00033660" w:rsidRPr="00114E5F" w:rsidRDefault="00033660" w:rsidP="00731755">
            <w:pPr>
              <w:widowControl w:val="0"/>
              <w:tabs>
                <w:tab w:val="center" w:pos="4677"/>
                <w:tab w:val="right" w:pos="9355"/>
              </w:tabs>
              <w:autoSpaceDE w:val="0"/>
              <w:autoSpaceDN w:val="0"/>
              <w:adjustRightInd w:val="0"/>
              <w:ind w:left="-57" w:right="-57"/>
              <w:rPr>
                <w:sz w:val="16"/>
                <w:szCs w:val="16"/>
              </w:rPr>
            </w:pPr>
            <w:r>
              <w:t>Предоставление отчета по форме № 1- Эконом класс в Министерство строительного комплекса Московской области</w:t>
            </w:r>
          </w:p>
        </w:tc>
      </w:tr>
      <w:tr w:rsidR="00033660" w:rsidRPr="00114E5F" w:rsidTr="00731755">
        <w:trPr>
          <w:trHeight w:val="20"/>
        </w:trPr>
        <w:tc>
          <w:tcPr>
            <w:tcW w:w="568"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rsidRPr="00114E5F">
              <w:t>2.</w:t>
            </w:r>
          </w:p>
        </w:tc>
        <w:tc>
          <w:tcPr>
            <w:tcW w:w="1417" w:type="dxa"/>
          </w:tcPr>
          <w:p w:rsidR="00033660" w:rsidRPr="00114E5F" w:rsidRDefault="00033660" w:rsidP="00731755">
            <w:pPr>
              <w:widowControl w:val="0"/>
              <w:tabs>
                <w:tab w:val="center" w:pos="4677"/>
                <w:tab w:val="right" w:pos="9355"/>
              </w:tabs>
              <w:autoSpaceDE w:val="0"/>
              <w:autoSpaceDN w:val="0"/>
              <w:adjustRightInd w:val="0"/>
              <w:ind w:left="-57" w:right="-57"/>
              <w:rPr>
                <w:b/>
              </w:rPr>
            </w:pPr>
            <w:r w:rsidRPr="00114E5F">
              <w:rPr>
                <w:b/>
              </w:rPr>
              <w:t xml:space="preserve">Основное мероприятие </w:t>
            </w:r>
            <w:r>
              <w:rPr>
                <w:b/>
              </w:rPr>
              <w:t>2</w:t>
            </w:r>
          </w:p>
          <w:p w:rsidR="00033660" w:rsidRPr="00114E5F" w:rsidRDefault="00033660" w:rsidP="00731755">
            <w:pPr>
              <w:widowControl w:val="0"/>
              <w:tabs>
                <w:tab w:val="center" w:pos="4677"/>
                <w:tab w:val="right" w:pos="9355"/>
              </w:tabs>
              <w:autoSpaceDE w:val="0"/>
              <w:autoSpaceDN w:val="0"/>
              <w:adjustRightInd w:val="0"/>
              <w:ind w:left="-57" w:right="-57"/>
            </w:pPr>
            <w:r>
              <w:t>Создание условий для развития рынка доступного жилья, развития жилищного строительства</w:t>
            </w:r>
          </w:p>
        </w:tc>
        <w:tc>
          <w:tcPr>
            <w:tcW w:w="992" w:type="dxa"/>
          </w:tcPr>
          <w:p w:rsidR="00033660" w:rsidRPr="00114E5F" w:rsidRDefault="00033660" w:rsidP="00731755">
            <w:pPr>
              <w:widowControl w:val="0"/>
              <w:tabs>
                <w:tab w:val="center" w:pos="4677"/>
                <w:tab w:val="right" w:pos="9355"/>
              </w:tabs>
              <w:autoSpaceDE w:val="0"/>
              <w:autoSpaceDN w:val="0"/>
              <w:adjustRightInd w:val="0"/>
              <w:ind w:left="-57" w:right="-57"/>
            </w:pPr>
            <w:r w:rsidRPr="00114E5F">
              <w:t>2017-2021</w:t>
            </w:r>
          </w:p>
        </w:tc>
        <w:tc>
          <w:tcPr>
            <w:tcW w:w="1701" w:type="dxa"/>
          </w:tcPr>
          <w:p w:rsidR="00033660" w:rsidRPr="00114E5F" w:rsidRDefault="00033660" w:rsidP="00731755">
            <w:pPr>
              <w:widowControl w:val="0"/>
              <w:tabs>
                <w:tab w:val="center" w:pos="4677"/>
                <w:tab w:val="right" w:pos="9355"/>
              </w:tabs>
              <w:autoSpaceDE w:val="0"/>
              <w:autoSpaceDN w:val="0"/>
              <w:adjustRightInd w:val="0"/>
              <w:ind w:left="-57" w:right="-57"/>
            </w:pPr>
            <w:r w:rsidRPr="00114E5F">
              <w:t>Средства бюджета городского округа</w:t>
            </w:r>
          </w:p>
        </w:tc>
        <w:tc>
          <w:tcPr>
            <w:tcW w:w="6663" w:type="dxa"/>
            <w:gridSpan w:val="7"/>
          </w:tcPr>
          <w:p w:rsidR="00033660" w:rsidRPr="00114E5F" w:rsidRDefault="00033660" w:rsidP="00731755">
            <w:pPr>
              <w:widowControl w:val="0"/>
              <w:tabs>
                <w:tab w:val="center" w:pos="4677"/>
                <w:tab w:val="right" w:pos="9355"/>
              </w:tabs>
              <w:autoSpaceDE w:val="0"/>
              <w:autoSpaceDN w:val="0"/>
              <w:adjustRightInd w:val="0"/>
              <w:ind w:left="-57" w:right="-57"/>
            </w:pPr>
            <w:r w:rsidRPr="00114E5F">
              <w:t>В пределах средств, предусмотренных на основную деятельность исполнителей</w:t>
            </w:r>
          </w:p>
        </w:tc>
        <w:tc>
          <w:tcPr>
            <w:tcW w:w="1559" w:type="dxa"/>
          </w:tcPr>
          <w:p w:rsidR="00033660" w:rsidRPr="00114E5F" w:rsidRDefault="00033660" w:rsidP="00731755">
            <w:pPr>
              <w:widowControl w:val="0"/>
              <w:tabs>
                <w:tab w:val="center" w:pos="4677"/>
                <w:tab w:val="right" w:pos="9355"/>
              </w:tabs>
              <w:autoSpaceDE w:val="0"/>
              <w:autoSpaceDN w:val="0"/>
              <w:adjustRightInd w:val="0"/>
              <w:ind w:left="-57" w:right="-57"/>
            </w:pPr>
            <w:r w:rsidRPr="00114E5F">
              <w:t>Управление градостроительства Администрации городского округа Королёв Московской области</w:t>
            </w:r>
          </w:p>
        </w:tc>
        <w:tc>
          <w:tcPr>
            <w:tcW w:w="1920" w:type="dxa"/>
          </w:tcPr>
          <w:p w:rsidR="00033660" w:rsidRPr="00114E5F" w:rsidRDefault="00033660" w:rsidP="00731755">
            <w:pPr>
              <w:contextualSpacing/>
              <w:rPr>
                <w:i/>
              </w:rPr>
            </w:pPr>
          </w:p>
        </w:tc>
      </w:tr>
      <w:tr w:rsidR="00033660" w:rsidRPr="00114E5F" w:rsidTr="00731755">
        <w:trPr>
          <w:trHeight w:val="20"/>
        </w:trPr>
        <w:tc>
          <w:tcPr>
            <w:tcW w:w="568"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t>2.1</w:t>
            </w:r>
          </w:p>
        </w:tc>
        <w:tc>
          <w:tcPr>
            <w:tcW w:w="1417" w:type="dxa"/>
          </w:tcPr>
          <w:p w:rsidR="00033660" w:rsidRPr="00114E5F" w:rsidRDefault="00033660" w:rsidP="00731755">
            <w:pPr>
              <w:widowControl w:val="0"/>
              <w:tabs>
                <w:tab w:val="center" w:pos="4677"/>
                <w:tab w:val="right" w:pos="9355"/>
              </w:tabs>
              <w:autoSpaceDE w:val="0"/>
              <w:autoSpaceDN w:val="0"/>
              <w:adjustRightInd w:val="0"/>
              <w:ind w:left="-57" w:right="-57"/>
              <w:rPr>
                <w:b/>
              </w:rPr>
            </w:pPr>
            <w:r>
              <w:rPr>
                <w:b/>
              </w:rPr>
              <w:t>Мероприятие 1</w:t>
            </w:r>
          </w:p>
          <w:p w:rsidR="00033660" w:rsidRPr="00114E5F" w:rsidRDefault="00033660" w:rsidP="00731755">
            <w:pPr>
              <w:widowControl w:val="0"/>
              <w:tabs>
                <w:tab w:val="center" w:pos="4677"/>
                <w:tab w:val="right" w:pos="9355"/>
              </w:tabs>
              <w:autoSpaceDE w:val="0"/>
              <w:autoSpaceDN w:val="0"/>
              <w:adjustRightInd w:val="0"/>
              <w:ind w:left="-57" w:right="-57"/>
            </w:pPr>
            <w:r>
              <w:t xml:space="preserve">Осуществление выдачи разрешений на </w:t>
            </w:r>
            <w:r>
              <w:lastRenderedPageBreak/>
              <w:t>строительство (индивидуальное жилищное строительство)</w:t>
            </w:r>
          </w:p>
        </w:tc>
        <w:tc>
          <w:tcPr>
            <w:tcW w:w="992" w:type="dxa"/>
          </w:tcPr>
          <w:p w:rsidR="00033660" w:rsidRPr="00114E5F" w:rsidRDefault="00033660" w:rsidP="00731755">
            <w:pPr>
              <w:widowControl w:val="0"/>
              <w:tabs>
                <w:tab w:val="center" w:pos="4677"/>
                <w:tab w:val="right" w:pos="9355"/>
              </w:tabs>
              <w:autoSpaceDE w:val="0"/>
              <w:autoSpaceDN w:val="0"/>
              <w:adjustRightInd w:val="0"/>
              <w:ind w:left="-57" w:right="-57"/>
            </w:pPr>
            <w:r w:rsidRPr="00114E5F">
              <w:lastRenderedPageBreak/>
              <w:t>2017-2021</w:t>
            </w:r>
          </w:p>
        </w:tc>
        <w:tc>
          <w:tcPr>
            <w:tcW w:w="1701" w:type="dxa"/>
          </w:tcPr>
          <w:p w:rsidR="00033660" w:rsidRPr="00114E5F" w:rsidRDefault="00033660" w:rsidP="00731755">
            <w:pPr>
              <w:pStyle w:val="ConsPlusCell"/>
              <w:tabs>
                <w:tab w:val="center" w:pos="4677"/>
                <w:tab w:val="right" w:pos="9355"/>
              </w:tabs>
              <w:ind w:left="-57" w:right="-57"/>
              <w:rPr>
                <w:rFonts w:ascii="Times New Roman" w:eastAsia="Calibri" w:hAnsi="Times New Roman" w:cs="Times New Roman"/>
                <w:sz w:val="24"/>
                <w:szCs w:val="24"/>
              </w:rPr>
            </w:pPr>
            <w:r w:rsidRPr="00114E5F">
              <w:rPr>
                <w:rFonts w:ascii="Times New Roman" w:eastAsia="Calibri" w:hAnsi="Times New Roman" w:cs="Times New Roman"/>
                <w:sz w:val="24"/>
                <w:szCs w:val="24"/>
              </w:rPr>
              <w:t xml:space="preserve">Средства бюджета городского округа </w:t>
            </w:r>
          </w:p>
        </w:tc>
        <w:tc>
          <w:tcPr>
            <w:tcW w:w="6663" w:type="dxa"/>
            <w:gridSpan w:val="7"/>
          </w:tcPr>
          <w:p w:rsidR="00033660" w:rsidRPr="00114E5F" w:rsidRDefault="00033660" w:rsidP="00731755">
            <w:pPr>
              <w:widowControl w:val="0"/>
              <w:tabs>
                <w:tab w:val="center" w:pos="4677"/>
                <w:tab w:val="right" w:pos="9355"/>
              </w:tabs>
              <w:autoSpaceDE w:val="0"/>
              <w:autoSpaceDN w:val="0"/>
              <w:adjustRightInd w:val="0"/>
              <w:ind w:left="-57" w:right="-57"/>
            </w:pPr>
            <w:r w:rsidRPr="00114E5F">
              <w:t>В пределах средств, предусмотренных на основную деятельность исполнителей</w:t>
            </w:r>
          </w:p>
        </w:tc>
        <w:tc>
          <w:tcPr>
            <w:tcW w:w="1559" w:type="dxa"/>
          </w:tcPr>
          <w:p w:rsidR="00033660" w:rsidRPr="00114E5F" w:rsidRDefault="00033660" w:rsidP="00731755">
            <w:pPr>
              <w:widowControl w:val="0"/>
              <w:tabs>
                <w:tab w:val="center" w:pos="4677"/>
                <w:tab w:val="right" w:pos="9355"/>
              </w:tabs>
              <w:autoSpaceDE w:val="0"/>
              <w:autoSpaceDN w:val="0"/>
              <w:adjustRightInd w:val="0"/>
              <w:ind w:left="-57" w:right="-57"/>
            </w:pPr>
            <w:r w:rsidRPr="00114E5F">
              <w:t xml:space="preserve">Управление градостроительства Администрации городского </w:t>
            </w:r>
            <w:r w:rsidRPr="00114E5F">
              <w:lastRenderedPageBreak/>
              <w:t>окр</w:t>
            </w:r>
            <w:r>
              <w:t>уга Королёв Московской области</w:t>
            </w:r>
          </w:p>
        </w:tc>
        <w:tc>
          <w:tcPr>
            <w:tcW w:w="1920" w:type="dxa"/>
          </w:tcPr>
          <w:p w:rsidR="00033660" w:rsidRPr="00114E5F" w:rsidRDefault="00033660" w:rsidP="00731755">
            <w:pPr>
              <w:widowControl w:val="0"/>
              <w:tabs>
                <w:tab w:val="center" w:pos="4677"/>
                <w:tab w:val="right" w:pos="9355"/>
              </w:tabs>
              <w:autoSpaceDE w:val="0"/>
              <w:autoSpaceDN w:val="0"/>
              <w:adjustRightInd w:val="0"/>
              <w:ind w:left="-57" w:right="-57"/>
            </w:pPr>
            <w:r>
              <w:lastRenderedPageBreak/>
              <w:t>Разрешение на строительство (индивидуальное жилищное строительство)</w:t>
            </w:r>
          </w:p>
        </w:tc>
      </w:tr>
      <w:tr w:rsidR="00033660" w:rsidRPr="00114E5F" w:rsidTr="00731755">
        <w:trPr>
          <w:trHeight w:val="20"/>
        </w:trPr>
        <w:tc>
          <w:tcPr>
            <w:tcW w:w="568" w:type="dxa"/>
          </w:tcPr>
          <w:p w:rsidR="00033660" w:rsidRPr="00114E5F" w:rsidRDefault="00033660" w:rsidP="00731755">
            <w:pPr>
              <w:widowControl w:val="0"/>
              <w:tabs>
                <w:tab w:val="center" w:pos="4677"/>
                <w:tab w:val="right" w:pos="9355"/>
              </w:tabs>
              <w:autoSpaceDE w:val="0"/>
              <w:autoSpaceDN w:val="0"/>
              <w:adjustRightInd w:val="0"/>
              <w:ind w:left="-57" w:right="-57"/>
              <w:jc w:val="center"/>
            </w:pPr>
            <w:r>
              <w:lastRenderedPageBreak/>
              <w:t>2.2</w:t>
            </w:r>
          </w:p>
        </w:tc>
        <w:tc>
          <w:tcPr>
            <w:tcW w:w="1417" w:type="dxa"/>
          </w:tcPr>
          <w:p w:rsidR="00033660" w:rsidRPr="00114E5F" w:rsidRDefault="00033660" w:rsidP="00731755">
            <w:pPr>
              <w:widowControl w:val="0"/>
              <w:tabs>
                <w:tab w:val="center" w:pos="4677"/>
                <w:tab w:val="right" w:pos="9355"/>
              </w:tabs>
              <w:autoSpaceDE w:val="0"/>
              <w:autoSpaceDN w:val="0"/>
              <w:adjustRightInd w:val="0"/>
              <w:ind w:left="-57" w:right="-57"/>
              <w:rPr>
                <w:b/>
              </w:rPr>
            </w:pPr>
            <w:r>
              <w:rPr>
                <w:b/>
              </w:rPr>
              <w:t>Мероприятие 2</w:t>
            </w:r>
          </w:p>
          <w:p w:rsidR="00033660" w:rsidRPr="00114E5F" w:rsidRDefault="00033660" w:rsidP="00731755">
            <w:pPr>
              <w:widowControl w:val="0"/>
              <w:tabs>
                <w:tab w:val="center" w:pos="4677"/>
                <w:tab w:val="right" w:pos="9355"/>
              </w:tabs>
              <w:autoSpaceDE w:val="0"/>
              <w:autoSpaceDN w:val="0"/>
              <w:adjustRightInd w:val="0"/>
              <w:ind w:left="-57" w:right="-57"/>
            </w:pPr>
            <w:r>
              <w:t>Осуществление выдачи разрешений на ввод объектов в эксплуатацию (индивидуальное жилищное строительство)</w:t>
            </w:r>
          </w:p>
        </w:tc>
        <w:tc>
          <w:tcPr>
            <w:tcW w:w="992" w:type="dxa"/>
          </w:tcPr>
          <w:p w:rsidR="00033660" w:rsidRPr="00114E5F" w:rsidRDefault="00033660" w:rsidP="00731755">
            <w:pPr>
              <w:widowControl w:val="0"/>
              <w:tabs>
                <w:tab w:val="center" w:pos="4677"/>
                <w:tab w:val="right" w:pos="9355"/>
              </w:tabs>
              <w:autoSpaceDE w:val="0"/>
              <w:autoSpaceDN w:val="0"/>
              <w:adjustRightInd w:val="0"/>
              <w:ind w:left="-57" w:right="-57"/>
            </w:pPr>
            <w:r w:rsidRPr="00114E5F">
              <w:t>2017-2021</w:t>
            </w:r>
          </w:p>
        </w:tc>
        <w:tc>
          <w:tcPr>
            <w:tcW w:w="1701" w:type="dxa"/>
          </w:tcPr>
          <w:p w:rsidR="00033660" w:rsidRPr="00114E5F" w:rsidRDefault="00033660" w:rsidP="00731755">
            <w:pPr>
              <w:pStyle w:val="ConsPlusCell"/>
              <w:tabs>
                <w:tab w:val="center" w:pos="4677"/>
                <w:tab w:val="right" w:pos="9355"/>
              </w:tabs>
              <w:ind w:left="-57" w:right="-57"/>
              <w:rPr>
                <w:rFonts w:ascii="Times New Roman" w:eastAsia="Calibri" w:hAnsi="Times New Roman" w:cs="Times New Roman"/>
                <w:sz w:val="24"/>
                <w:szCs w:val="24"/>
              </w:rPr>
            </w:pPr>
            <w:r w:rsidRPr="00114E5F">
              <w:rPr>
                <w:rFonts w:ascii="Times New Roman" w:eastAsia="Calibri" w:hAnsi="Times New Roman" w:cs="Times New Roman"/>
                <w:sz w:val="24"/>
                <w:szCs w:val="24"/>
              </w:rPr>
              <w:t xml:space="preserve">Средства бюджета городского округа </w:t>
            </w:r>
          </w:p>
        </w:tc>
        <w:tc>
          <w:tcPr>
            <w:tcW w:w="6663" w:type="dxa"/>
            <w:gridSpan w:val="7"/>
          </w:tcPr>
          <w:p w:rsidR="00033660" w:rsidRPr="00114E5F" w:rsidRDefault="00033660" w:rsidP="00731755">
            <w:pPr>
              <w:widowControl w:val="0"/>
              <w:tabs>
                <w:tab w:val="center" w:pos="4677"/>
                <w:tab w:val="right" w:pos="9355"/>
              </w:tabs>
              <w:autoSpaceDE w:val="0"/>
              <w:autoSpaceDN w:val="0"/>
              <w:adjustRightInd w:val="0"/>
              <w:ind w:left="-57" w:right="-57"/>
            </w:pPr>
            <w:r w:rsidRPr="00114E5F">
              <w:t>В пределах средств, предусмотренных на основную деятельность исполнителей</w:t>
            </w:r>
          </w:p>
        </w:tc>
        <w:tc>
          <w:tcPr>
            <w:tcW w:w="1559" w:type="dxa"/>
          </w:tcPr>
          <w:p w:rsidR="00033660" w:rsidRPr="00114E5F" w:rsidRDefault="00033660" w:rsidP="00731755">
            <w:pPr>
              <w:widowControl w:val="0"/>
              <w:tabs>
                <w:tab w:val="center" w:pos="4677"/>
                <w:tab w:val="right" w:pos="9355"/>
              </w:tabs>
              <w:autoSpaceDE w:val="0"/>
              <w:autoSpaceDN w:val="0"/>
              <w:adjustRightInd w:val="0"/>
              <w:ind w:left="-57" w:right="-57"/>
            </w:pPr>
            <w:r w:rsidRPr="00114E5F">
              <w:t>Управление градостроительства Администрации городского окр</w:t>
            </w:r>
            <w:r>
              <w:t>уга Королёв Московской области</w:t>
            </w:r>
          </w:p>
        </w:tc>
        <w:tc>
          <w:tcPr>
            <w:tcW w:w="1920" w:type="dxa"/>
          </w:tcPr>
          <w:p w:rsidR="00033660" w:rsidRPr="00114E5F" w:rsidRDefault="00033660" w:rsidP="00731755">
            <w:pPr>
              <w:widowControl w:val="0"/>
              <w:tabs>
                <w:tab w:val="center" w:pos="4677"/>
                <w:tab w:val="right" w:pos="9355"/>
              </w:tabs>
              <w:autoSpaceDE w:val="0"/>
              <w:autoSpaceDN w:val="0"/>
              <w:adjustRightInd w:val="0"/>
              <w:ind w:left="-57" w:right="-57"/>
              <w:rPr>
                <w:i/>
                <w:sz w:val="16"/>
                <w:szCs w:val="16"/>
              </w:rPr>
            </w:pPr>
            <w:r>
              <w:t>Разрешение на ввод объекта в эксплуатацию (индивидуальное жилищное строительство)</w:t>
            </w:r>
          </w:p>
        </w:tc>
      </w:tr>
      <w:tr w:rsidR="00033660" w:rsidRPr="00114E5F" w:rsidTr="00731755">
        <w:trPr>
          <w:trHeight w:val="20"/>
        </w:trPr>
        <w:tc>
          <w:tcPr>
            <w:tcW w:w="568" w:type="dxa"/>
          </w:tcPr>
          <w:p w:rsidR="00033660" w:rsidRDefault="00033660" w:rsidP="00731755">
            <w:pPr>
              <w:widowControl w:val="0"/>
              <w:tabs>
                <w:tab w:val="center" w:pos="4677"/>
                <w:tab w:val="right" w:pos="9355"/>
              </w:tabs>
              <w:autoSpaceDE w:val="0"/>
              <w:autoSpaceDN w:val="0"/>
              <w:adjustRightInd w:val="0"/>
              <w:ind w:left="-57" w:right="-57"/>
              <w:jc w:val="center"/>
            </w:pPr>
            <w:r>
              <w:t>3.</w:t>
            </w:r>
          </w:p>
        </w:tc>
        <w:tc>
          <w:tcPr>
            <w:tcW w:w="1417" w:type="dxa"/>
          </w:tcPr>
          <w:p w:rsidR="00033660" w:rsidRDefault="00033660" w:rsidP="00731755">
            <w:pPr>
              <w:widowControl w:val="0"/>
              <w:tabs>
                <w:tab w:val="center" w:pos="4677"/>
                <w:tab w:val="right" w:pos="9355"/>
              </w:tabs>
              <w:autoSpaceDE w:val="0"/>
              <w:autoSpaceDN w:val="0"/>
              <w:adjustRightInd w:val="0"/>
              <w:ind w:left="-57" w:right="-57"/>
              <w:rPr>
                <w:b/>
              </w:rPr>
            </w:pPr>
            <w:r w:rsidRPr="00114E5F">
              <w:rPr>
                <w:b/>
              </w:rPr>
              <w:t>Основное мероприятие</w:t>
            </w:r>
            <w:r>
              <w:rPr>
                <w:b/>
              </w:rPr>
              <w:t xml:space="preserve"> 3</w:t>
            </w:r>
          </w:p>
          <w:p w:rsidR="00033660" w:rsidRPr="00143677" w:rsidRDefault="00033660" w:rsidP="00731755">
            <w:pPr>
              <w:widowControl w:val="0"/>
              <w:tabs>
                <w:tab w:val="center" w:pos="4677"/>
                <w:tab w:val="right" w:pos="9355"/>
              </w:tabs>
              <w:autoSpaceDE w:val="0"/>
              <w:autoSpaceDN w:val="0"/>
              <w:adjustRightInd w:val="0"/>
              <w:ind w:left="-57" w:right="-57"/>
            </w:pPr>
            <w:r w:rsidRPr="00143677">
              <w:t>Обеспечение прав</w:t>
            </w:r>
            <w:r>
              <w:t xml:space="preserve"> пострадавших граждан-</w:t>
            </w:r>
            <w:proofErr w:type="spellStart"/>
            <w:r>
              <w:t>соинвесторов</w:t>
            </w:r>
            <w:proofErr w:type="spellEnd"/>
          </w:p>
        </w:tc>
        <w:tc>
          <w:tcPr>
            <w:tcW w:w="992" w:type="dxa"/>
          </w:tcPr>
          <w:p w:rsidR="00033660" w:rsidRPr="00114E5F" w:rsidRDefault="00033660" w:rsidP="00731755">
            <w:pPr>
              <w:widowControl w:val="0"/>
              <w:tabs>
                <w:tab w:val="center" w:pos="4677"/>
                <w:tab w:val="right" w:pos="9355"/>
              </w:tabs>
              <w:autoSpaceDE w:val="0"/>
              <w:autoSpaceDN w:val="0"/>
              <w:adjustRightInd w:val="0"/>
              <w:ind w:left="-57" w:right="-57"/>
            </w:pPr>
            <w:r w:rsidRPr="00114E5F">
              <w:t>2017-2021</w:t>
            </w:r>
          </w:p>
        </w:tc>
        <w:tc>
          <w:tcPr>
            <w:tcW w:w="1701" w:type="dxa"/>
          </w:tcPr>
          <w:p w:rsidR="00033660" w:rsidRPr="00114E5F" w:rsidRDefault="00033660" w:rsidP="00731755">
            <w:pPr>
              <w:pStyle w:val="ConsPlusCell"/>
              <w:tabs>
                <w:tab w:val="center" w:pos="4677"/>
                <w:tab w:val="right" w:pos="9355"/>
              </w:tabs>
              <w:ind w:left="-57" w:right="-57"/>
              <w:rPr>
                <w:rFonts w:ascii="Times New Roman" w:eastAsia="Calibri" w:hAnsi="Times New Roman" w:cs="Times New Roman"/>
                <w:sz w:val="24"/>
                <w:szCs w:val="24"/>
              </w:rPr>
            </w:pPr>
            <w:r w:rsidRPr="00114E5F">
              <w:rPr>
                <w:rFonts w:ascii="Times New Roman" w:eastAsia="Calibri" w:hAnsi="Times New Roman" w:cs="Times New Roman"/>
                <w:sz w:val="24"/>
                <w:szCs w:val="24"/>
              </w:rPr>
              <w:t xml:space="preserve">Средства бюджета городского округа </w:t>
            </w:r>
          </w:p>
        </w:tc>
        <w:tc>
          <w:tcPr>
            <w:tcW w:w="6663" w:type="dxa"/>
            <w:gridSpan w:val="7"/>
          </w:tcPr>
          <w:p w:rsidR="00033660" w:rsidRPr="00114E5F" w:rsidRDefault="00033660" w:rsidP="00731755">
            <w:pPr>
              <w:widowControl w:val="0"/>
              <w:tabs>
                <w:tab w:val="center" w:pos="4677"/>
                <w:tab w:val="right" w:pos="9355"/>
              </w:tabs>
              <w:autoSpaceDE w:val="0"/>
              <w:autoSpaceDN w:val="0"/>
              <w:adjustRightInd w:val="0"/>
              <w:ind w:left="-57" w:right="-57"/>
            </w:pPr>
            <w:r w:rsidRPr="00114E5F">
              <w:t>В пределах средств, предусмотренных на основную деятельность исполнителей</w:t>
            </w:r>
          </w:p>
        </w:tc>
        <w:tc>
          <w:tcPr>
            <w:tcW w:w="1559" w:type="dxa"/>
          </w:tcPr>
          <w:p w:rsidR="00033660" w:rsidRPr="00114E5F" w:rsidRDefault="00033660" w:rsidP="00731755">
            <w:pPr>
              <w:widowControl w:val="0"/>
              <w:tabs>
                <w:tab w:val="center" w:pos="4677"/>
                <w:tab w:val="right" w:pos="9355"/>
              </w:tabs>
              <w:autoSpaceDE w:val="0"/>
              <w:autoSpaceDN w:val="0"/>
              <w:adjustRightInd w:val="0"/>
              <w:ind w:left="-57" w:right="-57"/>
            </w:pPr>
            <w:r w:rsidRPr="00114E5F">
              <w:t xml:space="preserve">Управление градостроительства Администрации городского округа Королёв Московской области, организации </w:t>
            </w:r>
            <w:proofErr w:type="gramStart"/>
            <w:r w:rsidRPr="00114E5F">
              <w:t>-з</w:t>
            </w:r>
            <w:proofErr w:type="gramEnd"/>
            <w:r w:rsidRPr="00114E5F">
              <w:t>астройщики</w:t>
            </w:r>
          </w:p>
        </w:tc>
        <w:tc>
          <w:tcPr>
            <w:tcW w:w="1920" w:type="dxa"/>
          </w:tcPr>
          <w:p w:rsidR="00033660" w:rsidRPr="00114E5F" w:rsidRDefault="00033660" w:rsidP="00731755">
            <w:pPr>
              <w:widowControl w:val="0"/>
              <w:tabs>
                <w:tab w:val="center" w:pos="4677"/>
                <w:tab w:val="right" w:pos="9355"/>
              </w:tabs>
              <w:autoSpaceDE w:val="0"/>
              <w:autoSpaceDN w:val="0"/>
              <w:adjustRightInd w:val="0"/>
              <w:ind w:left="-57" w:right="-57"/>
              <w:rPr>
                <w:i/>
                <w:sz w:val="16"/>
                <w:szCs w:val="16"/>
              </w:rPr>
            </w:pPr>
          </w:p>
        </w:tc>
      </w:tr>
      <w:tr w:rsidR="00033660" w:rsidRPr="00114E5F" w:rsidTr="00731755">
        <w:trPr>
          <w:trHeight w:val="20"/>
        </w:trPr>
        <w:tc>
          <w:tcPr>
            <w:tcW w:w="568" w:type="dxa"/>
          </w:tcPr>
          <w:p w:rsidR="00033660" w:rsidRDefault="00033660" w:rsidP="00731755">
            <w:pPr>
              <w:widowControl w:val="0"/>
              <w:tabs>
                <w:tab w:val="center" w:pos="4677"/>
                <w:tab w:val="right" w:pos="9355"/>
              </w:tabs>
              <w:autoSpaceDE w:val="0"/>
              <w:autoSpaceDN w:val="0"/>
              <w:adjustRightInd w:val="0"/>
              <w:ind w:left="-57" w:right="-57"/>
              <w:jc w:val="center"/>
            </w:pPr>
            <w:r>
              <w:t>3.1</w:t>
            </w:r>
          </w:p>
        </w:tc>
        <w:tc>
          <w:tcPr>
            <w:tcW w:w="1417" w:type="dxa"/>
          </w:tcPr>
          <w:p w:rsidR="00033660" w:rsidRPr="00114E5F" w:rsidRDefault="00033660" w:rsidP="00731755">
            <w:pPr>
              <w:widowControl w:val="0"/>
              <w:tabs>
                <w:tab w:val="center" w:pos="4677"/>
                <w:tab w:val="right" w:pos="9355"/>
              </w:tabs>
              <w:autoSpaceDE w:val="0"/>
              <w:autoSpaceDN w:val="0"/>
              <w:adjustRightInd w:val="0"/>
              <w:ind w:left="-57" w:right="-57"/>
              <w:rPr>
                <w:b/>
              </w:rPr>
            </w:pPr>
            <w:r>
              <w:rPr>
                <w:b/>
              </w:rPr>
              <w:t>Мероприят</w:t>
            </w:r>
            <w:r>
              <w:rPr>
                <w:b/>
              </w:rPr>
              <w:lastRenderedPageBreak/>
              <w:t>ие 1</w:t>
            </w:r>
          </w:p>
          <w:p w:rsidR="00033660" w:rsidRPr="00143677" w:rsidRDefault="00033660" w:rsidP="00731755">
            <w:pPr>
              <w:widowControl w:val="0"/>
              <w:tabs>
                <w:tab w:val="center" w:pos="4677"/>
                <w:tab w:val="right" w:pos="9355"/>
              </w:tabs>
              <w:autoSpaceDE w:val="0"/>
              <w:autoSpaceDN w:val="0"/>
              <w:adjustRightInd w:val="0"/>
              <w:ind w:left="-57" w:right="-57"/>
            </w:pPr>
            <w:r>
              <w:t xml:space="preserve">Координация решения организационных вопросов по обеспечению </w:t>
            </w:r>
            <w:r w:rsidRPr="00143677">
              <w:t>прав</w:t>
            </w:r>
            <w:r>
              <w:t xml:space="preserve"> пострадавших граждан-</w:t>
            </w:r>
            <w:proofErr w:type="spellStart"/>
            <w:r>
              <w:t>соинвесторов</w:t>
            </w:r>
            <w:proofErr w:type="spellEnd"/>
          </w:p>
        </w:tc>
        <w:tc>
          <w:tcPr>
            <w:tcW w:w="992" w:type="dxa"/>
          </w:tcPr>
          <w:p w:rsidR="00033660" w:rsidRPr="00114E5F" w:rsidRDefault="00033660" w:rsidP="00731755">
            <w:pPr>
              <w:widowControl w:val="0"/>
              <w:tabs>
                <w:tab w:val="center" w:pos="4677"/>
                <w:tab w:val="right" w:pos="9355"/>
              </w:tabs>
              <w:autoSpaceDE w:val="0"/>
              <w:autoSpaceDN w:val="0"/>
              <w:adjustRightInd w:val="0"/>
              <w:ind w:left="-57" w:right="-57"/>
            </w:pPr>
            <w:r w:rsidRPr="00114E5F">
              <w:lastRenderedPageBreak/>
              <w:t>2017-</w:t>
            </w:r>
            <w:r w:rsidRPr="00114E5F">
              <w:lastRenderedPageBreak/>
              <w:t>2021</w:t>
            </w:r>
          </w:p>
        </w:tc>
        <w:tc>
          <w:tcPr>
            <w:tcW w:w="1701" w:type="dxa"/>
          </w:tcPr>
          <w:p w:rsidR="00033660" w:rsidRPr="00114E5F" w:rsidRDefault="00033660" w:rsidP="00731755">
            <w:pPr>
              <w:pStyle w:val="ConsPlusCell"/>
              <w:tabs>
                <w:tab w:val="center" w:pos="4677"/>
                <w:tab w:val="right" w:pos="9355"/>
              </w:tabs>
              <w:ind w:left="-57" w:right="-57"/>
              <w:rPr>
                <w:rFonts w:ascii="Times New Roman" w:eastAsia="Calibri" w:hAnsi="Times New Roman" w:cs="Times New Roman"/>
                <w:sz w:val="24"/>
                <w:szCs w:val="24"/>
              </w:rPr>
            </w:pPr>
            <w:r w:rsidRPr="00114E5F">
              <w:rPr>
                <w:rFonts w:ascii="Times New Roman" w:eastAsia="Calibri" w:hAnsi="Times New Roman" w:cs="Times New Roman"/>
                <w:sz w:val="24"/>
                <w:szCs w:val="24"/>
              </w:rPr>
              <w:lastRenderedPageBreak/>
              <w:t xml:space="preserve">Средства </w:t>
            </w:r>
            <w:r w:rsidRPr="00114E5F">
              <w:rPr>
                <w:rFonts w:ascii="Times New Roman" w:eastAsia="Calibri" w:hAnsi="Times New Roman" w:cs="Times New Roman"/>
                <w:sz w:val="24"/>
                <w:szCs w:val="24"/>
              </w:rPr>
              <w:lastRenderedPageBreak/>
              <w:t xml:space="preserve">бюджета городского округа </w:t>
            </w:r>
          </w:p>
        </w:tc>
        <w:tc>
          <w:tcPr>
            <w:tcW w:w="6663" w:type="dxa"/>
            <w:gridSpan w:val="7"/>
          </w:tcPr>
          <w:p w:rsidR="00033660" w:rsidRPr="00114E5F" w:rsidRDefault="00033660" w:rsidP="00731755">
            <w:pPr>
              <w:widowControl w:val="0"/>
              <w:tabs>
                <w:tab w:val="center" w:pos="4677"/>
                <w:tab w:val="right" w:pos="9355"/>
              </w:tabs>
              <w:autoSpaceDE w:val="0"/>
              <w:autoSpaceDN w:val="0"/>
              <w:adjustRightInd w:val="0"/>
              <w:ind w:left="-57" w:right="-57"/>
            </w:pPr>
            <w:r w:rsidRPr="00114E5F">
              <w:lastRenderedPageBreak/>
              <w:t xml:space="preserve">В пределах средств, предусмотренных на основную </w:t>
            </w:r>
            <w:r w:rsidRPr="00114E5F">
              <w:lastRenderedPageBreak/>
              <w:t>деятельность исполнителей</w:t>
            </w:r>
          </w:p>
        </w:tc>
        <w:tc>
          <w:tcPr>
            <w:tcW w:w="1559" w:type="dxa"/>
          </w:tcPr>
          <w:p w:rsidR="00033660" w:rsidRPr="00114E5F" w:rsidRDefault="00033660" w:rsidP="00731755">
            <w:pPr>
              <w:widowControl w:val="0"/>
              <w:tabs>
                <w:tab w:val="center" w:pos="4677"/>
                <w:tab w:val="right" w:pos="9355"/>
              </w:tabs>
              <w:autoSpaceDE w:val="0"/>
              <w:autoSpaceDN w:val="0"/>
              <w:adjustRightInd w:val="0"/>
              <w:ind w:left="-57" w:right="-57"/>
            </w:pPr>
            <w:r w:rsidRPr="00114E5F">
              <w:lastRenderedPageBreak/>
              <w:t xml:space="preserve">Управление </w:t>
            </w:r>
            <w:r w:rsidRPr="00114E5F">
              <w:lastRenderedPageBreak/>
              <w:t>градостроительства Администрации городского окр</w:t>
            </w:r>
            <w:r>
              <w:t>уга Королёв Московской области</w:t>
            </w:r>
          </w:p>
        </w:tc>
        <w:tc>
          <w:tcPr>
            <w:tcW w:w="1920" w:type="dxa"/>
          </w:tcPr>
          <w:p w:rsidR="00033660" w:rsidRPr="00114E5F" w:rsidRDefault="00033660" w:rsidP="00731755">
            <w:pPr>
              <w:widowControl w:val="0"/>
              <w:tabs>
                <w:tab w:val="center" w:pos="4677"/>
                <w:tab w:val="right" w:pos="9355"/>
              </w:tabs>
              <w:autoSpaceDE w:val="0"/>
              <w:autoSpaceDN w:val="0"/>
              <w:adjustRightInd w:val="0"/>
              <w:ind w:left="-57" w:right="-57"/>
              <w:rPr>
                <w:i/>
                <w:sz w:val="16"/>
                <w:szCs w:val="16"/>
              </w:rPr>
            </w:pPr>
            <w:r>
              <w:lastRenderedPageBreak/>
              <w:t xml:space="preserve">Реализация </w:t>
            </w:r>
            <w:r w:rsidRPr="00143677">
              <w:t>прав</w:t>
            </w:r>
            <w:r>
              <w:t xml:space="preserve"> </w:t>
            </w:r>
            <w:r>
              <w:lastRenderedPageBreak/>
              <w:t>пострадавших граждан-</w:t>
            </w:r>
            <w:proofErr w:type="spellStart"/>
            <w:r>
              <w:t>соинвесторов</w:t>
            </w:r>
            <w:proofErr w:type="spellEnd"/>
            <w:r>
              <w:t>.</w:t>
            </w:r>
          </w:p>
        </w:tc>
      </w:tr>
    </w:tbl>
    <w:p w:rsidR="00033660" w:rsidRDefault="00033660" w:rsidP="00033660">
      <w:pPr>
        <w:jc w:val="right"/>
        <w:rPr>
          <w:sz w:val="28"/>
          <w:szCs w:val="28"/>
        </w:rPr>
      </w:pPr>
      <w:r>
        <w:rPr>
          <w:sz w:val="28"/>
          <w:szCs w:val="28"/>
        </w:rPr>
        <w:lastRenderedPageBreak/>
        <w:t>».</w:t>
      </w:r>
    </w:p>
    <w:p w:rsidR="00033660" w:rsidRDefault="00033660" w:rsidP="00033660">
      <w:pPr>
        <w:jc w:val="center"/>
        <w:rPr>
          <w:sz w:val="28"/>
          <w:szCs w:val="28"/>
        </w:rPr>
      </w:pPr>
      <w:r>
        <w:rPr>
          <w:sz w:val="28"/>
          <w:szCs w:val="28"/>
        </w:rPr>
        <w:t>_______</w:t>
      </w:r>
    </w:p>
    <w:p w:rsidR="00033660" w:rsidRDefault="00033660">
      <w:pPr>
        <w:spacing w:after="200" w:line="276" w:lineRule="auto"/>
        <w:rPr>
          <w:rFonts w:ascii="Arial" w:hAnsi="Arial" w:cs="Arial"/>
        </w:rPr>
      </w:pPr>
      <w:r>
        <w:rPr>
          <w:rFonts w:ascii="Arial" w:hAnsi="Arial" w:cs="Arial"/>
        </w:rPr>
        <w:br w:type="page"/>
      </w:r>
    </w:p>
    <w:p w:rsidR="006B2795" w:rsidRDefault="006B2795" w:rsidP="006B2795">
      <w:pPr>
        <w:jc w:val="center"/>
        <w:rPr>
          <w:rFonts w:ascii="Arial" w:hAnsi="Arial" w:cs="Arial"/>
        </w:rPr>
      </w:pPr>
    </w:p>
    <w:p w:rsidR="006B2795" w:rsidRDefault="006B2795" w:rsidP="006B2795">
      <w:pPr>
        <w:jc w:val="center"/>
        <w:rPr>
          <w:rFonts w:ascii="Arial" w:hAnsi="Arial" w:cs="Arial"/>
        </w:rPr>
      </w:pPr>
    </w:p>
    <w:p w:rsidR="006B2795" w:rsidRPr="000D5DFF" w:rsidRDefault="00CC050D" w:rsidP="006B2795">
      <w:pPr>
        <w:jc w:val="center"/>
        <w:rPr>
          <w:b/>
          <w:sz w:val="28"/>
          <w:szCs w:val="28"/>
        </w:rPr>
      </w:pPr>
      <w:r w:rsidRPr="000D5DFF">
        <w:rPr>
          <w:b/>
          <w:sz w:val="28"/>
          <w:szCs w:val="28"/>
        </w:rPr>
        <w:t>1</w:t>
      </w:r>
      <w:r w:rsidR="00F945B4" w:rsidRPr="000D5DFF">
        <w:rPr>
          <w:b/>
          <w:sz w:val="28"/>
          <w:szCs w:val="28"/>
        </w:rPr>
        <w:t>5</w:t>
      </w:r>
      <w:r w:rsidRPr="000D5DFF">
        <w:rPr>
          <w:b/>
          <w:sz w:val="28"/>
          <w:szCs w:val="28"/>
        </w:rPr>
        <w:t>. Подпрограмма 6 «Предоставление жилых помещений гражданам,</w:t>
      </w:r>
      <w:r w:rsidR="006B2795" w:rsidRPr="000D5DFF">
        <w:rPr>
          <w:b/>
          <w:sz w:val="28"/>
          <w:szCs w:val="28"/>
        </w:rPr>
        <w:t xml:space="preserve"> стоящим в очереди на улучшение</w:t>
      </w:r>
    </w:p>
    <w:p w:rsidR="00CC050D" w:rsidRPr="000D5DFF" w:rsidRDefault="00CC050D" w:rsidP="006B2795">
      <w:pPr>
        <w:jc w:val="center"/>
        <w:rPr>
          <w:b/>
          <w:sz w:val="28"/>
          <w:szCs w:val="28"/>
        </w:rPr>
      </w:pPr>
      <w:r w:rsidRPr="000D5DFF">
        <w:rPr>
          <w:b/>
          <w:sz w:val="28"/>
          <w:szCs w:val="28"/>
        </w:rPr>
        <w:t>жилищных условий в муниципальном образовании»</w:t>
      </w:r>
    </w:p>
    <w:p w:rsidR="00CC050D" w:rsidRPr="000D5DFF" w:rsidRDefault="00CC050D" w:rsidP="006B2795">
      <w:pPr>
        <w:jc w:val="center"/>
        <w:rPr>
          <w:rFonts w:ascii="Arial" w:hAnsi="Arial" w:cs="Arial"/>
          <w:b/>
        </w:rPr>
      </w:pPr>
    </w:p>
    <w:p w:rsidR="009D586E" w:rsidRDefault="009D586E" w:rsidP="009D586E">
      <w:pPr>
        <w:jc w:val="center"/>
        <w:rPr>
          <w:sz w:val="28"/>
          <w:szCs w:val="28"/>
        </w:rPr>
      </w:pPr>
      <w:r>
        <w:rPr>
          <w:b/>
          <w:sz w:val="28"/>
          <w:szCs w:val="28"/>
        </w:rPr>
        <w:t>1</w:t>
      </w:r>
      <w:r w:rsidR="00F945B4">
        <w:rPr>
          <w:b/>
          <w:sz w:val="28"/>
          <w:szCs w:val="28"/>
        </w:rPr>
        <w:t>5</w:t>
      </w:r>
      <w:r>
        <w:rPr>
          <w:b/>
          <w:sz w:val="28"/>
          <w:szCs w:val="28"/>
        </w:rPr>
        <w:t xml:space="preserve">.1. Паспорт </w:t>
      </w:r>
      <w:r w:rsidRPr="00A65B46">
        <w:rPr>
          <w:b/>
          <w:sz w:val="28"/>
          <w:szCs w:val="28"/>
        </w:rPr>
        <w:t>подпрограммы</w:t>
      </w:r>
      <w:r>
        <w:rPr>
          <w:b/>
          <w:sz w:val="28"/>
          <w:szCs w:val="28"/>
        </w:rPr>
        <w:t xml:space="preserve"> </w:t>
      </w:r>
      <w:r w:rsidRPr="00A65B46">
        <w:rPr>
          <w:b/>
          <w:sz w:val="28"/>
          <w:szCs w:val="28"/>
        </w:rPr>
        <w:t>«</w:t>
      </w:r>
      <w:r w:rsidRPr="006E00D3">
        <w:rPr>
          <w:b/>
          <w:sz w:val="28"/>
          <w:szCs w:val="28"/>
        </w:rPr>
        <w:t>Предоставление жилых помещений гражданам, стоящим в очереди на улучшение жилищных условий в муниципальном образовании»</w:t>
      </w:r>
      <w:r>
        <w:rPr>
          <w:b/>
          <w:sz w:val="28"/>
          <w:szCs w:val="28"/>
        </w:rPr>
        <w:t xml:space="preserve"> муниципальной программы городского округа Королёв</w:t>
      </w:r>
      <w:r>
        <w:rPr>
          <w:sz w:val="28"/>
          <w:szCs w:val="28"/>
        </w:rPr>
        <w:t xml:space="preserve"> </w:t>
      </w:r>
      <w:r w:rsidRPr="00A65B46">
        <w:rPr>
          <w:b/>
          <w:sz w:val="28"/>
          <w:szCs w:val="28"/>
        </w:rPr>
        <w:t>Московской области «Жилище</w:t>
      </w:r>
      <w:r w:rsidRPr="00A65B46">
        <w:rPr>
          <w:sz w:val="28"/>
          <w:szCs w:val="28"/>
        </w:rPr>
        <w:t>»</w:t>
      </w:r>
      <w:r w:rsidR="00632136">
        <w:rPr>
          <w:sz w:val="28"/>
          <w:szCs w:val="28"/>
        </w:rPr>
        <w:t xml:space="preserve"> </w:t>
      </w:r>
      <w:r w:rsidR="00632136" w:rsidRPr="00A65B46">
        <w:rPr>
          <w:b/>
          <w:sz w:val="28"/>
          <w:szCs w:val="28"/>
        </w:rPr>
        <w:t>на 20</w:t>
      </w:r>
      <w:r w:rsidR="00632136">
        <w:rPr>
          <w:b/>
          <w:sz w:val="28"/>
          <w:szCs w:val="28"/>
        </w:rPr>
        <w:t>17</w:t>
      </w:r>
      <w:r w:rsidR="00632136" w:rsidRPr="00A65B46">
        <w:rPr>
          <w:b/>
          <w:sz w:val="28"/>
          <w:szCs w:val="28"/>
        </w:rPr>
        <w:t>-</w:t>
      </w:r>
      <w:r w:rsidR="00632136">
        <w:rPr>
          <w:b/>
          <w:sz w:val="28"/>
          <w:szCs w:val="28"/>
        </w:rPr>
        <w:t>2021</w:t>
      </w:r>
      <w:r w:rsidR="00632136" w:rsidRPr="00A65B46">
        <w:rPr>
          <w:b/>
          <w:sz w:val="28"/>
          <w:szCs w:val="28"/>
        </w:rPr>
        <w:t xml:space="preserve"> годы</w:t>
      </w:r>
    </w:p>
    <w:p w:rsidR="009D586E" w:rsidRPr="00053315" w:rsidRDefault="009D586E" w:rsidP="009D586E">
      <w:pPr>
        <w:jc w:val="center"/>
        <w:rPr>
          <w:b/>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8"/>
        <w:gridCol w:w="1983"/>
        <w:gridCol w:w="2267"/>
        <w:gridCol w:w="1275"/>
        <w:gridCol w:w="1276"/>
        <w:gridCol w:w="1276"/>
        <w:gridCol w:w="1417"/>
        <w:gridCol w:w="1276"/>
        <w:gridCol w:w="1134"/>
      </w:tblGrid>
      <w:tr w:rsidR="009D586E" w:rsidTr="00731755">
        <w:trPr>
          <w:trHeight w:val="20"/>
        </w:trPr>
        <w:tc>
          <w:tcPr>
            <w:tcW w:w="3088" w:type="dxa"/>
            <w:tcBorders>
              <w:top w:val="single" w:sz="4" w:space="0" w:color="auto"/>
              <w:left w:val="single" w:sz="4" w:space="0" w:color="auto"/>
              <w:bottom w:val="single" w:sz="4" w:space="0" w:color="auto"/>
              <w:right w:val="single" w:sz="4" w:space="0" w:color="auto"/>
            </w:tcBorders>
            <w:hideMark/>
          </w:tcPr>
          <w:p w:rsidR="009D586E" w:rsidRDefault="009D586E" w:rsidP="00731755">
            <w:pPr>
              <w:tabs>
                <w:tab w:val="center" w:pos="4677"/>
                <w:tab w:val="right" w:pos="9355"/>
              </w:tabs>
              <w:autoSpaceDE w:val="0"/>
              <w:autoSpaceDN w:val="0"/>
              <w:adjustRightInd w:val="0"/>
              <w:spacing w:line="228" w:lineRule="auto"/>
              <w:ind w:left="-57" w:right="-57"/>
            </w:pPr>
            <w:r>
              <w:t>Муниципальный заказчик подпрограммы</w:t>
            </w:r>
          </w:p>
        </w:tc>
        <w:tc>
          <w:tcPr>
            <w:tcW w:w="11904" w:type="dxa"/>
            <w:gridSpan w:val="8"/>
            <w:tcBorders>
              <w:top w:val="single" w:sz="4" w:space="0" w:color="auto"/>
              <w:left w:val="single" w:sz="4" w:space="0" w:color="auto"/>
              <w:bottom w:val="single" w:sz="4" w:space="0" w:color="auto"/>
              <w:right w:val="single" w:sz="4" w:space="0" w:color="auto"/>
            </w:tcBorders>
          </w:tcPr>
          <w:p w:rsidR="009D586E" w:rsidRDefault="009D586E" w:rsidP="00731755">
            <w:pPr>
              <w:tabs>
                <w:tab w:val="center" w:pos="4677"/>
                <w:tab w:val="right" w:pos="9355"/>
              </w:tabs>
              <w:autoSpaceDE w:val="0"/>
              <w:autoSpaceDN w:val="0"/>
              <w:adjustRightInd w:val="0"/>
              <w:spacing w:line="228" w:lineRule="auto"/>
              <w:ind w:left="-57" w:right="-57"/>
            </w:pPr>
            <w:r>
              <w:t>Комитет имущественных отношений Администрации городского округа Королёв Московской области</w:t>
            </w:r>
          </w:p>
        </w:tc>
      </w:tr>
      <w:tr w:rsidR="004513BA" w:rsidTr="004513BA">
        <w:trPr>
          <w:trHeight w:val="20"/>
        </w:trPr>
        <w:tc>
          <w:tcPr>
            <w:tcW w:w="3088" w:type="dxa"/>
            <w:vMerge w:val="restart"/>
            <w:tcBorders>
              <w:top w:val="single" w:sz="4" w:space="0" w:color="auto"/>
              <w:left w:val="single" w:sz="4" w:space="0" w:color="auto"/>
              <w:right w:val="single" w:sz="4" w:space="0" w:color="auto"/>
            </w:tcBorders>
            <w:hideMark/>
          </w:tcPr>
          <w:p w:rsidR="004513BA" w:rsidRDefault="004513BA" w:rsidP="00731755">
            <w:pPr>
              <w:tabs>
                <w:tab w:val="center" w:pos="4677"/>
                <w:tab w:val="right" w:pos="9355"/>
              </w:tabs>
              <w:spacing w:line="228" w:lineRule="auto"/>
              <w:ind w:left="-57" w:right="-57"/>
            </w:pPr>
            <w:r>
              <w:t>Источники финансирования подпрограммы по годам реализации и главным распорядителям бюджетных средств,</w:t>
            </w:r>
          </w:p>
          <w:p w:rsidR="004513BA" w:rsidRDefault="004513BA" w:rsidP="00731755">
            <w:pPr>
              <w:tabs>
                <w:tab w:val="center" w:pos="4677"/>
                <w:tab w:val="right" w:pos="9355"/>
              </w:tabs>
              <w:autoSpaceDE w:val="0"/>
              <w:autoSpaceDN w:val="0"/>
              <w:adjustRightInd w:val="0"/>
              <w:spacing w:line="228" w:lineRule="auto"/>
              <w:ind w:left="-57" w:right="-57"/>
            </w:pPr>
            <w:r>
              <w:t xml:space="preserve">в том числе по годам: </w:t>
            </w:r>
          </w:p>
        </w:tc>
        <w:tc>
          <w:tcPr>
            <w:tcW w:w="1983" w:type="dxa"/>
            <w:vMerge w:val="restart"/>
            <w:tcBorders>
              <w:top w:val="single" w:sz="4" w:space="0" w:color="auto"/>
              <w:left w:val="single" w:sz="4" w:space="0" w:color="auto"/>
              <w:bottom w:val="single" w:sz="4" w:space="0" w:color="auto"/>
              <w:right w:val="single" w:sz="4" w:space="0" w:color="auto"/>
            </w:tcBorders>
            <w:hideMark/>
          </w:tcPr>
          <w:p w:rsidR="004513BA" w:rsidRDefault="004513BA" w:rsidP="00731755">
            <w:pPr>
              <w:tabs>
                <w:tab w:val="center" w:pos="4677"/>
                <w:tab w:val="right" w:pos="9355"/>
              </w:tabs>
              <w:autoSpaceDE w:val="0"/>
              <w:autoSpaceDN w:val="0"/>
              <w:adjustRightInd w:val="0"/>
              <w:spacing w:line="228" w:lineRule="auto"/>
              <w:ind w:left="-57" w:right="-57"/>
            </w:pPr>
            <w:r>
              <w:t>Главный распорядитель бюджетных средств</w:t>
            </w:r>
          </w:p>
        </w:tc>
        <w:tc>
          <w:tcPr>
            <w:tcW w:w="2267" w:type="dxa"/>
            <w:vMerge w:val="restart"/>
            <w:tcBorders>
              <w:top w:val="single" w:sz="4" w:space="0" w:color="auto"/>
              <w:left w:val="single" w:sz="4" w:space="0" w:color="auto"/>
              <w:bottom w:val="single" w:sz="4" w:space="0" w:color="auto"/>
              <w:right w:val="single" w:sz="4" w:space="0" w:color="auto"/>
            </w:tcBorders>
            <w:hideMark/>
          </w:tcPr>
          <w:p w:rsidR="004513BA" w:rsidRDefault="004513BA" w:rsidP="00731755">
            <w:pPr>
              <w:tabs>
                <w:tab w:val="center" w:pos="4677"/>
                <w:tab w:val="right" w:pos="9355"/>
              </w:tabs>
              <w:spacing w:line="228" w:lineRule="auto"/>
              <w:ind w:left="-57" w:right="-57"/>
            </w:pPr>
            <w:r>
              <w:t>Источник</w:t>
            </w:r>
          </w:p>
          <w:p w:rsidR="004513BA" w:rsidRDefault="004513BA" w:rsidP="00731755">
            <w:pPr>
              <w:tabs>
                <w:tab w:val="center" w:pos="4677"/>
                <w:tab w:val="right" w:pos="9355"/>
              </w:tabs>
              <w:spacing w:line="228" w:lineRule="auto"/>
              <w:ind w:left="-57" w:right="-57"/>
            </w:pPr>
            <w:r>
              <w:t>финансирования</w:t>
            </w:r>
          </w:p>
        </w:tc>
        <w:tc>
          <w:tcPr>
            <w:tcW w:w="7654" w:type="dxa"/>
            <w:gridSpan w:val="6"/>
            <w:tcBorders>
              <w:top w:val="single" w:sz="4" w:space="0" w:color="auto"/>
              <w:left w:val="single" w:sz="4" w:space="0" w:color="auto"/>
              <w:bottom w:val="single" w:sz="4" w:space="0" w:color="auto"/>
              <w:right w:val="single" w:sz="4" w:space="0" w:color="auto"/>
            </w:tcBorders>
            <w:hideMark/>
          </w:tcPr>
          <w:p w:rsidR="004513BA" w:rsidRDefault="004513BA" w:rsidP="00731755">
            <w:pPr>
              <w:tabs>
                <w:tab w:val="center" w:pos="4677"/>
                <w:tab w:val="right" w:pos="9355"/>
              </w:tabs>
              <w:autoSpaceDE w:val="0"/>
              <w:autoSpaceDN w:val="0"/>
              <w:adjustRightInd w:val="0"/>
              <w:spacing w:line="228" w:lineRule="auto"/>
              <w:ind w:left="-57" w:right="-57"/>
            </w:pPr>
            <w:r>
              <w:t>Расходы (тыс. рублей)*</w:t>
            </w:r>
          </w:p>
        </w:tc>
      </w:tr>
      <w:tr w:rsidR="004513BA" w:rsidTr="004513BA">
        <w:trPr>
          <w:trHeight w:val="20"/>
        </w:trPr>
        <w:tc>
          <w:tcPr>
            <w:tcW w:w="3088" w:type="dxa"/>
            <w:vMerge/>
            <w:tcBorders>
              <w:left w:val="single" w:sz="4" w:space="0" w:color="auto"/>
              <w:right w:val="single" w:sz="4" w:space="0" w:color="auto"/>
            </w:tcBorders>
            <w:vAlign w:val="center"/>
            <w:hideMark/>
          </w:tcPr>
          <w:p w:rsidR="004513BA" w:rsidRDefault="004513BA" w:rsidP="00731755"/>
        </w:tc>
        <w:tc>
          <w:tcPr>
            <w:tcW w:w="1983" w:type="dxa"/>
            <w:vMerge/>
            <w:tcBorders>
              <w:top w:val="single" w:sz="4" w:space="0" w:color="auto"/>
              <w:left w:val="single" w:sz="4" w:space="0" w:color="auto"/>
              <w:bottom w:val="single" w:sz="4" w:space="0" w:color="auto"/>
              <w:right w:val="single" w:sz="4" w:space="0" w:color="auto"/>
            </w:tcBorders>
            <w:vAlign w:val="center"/>
            <w:hideMark/>
          </w:tcPr>
          <w:p w:rsidR="004513BA" w:rsidRDefault="004513BA" w:rsidP="00731755"/>
        </w:tc>
        <w:tc>
          <w:tcPr>
            <w:tcW w:w="2267" w:type="dxa"/>
            <w:vMerge/>
            <w:tcBorders>
              <w:top w:val="single" w:sz="4" w:space="0" w:color="auto"/>
              <w:left w:val="single" w:sz="4" w:space="0" w:color="auto"/>
              <w:bottom w:val="single" w:sz="4" w:space="0" w:color="auto"/>
              <w:right w:val="single" w:sz="4" w:space="0" w:color="auto"/>
            </w:tcBorders>
            <w:vAlign w:val="center"/>
            <w:hideMark/>
          </w:tcPr>
          <w:p w:rsidR="004513BA" w:rsidRDefault="004513BA" w:rsidP="00731755"/>
        </w:tc>
        <w:tc>
          <w:tcPr>
            <w:tcW w:w="1275" w:type="dxa"/>
            <w:tcBorders>
              <w:top w:val="single" w:sz="4" w:space="0" w:color="auto"/>
              <w:left w:val="single" w:sz="4" w:space="0" w:color="auto"/>
              <w:bottom w:val="single" w:sz="4" w:space="0" w:color="auto"/>
              <w:right w:val="single" w:sz="4" w:space="0" w:color="auto"/>
            </w:tcBorders>
            <w:vAlign w:val="center"/>
            <w:hideMark/>
          </w:tcPr>
          <w:p w:rsidR="004513BA" w:rsidRPr="00AE0DE3" w:rsidRDefault="004513BA" w:rsidP="00731755">
            <w:pPr>
              <w:spacing w:line="228" w:lineRule="auto"/>
              <w:ind w:left="-57" w:right="-57"/>
              <w:jc w:val="center"/>
              <w:rPr>
                <w:highlight w:val="lightGray"/>
                <w:u w:val="single"/>
              </w:rPr>
            </w:pPr>
            <w:r>
              <w:t>2017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4513BA" w:rsidRDefault="004513BA" w:rsidP="00731755">
            <w:pPr>
              <w:spacing w:line="228" w:lineRule="auto"/>
              <w:ind w:left="-57" w:right="-57"/>
              <w:jc w:val="center"/>
            </w:pPr>
            <w:r>
              <w:t>2018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4513BA" w:rsidRDefault="004513BA" w:rsidP="00731755">
            <w:pPr>
              <w:spacing w:line="228" w:lineRule="auto"/>
              <w:ind w:left="-57" w:right="-57"/>
              <w:jc w:val="center"/>
            </w:pPr>
            <w:r>
              <w:t>2019 год</w:t>
            </w:r>
          </w:p>
        </w:tc>
        <w:tc>
          <w:tcPr>
            <w:tcW w:w="1417" w:type="dxa"/>
            <w:tcBorders>
              <w:top w:val="single" w:sz="4" w:space="0" w:color="auto"/>
              <w:left w:val="single" w:sz="4" w:space="0" w:color="auto"/>
              <w:bottom w:val="single" w:sz="4" w:space="0" w:color="auto"/>
              <w:right w:val="single" w:sz="4" w:space="0" w:color="auto"/>
            </w:tcBorders>
            <w:vAlign w:val="center"/>
            <w:hideMark/>
          </w:tcPr>
          <w:p w:rsidR="004513BA" w:rsidRDefault="004513BA" w:rsidP="00731755">
            <w:pPr>
              <w:spacing w:line="228" w:lineRule="auto"/>
              <w:ind w:left="-57" w:right="-57"/>
              <w:jc w:val="center"/>
            </w:pPr>
            <w:r>
              <w:t>2020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4513BA" w:rsidRDefault="004513BA" w:rsidP="00731755">
            <w:pPr>
              <w:spacing w:line="228" w:lineRule="auto"/>
              <w:ind w:left="-57" w:right="-57"/>
              <w:jc w:val="center"/>
            </w:pPr>
            <w:r>
              <w:t>2021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13BA" w:rsidRDefault="004513BA" w:rsidP="00731755">
            <w:pPr>
              <w:spacing w:line="228" w:lineRule="auto"/>
              <w:ind w:right="-57"/>
              <w:jc w:val="center"/>
            </w:pPr>
            <w:r>
              <w:t>Итого:</w:t>
            </w:r>
          </w:p>
        </w:tc>
      </w:tr>
      <w:tr w:rsidR="004513BA" w:rsidRPr="007C629A" w:rsidTr="004513BA">
        <w:trPr>
          <w:trHeight w:val="20"/>
        </w:trPr>
        <w:tc>
          <w:tcPr>
            <w:tcW w:w="3088" w:type="dxa"/>
            <w:vMerge/>
            <w:tcBorders>
              <w:left w:val="single" w:sz="4" w:space="0" w:color="auto"/>
              <w:right w:val="single" w:sz="4" w:space="0" w:color="auto"/>
            </w:tcBorders>
            <w:vAlign w:val="center"/>
            <w:hideMark/>
          </w:tcPr>
          <w:p w:rsidR="004513BA" w:rsidRDefault="004513BA" w:rsidP="00731755"/>
        </w:tc>
        <w:tc>
          <w:tcPr>
            <w:tcW w:w="1983" w:type="dxa"/>
            <w:vMerge w:val="restart"/>
            <w:tcBorders>
              <w:top w:val="single" w:sz="4" w:space="0" w:color="auto"/>
              <w:left w:val="single" w:sz="4" w:space="0" w:color="auto"/>
              <w:right w:val="single" w:sz="4" w:space="0" w:color="auto"/>
            </w:tcBorders>
            <w:hideMark/>
          </w:tcPr>
          <w:p w:rsidR="004513BA" w:rsidRDefault="004513BA" w:rsidP="00731755">
            <w:pPr>
              <w:spacing w:line="228" w:lineRule="auto"/>
              <w:jc w:val="both"/>
              <w:outlineLvl w:val="0"/>
            </w:pPr>
            <w:r>
              <w:t>Комитет имущественных отношений Администрации городского округа  Королёв Московской области</w:t>
            </w:r>
          </w:p>
        </w:tc>
        <w:tc>
          <w:tcPr>
            <w:tcW w:w="2267" w:type="dxa"/>
            <w:tcBorders>
              <w:top w:val="single" w:sz="4" w:space="0" w:color="auto"/>
              <w:left w:val="single" w:sz="4" w:space="0" w:color="auto"/>
              <w:bottom w:val="single" w:sz="4" w:space="0" w:color="auto"/>
              <w:right w:val="single" w:sz="4" w:space="0" w:color="auto"/>
            </w:tcBorders>
            <w:hideMark/>
          </w:tcPr>
          <w:p w:rsidR="004513BA" w:rsidRDefault="004513BA" w:rsidP="00731755">
            <w:pPr>
              <w:tabs>
                <w:tab w:val="center" w:pos="4677"/>
                <w:tab w:val="right" w:pos="9355"/>
              </w:tabs>
              <w:spacing w:line="228" w:lineRule="auto"/>
              <w:ind w:left="-57" w:right="-57"/>
            </w:pPr>
            <w:r>
              <w:t>Всего:</w:t>
            </w:r>
          </w:p>
          <w:p w:rsidR="004513BA" w:rsidRDefault="004513BA" w:rsidP="00731755">
            <w:pPr>
              <w:tabs>
                <w:tab w:val="center" w:pos="4677"/>
                <w:tab w:val="right" w:pos="9355"/>
              </w:tabs>
              <w:autoSpaceDE w:val="0"/>
              <w:autoSpaceDN w:val="0"/>
              <w:adjustRightInd w:val="0"/>
              <w:spacing w:line="228" w:lineRule="auto"/>
              <w:ind w:left="-57" w:right="-57"/>
            </w:pPr>
            <w:r>
              <w:t>в том числе:</w:t>
            </w:r>
          </w:p>
        </w:tc>
        <w:tc>
          <w:tcPr>
            <w:tcW w:w="1275" w:type="dxa"/>
            <w:tcBorders>
              <w:top w:val="single" w:sz="4" w:space="0" w:color="auto"/>
              <w:left w:val="single" w:sz="4" w:space="0" w:color="auto"/>
              <w:bottom w:val="single" w:sz="4" w:space="0" w:color="auto"/>
              <w:right w:val="single" w:sz="4" w:space="0" w:color="auto"/>
            </w:tcBorders>
            <w:vAlign w:val="center"/>
          </w:tcPr>
          <w:p w:rsidR="004513BA" w:rsidRPr="001C7A81" w:rsidRDefault="004513BA" w:rsidP="00731755">
            <w:pPr>
              <w:autoSpaceDE w:val="0"/>
              <w:autoSpaceDN w:val="0"/>
              <w:adjustRightInd w:val="0"/>
              <w:jc w:val="center"/>
            </w:pPr>
            <w:r>
              <w:t>4 631,3</w:t>
            </w:r>
          </w:p>
        </w:tc>
        <w:tc>
          <w:tcPr>
            <w:tcW w:w="1276" w:type="dxa"/>
            <w:tcBorders>
              <w:top w:val="single" w:sz="4" w:space="0" w:color="auto"/>
              <w:left w:val="single" w:sz="4" w:space="0" w:color="auto"/>
              <w:bottom w:val="single" w:sz="4" w:space="0" w:color="auto"/>
              <w:right w:val="single" w:sz="4" w:space="0" w:color="auto"/>
            </w:tcBorders>
            <w:vAlign w:val="center"/>
          </w:tcPr>
          <w:p w:rsidR="004513BA" w:rsidRDefault="004513BA" w:rsidP="00731755">
            <w:pPr>
              <w:jc w:val="center"/>
            </w:pPr>
            <w:r w:rsidRPr="00FD4B53">
              <w:t>660,0</w:t>
            </w:r>
          </w:p>
        </w:tc>
        <w:tc>
          <w:tcPr>
            <w:tcW w:w="1276" w:type="dxa"/>
            <w:tcBorders>
              <w:top w:val="single" w:sz="4" w:space="0" w:color="auto"/>
              <w:left w:val="single" w:sz="4" w:space="0" w:color="auto"/>
              <w:bottom w:val="single" w:sz="4" w:space="0" w:color="auto"/>
              <w:right w:val="single" w:sz="4" w:space="0" w:color="auto"/>
            </w:tcBorders>
            <w:vAlign w:val="center"/>
          </w:tcPr>
          <w:p w:rsidR="004513BA" w:rsidRDefault="004513BA" w:rsidP="00731755">
            <w:pPr>
              <w:jc w:val="center"/>
            </w:pPr>
            <w:r w:rsidRPr="00FD4B53">
              <w:t>660,0</w:t>
            </w:r>
          </w:p>
        </w:tc>
        <w:tc>
          <w:tcPr>
            <w:tcW w:w="1417" w:type="dxa"/>
            <w:tcBorders>
              <w:top w:val="single" w:sz="4" w:space="0" w:color="auto"/>
              <w:left w:val="single" w:sz="4" w:space="0" w:color="auto"/>
              <w:bottom w:val="single" w:sz="4" w:space="0" w:color="auto"/>
              <w:right w:val="single" w:sz="4" w:space="0" w:color="auto"/>
            </w:tcBorders>
            <w:vAlign w:val="center"/>
          </w:tcPr>
          <w:p w:rsidR="004513BA" w:rsidRDefault="004513BA" w:rsidP="00731755">
            <w:pPr>
              <w:jc w:val="center"/>
            </w:pPr>
            <w:r w:rsidRPr="00FD4B53">
              <w:t>660,0</w:t>
            </w:r>
          </w:p>
        </w:tc>
        <w:tc>
          <w:tcPr>
            <w:tcW w:w="1276" w:type="dxa"/>
            <w:tcBorders>
              <w:top w:val="single" w:sz="4" w:space="0" w:color="auto"/>
              <w:left w:val="single" w:sz="4" w:space="0" w:color="auto"/>
              <w:bottom w:val="single" w:sz="4" w:space="0" w:color="auto"/>
              <w:right w:val="single" w:sz="4" w:space="0" w:color="auto"/>
            </w:tcBorders>
            <w:vAlign w:val="center"/>
          </w:tcPr>
          <w:p w:rsidR="004513BA" w:rsidRDefault="004513BA" w:rsidP="00731755">
            <w:pPr>
              <w:jc w:val="center"/>
            </w:pPr>
            <w:r w:rsidRPr="00FD4B53">
              <w:t>660,0</w:t>
            </w:r>
          </w:p>
        </w:tc>
        <w:tc>
          <w:tcPr>
            <w:tcW w:w="1134" w:type="dxa"/>
            <w:tcBorders>
              <w:top w:val="single" w:sz="4" w:space="0" w:color="auto"/>
              <w:left w:val="single" w:sz="4" w:space="0" w:color="auto"/>
              <w:bottom w:val="single" w:sz="4" w:space="0" w:color="auto"/>
              <w:right w:val="single" w:sz="4" w:space="0" w:color="auto"/>
            </w:tcBorders>
            <w:vAlign w:val="center"/>
          </w:tcPr>
          <w:p w:rsidR="004513BA" w:rsidRDefault="004513BA" w:rsidP="00731755">
            <w:pPr>
              <w:jc w:val="center"/>
            </w:pPr>
            <w:r>
              <w:t>7 271,3</w:t>
            </w:r>
          </w:p>
        </w:tc>
      </w:tr>
      <w:tr w:rsidR="004513BA" w:rsidRPr="007C629A" w:rsidTr="004513BA">
        <w:trPr>
          <w:trHeight w:val="20"/>
        </w:trPr>
        <w:tc>
          <w:tcPr>
            <w:tcW w:w="3088" w:type="dxa"/>
            <w:vMerge/>
            <w:tcBorders>
              <w:left w:val="single" w:sz="4" w:space="0" w:color="auto"/>
              <w:right w:val="single" w:sz="4" w:space="0" w:color="auto"/>
            </w:tcBorders>
            <w:vAlign w:val="center"/>
            <w:hideMark/>
          </w:tcPr>
          <w:p w:rsidR="004513BA" w:rsidRDefault="004513BA" w:rsidP="00731755"/>
        </w:tc>
        <w:tc>
          <w:tcPr>
            <w:tcW w:w="1983" w:type="dxa"/>
            <w:vMerge/>
            <w:tcBorders>
              <w:left w:val="single" w:sz="4" w:space="0" w:color="auto"/>
              <w:right w:val="single" w:sz="4" w:space="0" w:color="auto"/>
            </w:tcBorders>
            <w:vAlign w:val="center"/>
            <w:hideMark/>
          </w:tcPr>
          <w:p w:rsidR="004513BA" w:rsidRDefault="004513BA" w:rsidP="00731755"/>
        </w:tc>
        <w:tc>
          <w:tcPr>
            <w:tcW w:w="2267" w:type="dxa"/>
            <w:tcBorders>
              <w:top w:val="single" w:sz="4" w:space="0" w:color="auto"/>
              <w:left w:val="single" w:sz="4" w:space="0" w:color="auto"/>
              <w:bottom w:val="single" w:sz="4" w:space="0" w:color="auto"/>
              <w:right w:val="single" w:sz="4" w:space="0" w:color="auto"/>
            </w:tcBorders>
            <w:hideMark/>
          </w:tcPr>
          <w:p w:rsidR="004513BA" w:rsidRDefault="004513BA" w:rsidP="00731755">
            <w:pPr>
              <w:pStyle w:val="afb"/>
              <w:spacing w:line="228" w:lineRule="auto"/>
              <w:ind w:left="-57" w:right="-57"/>
              <w:rPr>
                <w:rFonts w:ascii="Times New Roman" w:hAnsi="Times New Roman"/>
                <w:sz w:val="24"/>
                <w:szCs w:val="24"/>
              </w:rPr>
            </w:pPr>
            <w:r>
              <w:rPr>
                <w:rFonts w:ascii="Times New Roman" w:hAnsi="Times New Roman"/>
                <w:sz w:val="24"/>
                <w:szCs w:val="24"/>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vAlign w:val="center"/>
          </w:tcPr>
          <w:p w:rsidR="004513BA" w:rsidRPr="001C7A81" w:rsidRDefault="004513BA" w:rsidP="00731755">
            <w:pPr>
              <w:autoSpaceDE w:val="0"/>
              <w:autoSpaceDN w:val="0"/>
              <w:adjustRightInd w:val="0"/>
              <w:jc w:val="center"/>
            </w:pPr>
            <w:r>
              <w:t>707,3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513BA" w:rsidRDefault="004513BA" w:rsidP="00731755">
            <w:pPr>
              <w:jc w:val="center"/>
            </w:pPr>
            <w:r w:rsidRPr="00514BA6">
              <w:t>660,0</w:t>
            </w:r>
          </w:p>
        </w:tc>
        <w:tc>
          <w:tcPr>
            <w:tcW w:w="1276" w:type="dxa"/>
            <w:tcBorders>
              <w:top w:val="single" w:sz="4" w:space="0" w:color="auto"/>
              <w:left w:val="single" w:sz="4" w:space="0" w:color="auto"/>
              <w:bottom w:val="single" w:sz="4" w:space="0" w:color="auto"/>
              <w:right w:val="single" w:sz="4" w:space="0" w:color="auto"/>
            </w:tcBorders>
            <w:vAlign w:val="center"/>
          </w:tcPr>
          <w:p w:rsidR="004513BA" w:rsidRDefault="004513BA" w:rsidP="00731755">
            <w:pPr>
              <w:jc w:val="center"/>
            </w:pPr>
            <w:r w:rsidRPr="00514BA6">
              <w:t>660,0</w:t>
            </w:r>
          </w:p>
        </w:tc>
        <w:tc>
          <w:tcPr>
            <w:tcW w:w="1417" w:type="dxa"/>
            <w:tcBorders>
              <w:top w:val="single" w:sz="4" w:space="0" w:color="auto"/>
              <w:left w:val="single" w:sz="4" w:space="0" w:color="auto"/>
              <w:bottom w:val="single" w:sz="4" w:space="0" w:color="auto"/>
              <w:right w:val="single" w:sz="4" w:space="0" w:color="auto"/>
            </w:tcBorders>
            <w:vAlign w:val="center"/>
          </w:tcPr>
          <w:p w:rsidR="004513BA" w:rsidRDefault="004513BA" w:rsidP="00731755">
            <w:pPr>
              <w:jc w:val="center"/>
            </w:pPr>
            <w:r w:rsidRPr="00514BA6">
              <w:t>660,0</w:t>
            </w:r>
          </w:p>
        </w:tc>
        <w:tc>
          <w:tcPr>
            <w:tcW w:w="1276" w:type="dxa"/>
            <w:tcBorders>
              <w:top w:val="single" w:sz="4" w:space="0" w:color="auto"/>
              <w:left w:val="single" w:sz="4" w:space="0" w:color="auto"/>
              <w:bottom w:val="single" w:sz="4" w:space="0" w:color="auto"/>
              <w:right w:val="single" w:sz="4" w:space="0" w:color="auto"/>
            </w:tcBorders>
            <w:vAlign w:val="center"/>
          </w:tcPr>
          <w:p w:rsidR="004513BA" w:rsidRDefault="004513BA" w:rsidP="00731755">
            <w:pPr>
              <w:jc w:val="center"/>
            </w:pPr>
            <w:r w:rsidRPr="00514BA6">
              <w:t>660,0</w:t>
            </w:r>
          </w:p>
        </w:tc>
        <w:tc>
          <w:tcPr>
            <w:tcW w:w="1134" w:type="dxa"/>
            <w:tcBorders>
              <w:top w:val="single" w:sz="4" w:space="0" w:color="auto"/>
              <w:left w:val="single" w:sz="4" w:space="0" w:color="auto"/>
              <w:bottom w:val="single" w:sz="4" w:space="0" w:color="auto"/>
              <w:right w:val="single" w:sz="4" w:space="0" w:color="auto"/>
            </w:tcBorders>
            <w:vAlign w:val="center"/>
          </w:tcPr>
          <w:p w:rsidR="004513BA" w:rsidRDefault="004513BA" w:rsidP="00731755">
            <w:pPr>
              <w:jc w:val="center"/>
            </w:pPr>
            <w:r>
              <w:t>3 347,3</w:t>
            </w:r>
          </w:p>
        </w:tc>
      </w:tr>
      <w:tr w:rsidR="004513BA" w:rsidRPr="007C629A" w:rsidTr="004513BA">
        <w:trPr>
          <w:trHeight w:val="20"/>
        </w:trPr>
        <w:tc>
          <w:tcPr>
            <w:tcW w:w="3088" w:type="dxa"/>
            <w:vMerge/>
            <w:tcBorders>
              <w:left w:val="single" w:sz="4" w:space="0" w:color="auto"/>
              <w:bottom w:val="single" w:sz="4" w:space="0" w:color="auto"/>
              <w:right w:val="single" w:sz="4" w:space="0" w:color="auto"/>
            </w:tcBorders>
            <w:vAlign w:val="center"/>
          </w:tcPr>
          <w:p w:rsidR="004513BA" w:rsidRDefault="004513BA" w:rsidP="00731755"/>
        </w:tc>
        <w:tc>
          <w:tcPr>
            <w:tcW w:w="1983" w:type="dxa"/>
            <w:vMerge/>
            <w:tcBorders>
              <w:left w:val="single" w:sz="4" w:space="0" w:color="auto"/>
              <w:bottom w:val="single" w:sz="4" w:space="0" w:color="auto"/>
              <w:right w:val="single" w:sz="4" w:space="0" w:color="auto"/>
            </w:tcBorders>
            <w:vAlign w:val="center"/>
          </w:tcPr>
          <w:p w:rsidR="004513BA" w:rsidRDefault="004513BA" w:rsidP="00731755"/>
        </w:tc>
        <w:tc>
          <w:tcPr>
            <w:tcW w:w="2267" w:type="dxa"/>
            <w:tcBorders>
              <w:top w:val="single" w:sz="4" w:space="0" w:color="auto"/>
              <w:left w:val="single" w:sz="4" w:space="0" w:color="auto"/>
              <w:bottom w:val="single" w:sz="4" w:space="0" w:color="auto"/>
              <w:right w:val="single" w:sz="4" w:space="0" w:color="auto"/>
            </w:tcBorders>
          </w:tcPr>
          <w:p w:rsidR="004513BA" w:rsidRDefault="004513BA" w:rsidP="00731755">
            <w:pPr>
              <w:pStyle w:val="afb"/>
              <w:spacing w:line="228" w:lineRule="auto"/>
              <w:ind w:left="-57" w:right="-57"/>
              <w:rPr>
                <w:rFonts w:ascii="Times New Roman" w:hAnsi="Times New Roman"/>
                <w:sz w:val="24"/>
                <w:szCs w:val="24"/>
              </w:rPr>
            </w:pPr>
            <w:r>
              <w:rPr>
                <w:rFonts w:ascii="Times New Roman" w:hAnsi="Times New Roman"/>
                <w:sz w:val="24"/>
                <w:szCs w:val="24"/>
              </w:rPr>
              <w:t>Средства федерального бюджета</w:t>
            </w:r>
          </w:p>
        </w:tc>
        <w:tc>
          <w:tcPr>
            <w:tcW w:w="1275" w:type="dxa"/>
            <w:tcBorders>
              <w:top w:val="single" w:sz="4" w:space="0" w:color="auto"/>
              <w:left w:val="single" w:sz="4" w:space="0" w:color="auto"/>
              <w:bottom w:val="single" w:sz="4" w:space="0" w:color="auto"/>
              <w:right w:val="single" w:sz="4" w:space="0" w:color="auto"/>
            </w:tcBorders>
            <w:vAlign w:val="center"/>
          </w:tcPr>
          <w:p w:rsidR="004513BA" w:rsidRDefault="004513BA" w:rsidP="00731755">
            <w:pPr>
              <w:autoSpaceDE w:val="0"/>
              <w:autoSpaceDN w:val="0"/>
              <w:adjustRightInd w:val="0"/>
              <w:jc w:val="center"/>
            </w:pPr>
            <w:r>
              <w:t>3 924,0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513BA" w:rsidRPr="00514BA6" w:rsidRDefault="004513BA" w:rsidP="00731755">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rsidR="004513BA" w:rsidRPr="00514BA6" w:rsidRDefault="004513BA" w:rsidP="00731755">
            <w:pPr>
              <w:jc w:val="center"/>
            </w:pPr>
            <w:r>
              <w:t>0</w:t>
            </w:r>
          </w:p>
        </w:tc>
        <w:tc>
          <w:tcPr>
            <w:tcW w:w="1417" w:type="dxa"/>
            <w:tcBorders>
              <w:top w:val="single" w:sz="4" w:space="0" w:color="auto"/>
              <w:left w:val="single" w:sz="4" w:space="0" w:color="auto"/>
              <w:bottom w:val="single" w:sz="4" w:space="0" w:color="auto"/>
              <w:right w:val="single" w:sz="4" w:space="0" w:color="auto"/>
            </w:tcBorders>
            <w:vAlign w:val="center"/>
          </w:tcPr>
          <w:p w:rsidR="004513BA" w:rsidRPr="00514BA6" w:rsidRDefault="004513BA" w:rsidP="00731755">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rsidR="004513BA" w:rsidRPr="00514BA6" w:rsidRDefault="004513BA" w:rsidP="00731755">
            <w:pPr>
              <w:jc w:val="center"/>
            </w:pPr>
            <w:r>
              <w:t>0</w:t>
            </w:r>
          </w:p>
        </w:tc>
        <w:tc>
          <w:tcPr>
            <w:tcW w:w="1134" w:type="dxa"/>
            <w:tcBorders>
              <w:top w:val="single" w:sz="4" w:space="0" w:color="auto"/>
              <w:left w:val="single" w:sz="4" w:space="0" w:color="auto"/>
              <w:bottom w:val="single" w:sz="4" w:space="0" w:color="auto"/>
              <w:right w:val="single" w:sz="4" w:space="0" w:color="auto"/>
            </w:tcBorders>
            <w:vAlign w:val="center"/>
          </w:tcPr>
          <w:p w:rsidR="004513BA" w:rsidRDefault="004513BA" w:rsidP="00731755">
            <w:pPr>
              <w:jc w:val="center"/>
            </w:pPr>
            <w:r>
              <w:t>3 924,0</w:t>
            </w:r>
          </w:p>
        </w:tc>
      </w:tr>
    </w:tbl>
    <w:p w:rsidR="009D586E" w:rsidRPr="00B74286" w:rsidRDefault="009D586E" w:rsidP="009D586E">
      <w:pPr>
        <w:ind w:right="-569"/>
        <w:rPr>
          <w:sz w:val="28"/>
          <w:szCs w:val="28"/>
        </w:rPr>
      </w:pPr>
      <w:r w:rsidRPr="00060F45">
        <w:rPr>
          <w:b/>
          <w:sz w:val="26"/>
          <w:szCs w:val="26"/>
        </w:rPr>
        <w:t>*</w:t>
      </w:r>
      <w:r w:rsidRPr="00093959">
        <w:rPr>
          <w:i/>
        </w:rPr>
        <w:t>Объем финансирования подлежит уточнению в очередном финансовом году</w:t>
      </w:r>
      <w:r>
        <w:rPr>
          <w:i/>
        </w:rPr>
        <w:t xml:space="preserve">                                                                                                                              </w:t>
      </w:r>
    </w:p>
    <w:p w:rsidR="009D586E" w:rsidRPr="00060F45" w:rsidRDefault="009D586E" w:rsidP="009D586E">
      <w:pPr>
        <w:rPr>
          <w:b/>
        </w:rPr>
      </w:pPr>
    </w:p>
    <w:p w:rsidR="009D586E" w:rsidRDefault="009D586E" w:rsidP="009D586E">
      <w:pPr>
        <w:autoSpaceDE w:val="0"/>
        <w:autoSpaceDN w:val="0"/>
        <w:adjustRightInd w:val="0"/>
        <w:spacing w:line="235" w:lineRule="auto"/>
        <w:jc w:val="center"/>
      </w:pPr>
      <w:r w:rsidRPr="0094607A">
        <w:t>_________</w:t>
      </w:r>
    </w:p>
    <w:p w:rsidR="00CC050D" w:rsidRPr="00AA02CD" w:rsidRDefault="00CC050D" w:rsidP="00AA02CD">
      <w:pPr>
        <w:rPr>
          <w:rFonts w:ascii="Arial" w:hAnsi="Arial" w:cs="Arial"/>
        </w:rPr>
      </w:pPr>
      <w:r w:rsidRPr="00AA02CD">
        <w:rPr>
          <w:rFonts w:ascii="Arial" w:hAnsi="Arial" w:cs="Arial"/>
        </w:rPr>
        <w:t>.</w:t>
      </w:r>
    </w:p>
    <w:p w:rsidR="00CC050D" w:rsidRPr="00AA02CD" w:rsidRDefault="00CC050D" w:rsidP="00AA02CD">
      <w:pPr>
        <w:rPr>
          <w:rFonts w:ascii="Arial" w:hAnsi="Arial" w:cs="Arial"/>
        </w:rPr>
      </w:pPr>
    </w:p>
    <w:p w:rsidR="00CC050D" w:rsidRPr="00AA02CD" w:rsidRDefault="00CC050D" w:rsidP="00AA02CD">
      <w:pPr>
        <w:jc w:val="center"/>
        <w:rPr>
          <w:rFonts w:ascii="Arial" w:hAnsi="Arial" w:cs="Arial"/>
        </w:rPr>
        <w:sectPr w:rsidR="00CC050D" w:rsidRPr="00AA02CD" w:rsidSect="00AA02CD">
          <w:headerReference w:type="even" r:id="rId70"/>
          <w:headerReference w:type="default" r:id="rId71"/>
          <w:footerReference w:type="even" r:id="rId72"/>
          <w:footerReference w:type="default" r:id="rId73"/>
          <w:headerReference w:type="first" r:id="rId74"/>
          <w:footerReference w:type="first" r:id="rId75"/>
          <w:pgSz w:w="16838" w:h="11906" w:orient="landscape"/>
          <w:pgMar w:top="1134" w:right="567" w:bottom="1134" w:left="1134" w:header="709" w:footer="709" w:gutter="0"/>
          <w:pgNumType w:start="84"/>
          <w:cols w:space="708"/>
          <w:docGrid w:linePitch="360"/>
        </w:sectPr>
      </w:pPr>
      <w:r w:rsidRPr="00AA02CD">
        <w:rPr>
          <w:rFonts w:ascii="Arial" w:hAnsi="Arial" w:cs="Arial"/>
        </w:rPr>
        <w:t xml:space="preserve"> </w:t>
      </w:r>
    </w:p>
    <w:p w:rsidR="00CC050D" w:rsidRPr="00613390" w:rsidRDefault="00CC050D" w:rsidP="00AA02CD">
      <w:pPr>
        <w:jc w:val="center"/>
        <w:rPr>
          <w:b/>
          <w:color w:val="000000"/>
          <w:sz w:val="28"/>
          <w:szCs w:val="28"/>
        </w:rPr>
      </w:pPr>
      <w:r w:rsidRPr="00613390">
        <w:rPr>
          <w:b/>
          <w:color w:val="000000"/>
          <w:sz w:val="28"/>
          <w:szCs w:val="28"/>
        </w:rPr>
        <w:lastRenderedPageBreak/>
        <w:t>1</w:t>
      </w:r>
      <w:r w:rsidR="00F945B4" w:rsidRPr="00613390">
        <w:rPr>
          <w:b/>
          <w:color w:val="000000"/>
          <w:sz w:val="28"/>
          <w:szCs w:val="28"/>
        </w:rPr>
        <w:t>5.2</w:t>
      </w:r>
      <w:r w:rsidRPr="00613390">
        <w:rPr>
          <w:b/>
          <w:color w:val="000000"/>
          <w:sz w:val="28"/>
          <w:szCs w:val="28"/>
        </w:rPr>
        <w:t>. </w:t>
      </w:r>
      <w:r w:rsidR="00186781" w:rsidRPr="00613390">
        <w:rPr>
          <w:b/>
          <w:color w:val="000000"/>
          <w:sz w:val="28"/>
          <w:szCs w:val="28"/>
        </w:rPr>
        <w:t>Х</w:t>
      </w:r>
      <w:r w:rsidR="00186781" w:rsidRPr="00613390">
        <w:rPr>
          <w:rFonts w:eastAsia="Calibri"/>
          <w:b/>
          <w:sz w:val="28"/>
          <w:szCs w:val="28"/>
        </w:rPr>
        <w:t>арактеристика проблем, решаемых посредством мероприятий</w:t>
      </w:r>
    </w:p>
    <w:p w:rsidR="00CC050D" w:rsidRPr="00FA6941" w:rsidRDefault="00CC050D" w:rsidP="00AA02CD">
      <w:pPr>
        <w:ind w:firstLine="709"/>
        <w:jc w:val="both"/>
        <w:rPr>
          <w:sz w:val="28"/>
          <w:szCs w:val="28"/>
        </w:rPr>
      </w:pPr>
    </w:p>
    <w:p w:rsidR="00CC050D" w:rsidRPr="00FA6941" w:rsidRDefault="00CC050D" w:rsidP="00AA02CD">
      <w:pPr>
        <w:ind w:firstLine="709"/>
        <w:jc w:val="both"/>
        <w:rPr>
          <w:sz w:val="28"/>
          <w:szCs w:val="28"/>
        </w:rPr>
      </w:pPr>
      <w:r w:rsidRPr="00FA6941">
        <w:rPr>
          <w:sz w:val="28"/>
          <w:szCs w:val="28"/>
        </w:rPr>
        <w:t>Подпрограмма разработана в целях обеспечения жилыми помещениями граждан, состоящих на учете в качестве нуждающихся в жилых помещениях, предоставляемых по договорам социального найма в соответствии с Жилищным кодексом Российской Федерации.</w:t>
      </w:r>
    </w:p>
    <w:p w:rsidR="00CC050D" w:rsidRPr="00FA6941" w:rsidRDefault="00CC050D" w:rsidP="00AA02CD">
      <w:pPr>
        <w:ind w:firstLine="709"/>
        <w:jc w:val="both"/>
        <w:rPr>
          <w:sz w:val="28"/>
          <w:szCs w:val="28"/>
        </w:rPr>
      </w:pPr>
      <w:proofErr w:type="gramStart"/>
      <w:r w:rsidRPr="00FA6941">
        <w:rPr>
          <w:sz w:val="28"/>
          <w:szCs w:val="28"/>
        </w:rPr>
        <w:t>Порядок принятия на учет в качестве нуждающихся в улучшении жилищных условий и предоставления помещений по договорам социального найма, основание признания нуждающимися в улучшении жилищных условий жителей города Королёва установлены Законом Московской области законом М</w:t>
      </w:r>
      <w:r w:rsidR="006B2795" w:rsidRPr="00FA6941">
        <w:rPr>
          <w:sz w:val="28"/>
          <w:szCs w:val="28"/>
        </w:rPr>
        <w:t>осковской области от 12.12.2005</w:t>
      </w:r>
      <w:r w:rsidR="00F945B4">
        <w:rPr>
          <w:sz w:val="28"/>
          <w:szCs w:val="28"/>
        </w:rPr>
        <w:t xml:space="preserve"> </w:t>
      </w:r>
      <w:r w:rsidRPr="00FA6941">
        <w:rPr>
          <w:sz w:val="28"/>
          <w:szCs w:val="28"/>
        </w:rPr>
        <w:t>№ 260/2005-ОЗ (ред. от 02.10.2013) «О порядке ведения учета граждан в качестве нуждающихся в жилых помещениях, предоставляемых по договорам социального найма» (принят постановлением</w:t>
      </w:r>
      <w:proofErr w:type="gramEnd"/>
      <w:r w:rsidRPr="00FA6941">
        <w:rPr>
          <w:sz w:val="28"/>
          <w:szCs w:val="28"/>
        </w:rPr>
        <w:t xml:space="preserve"> </w:t>
      </w:r>
      <w:proofErr w:type="spellStart"/>
      <w:proofErr w:type="gramStart"/>
      <w:r w:rsidRPr="00FA6941">
        <w:rPr>
          <w:sz w:val="28"/>
          <w:szCs w:val="28"/>
        </w:rPr>
        <w:t>Мособлдумы</w:t>
      </w:r>
      <w:proofErr w:type="spellEnd"/>
      <w:r w:rsidRPr="00FA6941">
        <w:rPr>
          <w:sz w:val="28"/>
          <w:szCs w:val="28"/>
        </w:rPr>
        <w:t xml:space="preserve"> от 30.11.2005</w:t>
      </w:r>
      <w:r w:rsidR="00F945B4">
        <w:rPr>
          <w:sz w:val="28"/>
          <w:szCs w:val="28"/>
        </w:rPr>
        <w:br/>
      </w:r>
      <w:r w:rsidRPr="00FA6941">
        <w:rPr>
          <w:sz w:val="28"/>
          <w:szCs w:val="28"/>
        </w:rPr>
        <w:t>№ 7/160-П).</w:t>
      </w:r>
      <w:proofErr w:type="gramEnd"/>
      <w:r w:rsidRPr="00FA6941">
        <w:rPr>
          <w:sz w:val="28"/>
          <w:szCs w:val="28"/>
        </w:rPr>
        <w:t xml:space="preserve"> На учете в качестве нуждающихся в улучшении жилищных условий в Администрации городского округа Королёв Московс</w:t>
      </w:r>
      <w:r w:rsidR="00135892" w:rsidRPr="00FA6941">
        <w:rPr>
          <w:sz w:val="28"/>
          <w:szCs w:val="28"/>
        </w:rPr>
        <w:t>кой области состоит 12</w:t>
      </w:r>
      <w:r w:rsidR="005F755D">
        <w:rPr>
          <w:sz w:val="28"/>
          <w:szCs w:val="28"/>
        </w:rPr>
        <w:t>27</w:t>
      </w:r>
      <w:r w:rsidR="006B2795" w:rsidRPr="00FA6941">
        <w:rPr>
          <w:sz w:val="28"/>
          <w:szCs w:val="28"/>
        </w:rPr>
        <w:t xml:space="preserve"> сем</w:t>
      </w:r>
      <w:r w:rsidR="00613390">
        <w:rPr>
          <w:sz w:val="28"/>
          <w:szCs w:val="28"/>
        </w:rPr>
        <w:t>ей</w:t>
      </w:r>
      <w:r w:rsidR="006B2795" w:rsidRPr="00FA6941">
        <w:rPr>
          <w:sz w:val="28"/>
          <w:szCs w:val="28"/>
        </w:rPr>
        <w:t>.</w:t>
      </w:r>
    </w:p>
    <w:p w:rsidR="00CC050D" w:rsidRPr="00FA6941" w:rsidRDefault="00CC050D" w:rsidP="00AA02CD">
      <w:pPr>
        <w:ind w:firstLine="709"/>
        <w:jc w:val="both"/>
        <w:rPr>
          <w:sz w:val="28"/>
          <w:szCs w:val="28"/>
        </w:rPr>
      </w:pPr>
      <w:r w:rsidRPr="00FA6941">
        <w:rPr>
          <w:sz w:val="28"/>
          <w:szCs w:val="28"/>
        </w:rPr>
        <w:t>Согласно действующему законодательству органам местного самоуправления переданы государственные полномочия по обеспечению жилыми помещениями отдельных категорий граждан.</w:t>
      </w:r>
    </w:p>
    <w:p w:rsidR="00CC050D" w:rsidRPr="00FA6941" w:rsidRDefault="00CC050D" w:rsidP="00AA02CD">
      <w:pPr>
        <w:ind w:firstLine="709"/>
        <w:jc w:val="both"/>
        <w:rPr>
          <w:sz w:val="28"/>
          <w:szCs w:val="28"/>
        </w:rPr>
      </w:pPr>
      <w:proofErr w:type="gramStart"/>
      <w:r w:rsidRPr="00FA6941">
        <w:rPr>
          <w:sz w:val="28"/>
          <w:szCs w:val="28"/>
        </w:rPr>
        <w:t xml:space="preserve">Реализация переданных муниципальному образованию – городской округ Королёв Московской области государственных полномочий по обеспечению жилыми помещениями отдельных категорий граждан осуществляется в соответствии с Законом Московской области от 26.07.2006 № 125/2006–ОЗ «Об обеспечении жилыми помещениями за счет средств федерального бюджета отдельной категории ветеранов, инвалидов и семей, имеющих детей-инвалидов». </w:t>
      </w:r>
      <w:proofErr w:type="gramEnd"/>
    </w:p>
    <w:p w:rsidR="00CC050D" w:rsidRPr="00FA6941" w:rsidRDefault="00CC050D" w:rsidP="00AA02CD">
      <w:pPr>
        <w:ind w:firstLine="709"/>
        <w:jc w:val="both"/>
        <w:rPr>
          <w:sz w:val="28"/>
          <w:szCs w:val="28"/>
        </w:rPr>
      </w:pPr>
      <w:proofErr w:type="gramStart"/>
      <w:r w:rsidRPr="00FA6941">
        <w:rPr>
          <w:sz w:val="28"/>
          <w:szCs w:val="28"/>
        </w:rPr>
        <w:t>В соответствии с Законом Московской области от 26.07.2006 № 125/2006-ОЗ «Об обеспечении жилыми помещениями за счет средств федерального бюджета отдельных категорий ветеранов, инвалидов и семей, имеющих детей-инвалидов» расходование средств федерального бюджета на приобретение жилых помещений для последующего предоставления гражданам по договорам социального найма осуществляется исходя из общей площади жилого помещения, предусмотренной для соответствующей категории гражданам данным законом, и в пределах</w:t>
      </w:r>
      <w:proofErr w:type="gramEnd"/>
      <w:r w:rsidRPr="00FA6941">
        <w:rPr>
          <w:sz w:val="28"/>
          <w:szCs w:val="28"/>
        </w:rPr>
        <w:t xml:space="preserve"> стоимости одного квадратного метра общей площади приобретаемого жилого помещения, но не более средней рыночной стоимости 1 квадратного метра общей площади жилья по Московской области, установленной федеральным органом исполнительной власти, уполномоченным Правительством Российской Федерации, на дату размещения муниципального заказа.</w:t>
      </w:r>
    </w:p>
    <w:p w:rsidR="00CC050D" w:rsidRPr="00FA6941" w:rsidRDefault="00CC050D" w:rsidP="00AA02CD">
      <w:pPr>
        <w:ind w:firstLine="709"/>
        <w:jc w:val="both"/>
        <w:rPr>
          <w:sz w:val="28"/>
          <w:szCs w:val="28"/>
        </w:rPr>
      </w:pPr>
      <w:proofErr w:type="gramStart"/>
      <w:r w:rsidRPr="00FA6941">
        <w:rPr>
          <w:sz w:val="28"/>
          <w:szCs w:val="28"/>
        </w:rPr>
        <w:t>При согласии гражданина, выраженном в письменной форме, мера социальной поддержки по обеспечению жилым помещением за счет средств федерального бюджета может быть реализована: а) путем предоставления ему жилого помещения по договору социального найма; б) путем предоставления жилого помещения в собственность при условии заключения договора мены предоставляемого жилого помещения и жилого помещения, принадлежащего гражданину на праве собственности;</w:t>
      </w:r>
      <w:proofErr w:type="gramEnd"/>
      <w:r w:rsidRPr="00FA6941">
        <w:rPr>
          <w:sz w:val="28"/>
          <w:szCs w:val="28"/>
        </w:rPr>
        <w:t xml:space="preserve"> в) путем предоставления единовременной денежной выплаты на </w:t>
      </w:r>
      <w:r w:rsidRPr="00FA6941">
        <w:rPr>
          <w:sz w:val="28"/>
          <w:szCs w:val="28"/>
        </w:rPr>
        <w:lastRenderedPageBreak/>
        <w:t>строительство или приобретение жилого помещения (далее – единовременная денежная выплата).</w:t>
      </w:r>
    </w:p>
    <w:p w:rsidR="00CC050D" w:rsidRPr="00FA6941" w:rsidRDefault="00CC050D" w:rsidP="00AA02CD">
      <w:pPr>
        <w:ind w:firstLine="709"/>
        <w:jc w:val="both"/>
        <w:rPr>
          <w:sz w:val="28"/>
          <w:szCs w:val="28"/>
        </w:rPr>
      </w:pPr>
      <w:proofErr w:type="gramStart"/>
      <w:r w:rsidRPr="00FA6941">
        <w:rPr>
          <w:sz w:val="28"/>
          <w:szCs w:val="28"/>
        </w:rPr>
        <w:t>Единовременные денежные выплаты предоставляются гражданам безвозмездно в размере равном произведению общей площади жилого помещения, предусмотренной для соответствующей категории граждан в вышеуказанном законе, и средней рыночной стоимости 1 квадратного метра площади жилья по Московской области, установленной федеральным органом исполнительной власти, уполномоченным Правительством Российской Федерации, на дату предоставления единовременной денежной выплаты.</w:t>
      </w:r>
      <w:proofErr w:type="gramEnd"/>
    </w:p>
    <w:p w:rsidR="00CC050D" w:rsidRPr="00FA6941" w:rsidRDefault="00CC050D" w:rsidP="00AA02CD">
      <w:pPr>
        <w:ind w:firstLine="709"/>
        <w:jc w:val="both"/>
        <w:rPr>
          <w:sz w:val="28"/>
          <w:szCs w:val="28"/>
        </w:rPr>
      </w:pPr>
      <w:proofErr w:type="gramStart"/>
      <w:r w:rsidRPr="00FA6941">
        <w:rPr>
          <w:sz w:val="28"/>
          <w:szCs w:val="28"/>
        </w:rPr>
        <w:t>Несмотря на увеличение объемов средств бюджетов всех уровней бюджетной системы Российской Федерации, направляемых на улучшение жилищных условий отдельных категорий граждан, установленных федеральным законодательством и законодательством Московской области, проблема обеспечения жилыми помещениями вышеуказанных категорий остается одной из наиболее острых социальных проблем, и ее решение программно-целевым методом окажет существенное положительное влияние на социальное благополучие.</w:t>
      </w:r>
      <w:proofErr w:type="gramEnd"/>
    </w:p>
    <w:p w:rsidR="00CC050D" w:rsidRPr="00FA6941" w:rsidRDefault="00CC050D" w:rsidP="00AA02CD">
      <w:pPr>
        <w:ind w:firstLine="709"/>
        <w:jc w:val="both"/>
        <w:rPr>
          <w:sz w:val="28"/>
          <w:szCs w:val="28"/>
        </w:rPr>
      </w:pPr>
      <w:r w:rsidRPr="00FA6941">
        <w:rPr>
          <w:sz w:val="28"/>
          <w:szCs w:val="28"/>
        </w:rPr>
        <w:t>Кроме предоставления жилья очередникам городской очереди, относящимся к категории исполнения муниципальными образованиями государственных полномочий по обеспечению жилыми помещениями отдельных категорий граждан, муниципальное образование «Город Королёв Московской области» несет обязательство по предоставлению жилых помещений очередникам городской очереди, имеющим внеочередное, первоочередное право предоставления жилья и очередниками, принятыми на учет на общих основаниях.</w:t>
      </w:r>
    </w:p>
    <w:p w:rsidR="00CC050D" w:rsidRPr="00FA6941" w:rsidRDefault="00CC050D" w:rsidP="00AA02CD">
      <w:pPr>
        <w:ind w:firstLine="709"/>
        <w:jc w:val="both"/>
        <w:rPr>
          <w:sz w:val="28"/>
          <w:szCs w:val="28"/>
        </w:rPr>
      </w:pPr>
      <w:r w:rsidRPr="00FA6941">
        <w:rPr>
          <w:sz w:val="28"/>
          <w:szCs w:val="28"/>
        </w:rPr>
        <w:t>Решение данного вопроса возможно только в квартиры, переданные в муниципальную собственность в домах-новостройках, либо в освободившиеся жилые помещения вторичного жилищного фонда. Освобождающегося муниципального жилья во вторичном жилищном фонде крайне мало, следовательно, как правило, предоставление возможно в домах-новостройках. Сюда можно отнести предоставление жилья при расселении жителей домов, расположенных на застраиваемой территории в соответствии с договорами о застраиваемой территории между Администрацией городского округа Королёв Московской области и орг</w:t>
      </w:r>
      <w:r w:rsidR="006B2795" w:rsidRPr="00FA6941">
        <w:rPr>
          <w:sz w:val="28"/>
          <w:szCs w:val="28"/>
        </w:rPr>
        <w:t>анизациями-застройщиками.</w:t>
      </w:r>
    </w:p>
    <w:p w:rsidR="00CC050D" w:rsidRPr="00FA6941" w:rsidRDefault="00CC050D" w:rsidP="00AA02CD">
      <w:pPr>
        <w:ind w:firstLine="709"/>
        <w:jc w:val="both"/>
        <w:rPr>
          <w:sz w:val="28"/>
          <w:szCs w:val="28"/>
        </w:rPr>
      </w:pPr>
    </w:p>
    <w:p w:rsidR="00CC050D" w:rsidRPr="00613390" w:rsidRDefault="00CC050D" w:rsidP="005E292D">
      <w:pPr>
        <w:jc w:val="center"/>
        <w:rPr>
          <w:b/>
          <w:sz w:val="28"/>
          <w:szCs w:val="28"/>
        </w:rPr>
      </w:pPr>
      <w:r w:rsidRPr="00613390">
        <w:rPr>
          <w:b/>
          <w:sz w:val="28"/>
          <w:szCs w:val="28"/>
        </w:rPr>
        <w:t>1</w:t>
      </w:r>
      <w:r w:rsidR="00F945B4" w:rsidRPr="00613390">
        <w:rPr>
          <w:b/>
          <w:sz w:val="28"/>
          <w:szCs w:val="28"/>
        </w:rPr>
        <w:t>5.3</w:t>
      </w:r>
      <w:r w:rsidRPr="00613390">
        <w:rPr>
          <w:b/>
          <w:sz w:val="28"/>
          <w:szCs w:val="28"/>
        </w:rPr>
        <w:t>. </w:t>
      </w:r>
      <w:r w:rsidR="005E292D" w:rsidRPr="00613390">
        <w:rPr>
          <w:b/>
          <w:sz w:val="28"/>
          <w:szCs w:val="28"/>
        </w:rPr>
        <w:t>К</w:t>
      </w:r>
      <w:r w:rsidR="005E292D" w:rsidRPr="00613390">
        <w:rPr>
          <w:rFonts w:eastAsia="Calibri"/>
          <w:b/>
          <w:sz w:val="28"/>
          <w:szCs w:val="28"/>
        </w:rPr>
        <w:t>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подпрограммы</w:t>
      </w:r>
    </w:p>
    <w:p w:rsidR="00CC050D" w:rsidRPr="00FA6941" w:rsidRDefault="00CC050D" w:rsidP="00AA02CD">
      <w:pPr>
        <w:ind w:firstLine="709"/>
        <w:jc w:val="both"/>
        <w:rPr>
          <w:sz w:val="28"/>
          <w:szCs w:val="28"/>
        </w:rPr>
      </w:pPr>
    </w:p>
    <w:p w:rsidR="00CC050D" w:rsidRPr="00FA6941" w:rsidRDefault="00CC050D" w:rsidP="00AA02CD">
      <w:pPr>
        <w:ind w:firstLine="709"/>
        <w:jc w:val="both"/>
        <w:rPr>
          <w:sz w:val="28"/>
          <w:szCs w:val="28"/>
        </w:rPr>
      </w:pPr>
      <w:r w:rsidRPr="00FA6941">
        <w:rPr>
          <w:sz w:val="28"/>
          <w:szCs w:val="28"/>
        </w:rPr>
        <w:t>В целях дополнительного поступления жилых помещений в муниципальный жилищный фонд Администрацией городского округа Королёв Московской области в пределах финансирования из средств бюджета городского округа Королёв Московской области предусмотрено заключение договоров пожизненной ренты.</w:t>
      </w:r>
    </w:p>
    <w:p w:rsidR="00CC050D" w:rsidRPr="00AA02CD" w:rsidRDefault="00CC050D" w:rsidP="00AA02CD">
      <w:pPr>
        <w:ind w:firstLine="709"/>
        <w:jc w:val="both"/>
        <w:rPr>
          <w:rFonts w:ascii="Arial" w:hAnsi="Arial" w:cs="Arial"/>
        </w:rPr>
      </w:pPr>
    </w:p>
    <w:p w:rsidR="00CC050D" w:rsidRPr="00AA02CD" w:rsidRDefault="00CC050D" w:rsidP="00AA02CD">
      <w:pPr>
        <w:ind w:firstLine="709"/>
        <w:jc w:val="center"/>
        <w:rPr>
          <w:rFonts w:ascii="Arial" w:hAnsi="Arial" w:cs="Arial"/>
        </w:rPr>
      </w:pPr>
      <w:r w:rsidRPr="00AA02CD">
        <w:rPr>
          <w:rFonts w:ascii="Arial" w:hAnsi="Arial" w:cs="Arial"/>
        </w:rPr>
        <w:t xml:space="preserve"> </w:t>
      </w:r>
    </w:p>
    <w:p w:rsidR="00CC050D" w:rsidRPr="00AA02CD" w:rsidRDefault="00CC050D" w:rsidP="00AA02CD">
      <w:pPr>
        <w:ind w:firstLine="709"/>
        <w:jc w:val="both"/>
        <w:rPr>
          <w:rFonts w:ascii="Arial" w:hAnsi="Arial" w:cs="Arial"/>
        </w:rPr>
      </w:pPr>
    </w:p>
    <w:p w:rsidR="00CC050D" w:rsidRPr="00AA02CD" w:rsidRDefault="00CC050D" w:rsidP="00AA02CD">
      <w:pPr>
        <w:jc w:val="both"/>
        <w:rPr>
          <w:rFonts w:ascii="Arial" w:hAnsi="Arial" w:cs="Arial"/>
        </w:rPr>
        <w:sectPr w:rsidR="00CC050D" w:rsidRPr="00AA02CD" w:rsidSect="006B2795">
          <w:pgSz w:w="11906" w:h="16838"/>
          <w:pgMar w:top="1134" w:right="567" w:bottom="1134" w:left="1134" w:header="709" w:footer="709" w:gutter="0"/>
          <w:cols w:space="708"/>
          <w:docGrid w:linePitch="360"/>
        </w:sectPr>
      </w:pPr>
    </w:p>
    <w:p w:rsidR="00CA3D9A" w:rsidRPr="007C2C77" w:rsidRDefault="00CA3D9A" w:rsidP="00CA3D9A">
      <w:pPr>
        <w:autoSpaceDE w:val="0"/>
        <w:autoSpaceDN w:val="0"/>
        <w:adjustRightInd w:val="0"/>
        <w:spacing w:line="235" w:lineRule="auto"/>
        <w:jc w:val="center"/>
        <w:rPr>
          <w:i/>
          <w:sz w:val="20"/>
          <w:szCs w:val="20"/>
        </w:rPr>
      </w:pPr>
      <w:r>
        <w:rPr>
          <w:b/>
          <w:color w:val="000000"/>
          <w:sz w:val="28"/>
          <w:szCs w:val="28"/>
        </w:rPr>
        <w:lastRenderedPageBreak/>
        <w:t>1</w:t>
      </w:r>
      <w:r w:rsidR="00F945B4">
        <w:rPr>
          <w:b/>
          <w:color w:val="000000"/>
          <w:sz w:val="28"/>
          <w:szCs w:val="28"/>
        </w:rPr>
        <w:t>5.4</w:t>
      </w:r>
      <w:r w:rsidRPr="00A65B46">
        <w:rPr>
          <w:b/>
          <w:color w:val="000000"/>
          <w:sz w:val="28"/>
          <w:szCs w:val="28"/>
        </w:rPr>
        <w:t xml:space="preserve">. </w:t>
      </w:r>
      <w:r>
        <w:rPr>
          <w:b/>
          <w:color w:val="000000"/>
          <w:sz w:val="28"/>
          <w:szCs w:val="28"/>
        </w:rPr>
        <w:t>Перечень</w:t>
      </w:r>
      <w:r w:rsidRPr="00A65B46">
        <w:rPr>
          <w:b/>
          <w:color w:val="000000"/>
          <w:sz w:val="28"/>
          <w:szCs w:val="28"/>
        </w:rPr>
        <w:t xml:space="preserve"> меропри</w:t>
      </w:r>
      <w:r>
        <w:rPr>
          <w:b/>
          <w:color w:val="000000"/>
          <w:sz w:val="28"/>
          <w:szCs w:val="28"/>
        </w:rPr>
        <w:t xml:space="preserve">ятий </w:t>
      </w:r>
      <w:r w:rsidRPr="00A65B46">
        <w:rPr>
          <w:b/>
          <w:sz w:val="28"/>
          <w:szCs w:val="28"/>
        </w:rPr>
        <w:t xml:space="preserve">подпрограммы </w:t>
      </w:r>
      <w:r w:rsidRPr="006E00D3">
        <w:rPr>
          <w:b/>
          <w:sz w:val="28"/>
          <w:szCs w:val="28"/>
        </w:rPr>
        <w:t>«Предоставление жилых помещений гражданам, стоящим в очереди на улучшение жилищных условий в муниципальном образовании</w:t>
      </w:r>
      <w:r w:rsidRPr="00A65B46">
        <w:rPr>
          <w:b/>
          <w:sz w:val="28"/>
          <w:szCs w:val="28"/>
        </w:rPr>
        <w:t xml:space="preserve">» </w:t>
      </w:r>
      <w:r>
        <w:rPr>
          <w:b/>
          <w:sz w:val="28"/>
          <w:szCs w:val="28"/>
        </w:rPr>
        <w:t>муниципальной программы городского округа Королёв</w:t>
      </w:r>
      <w:r>
        <w:rPr>
          <w:sz w:val="28"/>
          <w:szCs w:val="28"/>
        </w:rPr>
        <w:t xml:space="preserve"> </w:t>
      </w:r>
      <w:r w:rsidRPr="00A65B46">
        <w:rPr>
          <w:b/>
          <w:sz w:val="28"/>
          <w:szCs w:val="28"/>
        </w:rPr>
        <w:t>Московской области «Жилище</w:t>
      </w:r>
      <w:r w:rsidRPr="00A65B46">
        <w:rPr>
          <w:sz w:val="28"/>
          <w:szCs w:val="28"/>
        </w:rPr>
        <w:t>»</w:t>
      </w:r>
      <w:r w:rsidR="00632136">
        <w:rPr>
          <w:sz w:val="28"/>
          <w:szCs w:val="28"/>
        </w:rPr>
        <w:t xml:space="preserve"> </w:t>
      </w:r>
      <w:r w:rsidR="00632136" w:rsidRPr="00A65B46">
        <w:rPr>
          <w:b/>
          <w:sz w:val="28"/>
          <w:szCs w:val="28"/>
        </w:rPr>
        <w:t>на 201</w:t>
      </w:r>
      <w:r w:rsidR="00632136">
        <w:rPr>
          <w:b/>
          <w:sz w:val="28"/>
          <w:szCs w:val="28"/>
        </w:rPr>
        <w:t>7</w:t>
      </w:r>
      <w:r w:rsidR="00632136" w:rsidRPr="00A65B46">
        <w:rPr>
          <w:b/>
          <w:sz w:val="28"/>
          <w:szCs w:val="28"/>
        </w:rPr>
        <w:t>-20</w:t>
      </w:r>
      <w:r w:rsidR="00632136">
        <w:rPr>
          <w:b/>
          <w:sz w:val="28"/>
          <w:szCs w:val="28"/>
        </w:rPr>
        <w:t>21</w:t>
      </w:r>
      <w:r w:rsidR="00632136" w:rsidRPr="00A65B46">
        <w:rPr>
          <w:b/>
          <w:sz w:val="28"/>
          <w:szCs w:val="28"/>
        </w:rPr>
        <w:t xml:space="preserve"> годы</w:t>
      </w:r>
    </w:p>
    <w:p w:rsidR="00CA3D9A" w:rsidRDefault="00CA3D9A" w:rsidP="00CA3D9A">
      <w:pPr>
        <w:jc w:val="center"/>
        <w:rPr>
          <w:b/>
          <w:sz w:val="28"/>
          <w:szCs w:val="28"/>
        </w:rPr>
      </w:pPr>
    </w:p>
    <w:tbl>
      <w:tblPr>
        <w:tblW w:w="15123"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4"/>
        <w:gridCol w:w="851"/>
        <w:gridCol w:w="1275"/>
        <w:gridCol w:w="1032"/>
        <w:gridCol w:w="244"/>
        <w:gridCol w:w="789"/>
        <w:gridCol w:w="203"/>
        <w:gridCol w:w="830"/>
        <w:gridCol w:w="163"/>
        <w:gridCol w:w="870"/>
        <w:gridCol w:w="122"/>
        <w:gridCol w:w="911"/>
        <w:gridCol w:w="81"/>
        <w:gridCol w:w="952"/>
        <w:gridCol w:w="40"/>
        <w:gridCol w:w="993"/>
        <w:gridCol w:w="1701"/>
        <w:gridCol w:w="1514"/>
      </w:tblGrid>
      <w:tr w:rsidR="00CA3D9A" w:rsidRPr="00E75555" w:rsidTr="00CA3D9A">
        <w:trPr>
          <w:trHeight w:val="20"/>
        </w:trPr>
        <w:tc>
          <w:tcPr>
            <w:tcW w:w="568" w:type="dxa"/>
            <w:vMerge w:val="restart"/>
          </w:tcPr>
          <w:p w:rsidR="00CA3D9A" w:rsidRPr="00280605" w:rsidRDefault="00CA3D9A"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 </w:t>
            </w:r>
            <w:proofErr w:type="gramStart"/>
            <w:r w:rsidRPr="00280605">
              <w:rPr>
                <w:rFonts w:ascii="Times New Roman" w:hAnsi="Times New Roman" w:cs="Times New Roman"/>
                <w:sz w:val="26"/>
                <w:szCs w:val="26"/>
                <w:lang w:eastAsia="en-US"/>
              </w:rPr>
              <w:t>п</w:t>
            </w:r>
            <w:proofErr w:type="gramEnd"/>
            <w:r w:rsidRPr="00280605">
              <w:rPr>
                <w:rFonts w:ascii="Times New Roman" w:hAnsi="Times New Roman" w:cs="Times New Roman"/>
                <w:sz w:val="26"/>
                <w:szCs w:val="26"/>
                <w:lang w:eastAsia="en-US"/>
              </w:rPr>
              <w:t>/п</w:t>
            </w:r>
          </w:p>
        </w:tc>
        <w:tc>
          <w:tcPr>
            <w:tcW w:w="1984" w:type="dxa"/>
            <w:vMerge w:val="restart"/>
          </w:tcPr>
          <w:p w:rsidR="00CA3D9A" w:rsidRPr="00280605" w:rsidRDefault="00CA3D9A"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Мероприятие подпрограммы</w:t>
            </w:r>
          </w:p>
        </w:tc>
        <w:tc>
          <w:tcPr>
            <w:tcW w:w="851" w:type="dxa"/>
            <w:vMerge w:val="restart"/>
          </w:tcPr>
          <w:p w:rsidR="00CA3D9A" w:rsidRPr="00280605" w:rsidRDefault="00CA3D9A"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Сроки исполнения мероприятия</w:t>
            </w:r>
          </w:p>
        </w:tc>
        <w:tc>
          <w:tcPr>
            <w:tcW w:w="1275" w:type="dxa"/>
            <w:vMerge w:val="restart"/>
          </w:tcPr>
          <w:p w:rsidR="00CA3D9A" w:rsidRPr="00280605" w:rsidRDefault="00CA3D9A"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Источники финансирования</w:t>
            </w:r>
          </w:p>
        </w:tc>
        <w:tc>
          <w:tcPr>
            <w:tcW w:w="1276" w:type="dxa"/>
            <w:gridSpan w:val="2"/>
            <w:vMerge w:val="restart"/>
          </w:tcPr>
          <w:p w:rsidR="00CA3D9A" w:rsidRPr="00280605" w:rsidRDefault="00CA3D9A"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Объем финансирования мероприятия в году, предшествующему году начала реализации </w:t>
            </w:r>
            <w:proofErr w:type="spellStart"/>
            <w:r>
              <w:rPr>
                <w:rFonts w:ascii="Times New Roman" w:hAnsi="Times New Roman" w:cs="Times New Roman"/>
                <w:sz w:val="26"/>
                <w:szCs w:val="26"/>
                <w:lang w:eastAsia="en-US"/>
              </w:rPr>
              <w:t>мун</w:t>
            </w:r>
            <w:r w:rsidRPr="00280605">
              <w:rPr>
                <w:rFonts w:ascii="Times New Roman" w:hAnsi="Times New Roman" w:cs="Times New Roman"/>
                <w:sz w:val="26"/>
                <w:szCs w:val="26"/>
                <w:lang w:eastAsia="en-US"/>
              </w:rPr>
              <w:t>программы</w:t>
            </w:r>
            <w:proofErr w:type="spellEnd"/>
            <w:r w:rsidRPr="00280605">
              <w:rPr>
                <w:rFonts w:ascii="Times New Roman" w:hAnsi="Times New Roman" w:cs="Times New Roman"/>
                <w:sz w:val="26"/>
                <w:szCs w:val="26"/>
                <w:lang w:eastAsia="en-US"/>
              </w:rPr>
              <w:t xml:space="preserve"> (тыс. руб.) </w:t>
            </w:r>
          </w:p>
        </w:tc>
        <w:tc>
          <w:tcPr>
            <w:tcW w:w="992" w:type="dxa"/>
            <w:gridSpan w:val="2"/>
            <w:vMerge w:val="restart"/>
          </w:tcPr>
          <w:p w:rsidR="00CA3D9A" w:rsidRPr="00280605" w:rsidRDefault="00CA3D9A"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Всего (тыс. руб.)</w:t>
            </w:r>
          </w:p>
        </w:tc>
        <w:tc>
          <w:tcPr>
            <w:tcW w:w="4962" w:type="dxa"/>
            <w:gridSpan w:val="9"/>
          </w:tcPr>
          <w:p w:rsidR="00CA3D9A" w:rsidRPr="00280605" w:rsidRDefault="00CA3D9A"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Объем финансирования по годам (тыс. руб.)</w:t>
            </w:r>
          </w:p>
        </w:tc>
        <w:tc>
          <w:tcPr>
            <w:tcW w:w="1701" w:type="dxa"/>
            <w:vMerge w:val="restart"/>
          </w:tcPr>
          <w:p w:rsidR="00CA3D9A" w:rsidRPr="00280605" w:rsidRDefault="00CA3D9A" w:rsidP="00731755">
            <w:pPr>
              <w:pStyle w:val="ConsPlusNormal"/>
              <w:jc w:val="center"/>
              <w:rPr>
                <w:rFonts w:ascii="Times New Roman" w:hAnsi="Times New Roman" w:cs="Times New Roman"/>
                <w:sz w:val="26"/>
                <w:szCs w:val="26"/>
                <w:lang w:eastAsia="en-US"/>
              </w:rPr>
            </w:pPr>
            <w:proofErr w:type="gramStart"/>
            <w:r w:rsidRPr="00280605">
              <w:rPr>
                <w:rFonts w:ascii="Times New Roman" w:hAnsi="Times New Roman" w:cs="Times New Roman"/>
                <w:sz w:val="26"/>
                <w:szCs w:val="26"/>
                <w:lang w:eastAsia="en-US"/>
              </w:rPr>
              <w:t>Ответственный</w:t>
            </w:r>
            <w:proofErr w:type="gramEnd"/>
            <w:r w:rsidRPr="00280605">
              <w:rPr>
                <w:rFonts w:ascii="Times New Roman" w:hAnsi="Times New Roman" w:cs="Times New Roman"/>
                <w:sz w:val="26"/>
                <w:szCs w:val="26"/>
                <w:lang w:eastAsia="en-US"/>
              </w:rPr>
              <w:t xml:space="preserve"> за выполнение мероприятия подпрограммы</w:t>
            </w:r>
          </w:p>
        </w:tc>
        <w:tc>
          <w:tcPr>
            <w:tcW w:w="1514" w:type="dxa"/>
            <w:vMerge w:val="restart"/>
          </w:tcPr>
          <w:p w:rsidR="00CA3D9A" w:rsidRPr="00280605" w:rsidRDefault="00CA3D9A" w:rsidP="00731755">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Результаты выполнения мероприятия подпрограммы</w:t>
            </w:r>
          </w:p>
        </w:tc>
      </w:tr>
      <w:tr w:rsidR="00CA3D9A" w:rsidRPr="00E75555" w:rsidTr="00CA3D9A">
        <w:trPr>
          <w:trHeight w:val="20"/>
        </w:trPr>
        <w:tc>
          <w:tcPr>
            <w:tcW w:w="568" w:type="dxa"/>
            <w:vMerge/>
          </w:tcPr>
          <w:p w:rsidR="00CA3D9A" w:rsidRPr="00E75555" w:rsidRDefault="00CA3D9A" w:rsidP="00731755">
            <w:pPr>
              <w:widowControl w:val="0"/>
              <w:tabs>
                <w:tab w:val="center" w:pos="4677"/>
                <w:tab w:val="right" w:pos="9355"/>
              </w:tabs>
              <w:autoSpaceDE w:val="0"/>
              <w:autoSpaceDN w:val="0"/>
              <w:adjustRightInd w:val="0"/>
              <w:ind w:left="-57" w:right="-57"/>
              <w:jc w:val="center"/>
            </w:pPr>
          </w:p>
        </w:tc>
        <w:tc>
          <w:tcPr>
            <w:tcW w:w="1984" w:type="dxa"/>
            <w:vMerge/>
          </w:tcPr>
          <w:p w:rsidR="00CA3D9A" w:rsidRPr="00E75555" w:rsidRDefault="00CA3D9A" w:rsidP="00731755">
            <w:pPr>
              <w:widowControl w:val="0"/>
              <w:tabs>
                <w:tab w:val="center" w:pos="4677"/>
                <w:tab w:val="right" w:pos="9355"/>
              </w:tabs>
              <w:autoSpaceDE w:val="0"/>
              <w:autoSpaceDN w:val="0"/>
              <w:adjustRightInd w:val="0"/>
              <w:jc w:val="center"/>
            </w:pPr>
          </w:p>
        </w:tc>
        <w:tc>
          <w:tcPr>
            <w:tcW w:w="851" w:type="dxa"/>
            <w:vMerge/>
          </w:tcPr>
          <w:p w:rsidR="00CA3D9A" w:rsidRPr="00E75555" w:rsidRDefault="00CA3D9A" w:rsidP="00731755">
            <w:pPr>
              <w:widowControl w:val="0"/>
              <w:tabs>
                <w:tab w:val="center" w:pos="4677"/>
                <w:tab w:val="right" w:pos="9355"/>
              </w:tabs>
              <w:autoSpaceDE w:val="0"/>
              <w:autoSpaceDN w:val="0"/>
              <w:adjustRightInd w:val="0"/>
              <w:jc w:val="center"/>
            </w:pPr>
          </w:p>
        </w:tc>
        <w:tc>
          <w:tcPr>
            <w:tcW w:w="1275" w:type="dxa"/>
            <w:vMerge/>
          </w:tcPr>
          <w:p w:rsidR="00CA3D9A" w:rsidRPr="00E75555" w:rsidRDefault="00CA3D9A" w:rsidP="00731755">
            <w:pPr>
              <w:widowControl w:val="0"/>
              <w:tabs>
                <w:tab w:val="center" w:pos="4677"/>
                <w:tab w:val="right" w:pos="9355"/>
              </w:tabs>
              <w:autoSpaceDE w:val="0"/>
              <w:autoSpaceDN w:val="0"/>
              <w:adjustRightInd w:val="0"/>
              <w:jc w:val="center"/>
            </w:pPr>
          </w:p>
        </w:tc>
        <w:tc>
          <w:tcPr>
            <w:tcW w:w="1276" w:type="dxa"/>
            <w:gridSpan w:val="2"/>
            <w:vMerge/>
          </w:tcPr>
          <w:p w:rsidR="00CA3D9A" w:rsidRPr="00E75555" w:rsidRDefault="00CA3D9A" w:rsidP="00731755">
            <w:pPr>
              <w:widowControl w:val="0"/>
              <w:tabs>
                <w:tab w:val="center" w:pos="4677"/>
                <w:tab w:val="right" w:pos="9355"/>
              </w:tabs>
              <w:autoSpaceDE w:val="0"/>
              <w:autoSpaceDN w:val="0"/>
              <w:adjustRightInd w:val="0"/>
              <w:jc w:val="center"/>
            </w:pPr>
          </w:p>
        </w:tc>
        <w:tc>
          <w:tcPr>
            <w:tcW w:w="992" w:type="dxa"/>
            <w:gridSpan w:val="2"/>
            <w:vMerge/>
          </w:tcPr>
          <w:p w:rsidR="00CA3D9A" w:rsidRPr="00E75555" w:rsidRDefault="00CA3D9A" w:rsidP="00731755">
            <w:pPr>
              <w:widowControl w:val="0"/>
              <w:tabs>
                <w:tab w:val="center" w:pos="4677"/>
                <w:tab w:val="right" w:pos="9355"/>
              </w:tabs>
              <w:autoSpaceDE w:val="0"/>
              <w:autoSpaceDN w:val="0"/>
              <w:adjustRightInd w:val="0"/>
              <w:ind w:left="-57" w:right="-57"/>
              <w:jc w:val="center"/>
            </w:pPr>
          </w:p>
        </w:tc>
        <w:tc>
          <w:tcPr>
            <w:tcW w:w="993" w:type="dxa"/>
            <w:gridSpan w:val="2"/>
          </w:tcPr>
          <w:p w:rsidR="00CA3D9A" w:rsidRPr="004032C6" w:rsidRDefault="00CA3D9A"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sidRPr="004032C6">
              <w:rPr>
                <w:rFonts w:ascii="Times New Roman" w:eastAsia="Calibri" w:hAnsi="Times New Roman" w:cs="Times New Roman"/>
                <w:b/>
                <w:color w:val="000000"/>
                <w:sz w:val="24"/>
                <w:szCs w:val="24"/>
              </w:rPr>
              <w:t>2017</w:t>
            </w:r>
          </w:p>
          <w:p w:rsidR="00CA3D9A" w:rsidRPr="004032C6" w:rsidRDefault="00CA3D9A"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sidRPr="004032C6">
              <w:rPr>
                <w:rFonts w:ascii="Times New Roman" w:eastAsia="Calibri" w:hAnsi="Times New Roman" w:cs="Times New Roman"/>
                <w:b/>
                <w:color w:val="000000"/>
                <w:sz w:val="24"/>
                <w:szCs w:val="24"/>
              </w:rPr>
              <w:t>год</w:t>
            </w:r>
          </w:p>
        </w:tc>
        <w:tc>
          <w:tcPr>
            <w:tcW w:w="992" w:type="dxa"/>
            <w:gridSpan w:val="2"/>
          </w:tcPr>
          <w:p w:rsidR="00CA3D9A" w:rsidRDefault="00CA3D9A"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sidRPr="004032C6">
              <w:rPr>
                <w:rFonts w:ascii="Times New Roman" w:eastAsia="Calibri" w:hAnsi="Times New Roman" w:cs="Times New Roman"/>
                <w:b/>
                <w:color w:val="000000"/>
                <w:sz w:val="24"/>
                <w:szCs w:val="24"/>
              </w:rPr>
              <w:t>2018</w:t>
            </w:r>
          </w:p>
          <w:p w:rsidR="00CA3D9A" w:rsidRPr="004032C6" w:rsidRDefault="00CA3D9A"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год</w:t>
            </w:r>
          </w:p>
        </w:tc>
        <w:tc>
          <w:tcPr>
            <w:tcW w:w="992" w:type="dxa"/>
            <w:gridSpan w:val="2"/>
          </w:tcPr>
          <w:p w:rsidR="00CA3D9A" w:rsidRDefault="00CA3D9A"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sidRPr="004032C6">
              <w:rPr>
                <w:rFonts w:ascii="Times New Roman" w:eastAsia="Calibri" w:hAnsi="Times New Roman" w:cs="Times New Roman"/>
                <w:b/>
                <w:color w:val="000000"/>
                <w:sz w:val="24"/>
                <w:szCs w:val="24"/>
              </w:rPr>
              <w:t>2019</w:t>
            </w:r>
          </w:p>
          <w:p w:rsidR="00CA3D9A" w:rsidRPr="004032C6" w:rsidRDefault="00CA3D9A"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год</w:t>
            </w:r>
          </w:p>
        </w:tc>
        <w:tc>
          <w:tcPr>
            <w:tcW w:w="992" w:type="dxa"/>
            <w:gridSpan w:val="2"/>
          </w:tcPr>
          <w:p w:rsidR="00CA3D9A" w:rsidRDefault="00CA3D9A"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sidRPr="004032C6">
              <w:rPr>
                <w:rFonts w:ascii="Times New Roman" w:eastAsia="Calibri" w:hAnsi="Times New Roman" w:cs="Times New Roman"/>
                <w:b/>
                <w:color w:val="000000"/>
                <w:sz w:val="24"/>
                <w:szCs w:val="24"/>
              </w:rPr>
              <w:t>2020</w:t>
            </w:r>
          </w:p>
          <w:p w:rsidR="00CA3D9A" w:rsidRPr="004032C6" w:rsidRDefault="00CA3D9A"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год</w:t>
            </w:r>
          </w:p>
        </w:tc>
        <w:tc>
          <w:tcPr>
            <w:tcW w:w="993" w:type="dxa"/>
          </w:tcPr>
          <w:p w:rsidR="00CA3D9A" w:rsidRDefault="00CA3D9A"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sidRPr="004032C6">
              <w:rPr>
                <w:rFonts w:ascii="Times New Roman" w:eastAsia="Calibri" w:hAnsi="Times New Roman" w:cs="Times New Roman"/>
                <w:b/>
                <w:color w:val="000000"/>
                <w:sz w:val="24"/>
                <w:szCs w:val="24"/>
              </w:rPr>
              <w:t>2021</w:t>
            </w:r>
          </w:p>
          <w:p w:rsidR="00CA3D9A" w:rsidRPr="004032C6" w:rsidRDefault="00CA3D9A" w:rsidP="00731755">
            <w:pPr>
              <w:pStyle w:val="ConsPlusCell"/>
              <w:tabs>
                <w:tab w:val="center" w:pos="4677"/>
                <w:tab w:val="right" w:pos="9355"/>
              </w:tabs>
              <w:ind w:left="-57" w:right="-57"/>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год</w:t>
            </w:r>
          </w:p>
        </w:tc>
        <w:tc>
          <w:tcPr>
            <w:tcW w:w="1701" w:type="dxa"/>
            <w:vMerge/>
          </w:tcPr>
          <w:p w:rsidR="00CA3D9A" w:rsidRPr="00E75555" w:rsidRDefault="00CA3D9A" w:rsidP="00731755">
            <w:pPr>
              <w:widowControl w:val="0"/>
              <w:tabs>
                <w:tab w:val="center" w:pos="4677"/>
                <w:tab w:val="right" w:pos="9355"/>
              </w:tabs>
              <w:autoSpaceDE w:val="0"/>
              <w:autoSpaceDN w:val="0"/>
              <w:adjustRightInd w:val="0"/>
              <w:jc w:val="center"/>
              <w:rPr>
                <w:color w:val="000000"/>
              </w:rPr>
            </w:pPr>
          </w:p>
        </w:tc>
        <w:tc>
          <w:tcPr>
            <w:tcW w:w="1514" w:type="dxa"/>
            <w:vMerge/>
          </w:tcPr>
          <w:p w:rsidR="00CA3D9A" w:rsidRPr="00E75555" w:rsidRDefault="00CA3D9A" w:rsidP="00731755">
            <w:pPr>
              <w:widowControl w:val="0"/>
              <w:tabs>
                <w:tab w:val="center" w:pos="4677"/>
                <w:tab w:val="right" w:pos="9355"/>
              </w:tabs>
              <w:autoSpaceDE w:val="0"/>
              <w:autoSpaceDN w:val="0"/>
              <w:adjustRightInd w:val="0"/>
              <w:jc w:val="center"/>
              <w:rPr>
                <w:color w:val="000000"/>
              </w:rPr>
            </w:pPr>
          </w:p>
        </w:tc>
      </w:tr>
      <w:tr w:rsidR="00CA3D9A" w:rsidRPr="00E75555" w:rsidTr="00CA3D9A">
        <w:trPr>
          <w:trHeight w:val="20"/>
        </w:trPr>
        <w:tc>
          <w:tcPr>
            <w:tcW w:w="568" w:type="dxa"/>
          </w:tcPr>
          <w:p w:rsidR="00CA3D9A" w:rsidRPr="00E75555" w:rsidRDefault="00CA3D9A" w:rsidP="00731755">
            <w:pPr>
              <w:widowControl w:val="0"/>
              <w:tabs>
                <w:tab w:val="center" w:pos="4677"/>
                <w:tab w:val="right" w:pos="9355"/>
              </w:tabs>
              <w:autoSpaceDE w:val="0"/>
              <w:autoSpaceDN w:val="0"/>
              <w:adjustRightInd w:val="0"/>
              <w:ind w:left="-57" w:right="-57"/>
              <w:jc w:val="center"/>
            </w:pPr>
            <w:r w:rsidRPr="00E75555">
              <w:t>1</w:t>
            </w:r>
          </w:p>
        </w:tc>
        <w:tc>
          <w:tcPr>
            <w:tcW w:w="1984" w:type="dxa"/>
          </w:tcPr>
          <w:p w:rsidR="00CA3D9A" w:rsidRPr="00E75555" w:rsidRDefault="00CA3D9A" w:rsidP="00731755">
            <w:pPr>
              <w:widowControl w:val="0"/>
              <w:tabs>
                <w:tab w:val="center" w:pos="4677"/>
                <w:tab w:val="right" w:pos="9355"/>
              </w:tabs>
              <w:autoSpaceDE w:val="0"/>
              <w:autoSpaceDN w:val="0"/>
              <w:adjustRightInd w:val="0"/>
              <w:jc w:val="center"/>
            </w:pPr>
            <w:r w:rsidRPr="00E75555">
              <w:t>2</w:t>
            </w:r>
          </w:p>
        </w:tc>
        <w:tc>
          <w:tcPr>
            <w:tcW w:w="851" w:type="dxa"/>
          </w:tcPr>
          <w:p w:rsidR="00CA3D9A" w:rsidRPr="00E75555" w:rsidRDefault="00CA3D9A" w:rsidP="00731755">
            <w:pPr>
              <w:widowControl w:val="0"/>
              <w:tabs>
                <w:tab w:val="center" w:pos="4677"/>
                <w:tab w:val="right" w:pos="9355"/>
              </w:tabs>
              <w:autoSpaceDE w:val="0"/>
              <w:autoSpaceDN w:val="0"/>
              <w:adjustRightInd w:val="0"/>
              <w:jc w:val="center"/>
            </w:pPr>
            <w:r w:rsidRPr="00E75555">
              <w:t>3</w:t>
            </w:r>
          </w:p>
        </w:tc>
        <w:tc>
          <w:tcPr>
            <w:tcW w:w="1275" w:type="dxa"/>
          </w:tcPr>
          <w:p w:rsidR="00CA3D9A" w:rsidRPr="00E75555" w:rsidRDefault="00CA3D9A" w:rsidP="00731755">
            <w:pPr>
              <w:widowControl w:val="0"/>
              <w:tabs>
                <w:tab w:val="center" w:pos="4677"/>
                <w:tab w:val="right" w:pos="9355"/>
              </w:tabs>
              <w:autoSpaceDE w:val="0"/>
              <w:autoSpaceDN w:val="0"/>
              <w:adjustRightInd w:val="0"/>
              <w:jc w:val="center"/>
            </w:pPr>
            <w:r w:rsidRPr="00E75555">
              <w:t>4</w:t>
            </w:r>
          </w:p>
        </w:tc>
        <w:tc>
          <w:tcPr>
            <w:tcW w:w="1276" w:type="dxa"/>
            <w:gridSpan w:val="2"/>
          </w:tcPr>
          <w:p w:rsidR="00CA3D9A" w:rsidRPr="00E75555" w:rsidRDefault="00CA3D9A" w:rsidP="00731755">
            <w:pPr>
              <w:widowControl w:val="0"/>
              <w:tabs>
                <w:tab w:val="center" w:pos="4677"/>
                <w:tab w:val="right" w:pos="9355"/>
              </w:tabs>
              <w:autoSpaceDE w:val="0"/>
              <w:autoSpaceDN w:val="0"/>
              <w:adjustRightInd w:val="0"/>
              <w:jc w:val="center"/>
            </w:pPr>
            <w:r w:rsidRPr="00E75555">
              <w:t>5</w:t>
            </w:r>
          </w:p>
        </w:tc>
        <w:tc>
          <w:tcPr>
            <w:tcW w:w="992" w:type="dxa"/>
            <w:gridSpan w:val="2"/>
          </w:tcPr>
          <w:p w:rsidR="00CA3D9A" w:rsidRPr="00E75555" w:rsidRDefault="00CA3D9A" w:rsidP="00731755">
            <w:pPr>
              <w:widowControl w:val="0"/>
              <w:tabs>
                <w:tab w:val="center" w:pos="4677"/>
                <w:tab w:val="right" w:pos="9355"/>
              </w:tabs>
              <w:autoSpaceDE w:val="0"/>
              <w:autoSpaceDN w:val="0"/>
              <w:adjustRightInd w:val="0"/>
              <w:ind w:left="-57" w:right="-57"/>
              <w:jc w:val="center"/>
            </w:pPr>
            <w:r w:rsidRPr="00E75555">
              <w:t>6</w:t>
            </w:r>
          </w:p>
        </w:tc>
        <w:tc>
          <w:tcPr>
            <w:tcW w:w="993" w:type="dxa"/>
            <w:gridSpan w:val="2"/>
          </w:tcPr>
          <w:p w:rsidR="00CA3D9A" w:rsidRPr="00E75555" w:rsidRDefault="00CA3D9A" w:rsidP="00731755">
            <w:pPr>
              <w:widowControl w:val="0"/>
              <w:tabs>
                <w:tab w:val="center" w:pos="4677"/>
                <w:tab w:val="right" w:pos="9355"/>
              </w:tabs>
              <w:autoSpaceDE w:val="0"/>
              <w:autoSpaceDN w:val="0"/>
              <w:adjustRightInd w:val="0"/>
              <w:ind w:left="-57" w:right="-57"/>
              <w:jc w:val="center"/>
            </w:pPr>
            <w:r w:rsidRPr="00E75555">
              <w:t>7</w:t>
            </w:r>
          </w:p>
        </w:tc>
        <w:tc>
          <w:tcPr>
            <w:tcW w:w="992" w:type="dxa"/>
            <w:gridSpan w:val="2"/>
          </w:tcPr>
          <w:p w:rsidR="00CA3D9A" w:rsidRPr="00E75555" w:rsidRDefault="00CA3D9A" w:rsidP="00731755">
            <w:pPr>
              <w:widowControl w:val="0"/>
              <w:tabs>
                <w:tab w:val="center" w:pos="4677"/>
                <w:tab w:val="right" w:pos="9355"/>
              </w:tabs>
              <w:autoSpaceDE w:val="0"/>
              <w:autoSpaceDN w:val="0"/>
              <w:adjustRightInd w:val="0"/>
              <w:ind w:left="-57" w:right="-57"/>
              <w:jc w:val="center"/>
            </w:pPr>
            <w:r w:rsidRPr="00E75555">
              <w:t>8</w:t>
            </w:r>
          </w:p>
        </w:tc>
        <w:tc>
          <w:tcPr>
            <w:tcW w:w="992" w:type="dxa"/>
            <w:gridSpan w:val="2"/>
          </w:tcPr>
          <w:p w:rsidR="00CA3D9A" w:rsidRPr="00E75555" w:rsidRDefault="00CA3D9A" w:rsidP="00731755">
            <w:pPr>
              <w:widowControl w:val="0"/>
              <w:tabs>
                <w:tab w:val="center" w:pos="4677"/>
                <w:tab w:val="right" w:pos="9355"/>
              </w:tabs>
              <w:autoSpaceDE w:val="0"/>
              <w:autoSpaceDN w:val="0"/>
              <w:adjustRightInd w:val="0"/>
              <w:ind w:left="-57" w:right="-57"/>
              <w:jc w:val="center"/>
            </w:pPr>
            <w:r w:rsidRPr="00E75555">
              <w:t>9</w:t>
            </w:r>
          </w:p>
        </w:tc>
        <w:tc>
          <w:tcPr>
            <w:tcW w:w="992" w:type="dxa"/>
            <w:gridSpan w:val="2"/>
          </w:tcPr>
          <w:p w:rsidR="00CA3D9A" w:rsidRPr="00E75555" w:rsidRDefault="00CA3D9A" w:rsidP="00731755">
            <w:pPr>
              <w:widowControl w:val="0"/>
              <w:tabs>
                <w:tab w:val="center" w:pos="4677"/>
                <w:tab w:val="right" w:pos="9355"/>
              </w:tabs>
              <w:autoSpaceDE w:val="0"/>
              <w:autoSpaceDN w:val="0"/>
              <w:adjustRightInd w:val="0"/>
              <w:ind w:left="-57" w:right="-57"/>
              <w:jc w:val="center"/>
            </w:pPr>
            <w:r w:rsidRPr="00E75555">
              <w:t>10</w:t>
            </w:r>
          </w:p>
        </w:tc>
        <w:tc>
          <w:tcPr>
            <w:tcW w:w="993" w:type="dxa"/>
          </w:tcPr>
          <w:p w:rsidR="00CA3D9A" w:rsidRPr="00E75555" w:rsidRDefault="00CA3D9A" w:rsidP="00731755">
            <w:pPr>
              <w:widowControl w:val="0"/>
              <w:tabs>
                <w:tab w:val="center" w:pos="4677"/>
                <w:tab w:val="right" w:pos="9355"/>
              </w:tabs>
              <w:autoSpaceDE w:val="0"/>
              <w:autoSpaceDN w:val="0"/>
              <w:adjustRightInd w:val="0"/>
              <w:ind w:left="-57" w:right="-57"/>
              <w:jc w:val="center"/>
            </w:pPr>
            <w:r w:rsidRPr="00E75555">
              <w:t>11</w:t>
            </w:r>
          </w:p>
        </w:tc>
        <w:tc>
          <w:tcPr>
            <w:tcW w:w="1701" w:type="dxa"/>
          </w:tcPr>
          <w:p w:rsidR="00CA3D9A" w:rsidRPr="00E75555" w:rsidRDefault="00CA3D9A" w:rsidP="00731755">
            <w:pPr>
              <w:widowControl w:val="0"/>
              <w:tabs>
                <w:tab w:val="center" w:pos="4677"/>
                <w:tab w:val="right" w:pos="9355"/>
              </w:tabs>
              <w:autoSpaceDE w:val="0"/>
              <w:autoSpaceDN w:val="0"/>
              <w:adjustRightInd w:val="0"/>
              <w:jc w:val="center"/>
            </w:pPr>
            <w:r w:rsidRPr="00E75555">
              <w:t>12</w:t>
            </w:r>
          </w:p>
        </w:tc>
        <w:tc>
          <w:tcPr>
            <w:tcW w:w="1514" w:type="dxa"/>
          </w:tcPr>
          <w:p w:rsidR="00CA3D9A" w:rsidRPr="00E75555" w:rsidRDefault="00CA3D9A" w:rsidP="00731755">
            <w:pPr>
              <w:widowControl w:val="0"/>
              <w:tabs>
                <w:tab w:val="center" w:pos="4677"/>
                <w:tab w:val="right" w:pos="9355"/>
              </w:tabs>
              <w:autoSpaceDE w:val="0"/>
              <w:autoSpaceDN w:val="0"/>
              <w:adjustRightInd w:val="0"/>
              <w:jc w:val="center"/>
            </w:pPr>
            <w:r w:rsidRPr="00E75555">
              <w:t>13</w:t>
            </w:r>
          </w:p>
        </w:tc>
      </w:tr>
      <w:tr w:rsidR="00CA3D9A" w:rsidRPr="00C031AF" w:rsidTr="00CA3D9A">
        <w:trPr>
          <w:trHeight w:val="20"/>
        </w:trPr>
        <w:tc>
          <w:tcPr>
            <w:tcW w:w="568" w:type="dxa"/>
          </w:tcPr>
          <w:p w:rsidR="00CA3D9A" w:rsidRPr="00E75555" w:rsidRDefault="00CA3D9A" w:rsidP="00731755">
            <w:pPr>
              <w:widowControl w:val="0"/>
              <w:tabs>
                <w:tab w:val="center" w:pos="4677"/>
                <w:tab w:val="right" w:pos="9355"/>
              </w:tabs>
              <w:autoSpaceDE w:val="0"/>
              <w:autoSpaceDN w:val="0"/>
              <w:adjustRightInd w:val="0"/>
              <w:ind w:left="-57" w:right="-57"/>
              <w:jc w:val="center"/>
            </w:pPr>
            <w:r>
              <w:t>1.</w:t>
            </w:r>
          </w:p>
        </w:tc>
        <w:tc>
          <w:tcPr>
            <w:tcW w:w="1984" w:type="dxa"/>
          </w:tcPr>
          <w:p w:rsidR="00CA3D9A" w:rsidRPr="00AF7044" w:rsidRDefault="00CA3D9A" w:rsidP="00731755">
            <w:pPr>
              <w:rPr>
                <w:b/>
              </w:rPr>
            </w:pPr>
            <w:r w:rsidRPr="00AF7044">
              <w:rPr>
                <w:b/>
              </w:rPr>
              <w:t>Основное мероприятие 1</w:t>
            </w:r>
          </w:p>
          <w:p w:rsidR="00CA3D9A" w:rsidRPr="00AF7044" w:rsidRDefault="00CA3D9A" w:rsidP="00731755">
            <w:r>
              <w:t xml:space="preserve">Обеспечение жилыми помещениями граждан, </w:t>
            </w:r>
            <w:r w:rsidRPr="000403AA">
              <w:t xml:space="preserve">состоящих на учёте в качестве нуждающихся в жилых помещениях, </w:t>
            </w:r>
            <w:r w:rsidRPr="000403AA">
              <w:lastRenderedPageBreak/>
              <w:t>предоставляемых по договорам социального найма</w:t>
            </w:r>
          </w:p>
        </w:tc>
        <w:tc>
          <w:tcPr>
            <w:tcW w:w="851" w:type="dxa"/>
          </w:tcPr>
          <w:p w:rsidR="00CA3D9A" w:rsidRPr="00AF7044" w:rsidRDefault="00CA3D9A" w:rsidP="00731755">
            <w:pPr>
              <w:pStyle w:val="ConsPlusCell"/>
              <w:tabs>
                <w:tab w:val="center" w:pos="4677"/>
                <w:tab w:val="right" w:pos="9355"/>
              </w:tabs>
              <w:rPr>
                <w:rFonts w:ascii="Times New Roman" w:eastAsia="Calibri" w:hAnsi="Times New Roman" w:cs="Times New Roman"/>
                <w:sz w:val="24"/>
                <w:szCs w:val="24"/>
              </w:rPr>
            </w:pPr>
            <w:r w:rsidRPr="00AF7044">
              <w:rPr>
                <w:rFonts w:ascii="Times New Roman" w:hAnsi="Times New Roman"/>
                <w:sz w:val="24"/>
                <w:szCs w:val="24"/>
              </w:rPr>
              <w:lastRenderedPageBreak/>
              <w:t>2017-2021</w:t>
            </w:r>
          </w:p>
        </w:tc>
        <w:tc>
          <w:tcPr>
            <w:tcW w:w="1275" w:type="dxa"/>
          </w:tcPr>
          <w:p w:rsidR="00CA3D9A" w:rsidRPr="00AF7044" w:rsidRDefault="00CA3D9A" w:rsidP="00731755">
            <w:pPr>
              <w:pStyle w:val="ConsPlusCell"/>
              <w:tabs>
                <w:tab w:val="center" w:pos="4677"/>
                <w:tab w:val="right" w:pos="9355"/>
              </w:tabs>
              <w:rPr>
                <w:rFonts w:ascii="Times New Roman" w:eastAsia="Calibri" w:hAnsi="Times New Roman" w:cs="Times New Roman"/>
                <w:sz w:val="24"/>
                <w:szCs w:val="24"/>
              </w:rPr>
            </w:pPr>
            <w:r w:rsidRPr="00AF7044">
              <w:rPr>
                <w:rFonts w:ascii="Times New Roman" w:eastAsia="Calibri" w:hAnsi="Times New Roman" w:cs="Times New Roman"/>
                <w:sz w:val="24"/>
                <w:szCs w:val="24"/>
              </w:rPr>
              <w:t>Средства бюджета городского округа</w:t>
            </w:r>
          </w:p>
        </w:tc>
        <w:tc>
          <w:tcPr>
            <w:tcW w:w="7230" w:type="dxa"/>
            <w:gridSpan w:val="13"/>
          </w:tcPr>
          <w:p w:rsidR="00CA3D9A" w:rsidRPr="00AF7044" w:rsidRDefault="00CA3D9A" w:rsidP="00731755">
            <w:pPr>
              <w:pStyle w:val="ConsPlusCell"/>
              <w:tabs>
                <w:tab w:val="center" w:pos="4677"/>
                <w:tab w:val="right" w:pos="9355"/>
              </w:tabs>
              <w:ind w:left="-57" w:right="-57"/>
              <w:rPr>
                <w:rFonts w:ascii="Times New Roman" w:eastAsia="Calibri" w:hAnsi="Times New Roman" w:cs="Times New Roman"/>
                <w:sz w:val="24"/>
                <w:szCs w:val="24"/>
              </w:rPr>
            </w:pPr>
            <w:r w:rsidRPr="00AF7044">
              <w:rPr>
                <w:rFonts w:ascii="Times New Roman" w:hAnsi="Times New Roman" w:cs="Times New Roman"/>
                <w:sz w:val="24"/>
                <w:szCs w:val="24"/>
              </w:rPr>
              <w:t>В пределах финансовых средств, предусмотренных на основную деятельность исполнителей</w:t>
            </w:r>
          </w:p>
        </w:tc>
        <w:tc>
          <w:tcPr>
            <w:tcW w:w="1701" w:type="dxa"/>
          </w:tcPr>
          <w:p w:rsidR="00CA3D9A" w:rsidRPr="00AF7044" w:rsidRDefault="00CA3D9A" w:rsidP="00731755">
            <w:r w:rsidRPr="00AF7044">
              <w:t>Комитет имущественных отношений Администрации городского округа Королёв Московской области</w:t>
            </w:r>
          </w:p>
        </w:tc>
        <w:tc>
          <w:tcPr>
            <w:tcW w:w="1514" w:type="dxa"/>
          </w:tcPr>
          <w:p w:rsidR="00CA3D9A" w:rsidRPr="00981AE4" w:rsidRDefault="00CA3D9A" w:rsidP="00731755">
            <w:pPr>
              <w:rPr>
                <w:color w:val="00B0F0"/>
              </w:rPr>
            </w:pPr>
          </w:p>
        </w:tc>
      </w:tr>
      <w:tr w:rsidR="00CA3D9A" w:rsidRPr="00C031AF" w:rsidTr="00CA3D9A">
        <w:trPr>
          <w:trHeight w:val="20"/>
        </w:trPr>
        <w:tc>
          <w:tcPr>
            <w:tcW w:w="568" w:type="dxa"/>
          </w:tcPr>
          <w:p w:rsidR="00CA3D9A" w:rsidRPr="00E75555" w:rsidRDefault="00CA3D9A" w:rsidP="00731755">
            <w:pPr>
              <w:widowControl w:val="0"/>
              <w:tabs>
                <w:tab w:val="center" w:pos="4677"/>
                <w:tab w:val="right" w:pos="9355"/>
              </w:tabs>
              <w:autoSpaceDE w:val="0"/>
              <w:autoSpaceDN w:val="0"/>
              <w:adjustRightInd w:val="0"/>
              <w:ind w:left="-57" w:right="-57"/>
              <w:jc w:val="center"/>
            </w:pPr>
            <w:r>
              <w:lastRenderedPageBreak/>
              <w:t>1.1</w:t>
            </w:r>
          </w:p>
        </w:tc>
        <w:tc>
          <w:tcPr>
            <w:tcW w:w="1984" w:type="dxa"/>
          </w:tcPr>
          <w:p w:rsidR="00CA3D9A" w:rsidRPr="00C031AF" w:rsidRDefault="00CA3D9A" w:rsidP="00731755">
            <w:pPr>
              <w:rPr>
                <w:b/>
              </w:rPr>
            </w:pPr>
            <w:r>
              <w:rPr>
                <w:b/>
              </w:rPr>
              <w:t>Мероприятие 1</w:t>
            </w:r>
          </w:p>
          <w:p w:rsidR="00CA3D9A" w:rsidRPr="00C031AF" w:rsidRDefault="00CA3D9A" w:rsidP="00731755">
            <w:pPr>
              <w:widowControl w:val="0"/>
              <w:tabs>
                <w:tab w:val="center" w:pos="4677"/>
                <w:tab w:val="right" w:pos="9355"/>
              </w:tabs>
              <w:autoSpaceDE w:val="0"/>
              <w:autoSpaceDN w:val="0"/>
              <w:adjustRightInd w:val="0"/>
            </w:pPr>
            <w:r>
              <w:t xml:space="preserve">Ведение учета граждан, признанных нуждающимися в жилых помещениях, </w:t>
            </w:r>
            <w:r w:rsidRPr="000403AA">
              <w:t>предоставляемых по договорам социального найма</w:t>
            </w:r>
          </w:p>
        </w:tc>
        <w:tc>
          <w:tcPr>
            <w:tcW w:w="851" w:type="dxa"/>
          </w:tcPr>
          <w:p w:rsidR="00CA3D9A" w:rsidRPr="00C031AF" w:rsidRDefault="00CA3D9A" w:rsidP="00731755">
            <w:pPr>
              <w:widowControl w:val="0"/>
              <w:tabs>
                <w:tab w:val="center" w:pos="4677"/>
                <w:tab w:val="right" w:pos="9355"/>
              </w:tabs>
              <w:autoSpaceDE w:val="0"/>
              <w:autoSpaceDN w:val="0"/>
              <w:adjustRightInd w:val="0"/>
            </w:pPr>
            <w:r w:rsidRPr="00C031AF">
              <w:t>2017-2021</w:t>
            </w:r>
          </w:p>
        </w:tc>
        <w:tc>
          <w:tcPr>
            <w:tcW w:w="1275" w:type="dxa"/>
          </w:tcPr>
          <w:p w:rsidR="00CA3D9A" w:rsidRPr="00C031AF" w:rsidRDefault="00CA3D9A" w:rsidP="00731755">
            <w:pPr>
              <w:pStyle w:val="ConsPlusCell"/>
              <w:tabs>
                <w:tab w:val="center" w:pos="4677"/>
                <w:tab w:val="right" w:pos="9355"/>
              </w:tabs>
              <w:rPr>
                <w:rFonts w:ascii="Times New Roman" w:eastAsia="Calibri" w:hAnsi="Times New Roman" w:cs="Times New Roman"/>
                <w:sz w:val="24"/>
                <w:szCs w:val="24"/>
              </w:rPr>
            </w:pPr>
            <w:r w:rsidRPr="00C031AF">
              <w:rPr>
                <w:rFonts w:ascii="Times New Roman" w:eastAsia="Calibri" w:hAnsi="Times New Roman" w:cs="Times New Roman"/>
                <w:sz w:val="24"/>
                <w:szCs w:val="24"/>
              </w:rPr>
              <w:t xml:space="preserve">Средства бюджета городского округа </w:t>
            </w:r>
          </w:p>
        </w:tc>
        <w:tc>
          <w:tcPr>
            <w:tcW w:w="7230" w:type="dxa"/>
            <w:gridSpan w:val="13"/>
          </w:tcPr>
          <w:p w:rsidR="00CA3D9A" w:rsidRPr="00C031AF" w:rsidRDefault="00CA3D9A" w:rsidP="00731755">
            <w:pPr>
              <w:pStyle w:val="ConsPlusCell"/>
              <w:tabs>
                <w:tab w:val="center" w:pos="4677"/>
                <w:tab w:val="right" w:pos="9355"/>
              </w:tabs>
              <w:rPr>
                <w:rFonts w:ascii="Times New Roman" w:eastAsia="Calibri" w:hAnsi="Times New Roman" w:cs="Times New Roman"/>
                <w:sz w:val="24"/>
                <w:szCs w:val="24"/>
              </w:rPr>
            </w:pPr>
            <w:r w:rsidRPr="00C031AF">
              <w:rPr>
                <w:rFonts w:ascii="Times New Roman" w:eastAsia="Calibri" w:hAnsi="Times New Roman" w:cs="Times New Roman"/>
                <w:sz w:val="24"/>
                <w:szCs w:val="24"/>
              </w:rPr>
              <w:t>В пределах финансовых средств, предусмотренных на основную деятельность</w:t>
            </w:r>
            <w:r>
              <w:rPr>
                <w:rFonts w:ascii="Times New Roman" w:eastAsia="Calibri" w:hAnsi="Times New Roman" w:cs="Times New Roman"/>
                <w:sz w:val="24"/>
                <w:szCs w:val="24"/>
              </w:rPr>
              <w:t xml:space="preserve"> исполнителей</w:t>
            </w:r>
          </w:p>
        </w:tc>
        <w:tc>
          <w:tcPr>
            <w:tcW w:w="1701" w:type="dxa"/>
          </w:tcPr>
          <w:p w:rsidR="00CA3D9A" w:rsidRPr="00C031AF" w:rsidRDefault="00CA3D9A" w:rsidP="00731755">
            <w:pPr>
              <w:pStyle w:val="ConsPlusCell"/>
              <w:tabs>
                <w:tab w:val="center" w:pos="4677"/>
                <w:tab w:val="right" w:pos="9355"/>
              </w:tabs>
              <w:jc w:val="center"/>
              <w:rPr>
                <w:rFonts w:ascii="Times New Roman" w:eastAsia="Calibri" w:hAnsi="Times New Roman" w:cs="Times New Roman"/>
                <w:sz w:val="24"/>
                <w:szCs w:val="24"/>
              </w:rPr>
            </w:pPr>
            <w:r w:rsidRPr="00C031AF">
              <w:rPr>
                <w:rFonts w:ascii="Times New Roman" w:hAnsi="Times New Roman" w:cs="Times New Roman"/>
                <w:sz w:val="24"/>
                <w:szCs w:val="24"/>
              </w:rPr>
              <w:t>Комитет имущественных отношений Администрации городского округа Королёв Московской области</w:t>
            </w:r>
          </w:p>
        </w:tc>
        <w:tc>
          <w:tcPr>
            <w:tcW w:w="1514" w:type="dxa"/>
          </w:tcPr>
          <w:p w:rsidR="00CA3D9A" w:rsidRPr="00AF7044" w:rsidRDefault="00CA3D9A" w:rsidP="00731755">
            <w:pPr>
              <w:pStyle w:val="ConsPlusCell"/>
              <w:tabs>
                <w:tab w:val="center" w:pos="4677"/>
                <w:tab w:val="right" w:pos="9355"/>
              </w:tabs>
              <w:rPr>
                <w:rFonts w:ascii="Times New Roman" w:eastAsia="Calibri" w:hAnsi="Times New Roman" w:cs="Times New Roman"/>
                <w:sz w:val="24"/>
                <w:szCs w:val="24"/>
              </w:rPr>
            </w:pPr>
            <w:r>
              <w:rPr>
                <w:rFonts w:ascii="Times New Roman" w:eastAsia="Calibri" w:hAnsi="Times New Roman" w:cs="Times New Roman"/>
                <w:sz w:val="24"/>
                <w:szCs w:val="24"/>
              </w:rPr>
              <w:t xml:space="preserve">Учет </w:t>
            </w:r>
            <w:r>
              <w:rPr>
                <w:rFonts w:ascii="Times New Roman" w:hAnsi="Times New Roman"/>
                <w:sz w:val="24"/>
                <w:szCs w:val="24"/>
              </w:rPr>
              <w:t xml:space="preserve">граждан, признанных нуждающимися в жилых помещениях, </w:t>
            </w:r>
            <w:r w:rsidRPr="000403AA">
              <w:rPr>
                <w:rFonts w:ascii="Times New Roman" w:hAnsi="Times New Roman"/>
                <w:sz w:val="24"/>
                <w:szCs w:val="24"/>
              </w:rPr>
              <w:t>предоставляемых по договорам социального найма</w:t>
            </w:r>
          </w:p>
        </w:tc>
      </w:tr>
      <w:tr w:rsidR="00CA3D9A" w:rsidRPr="00C031AF" w:rsidTr="00CA3D9A">
        <w:trPr>
          <w:trHeight w:val="20"/>
        </w:trPr>
        <w:tc>
          <w:tcPr>
            <w:tcW w:w="568" w:type="dxa"/>
          </w:tcPr>
          <w:p w:rsidR="00CA3D9A" w:rsidRDefault="00CA3D9A" w:rsidP="00731755">
            <w:pPr>
              <w:widowControl w:val="0"/>
              <w:tabs>
                <w:tab w:val="center" w:pos="4677"/>
                <w:tab w:val="right" w:pos="9355"/>
              </w:tabs>
              <w:autoSpaceDE w:val="0"/>
              <w:autoSpaceDN w:val="0"/>
              <w:adjustRightInd w:val="0"/>
              <w:ind w:left="-57" w:right="-57"/>
              <w:jc w:val="center"/>
            </w:pPr>
            <w:r>
              <w:t>1.2</w:t>
            </w:r>
          </w:p>
        </w:tc>
        <w:tc>
          <w:tcPr>
            <w:tcW w:w="1984" w:type="dxa"/>
          </w:tcPr>
          <w:p w:rsidR="00CA3D9A" w:rsidRDefault="00CA3D9A" w:rsidP="00731755">
            <w:pPr>
              <w:rPr>
                <w:b/>
              </w:rPr>
            </w:pPr>
            <w:r>
              <w:rPr>
                <w:b/>
              </w:rPr>
              <w:t>Мероприятие 2</w:t>
            </w:r>
          </w:p>
          <w:p w:rsidR="00CA3D9A" w:rsidRPr="000403AA" w:rsidRDefault="00CA3D9A" w:rsidP="00731755">
            <w:r w:rsidRPr="000403AA">
              <w:t>Пре</w:t>
            </w:r>
            <w:r>
              <w:t xml:space="preserve">доставление жилых помещений гражданам, стоящим на учете </w:t>
            </w:r>
            <w:r w:rsidRPr="000403AA">
              <w:t>в качестве нуждающихся в жилых помещениях, предоставляемых по договорам социального найма</w:t>
            </w:r>
          </w:p>
        </w:tc>
        <w:tc>
          <w:tcPr>
            <w:tcW w:w="851" w:type="dxa"/>
          </w:tcPr>
          <w:p w:rsidR="00CA3D9A" w:rsidRPr="00C031AF" w:rsidRDefault="00CA3D9A" w:rsidP="00731755">
            <w:pPr>
              <w:widowControl w:val="0"/>
              <w:tabs>
                <w:tab w:val="center" w:pos="4677"/>
                <w:tab w:val="right" w:pos="9355"/>
              </w:tabs>
              <w:autoSpaceDE w:val="0"/>
              <w:autoSpaceDN w:val="0"/>
              <w:adjustRightInd w:val="0"/>
            </w:pPr>
          </w:p>
        </w:tc>
        <w:tc>
          <w:tcPr>
            <w:tcW w:w="1275" w:type="dxa"/>
          </w:tcPr>
          <w:p w:rsidR="00CA3D9A" w:rsidRPr="00C031AF" w:rsidRDefault="00CA3D9A" w:rsidP="00731755">
            <w:pPr>
              <w:pStyle w:val="ConsPlusCell"/>
              <w:tabs>
                <w:tab w:val="center" w:pos="4677"/>
                <w:tab w:val="right" w:pos="9355"/>
              </w:tabs>
              <w:rPr>
                <w:rFonts w:ascii="Times New Roman" w:eastAsia="Calibri" w:hAnsi="Times New Roman" w:cs="Times New Roman"/>
                <w:sz w:val="24"/>
                <w:szCs w:val="24"/>
              </w:rPr>
            </w:pPr>
          </w:p>
        </w:tc>
        <w:tc>
          <w:tcPr>
            <w:tcW w:w="7230" w:type="dxa"/>
            <w:gridSpan w:val="13"/>
          </w:tcPr>
          <w:p w:rsidR="00CA3D9A" w:rsidRPr="00C031AF" w:rsidRDefault="00CA3D9A" w:rsidP="00731755">
            <w:pPr>
              <w:pStyle w:val="ConsPlusCell"/>
              <w:tabs>
                <w:tab w:val="center" w:pos="4677"/>
                <w:tab w:val="right" w:pos="9355"/>
              </w:tabs>
              <w:rPr>
                <w:rFonts w:ascii="Times New Roman" w:eastAsia="Calibri" w:hAnsi="Times New Roman" w:cs="Times New Roman"/>
                <w:sz w:val="24"/>
                <w:szCs w:val="24"/>
              </w:rPr>
            </w:pPr>
          </w:p>
        </w:tc>
        <w:tc>
          <w:tcPr>
            <w:tcW w:w="1701" w:type="dxa"/>
          </w:tcPr>
          <w:p w:rsidR="00CA3D9A" w:rsidRPr="00C031AF" w:rsidRDefault="00CA3D9A" w:rsidP="00731755">
            <w:pPr>
              <w:pStyle w:val="ConsPlusCell"/>
              <w:tabs>
                <w:tab w:val="center" w:pos="4677"/>
                <w:tab w:val="right" w:pos="9355"/>
              </w:tabs>
              <w:jc w:val="center"/>
              <w:rPr>
                <w:rFonts w:ascii="Times New Roman" w:hAnsi="Times New Roman" w:cs="Times New Roman"/>
                <w:sz w:val="24"/>
                <w:szCs w:val="24"/>
              </w:rPr>
            </w:pPr>
          </w:p>
        </w:tc>
        <w:tc>
          <w:tcPr>
            <w:tcW w:w="1514" w:type="dxa"/>
          </w:tcPr>
          <w:p w:rsidR="00CA3D9A" w:rsidRDefault="00CA3D9A" w:rsidP="00731755">
            <w:pPr>
              <w:pStyle w:val="ConsPlusCell"/>
              <w:tabs>
                <w:tab w:val="center" w:pos="4677"/>
                <w:tab w:val="right" w:pos="9355"/>
              </w:tabs>
              <w:rPr>
                <w:rFonts w:ascii="Times New Roman" w:eastAsia="Calibri" w:hAnsi="Times New Roman" w:cs="Times New Roman"/>
                <w:sz w:val="24"/>
                <w:szCs w:val="24"/>
              </w:rPr>
            </w:pPr>
            <w:r>
              <w:rPr>
                <w:rFonts w:ascii="Times New Roman" w:eastAsia="Calibri" w:hAnsi="Times New Roman" w:cs="Times New Roman"/>
                <w:sz w:val="24"/>
                <w:szCs w:val="24"/>
              </w:rPr>
              <w:t>Договоры социального найма</w:t>
            </w:r>
          </w:p>
        </w:tc>
      </w:tr>
      <w:tr w:rsidR="00CA3D9A" w:rsidRPr="00E75555" w:rsidTr="003F4A8B">
        <w:trPr>
          <w:trHeight w:val="20"/>
        </w:trPr>
        <w:tc>
          <w:tcPr>
            <w:tcW w:w="568" w:type="dxa"/>
            <w:vMerge w:val="restart"/>
          </w:tcPr>
          <w:p w:rsidR="00CA3D9A" w:rsidRPr="00E75555" w:rsidRDefault="00CA3D9A" w:rsidP="00731755">
            <w:pPr>
              <w:widowControl w:val="0"/>
              <w:tabs>
                <w:tab w:val="center" w:pos="4677"/>
                <w:tab w:val="right" w:pos="9355"/>
              </w:tabs>
              <w:autoSpaceDE w:val="0"/>
              <w:autoSpaceDN w:val="0"/>
              <w:adjustRightInd w:val="0"/>
              <w:ind w:left="-57" w:right="-57"/>
              <w:jc w:val="center"/>
            </w:pPr>
            <w:r>
              <w:t>2.</w:t>
            </w:r>
          </w:p>
        </w:tc>
        <w:tc>
          <w:tcPr>
            <w:tcW w:w="1984" w:type="dxa"/>
            <w:vMerge w:val="restart"/>
          </w:tcPr>
          <w:p w:rsidR="00CA3D9A" w:rsidRPr="00E75555" w:rsidRDefault="00CA3D9A" w:rsidP="00731755">
            <w:pPr>
              <w:rPr>
                <w:b/>
              </w:rPr>
            </w:pPr>
            <w:r w:rsidRPr="00E75555">
              <w:rPr>
                <w:b/>
              </w:rPr>
              <w:t xml:space="preserve">Основное </w:t>
            </w:r>
          </w:p>
          <w:p w:rsidR="00CA3D9A" w:rsidRPr="00E75555" w:rsidRDefault="00CA3D9A" w:rsidP="00731755">
            <w:pPr>
              <w:rPr>
                <w:b/>
              </w:rPr>
            </w:pPr>
            <w:r w:rsidRPr="00E75555">
              <w:rPr>
                <w:b/>
              </w:rPr>
              <w:t>мероприятие</w:t>
            </w:r>
            <w:r>
              <w:rPr>
                <w:b/>
              </w:rPr>
              <w:t xml:space="preserve"> 2</w:t>
            </w:r>
          </w:p>
          <w:p w:rsidR="00CA3D9A" w:rsidRPr="00E75555" w:rsidRDefault="00CA3D9A" w:rsidP="00731755">
            <w:pPr>
              <w:widowControl w:val="0"/>
              <w:tabs>
                <w:tab w:val="center" w:pos="4677"/>
                <w:tab w:val="right" w:pos="9355"/>
              </w:tabs>
              <w:autoSpaceDE w:val="0"/>
              <w:autoSpaceDN w:val="0"/>
              <w:adjustRightInd w:val="0"/>
            </w:pPr>
            <w:r w:rsidRPr="00E75555">
              <w:t xml:space="preserve">Предоставление очередникам </w:t>
            </w:r>
            <w:r w:rsidRPr="00E75555">
              <w:lastRenderedPageBreak/>
              <w:t xml:space="preserve">городской очереди жилых помещений, </w:t>
            </w:r>
            <w:r>
              <w:t>поступивших</w:t>
            </w:r>
            <w:r w:rsidRPr="00E75555">
              <w:t xml:space="preserve"> по договорам пожизненной ренты в муниципальный жилищный фонд </w:t>
            </w:r>
          </w:p>
        </w:tc>
        <w:tc>
          <w:tcPr>
            <w:tcW w:w="851" w:type="dxa"/>
            <w:vMerge w:val="restart"/>
          </w:tcPr>
          <w:p w:rsidR="00CA3D9A" w:rsidRPr="00E75555" w:rsidRDefault="00CA3D9A" w:rsidP="00731755">
            <w:pPr>
              <w:widowControl w:val="0"/>
              <w:tabs>
                <w:tab w:val="center" w:pos="4677"/>
                <w:tab w:val="right" w:pos="9355"/>
              </w:tabs>
              <w:autoSpaceDE w:val="0"/>
              <w:autoSpaceDN w:val="0"/>
              <w:adjustRightInd w:val="0"/>
              <w:jc w:val="center"/>
            </w:pPr>
            <w:r>
              <w:lastRenderedPageBreak/>
              <w:t>2017-2021</w:t>
            </w:r>
          </w:p>
        </w:tc>
        <w:tc>
          <w:tcPr>
            <w:tcW w:w="1275" w:type="dxa"/>
          </w:tcPr>
          <w:p w:rsidR="00CA3D9A" w:rsidRPr="00E75555" w:rsidRDefault="00CA3D9A" w:rsidP="00731755">
            <w:pPr>
              <w:pStyle w:val="ConsPlusCell"/>
              <w:tabs>
                <w:tab w:val="center" w:pos="4677"/>
                <w:tab w:val="right" w:pos="9355"/>
              </w:tabs>
              <w:rPr>
                <w:rFonts w:ascii="Times New Roman" w:eastAsia="Calibri" w:hAnsi="Times New Roman" w:cs="Times New Roman"/>
                <w:sz w:val="24"/>
                <w:szCs w:val="24"/>
              </w:rPr>
            </w:pPr>
            <w:r w:rsidRPr="00E75555">
              <w:rPr>
                <w:rFonts w:ascii="Times New Roman" w:eastAsia="Calibri" w:hAnsi="Times New Roman" w:cs="Times New Roman"/>
                <w:sz w:val="24"/>
                <w:szCs w:val="24"/>
              </w:rPr>
              <w:t>Итого</w:t>
            </w:r>
          </w:p>
        </w:tc>
        <w:tc>
          <w:tcPr>
            <w:tcW w:w="1032" w:type="dxa"/>
          </w:tcPr>
          <w:p w:rsidR="00CA3D9A" w:rsidRPr="00205C71" w:rsidRDefault="00CA3D9A" w:rsidP="00731755">
            <w:pPr>
              <w:jc w:val="center"/>
            </w:pPr>
            <w:r w:rsidRPr="00205C71">
              <w:t>600,0</w:t>
            </w:r>
          </w:p>
        </w:tc>
        <w:tc>
          <w:tcPr>
            <w:tcW w:w="1033" w:type="dxa"/>
            <w:gridSpan w:val="2"/>
          </w:tcPr>
          <w:p w:rsidR="00CA3D9A" w:rsidRDefault="00CA3D9A" w:rsidP="00731755">
            <w:r w:rsidRPr="006D0B90">
              <w:t>3 347,3</w:t>
            </w:r>
          </w:p>
        </w:tc>
        <w:tc>
          <w:tcPr>
            <w:tcW w:w="1033" w:type="dxa"/>
            <w:gridSpan w:val="2"/>
            <w:vAlign w:val="center"/>
          </w:tcPr>
          <w:p w:rsidR="00CA3D9A" w:rsidRPr="001C7A81" w:rsidRDefault="00CA3D9A" w:rsidP="00731755">
            <w:pPr>
              <w:autoSpaceDE w:val="0"/>
              <w:autoSpaceDN w:val="0"/>
              <w:adjustRightInd w:val="0"/>
              <w:jc w:val="center"/>
            </w:pPr>
            <w:r>
              <w:t>707,3</w:t>
            </w:r>
          </w:p>
        </w:tc>
        <w:tc>
          <w:tcPr>
            <w:tcW w:w="1033" w:type="dxa"/>
            <w:gridSpan w:val="2"/>
            <w:vAlign w:val="center"/>
          </w:tcPr>
          <w:p w:rsidR="00CA3D9A" w:rsidRDefault="00CA3D9A" w:rsidP="00731755">
            <w:pPr>
              <w:jc w:val="center"/>
            </w:pPr>
            <w:r w:rsidRPr="00FD4B53">
              <w:t>660,0</w:t>
            </w:r>
          </w:p>
        </w:tc>
        <w:tc>
          <w:tcPr>
            <w:tcW w:w="1033" w:type="dxa"/>
            <w:gridSpan w:val="2"/>
            <w:vAlign w:val="center"/>
          </w:tcPr>
          <w:p w:rsidR="00CA3D9A" w:rsidRDefault="00CA3D9A" w:rsidP="00731755">
            <w:pPr>
              <w:jc w:val="center"/>
            </w:pPr>
            <w:r w:rsidRPr="00FD4B53">
              <w:t>660,0</w:t>
            </w:r>
          </w:p>
        </w:tc>
        <w:tc>
          <w:tcPr>
            <w:tcW w:w="1033" w:type="dxa"/>
            <w:gridSpan w:val="2"/>
            <w:vAlign w:val="center"/>
          </w:tcPr>
          <w:p w:rsidR="00CA3D9A" w:rsidRDefault="00CA3D9A" w:rsidP="00731755">
            <w:pPr>
              <w:jc w:val="center"/>
            </w:pPr>
            <w:r w:rsidRPr="00FD4B53">
              <w:t>660,0</w:t>
            </w:r>
          </w:p>
        </w:tc>
        <w:tc>
          <w:tcPr>
            <w:tcW w:w="1033" w:type="dxa"/>
            <w:gridSpan w:val="2"/>
            <w:vAlign w:val="center"/>
          </w:tcPr>
          <w:p w:rsidR="00CA3D9A" w:rsidRDefault="00CA3D9A" w:rsidP="00731755">
            <w:pPr>
              <w:jc w:val="center"/>
            </w:pPr>
            <w:r w:rsidRPr="00FD4B53">
              <w:t>660,0</w:t>
            </w:r>
          </w:p>
        </w:tc>
        <w:tc>
          <w:tcPr>
            <w:tcW w:w="1701" w:type="dxa"/>
            <w:vMerge w:val="restart"/>
          </w:tcPr>
          <w:p w:rsidR="00CA3D9A" w:rsidRPr="00E75555" w:rsidRDefault="00CA3D9A" w:rsidP="00731755">
            <w:pPr>
              <w:widowControl w:val="0"/>
              <w:tabs>
                <w:tab w:val="center" w:pos="4677"/>
                <w:tab w:val="right" w:pos="9355"/>
              </w:tabs>
              <w:autoSpaceDE w:val="0"/>
              <w:autoSpaceDN w:val="0"/>
              <w:adjustRightInd w:val="0"/>
              <w:jc w:val="center"/>
            </w:pPr>
            <w:r w:rsidRPr="00E75555">
              <w:t xml:space="preserve">Комитет имущественных отношений </w:t>
            </w:r>
            <w:r w:rsidRPr="00E75555">
              <w:lastRenderedPageBreak/>
              <w:t>Администрации городского округа Королёв Московской области</w:t>
            </w:r>
          </w:p>
        </w:tc>
        <w:tc>
          <w:tcPr>
            <w:tcW w:w="1514" w:type="dxa"/>
            <w:vMerge w:val="restart"/>
          </w:tcPr>
          <w:p w:rsidR="00CA3D9A" w:rsidRPr="00E75555" w:rsidRDefault="00CA3D9A" w:rsidP="00731755">
            <w:pPr>
              <w:widowControl w:val="0"/>
              <w:tabs>
                <w:tab w:val="center" w:pos="4677"/>
                <w:tab w:val="right" w:pos="9355"/>
              </w:tabs>
              <w:autoSpaceDE w:val="0"/>
              <w:autoSpaceDN w:val="0"/>
              <w:adjustRightInd w:val="0"/>
              <w:jc w:val="center"/>
            </w:pPr>
          </w:p>
        </w:tc>
      </w:tr>
      <w:tr w:rsidR="00CA3D9A" w:rsidRPr="00E75555" w:rsidTr="003F4A8B">
        <w:trPr>
          <w:trHeight w:val="20"/>
        </w:trPr>
        <w:tc>
          <w:tcPr>
            <w:tcW w:w="568" w:type="dxa"/>
            <w:vMerge/>
          </w:tcPr>
          <w:p w:rsidR="00CA3D9A" w:rsidRPr="00E75555" w:rsidRDefault="00CA3D9A" w:rsidP="00731755">
            <w:pPr>
              <w:widowControl w:val="0"/>
              <w:tabs>
                <w:tab w:val="center" w:pos="4677"/>
                <w:tab w:val="right" w:pos="9355"/>
              </w:tabs>
              <w:autoSpaceDE w:val="0"/>
              <w:autoSpaceDN w:val="0"/>
              <w:adjustRightInd w:val="0"/>
              <w:ind w:left="-57" w:right="-57"/>
              <w:jc w:val="center"/>
            </w:pPr>
          </w:p>
        </w:tc>
        <w:tc>
          <w:tcPr>
            <w:tcW w:w="1984" w:type="dxa"/>
            <w:vMerge/>
          </w:tcPr>
          <w:p w:rsidR="00CA3D9A" w:rsidRPr="00E75555" w:rsidRDefault="00CA3D9A" w:rsidP="00731755">
            <w:pPr>
              <w:widowControl w:val="0"/>
              <w:tabs>
                <w:tab w:val="center" w:pos="4677"/>
                <w:tab w:val="right" w:pos="9355"/>
              </w:tabs>
              <w:autoSpaceDE w:val="0"/>
              <w:autoSpaceDN w:val="0"/>
              <w:adjustRightInd w:val="0"/>
              <w:jc w:val="center"/>
            </w:pPr>
          </w:p>
        </w:tc>
        <w:tc>
          <w:tcPr>
            <w:tcW w:w="851" w:type="dxa"/>
            <w:vMerge/>
          </w:tcPr>
          <w:p w:rsidR="00CA3D9A" w:rsidRPr="00E75555" w:rsidRDefault="00CA3D9A" w:rsidP="00731755">
            <w:pPr>
              <w:widowControl w:val="0"/>
              <w:tabs>
                <w:tab w:val="center" w:pos="4677"/>
                <w:tab w:val="right" w:pos="9355"/>
              </w:tabs>
              <w:autoSpaceDE w:val="0"/>
              <w:autoSpaceDN w:val="0"/>
              <w:adjustRightInd w:val="0"/>
              <w:jc w:val="center"/>
            </w:pPr>
          </w:p>
        </w:tc>
        <w:tc>
          <w:tcPr>
            <w:tcW w:w="1275" w:type="dxa"/>
          </w:tcPr>
          <w:p w:rsidR="00CA3D9A" w:rsidRPr="00E75555" w:rsidRDefault="00CA3D9A" w:rsidP="00731755">
            <w:pPr>
              <w:pStyle w:val="ConsPlusCell"/>
              <w:tabs>
                <w:tab w:val="center" w:pos="4677"/>
                <w:tab w:val="right" w:pos="9355"/>
              </w:tabs>
              <w:rPr>
                <w:rFonts w:ascii="Times New Roman" w:eastAsia="Calibri" w:hAnsi="Times New Roman" w:cs="Times New Roman"/>
                <w:sz w:val="24"/>
                <w:szCs w:val="24"/>
              </w:rPr>
            </w:pPr>
            <w:r w:rsidRPr="00E75555">
              <w:rPr>
                <w:rFonts w:ascii="Times New Roman" w:eastAsia="Calibri" w:hAnsi="Times New Roman" w:cs="Times New Roman"/>
                <w:sz w:val="24"/>
                <w:szCs w:val="24"/>
              </w:rPr>
              <w:t>Средства бюджета городског</w:t>
            </w:r>
            <w:r w:rsidRPr="00E75555">
              <w:rPr>
                <w:rFonts w:ascii="Times New Roman" w:eastAsia="Calibri" w:hAnsi="Times New Roman" w:cs="Times New Roman"/>
                <w:sz w:val="24"/>
                <w:szCs w:val="24"/>
              </w:rPr>
              <w:lastRenderedPageBreak/>
              <w:t xml:space="preserve">о округа </w:t>
            </w:r>
          </w:p>
        </w:tc>
        <w:tc>
          <w:tcPr>
            <w:tcW w:w="1032" w:type="dxa"/>
          </w:tcPr>
          <w:p w:rsidR="00CA3D9A" w:rsidRPr="00205C71" w:rsidRDefault="00CA3D9A" w:rsidP="00731755">
            <w:pPr>
              <w:jc w:val="center"/>
            </w:pPr>
            <w:r w:rsidRPr="00205C71">
              <w:lastRenderedPageBreak/>
              <w:t>600,0</w:t>
            </w:r>
          </w:p>
        </w:tc>
        <w:tc>
          <w:tcPr>
            <w:tcW w:w="1033" w:type="dxa"/>
            <w:gridSpan w:val="2"/>
          </w:tcPr>
          <w:p w:rsidR="00CA3D9A" w:rsidRDefault="00CA3D9A" w:rsidP="00731755">
            <w:r w:rsidRPr="006D0B90">
              <w:t>3 347,3</w:t>
            </w:r>
          </w:p>
        </w:tc>
        <w:tc>
          <w:tcPr>
            <w:tcW w:w="1033" w:type="dxa"/>
            <w:gridSpan w:val="2"/>
          </w:tcPr>
          <w:p w:rsidR="00CA3D9A" w:rsidRPr="001C7A81" w:rsidRDefault="00CA3D9A" w:rsidP="00731755">
            <w:pPr>
              <w:autoSpaceDE w:val="0"/>
              <w:autoSpaceDN w:val="0"/>
              <w:adjustRightInd w:val="0"/>
              <w:jc w:val="center"/>
            </w:pPr>
            <w:r>
              <w:t>707,3</w:t>
            </w:r>
          </w:p>
        </w:tc>
        <w:tc>
          <w:tcPr>
            <w:tcW w:w="1033" w:type="dxa"/>
            <w:gridSpan w:val="2"/>
          </w:tcPr>
          <w:p w:rsidR="00CA3D9A" w:rsidRDefault="00CA3D9A" w:rsidP="00731755">
            <w:pPr>
              <w:jc w:val="center"/>
            </w:pPr>
            <w:r w:rsidRPr="00FD4B53">
              <w:t>660,0</w:t>
            </w:r>
          </w:p>
        </w:tc>
        <w:tc>
          <w:tcPr>
            <w:tcW w:w="1033" w:type="dxa"/>
            <w:gridSpan w:val="2"/>
          </w:tcPr>
          <w:p w:rsidR="00CA3D9A" w:rsidRDefault="00CA3D9A" w:rsidP="00731755">
            <w:pPr>
              <w:jc w:val="center"/>
            </w:pPr>
            <w:r w:rsidRPr="00FD4B53">
              <w:t>660,0</w:t>
            </w:r>
          </w:p>
        </w:tc>
        <w:tc>
          <w:tcPr>
            <w:tcW w:w="1033" w:type="dxa"/>
            <w:gridSpan w:val="2"/>
          </w:tcPr>
          <w:p w:rsidR="00CA3D9A" w:rsidRDefault="00CA3D9A" w:rsidP="00731755">
            <w:pPr>
              <w:jc w:val="center"/>
            </w:pPr>
            <w:r w:rsidRPr="00FD4B53">
              <w:t>660,0</w:t>
            </w:r>
          </w:p>
        </w:tc>
        <w:tc>
          <w:tcPr>
            <w:tcW w:w="1033" w:type="dxa"/>
            <w:gridSpan w:val="2"/>
          </w:tcPr>
          <w:p w:rsidR="00CA3D9A" w:rsidRDefault="00CA3D9A" w:rsidP="00731755">
            <w:pPr>
              <w:jc w:val="center"/>
            </w:pPr>
            <w:r w:rsidRPr="00FD4B53">
              <w:t>660,0</w:t>
            </w:r>
          </w:p>
        </w:tc>
        <w:tc>
          <w:tcPr>
            <w:tcW w:w="1701" w:type="dxa"/>
            <w:vMerge/>
          </w:tcPr>
          <w:p w:rsidR="00CA3D9A" w:rsidRPr="00E75555" w:rsidRDefault="00CA3D9A" w:rsidP="00731755">
            <w:pPr>
              <w:widowControl w:val="0"/>
              <w:tabs>
                <w:tab w:val="center" w:pos="4677"/>
                <w:tab w:val="right" w:pos="9355"/>
              </w:tabs>
              <w:autoSpaceDE w:val="0"/>
              <w:autoSpaceDN w:val="0"/>
              <w:adjustRightInd w:val="0"/>
              <w:jc w:val="center"/>
            </w:pPr>
          </w:p>
        </w:tc>
        <w:tc>
          <w:tcPr>
            <w:tcW w:w="1514" w:type="dxa"/>
            <w:vMerge/>
          </w:tcPr>
          <w:p w:rsidR="00CA3D9A" w:rsidRPr="00E75555" w:rsidRDefault="00CA3D9A" w:rsidP="00731755">
            <w:pPr>
              <w:widowControl w:val="0"/>
              <w:tabs>
                <w:tab w:val="center" w:pos="4677"/>
                <w:tab w:val="right" w:pos="9355"/>
              </w:tabs>
              <w:autoSpaceDE w:val="0"/>
              <w:autoSpaceDN w:val="0"/>
              <w:adjustRightInd w:val="0"/>
              <w:jc w:val="center"/>
            </w:pPr>
          </w:p>
        </w:tc>
      </w:tr>
      <w:tr w:rsidR="004513BA" w:rsidRPr="00E75555" w:rsidTr="003F4A8B">
        <w:trPr>
          <w:trHeight w:val="20"/>
        </w:trPr>
        <w:tc>
          <w:tcPr>
            <w:tcW w:w="568" w:type="dxa"/>
            <w:vMerge w:val="restart"/>
          </w:tcPr>
          <w:p w:rsidR="004513BA" w:rsidRPr="00E75555" w:rsidRDefault="004513BA" w:rsidP="00731755">
            <w:pPr>
              <w:widowControl w:val="0"/>
              <w:tabs>
                <w:tab w:val="center" w:pos="4677"/>
                <w:tab w:val="right" w:pos="9355"/>
              </w:tabs>
              <w:autoSpaceDE w:val="0"/>
              <w:autoSpaceDN w:val="0"/>
              <w:adjustRightInd w:val="0"/>
              <w:ind w:left="-57" w:right="-57"/>
              <w:jc w:val="center"/>
            </w:pPr>
            <w:r>
              <w:lastRenderedPageBreak/>
              <w:t>2.1</w:t>
            </w:r>
          </w:p>
        </w:tc>
        <w:tc>
          <w:tcPr>
            <w:tcW w:w="1984" w:type="dxa"/>
            <w:vMerge w:val="restart"/>
          </w:tcPr>
          <w:p w:rsidR="004513BA" w:rsidRDefault="004513BA" w:rsidP="00731755">
            <w:pPr>
              <w:rPr>
                <w:b/>
              </w:rPr>
            </w:pPr>
            <w:r>
              <w:rPr>
                <w:b/>
              </w:rPr>
              <w:t>Мероприятие 1</w:t>
            </w:r>
          </w:p>
          <w:p w:rsidR="004513BA" w:rsidRPr="00591413" w:rsidRDefault="004513BA" w:rsidP="00731755">
            <w:r>
              <w:t>Заключение договоров пожизненной ренты</w:t>
            </w:r>
          </w:p>
          <w:p w:rsidR="004513BA" w:rsidRPr="00E75555" w:rsidRDefault="004513BA" w:rsidP="00731755">
            <w:pPr>
              <w:widowControl w:val="0"/>
              <w:tabs>
                <w:tab w:val="center" w:pos="4677"/>
                <w:tab w:val="right" w:pos="9355"/>
              </w:tabs>
              <w:autoSpaceDE w:val="0"/>
              <w:autoSpaceDN w:val="0"/>
              <w:adjustRightInd w:val="0"/>
              <w:jc w:val="center"/>
            </w:pPr>
          </w:p>
        </w:tc>
        <w:tc>
          <w:tcPr>
            <w:tcW w:w="851" w:type="dxa"/>
            <w:vMerge w:val="restart"/>
          </w:tcPr>
          <w:p w:rsidR="004513BA" w:rsidRPr="00E75555" w:rsidRDefault="004513BA" w:rsidP="00731755">
            <w:pPr>
              <w:widowControl w:val="0"/>
              <w:tabs>
                <w:tab w:val="center" w:pos="4677"/>
                <w:tab w:val="right" w:pos="9355"/>
              </w:tabs>
              <w:autoSpaceDE w:val="0"/>
              <w:autoSpaceDN w:val="0"/>
              <w:adjustRightInd w:val="0"/>
              <w:jc w:val="center"/>
            </w:pPr>
            <w:r>
              <w:t>2017-2021</w:t>
            </w:r>
          </w:p>
        </w:tc>
        <w:tc>
          <w:tcPr>
            <w:tcW w:w="1275" w:type="dxa"/>
          </w:tcPr>
          <w:p w:rsidR="004513BA" w:rsidRPr="00E75555" w:rsidRDefault="004513BA" w:rsidP="00731755">
            <w:pPr>
              <w:pStyle w:val="ConsPlusCell"/>
              <w:tabs>
                <w:tab w:val="center" w:pos="4677"/>
                <w:tab w:val="right" w:pos="9355"/>
              </w:tabs>
              <w:rPr>
                <w:rFonts w:ascii="Times New Roman" w:eastAsia="Calibri" w:hAnsi="Times New Roman" w:cs="Times New Roman"/>
                <w:sz w:val="24"/>
                <w:szCs w:val="24"/>
              </w:rPr>
            </w:pPr>
            <w:r w:rsidRPr="00E75555">
              <w:rPr>
                <w:rFonts w:ascii="Times New Roman" w:eastAsia="Calibri" w:hAnsi="Times New Roman" w:cs="Times New Roman"/>
                <w:sz w:val="24"/>
                <w:szCs w:val="24"/>
              </w:rPr>
              <w:t>Итого</w:t>
            </w:r>
          </w:p>
        </w:tc>
        <w:tc>
          <w:tcPr>
            <w:tcW w:w="1032" w:type="dxa"/>
          </w:tcPr>
          <w:p w:rsidR="004513BA" w:rsidRPr="00205C71" w:rsidRDefault="004513BA" w:rsidP="00731755">
            <w:pPr>
              <w:jc w:val="center"/>
            </w:pPr>
            <w:r w:rsidRPr="00205C71">
              <w:t>600,0</w:t>
            </w:r>
          </w:p>
        </w:tc>
        <w:tc>
          <w:tcPr>
            <w:tcW w:w="1033" w:type="dxa"/>
            <w:gridSpan w:val="2"/>
          </w:tcPr>
          <w:p w:rsidR="004513BA" w:rsidRDefault="004513BA" w:rsidP="00731755">
            <w:r w:rsidRPr="006D0B90">
              <w:t>3 347,3</w:t>
            </w:r>
          </w:p>
        </w:tc>
        <w:tc>
          <w:tcPr>
            <w:tcW w:w="1033" w:type="dxa"/>
            <w:gridSpan w:val="2"/>
            <w:vAlign w:val="center"/>
          </w:tcPr>
          <w:p w:rsidR="004513BA" w:rsidRPr="001C7A81" w:rsidRDefault="004513BA" w:rsidP="00731755">
            <w:pPr>
              <w:autoSpaceDE w:val="0"/>
              <w:autoSpaceDN w:val="0"/>
              <w:adjustRightInd w:val="0"/>
              <w:jc w:val="center"/>
            </w:pPr>
            <w:r>
              <w:t>707,3</w:t>
            </w:r>
          </w:p>
        </w:tc>
        <w:tc>
          <w:tcPr>
            <w:tcW w:w="1033" w:type="dxa"/>
            <w:gridSpan w:val="2"/>
            <w:vAlign w:val="center"/>
          </w:tcPr>
          <w:p w:rsidR="004513BA" w:rsidRDefault="004513BA" w:rsidP="00731755">
            <w:pPr>
              <w:jc w:val="center"/>
            </w:pPr>
            <w:r w:rsidRPr="00FD4B53">
              <w:t>660,0</w:t>
            </w:r>
          </w:p>
        </w:tc>
        <w:tc>
          <w:tcPr>
            <w:tcW w:w="1033" w:type="dxa"/>
            <w:gridSpan w:val="2"/>
            <w:vAlign w:val="center"/>
          </w:tcPr>
          <w:p w:rsidR="004513BA" w:rsidRDefault="004513BA" w:rsidP="00731755">
            <w:pPr>
              <w:jc w:val="center"/>
            </w:pPr>
            <w:r w:rsidRPr="00FD4B53">
              <w:t>660,0</w:t>
            </w:r>
          </w:p>
        </w:tc>
        <w:tc>
          <w:tcPr>
            <w:tcW w:w="1033" w:type="dxa"/>
            <w:gridSpan w:val="2"/>
            <w:vAlign w:val="center"/>
          </w:tcPr>
          <w:p w:rsidR="004513BA" w:rsidRDefault="004513BA" w:rsidP="00731755">
            <w:pPr>
              <w:jc w:val="center"/>
            </w:pPr>
            <w:r w:rsidRPr="00FD4B53">
              <w:t>660,0</w:t>
            </w:r>
          </w:p>
        </w:tc>
        <w:tc>
          <w:tcPr>
            <w:tcW w:w="1033" w:type="dxa"/>
            <w:gridSpan w:val="2"/>
          </w:tcPr>
          <w:p w:rsidR="004513BA" w:rsidRDefault="004513BA" w:rsidP="00731755">
            <w:pPr>
              <w:jc w:val="center"/>
            </w:pPr>
            <w:r w:rsidRPr="00BA1875">
              <w:t>660,0</w:t>
            </w:r>
          </w:p>
        </w:tc>
        <w:tc>
          <w:tcPr>
            <w:tcW w:w="1701" w:type="dxa"/>
            <w:vMerge w:val="restart"/>
          </w:tcPr>
          <w:p w:rsidR="004513BA" w:rsidRPr="00E75555" w:rsidRDefault="004513BA" w:rsidP="00731755">
            <w:pPr>
              <w:widowControl w:val="0"/>
              <w:tabs>
                <w:tab w:val="center" w:pos="4677"/>
                <w:tab w:val="right" w:pos="9355"/>
              </w:tabs>
              <w:autoSpaceDE w:val="0"/>
              <w:autoSpaceDN w:val="0"/>
              <w:adjustRightInd w:val="0"/>
              <w:jc w:val="center"/>
            </w:pPr>
            <w:r w:rsidRPr="00E75555">
              <w:t xml:space="preserve">Комитет имущественных </w:t>
            </w:r>
            <w:proofErr w:type="gramStart"/>
            <w:r w:rsidRPr="00E75555">
              <w:t>отношений Администрации городского округа Королёв Московской области</w:t>
            </w:r>
            <w:proofErr w:type="gramEnd"/>
          </w:p>
        </w:tc>
        <w:tc>
          <w:tcPr>
            <w:tcW w:w="1514" w:type="dxa"/>
            <w:vMerge w:val="restart"/>
          </w:tcPr>
          <w:p w:rsidR="004513BA" w:rsidRPr="00E75555" w:rsidRDefault="004513BA" w:rsidP="00731755">
            <w:pPr>
              <w:widowControl w:val="0"/>
              <w:tabs>
                <w:tab w:val="center" w:pos="4677"/>
                <w:tab w:val="right" w:pos="9355"/>
              </w:tabs>
              <w:autoSpaceDE w:val="0"/>
              <w:autoSpaceDN w:val="0"/>
              <w:adjustRightInd w:val="0"/>
            </w:pPr>
            <w:r>
              <w:t xml:space="preserve">Договоры </w:t>
            </w:r>
            <w:proofErr w:type="gramStart"/>
            <w:r>
              <w:t>пожизнен-ной</w:t>
            </w:r>
            <w:proofErr w:type="gramEnd"/>
            <w:r>
              <w:t xml:space="preserve"> ренты</w:t>
            </w:r>
          </w:p>
        </w:tc>
      </w:tr>
      <w:tr w:rsidR="004513BA" w:rsidRPr="00E75555" w:rsidTr="003F4A8B">
        <w:trPr>
          <w:trHeight w:val="1890"/>
        </w:trPr>
        <w:tc>
          <w:tcPr>
            <w:tcW w:w="568" w:type="dxa"/>
            <w:vMerge/>
          </w:tcPr>
          <w:p w:rsidR="004513BA" w:rsidRDefault="004513BA" w:rsidP="00731755">
            <w:pPr>
              <w:widowControl w:val="0"/>
              <w:tabs>
                <w:tab w:val="center" w:pos="4677"/>
                <w:tab w:val="right" w:pos="9355"/>
              </w:tabs>
              <w:autoSpaceDE w:val="0"/>
              <w:autoSpaceDN w:val="0"/>
              <w:adjustRightInd w:val="0"/>
              <w:ind w:left="-57" w:right="-57"/>
              <w:jc w:val="center"/>
            </w:pPr>
          </w:p>
        </w:tc>
        <w:tc>
          <w:tcPr>
            <w:tcW w:w="1984" w:type="dxa"/>
            <w:vMerge/>
          </w:tcPr>
          <w:p w:rsidR="004513BA" w:rsidRDefault="004513BA" w:rsidP="00731755">
            <w:pPr>
              <w:rPr>
                <w:b/>
              </w:rPr>
            </w:pPr>
          </w:p>
        </w:tc>
        <w:tc>
          <w:tcPr>
            <w:tcW w:w="851" w:type="dxa"/>
            <w:vMerge/>
          </w:tcPr>
          <w:p w:rsidR="004513BA" w:rsidRPr="00E75555" w:rsidRDefault="004513BA" w:rsidP="00731755">
            <w:pPr>
              <w:widowControl w:val="0"/>
              <w:tabs>
                <w:tab w:val="center" w:pos="4677"/>
                <w:tab w:val="right" w:pos="9355"/>
              </w:tabs>
              <w:autoSpaceDE w:val="0"/>
              <w:autoSpaceDN w:val="0"/>
              <w:adjustRightInd w:val="0"/>
              <w:jc w:val="center"/>
            </w:pPr>
          </w:p>
        </w:tc>
        <w:tc>
          <w:tcPr>
            <w:tcW w:w="1275" w:type="dxa"/>
          </w:tcPr>
          <w:p w:rsidR="004513BA" w:rsidRPr="00E75555" w:rsidRDefault="004513BA" w:rsidP="00731755">
            <w:pPr>
              <w:pStyle w:val="ConsPlusCell"/>
              <w:tabs>
                <w:tab w:val="center" w:pos="4677"/>
                <w:tab w:val="right" w:pos="9355"/>
              </w:tabs>
              <w:rPr>
                <w:rFonts w:ascii="Times New Roman" w:eastAsia="Calibri" w:hAnsi="Times New Roman" w:cs="Times New Roman"/>
                <w:sz w:val="24"/>
                <w:szCs w:val="24"/>
              </w:rPr>
            </w:pPr>
            <w:r w:rsidRPr="00E75555">
              <w:rPr>
                <w:rFonts w:ascii="Times New Roman" w:eastAsia="Calibri" w:hAnsi="Times New Roman" w:cs="Times New Roman"/>
                <w:sz w:val="24"/>
                <w:szCs w:val="24"/>
              </w:rPr>
              <w:t>Средства бюджета городского округа</w:t>
            </w:r>
          </w:p>
        </w:tc>
        <w:tc>
          <w:tcPr>
            <w:tcW w:w="1032" w:type="dxa"/>
          </w:tcPr>
          <w:p w:rsidR="004513BA" w:rsidRPr="00205C71" w:rsidRDefault="004513BA" w:rsidP="00731755">
            <w:pPr>
              <w:jc w:val="center"/>
            </w:pPr>
            <w:r w:rsidRPr="00205C71">
              <w:t>600,0</w:t>
            </w:r>
          </w:p>
        </w:tc>
        <w:tc>
          <w:tcPr>
            <w:tcW w:w="1033" w:type="dxa"/>
            <w:gridSpan w:val="2"/>
          </w:tcPr>
          <w:p w:rsidR="004513BA" w:rsidRDefault="004513BA" w:rsidP="00731755">
            <w:r w:rsidRPr="006D0B90">
              <w:t>3 347,3</w:t>
            </w:r>
          </w:p>
        </w:tc>
        <w:tc>
          <w:tcPr>
            <w:tcW w:w="1033" w:type="dxa"/>
            <w:gridSpan w:val="2"/>
          </w:tcPr>
          <w:p w:rsidR="004513BA" w:rsidRPr="001C7A81" w:rsidRDefault="004513BA" w:rsidP="00731755">
            <w:pPr>
              <w:autoSpaceDE w:val="0"/>
              <w:autoSpaceDN w:val="0"/>
              <w:adjustRightInd w:val="0"/>
              <w:jc w:val="center"/>
            </w:pPr>
            <w:r>
              <w:t>707,3</w:t>
            </w:r>
          </w:p>
        </w:tc>
        <w:tc>
          <w:tcPr>
            <w:tcW w:w="1033" w:type="dxa"/>
            <w:gridSpan w:val="2"/>
          </w:tcPr>
          <w:p w:rsidR="004513BA" w:rsidRDefault="004513BA" w:rsidP="00731755">
            <w:pPr>
              <w:jc w:val="center"/>
            </w:pPr>
            <w:r w:rsidRPr="00FD4B53">
              <w:t>660,0</w:t>
            </w:r>
          </w:p>
        </w:tc>
        <w:tc>
          <w:tcPr>
            <w:tcW w:w="1033" w:type="dxa"/>
            <w:gridSpan w:val="2"/>
          </w:tcPr>
          <w:p w:rsidR="004513BA" w:rsidRDefault="004513BA" w:rsidP="00731755">
            <w:pPr>
              <w:jc w:val="center"/>
            </w:pPr>
            <w:r w:rsidRPr="00FD4B53">
              <w:t>660,0</w:t>
            </w:r>
          </w:p>
        </w:tc>
        <w:tc>
          <w:tcPr>
            <w:tcW w:w="1033" w:type="dxa"/>
            <w:gridSpan w:val="2"/>
          </w:tcPr>
          <w:p w:rsidR="004513BA" w:rsidRDefault="004513BA" w:rsidP="00731755">
            <w:pPr>
              <w:jc w:val="center"/>
            </w:pPr>
            <w:r w:rsidRPr="00FD4B53">
              <w:t>660,0</w:t>
            </w:r>
          </w:p>
        </w:tc>
        <w:tc>
          <w:tcPr>
            <w:tcW w:w="1033" w:type="dxa"/>
            <w:gridSpan w:val="2"/>
          </w:tcPr>
          <w:p w:rsidR="004513BA" w:rsidRDefault="004513BA" w:rsidP="00731755">
            <w:pPr>
              <w:jc w:val="center"/>
            </w:pPr>
            <w:r w:rsidRPr="00BA1875">
              <w:t>660,0</w:t>
            </w:r>
          </w:p>
        </w:tc>
        <w:tc>
          <w:tcPr>
            <w:tcW w:w="1701" w:type="dxa"/>
            <w:vMerge/>
          </w:tcPr>
          <w:p w:rsidR="004513BA" w:rsidRPr="00E75555" w:rsidRDefault="004513BA" w:rsidP="00731755">
            <w:pPr>
              <w:widowControl w:val="0"/>
              <w:tabs>
                <w:tab w:val="center" w:pos="4677"/>
                <w:tab w:val="right" w:pos="9355"/>
              </w:tabs>
              <w:autoSpaceDE w:val="0"/>
              <w:autoSpaceDN w:val="0"/>
              <w:adjustRightInd w:val="0"/>
              <w:jc w:val="center"/>
            </w:pPr>
          </w:p>
        </w:tc>
        <w:tc>
          <w:tcPr>
            <w:tcW w:w="1514" w:type="dxa"/>
            <w:vMerge/>
          </w:tcPr>
          <w:p w:rsidR="004513BA" w:rsidRPr="00E75555" w:rsidRDefault="004513BA" w:rsidP="00731755">
            <w:pPr>
              <w:widowControl w:val="0"/>
              <w:tabs>
                <w:tab w:val="center" w:pos="4677"/>
                <w:tab w:val="right" w:pos="9355"/>
              </w:tabs>
              <w:autoSpaceDE w:val="0"/>
              <w:autoSpaceDN w:val="0"/>
              <w:adjustRightInd w:val="0"/>
              <w:jc w:val="center"/>
            </w:pPr>
          </w:p>
        </w:tc>
      </w:tr>
      <w:tr w:rsidR="00715539" w:rsidRPr="00E75555" w:rsidTr="00464DCE">
        <w:trPr>
          <w:trHeight w:val="480"/>
        </w:trPr>
        <w:tc>
          <w:tcPr>
            <w:tcW w:w="568" w:type="dxa"/>
            <w:vMerge w:val="restart"/>
          </w:tcPr>
          <w:p w:rsidR="00715539" w:rsidRDefault="00715539" w:rsidP="00731755">
            <w:pPr>
              <w:widowControl w:val="0"/>
              <w:tabs>
                <w:tab w:val="center" w:pos="4677"/>
                <w:tab w:val="right" w:pos="9355"/>
              </w:tabs>
              <w:autoSpaceDE w:val="0"/>
              <w:autoSpaceDN w:val="0"/>
              <w:adjustRightInd w:val="0"/>
              <w:ind w:left="-57" w:right="-57"/>
              <w:jc w:val="center"/>
            </w:pPr>
            <w:r>
              <w:t>3.</w:t>
            </w:r>
          </w:p>
        </w:tc>
        <w:tc>
          <w:tcPr>
            <w:tcW w:w="1984" w:type="dxa"/>
            <w:vMerge w:val="restart"/>
          </w:tcPr>
          <w:p w:rsidR="00715539" w:rsidRPr="00E75555" w:rsidRDefault="00715539" w:rsidP="004513BA">
            <w:pPr>
              <w:rPr>
                <w:b/>
              </w:rPr>
            </w:pPr>
            <w:r w:rsidRPr="00E75555">
              <w:rPr>
                <w:b/>
              </w:rPr>
              <w:t xml:space="preserve">Основное </w:t>
            </w:r>
          </w:p>
          <w:p w:rsidR="00715539" w:rsidRDefault="00715539" w:rsidP="004513BA">
            <w:pPr>
              <w:widowControl w:val="0"/>
              <w:tabs>
                <w:tab w:val="center" w:pos="4677"/>
                <w:tab w:val="right" w:pos="9355"/>
              </w:tabs>
              <w:autoSpaceDE w:val="0"/>
              <w:autoSpaceDN w:val="0"/>
              <w:adjustRightInd w:val="0"/>
              <w:rPr>
                <w:b/>
              </w:rPr>
            </w:pPr>
            <w:r w:rsidRPr="00E75555">
              <w:rPr>
                <w:b/>
              </w:rPr>
              <w:lastRenderedPageBreak/>
              <w:t>мероприяти</w:t>
            </w:r>
            <w:r>
              <w:rPr>
                <w:b/>
              </w:rPr>
              <w:t>е 3</w:t>
            </w:r>
          </w:p>
          <w:p w:rsidR="00715539" w:rsidRDefault="00715539" w:rsidP="004513BA">
            <w:pPr>
              <w:widowControl w:val="0"/>
              <w:tabs>
                <w:tab w:val="center" w:pos="4677"/>
                <w:tab w:val="right" w:pos="9355"/>
              </w:tabs>
              <w:autoSpaceDE w:val="0"/>
              <w:autoSpaceDN w:val="0"/>
              <w:adjustRightInd w:val="0"/>
              <w:rPr>
                <w:b/>
              </w:rPr>
            </w:pPr>
            <w:r w:rsidRPr="006657BC">
              <w:t>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851" w:type="dxa"/>
            <w:vMerge w:val="restart"/>
          </w:tcPr>
          <w:p w:rsidR="00715539" w:rsidRPr="00E75555" w:rsidRDefault="00715539" w:rsidP="00731755">
            <w:pPr>
              <w:widowControl w:val="0"/>
              <w:tabs>
                <w:tab w:val="center" w:pos="4677"/>
                <w:tab w:val="right" w:pos="9355"/>
              </w:tabs>
              <w:autoSpaceDE w:val="0"/>
              <w:autoSpaceDN w:val="0"/>
              <w:adjustRightInd w:val="0"/>
              <w:jc w:val="center"/>
            </w:pPr>
            <w:r>
              <w:lastRenderedPageBreak/>
              <w:t>2017-</w:t>
            </w:r>
            <w:r>
              <w:lastRenderedPageBreak/>
              <w:t>2021</w:t>
            </w:r>
          </w:p>
        </w:tc>
        <w:tc>
          <w:tcPr>
            <w:tcW w:w="1275" w:type="dxa"/>
          </w:tcPr>
          <w:p w:rsidR="00715539" w:rsidRPr="00C031AF" w:rsidRDefault="006A34B4" w:rsidP="0084641C">
            <w:pPr>
              <w:pStyle w:val="ConsPlusCell"/>
              <w:tabs>
                <w:tab w:val="center" w:pos="4677"/>
                <w:tab w:val="right" w:pos="9355"/>
              </w:tabs>
              <w:rPr>
                <w:rFonts w:ascii="Times New Roman" w:eastAsia="Calibri" w:hAnsi="Times New Roman" w:cs="Times New Roman"/>
                <w:sz w:val="24"/>
                <w:szCs w:val="24"/>
                <w:lang w:eastAsia="en-US"/>
              </w:rPr>
            </w:pPr>
            <w:r w:rsidRPr="00E75555">
              <w:rPr>
                <w:rFonts w:ascii="Times New Roman" w:eastAsia="Calibri" w:hAnsi="Times New Roman" w:cs="Times New Roman"/>
                <w:sz w:val="24"/>
                <w:szCs w:val="24"/>
              </w:rPr>
              <w:lastRenderedPageBreak/>
              <w:t>Итого</w:t>
            </w:r>
          </w:p>
        </w:tc>
        <w:tc>
          <w:tcPr>
            <w:tcW w:w="1032" w:type="dxa"/>
          </w:tcPr>
          <w:p w:rsidR="00715539" w:rsidRPr="00205C71" w:rsidRDefault="00715539" w:rsidP="00731755">
            <w:pPr>
              <w:jc w:val="center"/>
            </w:pPr>
            <w:r>
              <w:t>0</w:t>
            </w:r>
          </w:p>
        </w:tc>
        <w:tc>
          <w:tcPr>
            <w:tcW w:w="1033" w:type="dxa"/>
            <w:gridSpan w:val="2"/>
          </w:tcPr>
          <w:p w:rsidR="00715539" w:rsidRPr="006D0B90" w:rsidRDefault="00715539" w:rsidP="00731755">
            <w:r>
              <w:t>3924,0</w:t>
            </w:r>
          </w:p>
        </w:tc>
        <w:tc>
          <w:tcPr>
            <w:tcW w:w="1033" w:type="dxa"/>
            <w:gridSpan w:val="2"/>
          </w:tcPr>
          <w:p w:rsidR="00715539" w:rsidRDefault="00715539" w:rsidP="00731755">
            <w:pPr>
              <w:autoSpaceDE w:val="0"/>
              <w:autoSpaceDN w:val="0"/>
              <w:adjustRightInd w:val="0"/>
              <w:jc w:val="center"/>
            </w:pPr>
            <w:r>
              <w:t>3924,0</w:t>
            </w:r>
          </w:p>
        </w:tc>
        <w:tc>
          <w:tcPr>
            <w:tcW w:w="1033" w:type="dxa"/>
            <w:gridSpan w:val="2"/>
          </w:tcPr>
          <w:p w:rsidR="00715539" w:rsidRPr="00FD4B53" w:rsidRDefault="00715539" w:rsidP="00731755">
            <w:pPr>
              <w:jc w:val="center"/>
            </w:pPr>
            <w:r>
              <w:t>0</w:t>
            </w:r>
          </w:p>
        </w:tc>
        <w:tc>
          <w:tcPr>
            <w:tcW w:w="1033" w:type="dxa"/>
            <w:gridSpan w:val="2"/>
          </w:tcPr>
          <w:p w:rsidR="00715539" w:rsidRPr="00FD4B53" w:rsidRDefault="00715539" w:rsidP="00731755">
            <w:pPr>
              <w:jc w:val="center"/>
            </w:pPr>
            <w:r>
              <w:t>0</w:t>
            </w:r>
          </w:p>
        </w:tc>
        <w:tc>
          <w:tcPr>
            <w:tcW w:w="1033" w:type="dxa"/>
            <w:gridSpan w:val="2"/>
          </w:tcPr>
          <w:p w:rsidR="00715539" w:rsidRPr="00FD4B53" w:rsidRDefault="00715539" w:rsidP="00731755">
            <w:pPr>
              <w:jc w:val="center"/>
            </w:pPr>
            <w:r>
              <w:t>0</w:t>
            </w:r>
          </w:p>
        </w:tc>
        <w:tc>
          <w:tcPr>
            <w:tcW w:w="1033" w:type="dxa"/>
            <w:gridSpan w:val="2"/>
          </w:tcPr>
          <w:p w:rsidR="00715539" w:rsidRPr="00BA1875" w:rsidRDefault="00715539" w:rsidP="00731755">
            <w:pPr>
              <w:jc w:val="center"/>
            </w:pPr>
            <w:r>
              <w:t>0</w:t>
            </w:r>
          </w:p>
        </w:tc>
        <w:tc>
          <w:tcPr>
            <w:tcW w:w="1701" w:type="dxa"/>
            <w:vMerge w:val="restart"/>
          </w:tcPr>
          <w:p w:rsidR="00715539" w:rsidRPr="00E75555" w:rsidRDefault="00715539" w:rsidP="0084641C">
            <w:pPr>
              <w:widowControl w:val="0"/>
              <w:tabs>
                <w:tab w:val="center" w:pos="4677"/>
                <w:tab w:val="right" w:pos="9355"/>
              </w:tabs>
              <w:autoSpaceDE w:val="0"/>
              <w:autoSpaceDN w:val="0"/>
              <w:adjustRightInd w:val="0"/>
              <w:jc w:val="center"/>
            </w:pPr>
            <w:r w:rsidRPr="00E75555">
              <w:t xml:space="preserve">Комитет </w:t>
            </w:r>
            <w:r w:rsidRPr="00E75555">
              <w:lastRenderedPageBreak/>
              <w:t xml:space="preserve">имущественных </w:t>
            </w:r>
            <w:proofErr w:type="gramStart"/>
            <w:r w:rsidRPr="00E75555">
              <w:t>отношений Администрации городского округа Королёв Московской области</w:t>
            </w:r>
            <w:proofErr w:type="gramEnd"/>
          </w:p>
        </w:tc>
        <w:tc>
          <w:tcPr>
            <w:tcW w:w="1514" w:type="dxa"/>
            <w:vMerge w:val="restart"/>
          </w:tcPr>
          <w:p w:rsidR="00715539" w:rsidRPr="00E75555" w:rsidRDefault="00715539" w:rsidP="00731755">
            <w:pPr>
              <w:widowControl w:val="0"/>
              <w:tabs>
                <w:tab w:val="center" w:pos="4677"/>
                <w:tab w:val="right" w:pos="9355"/>
              </w:tabs>
              <w:autoSpaceDE w:val="0"/>
              <w:autoSpaceDN w:val="0"/>
              <w:adjustRightInd w:val="0"/>
              <w:jc w:val="center"/>
            </w:pPr>
          </w:p>
        </w:tc>
      </w:tr>
      <w:tr w:rsidR="00715539" w:rsidRPr="00E75555" w:rsidTr="00464DCE">
        <w:trPr>
          <w:trHeight w:val="7784"/>
        </w:trPr>
        <w:tc>
          <w:tcPr>
            <w:tcW w:w="568" w:type="dxa"/>
            <w:vMerge/>
          </w:tcPr>
          <w:p w:rsidR="00715539" w:rsidRDefault="00715539" w:rsidP="00731755">
            <w:pPr>
              <w:widowControl w:val="0"/>
              <w:tabs>
                <w:tab w:val="center" w:pos="4677"/>
                <w:tab w:val="right" w:pos="9355"/>
              </w:tabs>
              <w:autoSpaceDE w:val="0"/>
              <w:autoSpaceDN w:val="0"/>
              <w:adjustRightInd w:val="0"/>
              <w:ind w:left="-57" w:right="-57"/>
              <w:jc w:val="center"/>
            </w:pPr>
          </w:p>
        </w:tc>
        <w:tc>
          <w:tcPr>
            <w:tcW w:w="1984" w:type="dxa"/>
            <w:vMerge/>
          </w:tcPr>
          <w:p w:rsidR="00715539" w:rsidRPr="00E75555" w:rsidRDefault="00715539" w:rsidP="004513BA">
            <w:pPr>
              <w:rPr>
                <w:b/>
              </w:rPr>
            </w:pPr>
          </w:p>
        </w:tc>
        <w:tc>
          <w:tcPr>
            <w:tcW w:w="851" w:type="dxa"/>
            <w:vMerge/>
          </w:tcPr>
          <w:p w:rsidR="00715539" w:rsidRDefault="00715539" w:rsidP="00731755">
            <w:pPr>
              <w:widowControl w:val="0"/>
              <w:tabs>
                <w:tab w:val="center" w:pos="4677"/>
                <w:tab w:val="right" w:pos="9355"/>
              </w:tabs>
              <w:autoSpaceDE w:val="0"/>
              <w:autoSpaceDN w:val="0"/>
              <w:adjustRightInd w:val="0"/>
              <w:jc w:val="center"/>
            </w:pPr>
          </w:p>
        </w:tc>
        <w:tc>
          <w:tcPr>
            <w:tcW w:w="1275" w:type="dxa"/>
          </w:tcPr>
          <w:p w:rsidR="00715539" w:rsidRPr="00C031AF" w:rsidRDefault="00715539" w:rsidP="0084641C">
            <w:pPr>
              <w:pStyle w:val="ConsPlusCell"/>
              <w:tabs>
                <w:tab w:val="center" w:pos="4677"/>
                <w:tab w:val="right" w:pos="9355"/>
              </w:tabs>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Средства </w:t>
            </w:r>
            <w:proofErr w:type="spellStart"/>
            <w:proofErr w:type="gramStart"/>
            <w:r>
              <w:rPr>
                <w:rFonts w:ascii="Times New Roman" w:eastAsia="Calibri" w:hAnsi="Times New Roman" w:cs="Times New Roman"/>
                <w:sz w:val="24"/>
                <w:szCs w:val="24"/>
                <w:lang w:eastAsia="en-US"/>
              </w:rPr>
              <w:t>федераль-ного</w:t>
            </w:r>
            <w:proofErr w:type="spellEnd"/>
            <w:proofErr w:type="gramEnd"/>
            <w:r>
              <w:rPr>
                <w:rFonts w:ascii="Times New Roman" w:eastAsia="Calibri" w:hAnsi="Times New Roman" w:cs="Times New Roman"/>
                <w:sz w:val="24"/>
                <w:szCs w:val="24"/>
                <w:lang w:eastAsia="en-US"/>
              </w:rPr>
              <w:t xml:space="preserve"> бюджета</w:t>
            </w:r>
          </w:p>
        </w:tc>
        <w:tc>
          <w:tcPr>
            <w:tcW w:w="1032" w:type="dxa"/>
          </w:tcPr>
          <w:p w:rsidR="00715539" w:rsidRPr="00205C71" w:rsidRDefault="00715539" w:rsidP="0084641C">
            <w:pPr>
              <w:jc w:val="center"/>
            </w:pPr>
            <w:r>
              <w:t>0</w:t>
            </w:r>
          </w:p>
        </w:tc>
        <w:tc>
          <w:tcPr>
            <w:tcW w:w="1033" w:type="dxa"/>
            <w:gridSpan w:val="2"/>
          </w:tcPr>
          <w:p w:rsidR="00715539" w:rsidRPr="006D0B90" w:rsidRDefault="00715539" w:rsidP="0084641C">
            <w:r>
              <w:t>3924,0</w:t>
            </w:r>
          </w:p>
        </w:tc>
        <w:tc>
          <w:tcPr>
            <w:tcW w:w="1033" w:type="dxa"/>
            <w:gridSpan w:val="2"/>
          </w:tcPr>
          <w:p w:rsidR="00715539" w:rsidRDefault="00715539" w:rsidP="0084641C">
            <w:pPr>
              <w:autoSpaceDE w:val="0"/>
              <w:autoSpaceDN w:val="0"/>
              <w:adjustRightInd w:val="0"/>
              <w:jc w:val="center"/>
            </w:pPr>
            <w:r>
              <w:t>3924,0</w:t>
            </w:r>
          </w:p>
        </w:tc>
        <w:tc>
          <w:tcPr>
            <w:tcW w:w="1033" w:type="dxa"/>
            <w:gridSpan w:val="2"/>
          </w:tcPr>
          <w:p w:rsidR="00715539" w:rsidRPr="00FD4B53" w:rsidRDefault="00715539" w:rsidP="0084641C">
            <w:pPr>
              <w:jc w:val="center"/>
            </w:pPr>
            <w:r>
              <w:t>0</w:t>
            </w:r>
          </w:p>
        </w:tc>
        <w:tc>
          <w:tcPr>
            <w:tcW w:w="1033" w:type="dxa"/>
            <w:gridSpan w:val="2"/>
          </w:tcPr>
          <w:p w:rsidR="00715539" w:rsidRPr="00FD4B53" w:rsidRDefault="00715539" w:rsidP="0084641C">
            <w:pPr>
              <w:jc w:val="center"/>
            </w:pPr>
            <w:r>
              <w:t>0</w:t>
            </w:r>
          </w:p>
        </w:tc>
        <w:tc>
          <w:tcPr>
            <w:tcW w:w="1033" w:type="dxa"/>
            <w:gridSpan w:val="2"/>
          </w:tcPr>
          <w:p w:rsidR="00715539" w:rsidRPr="00FD4B53" w:rsidRDefault="00715539" w:rsidP="0084641C">
            <w:pPr>
              <w:jc w:val="center"/>
            </w:pPr>
            <w:r>
              <w:t>0</w:t>
            </w:r>
          </w:p>
        </w:tc>
        <w:tc>
          <w:tcPr>
            <w:tcW w:w="1033" w:type="dxa"/>
            <w:gridSpan w:val="2"/>
          </w:tcPr>
          <w:p w:rsidR="00715539" w:rsidRPr="00BA1875" w:rsidRDefault="00715539" w:rsidP="0084641C">
            <w:pPr>
              <w:jc w:val="center"/>
            </w:pPr>
            <w:r>
              <w:t>0</w:t>
            </w:r>
          </w:p>
        </w:tc>
        <w:tc>
          <w:tcPr>
            <w:tcW w:w="1701" w:type="dxa"/>
            <w:vMerge/>
          </w:tcPr>
          <w:p w:rsidR="00715539" w:rsidRPr="00E75555" w:rsidRDefault="00715539" w:rsidP="0084641C">
            <w:pPr>
              <w:widowControl w:val="0"/>
              <w:tabs>
                <w:tab w:val="center" w:pos="4677"/>
                <w:tab w:val="right" w:pos="9355"/>
              </w:tabs>
              <w:autoSpaceDE w:val="0"/>
              <w:autoSpaceDN w:val="0"/>
              <w:adjustRightInd w:val="0"/>
              <w:jc w:val="center"/>
            </w:pPr>
          </w:p>
        </w:tc>
        <w:tc>
          <w:tcPr>
            <w:tcW w:w="1514" w:type="dxa"/>
            <w:vMerge/>
          </w:tcPr>
          <w:p w:rsidR="00715539" w:rsidRPr="00E75555" w:rsidRDefault="00715539" w:rsidP="00731755">
            <w:pPr>
              <w:widowControl w:val="0"/>
              <w:tabs>
                <w:tab w:val="center" w:pos="4677"/>
                <w:tab w:val="right" w:pos="9355"/>
              </w:tabs>
              <w:autoSpaceDE w:val="0"/>
              <w:autoSpaceDN w:val="0"/>
              <w:adjustRightInd w:val="0"/>
              <w:jc w:val="center"/>
            </w:pPr>
          </w:p>
        </w:tc>
      </w:tr>
      <w:tr w:rsidR="00C77ABF" w:rsidRPr="00E75555" w:rsidTr="0084641C">
        <w:trPr>
          <w:trHeight w:val="585"/>
        </w:trPr>
        <w:tc>
          <w:tcPr>
            <w:tcW w:w="568" w:type="dxa"/>
            <w:vMerge w:val="restart"/>
          </w:tcPr>
          <w:p w:rsidR="00C77ABF" w:rsidRDefault="00C77ABF" w:rsidP="00731755">
            <w:pPr>
              <w:widowControl w:val="0"/>
              <w:tabs>
                <w:tab w:val="center" w:pos="4677"/>
                <w:tab w:val="right" w:pos="9355"/>
              </w:tabs>
              <w:autoSpaceDE w:val="0"/>
              <w:autoSpaceDN w:val="0"/>
              <w:adjustRightInd w:val="0"/>
              <w:ind w:left="-57" w:right="-57"/>
              <w:jc w:val="center"/>
            </w:pPr>
            <w:r>
              <w:lastRenderedPageBreak/>
              <w:t>3.1.</w:t>
            </w:r>
          </w:p>
        </w:tc>
        <w:tc>
          <w:tcPr>
            <w:tcW w:w="1984" w:type="dxa"/>
            <w:vMerge w:val="restart"/>
          </w:tcPr>
          <w:p w:rsidR="00C77ABF" w:rsidRDefault="00C77ABF" w:rsidP="004513BA">
            <w:pPr>
              <w:rPr>
                <w:b/>
              </w:rPr>
            </w:pPr>
            <w:r>
              <w:rPr>
                <w:b/>
              </w:rPr>
              <w:t>Мероприятие 1</w:t>
            </w:r>
          </w:p>
          <w:p w:rsidR="00C77ABF" w:rsidRPr="00E75555" w:rsidRDefault="00C77ABF" w:rsidP="004513BA">
            <w:pPr>
              <w:rPr>
                <w:b/>
              </w:rPr>
            </w:pPr>
            <w:r w:rsidRPr="006657BC">
              <w:t xml:space="preserve">Ведение учета и </w:t>
            </w:r>
            <w:r w:rsidRPr="006657BC">
              <w:lastRenderedPageBreak/>
              <w:t>формирование учетных дел ветеранов Великой Отечественной войны 1941-1945 годов</w:t>
            </w:r>
          </w:p>
        </w:tc>
        <w:tc>
          <w:tcPr>
            <w:tcW w:w="851" w:type="dxa"/>
            <w:vMerge w:val="restart"/>
          </w:tcPr>
          <w:p w:rsidR="00C77ABF" w:rsidRDefault="00C77ABF">
            <w:r w:rsidRPr="00AF019D">
              <w:lastRenderedPageBreak/>
              <w:t>2017-2021</w:t>
            </w:r>
          </w:p>
        </w:tc>
        <w:tc>
          <w:tcPr>
            <w:tcW w:w="1275" w:type="dxa"/>
          </w:tcPr>
          <w:p w:rsidR="00C77ABF" w:rsidRPr="00C031AF" w:rsidRDefault="006A34B4" w:rsidP="0084641C">
            <w:pPr>
              <w:pStyle w:val="ConsPlusCell"/>
              <w:tabs>
                <w:tab w:val="center" w:pos="4677"/>
                <w:tab w:val="right" w:pos="9355"/>
              </w:tabs>
              <w:rPr>
                <w:rFonts w:ascii="Times New Roman" w:eastAsia="Calibri" w:hAnsi="Times New Roman" w:cs="Times New Roman"/>
                <w:sz w:val="24"/>
                <w:szCs w:val="24"/>
                <w:lang w:eastAsia="en-US"/>
              </w:rPr>
            </w:pPr>
            <w:r w:rsidRPr="00E75555">
              <w:rPr>
                <w:rFonts w:ascii="Times New Roman" w:eastAsia="Calibri" w:hAnsi="Times New Roman" w:cs="Times New Roman"/>
                <w:sz w:val="24"/>
                <w:szCs w:val="24"/>
              </w:rPr>
              <w:t>Итого</w:t>
            </w:r>
          </w:p>
        </w:tc>
        <w:tc>
          <w:tcPr>
            <w:tcW w:w="7230" w:type="dxa"/>
            <w:gridSpan w:val="13"/>
          </w:tcPr>
          <w:p w:rsidR="00C77ABF" w:rsidRDefault="00C77ABF">
            <w:r w:rsidRPr="00E47FDB">
              <w:rPr>
                <w:rFonts w:eastAsia="Calibri"/>
                <w:lang w:eastAsia="en-US"/>
              </w:rPr>
              <w:t>В пределах финансовых средств, предусмотренных на основную деятельность исполнителей</w:t>
            </w:r>
          </w:p>
        </w:tc>
        <w:tc>
          <w:tcPr>
            <w:tcW w:w="1701" w:type="dxa"/>
            <w:vMerge w:val="restart"/>
          </w:tcPr>
          <w:p w:rsidR="00C77ABF" w:rsidRPr="00E75555" w:rsidRDefault="00C77ABF" w:rsidP="0084641C">
            <w:pPr>
              <w:widowControl w:val="0"/>
              <w:tabs>
                <w:tab w:val="center" w:pos="4677"/>
                <w:tab w:val="right" w:pos="9355"/>
              </w:tabs>
              <w:autoSpaceDE w:val="0"/>
              <w:autoSpaceDN w:val="0"/>
              <w:adjustRightInd w:val="0"/>
              <w:jc w:val="center"/>
            </w:pPr>
            <w:r w:rsidRPr="00E75555">
              <w:t>Комитет имущественн</w:t>
            </w:r>
            <w:r w:rsidRPr="00E75555">
              <w:lastRenderedPageBreak/>
              <w:t xml:space="preserve">ых </w:t>
            </w:r>
            <w:proofErr w:type="gramStart"/>
            <w:r w:rsidRPr="00E75555">
              <w:t>отношений Администрации городского округа Королёв Московской области</w:t>
            </w:r>
            <w:proofErr w:type="gramEnd"/>
          </w:p>
        </w:tc>
        <w:tc>
          <w:tcPr>
            <w:tcW w:w="1514" w:type="dxa"/>
            <w:vMerge w:val="restart"/>
          </w:tcPr>
          <w:p w:rsidR="00C77ABF" w:rsidRPr="007E1675" w:rsidRDefault="00C77ABF" w:rsidP="0084641C">
            <w:r w:rsidRPr="007E1675">
              <w:lastRenderedPageBreak/>
              <w:t xml:space="preserve">Ведение учета и </w:t>
            </w:r>
            <w:r w:rsidRPr="007E1675">
              <w:lastRenderedPageBreak/>
              <w:t xml:space="preserve">формирование </w:t>
            </w:r>
          </w:p>
          <w:p w:rsidR="00C77ABF" w:rsidRPr="007E1675" w:rsidRDefault="00C77ABF" w:rsidP="0084641C">
            <w:r w:rsidRPr="007E1675">
              <w:t>учетных дел ветеранов, инвалидов и семей, имеющих детей-инвалидов</w:t>
            </w:r>
          </w:p>
        </w:tc>
      </w:tr>
      <w:tr w:rsidR="00C77ABF" w:rsidRPr="00E75555" w:rsidTr="0084641C">
        <w:trPr>
          <w:trHeight w:val="2185"/>
        </w:trPr>
        <w:tc>
          <w:tcPr>
            <w:tcW w:w="568" w:type="dxa"/>
            <w:vMerge/>
          </w:tcPr>
          <w:p w:rsidR="00C77ABF" w:rsidRDefault="00C77ABF" w:rsidP="00731755">
            <w:pPr>
              <w:widowControl w:val="0"/>
              <w:tabs>
                <w:tab w:val="center" w:pos="4677"/>
                <w:tab w:val="right" w:pos="9355"/>
              </w:tabs>
              <w:autoSpaceDE w:val="0"/>
              <w:autoSpaceDN w:val="0"/>
              <w:adjustRightInd w:val="0"/>
              <w:ind w:left="-57" w:right="-57"/>
              <w:jc w:val="center"/>
            </w:pPr>
          </w:p>
        </w:tc>
        <w:tc>
          <w:tcPr>
            <w:tcW w:w="1984" w:type="dxa"/>
            <w:vMerge/>
          </w:tcPr>
          <w:p w:rsidR="00C77ABF" w:rsidRDefault="00C77ABF" w:rsidP="004513BA">
            <w:pPr>
              <w:rPr>
                <w:b/>
              </w:rPr>
            </w:pPr>
          </w:p>
        </w:tc>
        <w:tc>
          <w:tcPr>
            <w:tcW w:w="851" w:type="dxa"/>
            <w:vMerge/>
          </w:tcPr>
          <w:p w:rsidR="00C77ABF" w:rsidRPr="00AF019D" w:rsidRDefault="00C77ABF"/>
        </w:tc>
        <w:tc>
          <w:tcPr>
            <w:tcW w:w="1275" w:type="dxa"/>
          </w:tcPr>
          <w:p w:rsidR="00C77ABF" w:rsidRPr="00C031AF" w:rsidRDefault="00C77ABF" w:rsidP="0084641C">
            <w:pPr>
              <w:pStyle w:val="ConsPlusCell"/>
              <w:tabs>
                <w:tab w:val="center" w:pos="4677"/>
                <w:tab w:val="right" w:pos="9355"/>
              </w:tabs>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Средства </w:t>
            </w:r>
            <w:proofErr w:type="spellStart"/>
            <w:proofErr w:type="gramStart"/>
            <w:r>
              <w:rPr>
                <w:rFonts w:ascii="Times New Roman" w:eastAsia="Calibri" w:hAnsi="Times New Roman" w:cs="Times New Roman"/>
                <w:sz w:val="24"/>
                <w:szCs w:val="24"/>
                <w:lang w:eastAsia="en-US"/>
              </w:rPr>
              <w:t>федераль-ного</w:t>
            </w:r>
            <w:proofErr w:type="spellEnd"/>
            <w:proofErr w:type="gramEnd"/>
            <w:r>
              <w:rPr>
                <w:rFonts w:ascii="Times New Roman" w:eastAsia="Calibri" w:hAnsi="Times New Roman" w:cs="Times New Roman"/>
                <w:sz w:val="24"/>
                <w:szCs w:val="24"/>
                <w:lang w:eastAsia="en-US"/>
              </w:rPr>
              <w:t xml:space="preserve"> бюджета</w:t>
            </w:r>
          </w:p>
        </w:tc>
        <w:tc>
          <w:tcPr>
            <w:tcW w:w="7230" w:type="dxa"/>
            <w:gridSpan w:val="13"/>
          </w:tcPr>
          <w:p w:rsidR="00C77ABF" w:rsidRDefault="00C77ABF">
            <w:r w:rsidRPr="00E47FDB">
              <w:rPr>
                <w:rFonts w:eastAsia="Calibri"/>
                <w:lang w:eastAsia="en-US"/>
              </w:rPr>
              <w:t>В пределах финансовых средств, предусмотренных на основную деятельность исполнителей</w:t>
            </w:r>
          </w:p>
        </w:tc>
        <w:tc>
          <w:tcPr>
            <w:tcW w:w="1701" w:type="dxa"/>
            <w:vMerge/>
          </w:tcPr>
          <w:p w:rsidR="00C77ABF" w:rsidRPr="00E75555" w:rsidRDefault="00C77ABF" w:rsidP="0084641C">
            <w:pPr>
              <w:widowControl w:val="0"/>
              <w:tabs>
                <w:tab w:val="center" w:pos="4677"/>
                <w:tab w:val="right" w:pos="9355"/>
              </w:tabs>
              <w:autoSpaceDE w:val="0"/>
              <w:autoSpaceDN w:val="0"/>
              <w:adjustRightInd w:val="0"/>
              <w:jc w:val="center"/>
            </w:pPr>
          </w:p>
        </w:tc>
        <w:tc>
          <w:tcPr>
            <w:tcW w:w="1514" w:type="dxa"/>
            <w:vMerge/>
          </w:tcPr>
          <w:p w:rsidR="00C77ABF" w:rsidRPr="00E75555" w:rsidRDefault="00C77ABF" w:rsidP="00731755">
            <w:pPr>
              <w:widowControl w:val="0"/>
              <w:tabs>
                <w:tab w:val="center" w:pos="4677"/>
                <w:tab w:val="right" w:pos="9355"/>
              </w:tabs>
              <w:autoSpaceDE w:val="0"/>
              <w:autoSpaceDN w:val="0"/>
              <w:adjustRightInd w:val="0"/>
              <w:jc w:val="center"/>
            </w:pPr>
          </w:p>
        </w:tc>
      </w:tr>
      <w:tr w:rsidR="00C77ABF" w:rsidRPr="00E75555" w:rsidTr="00715539">
        <w:trPr>
          <w:trHeight w:val="406"/>
        </w:trPr>
        <w:tc>
          <w:tcPr>
            <w:tcW w:w="568" w:type="dxa"/>
            <w:vMerge w:val="restart"/>
          </w:tcPr>
          <w:p w:rsidR="00C77ABF" w:rsidRDefault="00C77ABF" w:rsidP="00731755">
            <w:pPr>
              <w:widowControl w:val="0"/>
              <w:tabs>
                <w:tab w:val="center" w:pos="4677"/>
                <w:tab w:val="right" w:pos="9355"/>
              </w:tabs>
              <w:autoSpaceDE w:val="0"/>
              <w:autoSpaceDN w:val="0"/>
              <w:adjustRightInd w:val="0"/>
              <w:ind w:left="-57" w:right="-57"/>
              <w:jc w:val="center"/>
            </w:pPr>
            <w:r>
              <w:lastRenderedPageBreak/>
              <w:t>3.2</w:t>
            </w:r>
          </w:p>
        </w:tc>
        <w:tc>
          <w:tcPr>
            <w:tcW w:w="1984" w:type="dxa"/>
            <w:vMerge w:val="restart"/>
          </w:tcPr>
          <w:p w:rsidR="00C77ABF" w:rsidRPr="005D1DD3" w:rsidRDefault="00C77ABF" w:rsidP="0084641C">
            <w:pPr>
              <w:rPr>
                <w:b/>
              </w:rPr>
            </w:pPr>
            <w:r w:rsidRPr="005D1DD3">
              <w:rPr>
                <w:b/>
              </w:rPr>
              <w:t>Мероприятие 2</w:t>
            </w:r>
          </w:p>
          <w:p w:rsidR="00C77ABF" w:rsidRPr="005D1DD3" w:rsidRDefault="00C77ABF" w:rsidP="0084641C">
            <w:r w:rsidRPr="007E1675">
              <w:t>Формирование списков ветеранов Великой Отечественной войны 1941-1945 годов, имеющих право на предоставление мер социальной поддержки и предоставление их в Министерство строительного комплекса Московской области</w:t>
            </w:r>
          </w:p>
        </w:tc>
        <w:tc>
          <w:tcPr>
            <w:tcW w:w="851" w:type="dxa"/>
            <w:vMerge w:val="restart"/>
          </w:tcPr>
          <w:p w:rsidR="00C77ABF" w:rsidRDefault="00C77ABF">
            <w:r w:rsidRPr="00AF019D">
              <w:t>2017-2021</w:t>
            </w:r>
          </w:p>
        </w:tc>
        <w:tc>
          <w:tcPr>
            <w:tcW w:w="1275" w:type="dxa"/>
          </w:tcPr>
          <w:p w:rsidR="00C77ABF" w:rsidRPr="00C031AF" w:rsidRDefault="006A34B4" w:rsidP="0084641C">
            <w:pPr>
              <w:pStyle w:val="ConsPlusCell"/>
              <w:tabs>
                <w:tab w:val="center" w:pos="4677"/>
                <w:tab w:val="right" w:pos="9355"/>
              </w:tabs>
              <w:rPr>
                <w:rFonts w:ascii="Times New Roman" w:eastAsia="Calibri" w:hAnsi="Times New Roman" w:cs="Times New Roman"/>
                <w:sz w:val="24"/>
                <w:szCs w:val="24"/>
                <w:lang w:eastAsia="en-US"/>
              </w:rPr>
            </w:pPr>
            <w:r w:rsidRPr="00E75555">
              <w:rPr>
                <w:rFonts w:ascii="Times New Roman" w:eastAsia="Calibri" w:hAnsi="Times New Roman" w:cs="Times New Roman"/>
                <w:sz w:val="24"/>
                <w:szCs w:val="24"/>
              </w:rPr>
              <w:t>Итого</w:t>
            </w:r>
          </w:p>
        </w:tc>
        <w:tc>
          <w:tcPr>
            <w:tcW w:w="7230" w:type="dxa"/>
            <w:gridSpan w:val="13"/>
          </w:tcPr>
          <w:p w:rsidR="00C77ABF" w:rsidRDefault="00C77ABF">
            <w:r w:rsidRPr="009E615F">
              <w:rPr>
                <w:rFonts w:eastAsia="Calibri"/>
                <w:lang w:eastAsia="en-US"/>
              </w:rPr>
              <w:t>В пределах финансовых средств, предусмотренных на основную деятельность исполнителей</w:t>
            </w:r>
          </w:p>
        </w:tc>
        <w:tc>
          <w:tcPr>
            <w:tcW w:w="1701" w:type="dxa"/>
            <w:vMerge w:val="restart"/>
          </w:tcPr>
          <w:p w:rsidR="00C77ABF" w:rsidRPr="00E75555" w:rsidRDefault="00C77ABF" w:rsidP="0084641C">
            <w:pPr>
              <w:widowControl w:val="0"/>
              <w:tabs>
                <w:tab w:val="center" w:pos="4677"/>
                <w:tab w:val="right" w:pos="9355"/>
              </w:tabs>
              <w:autoSpaceDE w:val="0"/>
              <w:autoSpaceDN w:val="0"/>
              <w:adjustRightInd w:val="0"/>
              <w:jc w:val="center"/>
            </w:pPr>
            <w:r w:rsidRPr="00E75555">
              <w:t xml:space="preserve">Комитет имущественных </w:t>
            </w:r>
            <w:proofErr w:type="gramStart"/>
            <w:r w:rsidRPr="00E75555">
              <w:t>отношений Администрации городского округа Королёв Московской области</w:t>
            </w:r>
            <w:proofErr w:type="gramEnd"/>
          </w:p>
        </w:tc>
        <w:tc>
          <w:tcPr>
            <w:tcW w:w="1514" w:type="dxa"/>
            <w:vMerge w:val="restart"/>
          </w:tcPr>
          <w:p w:rsidR="00C77ABF" w:rsidRPr="007E1675" w:rsidRDefault="00C77ABF" w:rsidP="0084641C">
            <w:r w:rsidRPr="007E1675">
              <w:t>Предоставление утвержденных списков в Министерство строительного комплекса Московской области</w:t>
            </w:r>
          </w:p>
        </w:tc>
      </w:tr>
      <w:tr w:rsidR="008C3883" w:rsidRPr="00E75555" w:rsidTr="0084641C">
        <w:trPr>
          <w:trHeight w:val="4455"/>
        </w:trPr>
        <w:tc>
          <w:tcPr>
            <w:tcW w:w="568" w:type="dxa"/>
            <w:vMerge/>
          </w:tcPr>
          <w:p w:rsidR="008C3883" w:rsidRDefault="008C3883" w:rsidP="00731755">
            <w:pPr>
              <w:widowControl w:val="0"/>
              <w:tabs>
                <w:tab w:val="center" w:pos="4677"/>
                <w:tab w:val="right" w:pos="9355"/>
              </w:tabs>
              <w:autoSpaceDE w:val="0"/>
              <w:autoSpaceDN w:val="0"/>
              <w:adjustRightInd w:val="0"/>
              <w:ind w:left="-57" w:right="-57"/>
              <w:jc w:val="center"/>
            </w:pPr>
          </w:p>
        </w:tc>
        <w:tc>
          <w:tcPr>
            <w:tcW w:w="1984" w:type="dxa"/>
            <w:vMerge/>
          </w:tcPr>
          <w:p w:rsidR="008C3883" w:rsidRPr="005D1DD3" w:rsidRDefault="008C3883" w:rsidP="0084641C">
            <w:pPr>
              <w:rPr>
                <w:b/>
              </w:rPr>
            </w:pPr>
          </w:p>
        </w:tc>
        <w:tc>
          <w:tcPr>
            <w:tcW w:w="851" w:type="dxa"/>
            <w:vMerge/>
          </w:tcPr>
          <w:p w:rsidR="008C3883" w:rsidRPr="00AF019D" w:rsidRDefault="008C3883"/>
        </w:tc>
        <w:tc>
          <w:tcPr>
            <w:tcW w:w="1275" w:type="dxa"/>
          </w:tcPr>
          <w:p w:rsidR="008C3883" w:rsidRPr="00C031AF" w:rsidRDefault="008C3883" w:rsidP="0084641C">
            <w:pPr>
              <w:pStyle w:val="ConsPlusCell"/>
              <w:tabs>
                <w:tab w:val="center" w:pos="4677"/>
                <w:tab w:val="right" w:pos="9355"/>
              </w:tabs>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Средства </w:t>
            </w:r>
            <w:proofErr w:type="spellStart"/>
            <w:proofErr w:type="gramStart"/>
            <w:r>
              <w:rPr>
                <w:rFonts w:ascii="Times New Roman" w:eastAsia="Calibri" w:hAnsi="Times New Roman" w:cs="Times New Roman"/>
                <w:sz w:val="24"/>
                <w:szCs w:val="24"/>
                <w:lang w:eastAsia="en-US"/>
              </w:rPr>
              <w:t>федераль-ного</w:t>
            </w:r>
            <w:proofErr w:type="spellEnd"/>
            <w:proofErr w:type="gramEnd"/>
            <w:r>
              <w:rPr>
                <w:rFonts w:ascii="Times New Roman" w:eastAsia="Calibri" w:hAnsi="Times New Roman" w:cs="Times New Roman"/>
                <w:sz w:val="24"/>
                <w:szCs w:val="24"/>
                <w:lang w:eastAsia="en-US"/>
              </w:rPr>
              <w:t xml:space="preserve"> бюджета</w:t>
            </w:r>
          </w:p>
        </w:tc>
        <w:tc>
          <w:tcPr>
            <w:tcW w:w="7230" w:type="dxa"/>
            <w:gridSpan w:val="13"/>
          </w:tcPr>
          <w:p w:rsidR="008C3883" w:rsidRDefault="008C3883">
            <w:r w:rsidRPr="009E615F">
              <w:rPr>
                <w:rFonts w:eastAsia="Calibri"/>
                <w:lang w:eastAsia="en-US"/>
              </w:rPr>
              <w:t>В пределах финансовых средств, предусмотренных на основную деятельность исполнителей</w:t>
            </w:r>
          </w:p>
        </w:tc>
        <w:tc>
          <w:tcPr>
            <w:tcW w:w="1701" w:type="dxa"/>
            <w:vMerge/>
          </w:tcPr>
          <w:p w:rsidR="008C3883" w:rsidRPr="00E75555" w:rsidRDefault="008C3883" w:rsidP="0084641C">
            <w:pPr>
              <w:widowControl w:val="0"/>
              <w:tabs>
                <w:tab w:val="center" w:pos="4677"/>
                <w:tab w:val="right" w:pos="9355"/>
              </w:tabs>
              <w:autoSpaceDE w:val="0"/>
              <w:autoSpaceDN w:val="0"/>
              <w:adjustRightInd w:val="0"/>
              <w:jc w:val="center"/>
            </w:pPr>
          </w:p>
        </w:tc>
        <w:tc>
          <w:tcPr>
            <w:tcW w:w="1514" w:type="dxa"/>
            <w:vMerge/>
          </w:tcPr>
          <w:p w:rsidR="008C3883" w:rsidRPr="00E75555" w:rsidRDefault="008C3883" w:rsidP="00731755">
            <w:pPr>
              <w:widowControl w:val="0"/>
              <w:tabs>
                <w:tab w:val="center" w:pos="4677"/>
                <w:tab w:val="right" w:pos="9355"/>
              </w:tabs>
              <w:autoSpaceDE w:val="0"/>
              <w:autoSpaceDN w:val="0"/>
              <w:adjustRightInd w:val="0"/>
              <w:jc w:val="center"/>
            </w:pPr>
          </w:p>
        </w:tc>
      </w:tr>
      <w:tr w:rsidR="00C77ABF" w:rsidRPr="00E75555" w:rsidTr="00715539">
        <w:trPr>
          <w:trHeight w:val="382"/>
        </w:trPr>
        <w:tc>
          <w:tcPr>
            <w:tcW w:w="568" w:type="dxa"/>
            <w:vMerge w:val="restart"/>
          </w:tcPr>
          <w:p w:rsidR="00C77ABF" w:rsidRDefault="00C77ABF" w:rsidP="00731755">
            <w:pPr>
              <w:widowControl w:val="0"/>
              <w:tabs>
                <w:tab w:val="center" w:pos="4677"/>
                <w:tab w:val="right" w:pos="9355"/>
              </w:tabs>
              <w:autoSpaceDE w:val="0"/>
              <w:autoSpaceDN w:val="0"/>
              <w:adjustRightInd w:val="0"/>
              <w:ind w:left="-57" w:right="-57"/>
              <w:jc w:val="center"/>
            </w:pPr>
            <w:r>
              <w:t>3.3</w:t>
            </w:r>
          </w:p>
        </w:tc>
        <w:tc>
          <w:tcPr>
            <w:tcW w:w="1984" w:type="dxa"/>
            <w:vMerge w:val="restart"/>
          </w:tcPr>
          <w:p w:rsidR="00C77ABF" w:rsidRPr="007E1675" w:rsidRDefault="00C77ABF" w:rsidP="0084641C">
            <w:pPr>
              <w:rPr>
                <w:b/>
              </w:rPr>
            </w:pPr>
            <w:r w:rsidRPr="007E1675">
              <w:rPr>
                <w:b/>
              </w:rPr>
              <w:t>Мероприятие 3</w:t>
            </w:r>
          </w:p>
          <w:p w:rsidR="00C77ABF" w:rsidRPr="007E1675" w:rsidRDefault="00C77ABF" w:rsidP="0084641C">
            <w:pPr>
              <w:rPr>
                <w:b/>
              </w:rPr>
            </w:pPr>
            <w:r w:rsidRPr="007E1675">
              <w:t xml:space="preserve">Заключение </w:t>
            </w:r>
            <w:r w:rsidRPr="007E1675">
              <w:lastRenderedPageBreak/>
              <w:t>соглашения с Министерством строительного комплекса Московской области</w:t>
            </w:r>
          </w:p>
        </w:tc>
        <w:tc>
          <w:tcPr>
            <w:tcW w:w="851" w:type="dxa"/>
            <w:vMerge w:val="restart"/>
          </w:tcPr>
          <w:p w:rsidR="00C77ABF" w:rsidRDefault="00C77ABF">
            <w:r w:rsidRPr="00AF019D">
              <w:lastRenderedPageBreak/>
              <w:t>2017-2021</w:t>
            </w:r>
          </w:p>
        </w:tc>
        <w:tc>
          <w:tcPr>
            <w:tcW w:w="1275" w:type="dxa"/>
          </w:tcPr>
          <w:p w:rsidR="00C77ABF" w:rsidRPr="00C031AF" w:rsidRDefault="006A34B4" w:rsidP="0084641C">
            <w:pPr>
              <w:pStyle w:val="ConsPlusCell"/>
              <w:tabs>
                <w:tab w:val="center" w:pos="4677"/>
                <w:tab w:val="right" w:pos="9355"/>
              </w:tabs>
              <w:rPr>
                <w:rFonts w:ascii="Times New Roman" w:eastAsia="Calibri" w:hAnsi="Times New Roman" w:cs="Times New Roman"/>
                <w:sz w:val="24"/>
                <w:szCs w:val="24"/>
                <w:lang w:eastAsia="en-US"/>
              </w:rPr>
            </w:pPr>
            <w:r w:rsidRPr="00E75555">
              <w:rPr>
                <w:rFonts w:ascii="Times New Roman" w:eastAsia="Calibri" w:hAnsi="Times New Roman" w:cs="Times New Roman"/>
                <w:sz w:val="24"/>
                <w:szCs w:val="24"/>
              </w:rPr>
              <w:t>Итого</w:t>
            </w:r>
          </w:p>
        </w:tc>
        <w:tc>
          <w:tcPr>
            <w:tcW w:w="7230" w:type="dxa"/>
            <w:gridSpan w:val="13"/>
          </w:tcPr>
          <w:p w:rsidR="00C77ABF" w:rsidRDefault="00C77ABF">
            <w:r w:rsidRPr="009E615F">
              <w:rPr>
                <w:rFonts w:eastAsia="Calibri"/>
                <w:lang w:eastAsia="en-US"/>
              </w:rPr>
              <w:t>В пределах финансовых средств, предусмотренных на основную деятельность исполнителей</w:t>
            </w:r>
          </w:p>
        </w:tc>
        <w:tc>
          <w:tcPr>
            <w:tcW w:w="1701" w:type="dxa"/>
            <w:vMerge w:val="restart"/>
          </w:tcPr>
          <w:p w:rsidR="00C77ABF" w:rsidRPr="00E75555" w:rsidRDefault="00C77ABF" w:rsidP="0084641C">
            <w:pPr>
              <w:widowControl w:val="0"/>
              <w:tabs>
                <w:tab w:val="center" w:pos="4677"/>
                <w:tab w:val="right" w:pos="9355"/>
              </w:tabs>
              <w:autoSpaceDE w:val="0"/>
              <w:autoSpaceDN w:val="0"/>
              <w:adjustRightInd w:val="0"/>
              <w:jc w:val="center"/>
            </w:pPr>
            <w:r w:rsidRPr="00E75555">
              <w:t>Комитет имущественн</w:t>
            </w:r>
            <w:r w:rsidRPr="00E75555">
              <w:lastRenderedPageBreak/>
              <w:t xml:space="preserve">ых </w:t>
            </w:r>
            <w:proofErr w:type="gramStart"/>
            <w:r w:rsidRPr="00E75555">
              <w:t>отношений Администрации городского округа Королёв Московской области</w:t>
            </w:r>
            <w:proofErr w:type="gramEnd"/>
          </w:p>
        </w:tc>
        <w:tc>
          <w:tcPr>
            <w:tcW w:w="1514" w:type="dxa"/>
            <w:vMerge w:val="restart"/>
          </w:tcPr>
          <w:p w:rsidR="00C77ABF" w:rsidRPr="00AF7044" w:rsidRDefault="00C77ABF" w:rsidP="0084641C">
            <w:pPr>
              <w:pStyle w:val="ConsPlusCell"/>
              <w:tabs>
                <w:tab w:val="center" w:pos="4677"/>
                <w:tab w:val="right" w:pos="9355"/>
              </w:tabs>
              <w:rPr>
                <w:rFonts w:ascii="Times New Roman" w:hAnsi="Times New Roman"/>
                <w:sz w:val="24"/>
                <w:szCs w:val="24"/>
              </w:rPr>
            </w:pPr>
            <w:r>
              <w:rPr>
                <w:rFonts w:ascii="Times New Roman" w:hAnsi="Times New Roman"/>
                <w:sz w:val="24"/>
                <w:szCs w:val="24"/>
              </w:rPr>
              <w:lastRenderedPageBreak/>
              <w:t>Соглашение</w:t>
            </w:r>
            <w:r w:rsidRPr="007E1675">
              <w:rPr>
                <w:rFonts w:ascii="Times New Roman" w:hAnsi="Times New Roman"/>
                <w:sz w:val="24"/>
                <w:szCs w:val="24"/>
              </w:rPr>
              <w:t xml:space="preserve"> с </w:t>
            </w:r>
            <w:r w:rsidRPr="007E1675">
              <w:rPr>
                <w:rFonts w:ascii="Times New Roman" w:hAnsi="Times New Roman"/>
                <w:sz w:val="24"/>
                <w:szCs w:val="24"/>
              </w:rPr>
              <w:lastRenderedPageBreak/>
              <w:t>Министерством строительного комплекса Московской области</w:t>
            </w:r>
          </w:p>
        </w:tc>
      </w:tr>
      <w:tr w:rsidR="00C77ABF" w:rsidRPr="00E75555" w:rsidTr="0084641C">
        <w:trPr>
          <w:trHeight w:val="2025"/>
        </w:trPr>
        <w:tc>
          <w:tcPr>
            <w:tcW w:w="568" w:type="dxa"/>
            <w:vMerge/>
          </w:tcPr>
          <w:p w:rsidR="00C77ABF" w:rsidRDefault="00C77ABF" w:rsidP="00731755">
            <w:pPr>
              <w:widowControl w:val="0"/>
              <w:tabs>
                <w:tab w:val="center" w:pos="4677"/>
                <w:tab w:val="right" w:pos="9355"/>
              </w:tabs>
              <w:autoSpaceDE w:val="0"/>
              <w:autoSpaceDN w:val="0"/>
              <w:adjustRightInd w:val="0"/>
              <w:ind w:left="-57" w:right="-57"/>
              <w:jc w:val="center"/>
            </w:pPr>
          </w:p>
        </w:tc>
        <w:tc>
          <w:tcPr>
            <w:tcW w:w="1984" w:type="dxa"/>
            <w:vMerge/>
          </w:tcPr>
          <w:p w:rsidR="00C77ABF" w:rsidRPr="007E1675" w:rsidRDefault="00C77ABF" w:rsidP="0084641C">
            <w:pPr>
              <w:rPr>
                <w:b/>
              </w:rPr>
            </w:pPr>
          </w:p>
        </w:tc>
        <w:tc>
          <w:tcPr>
            <w:tcW w:w="851" w:type="dxa"/>
            <w:vMerge/>
          </w:tcPr>
          <w:p w:rsidR="00C77ABF" w:rsidRPr="00AF019D" w:rsidRDefault="00C77ABF"/>
        </w:tc>
        <w:tc>
          <w:tcPr>
            <w:tcW w:w="1275" w:type="dxa"/>
          </w:tcPr>
          <w:p w:rsidR="00C77ABF" w:rsidRPr="00C031AF" w:rsidRDefault="00C77ABF" w:rsidP="0084641C">
            <w:pPr>
              <w:pStyle w:val="ConsPlusCell"/>
              <w:tabs>
                <w:tab w:val="center" w:pos="4677"/>
                <w:tab w:val="right" w:pos="9355"/>
              </w:tabs>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Средства </w:t>
            </w:r>
            <w:proofErr w:type="spellStart"/>
            <w:proofErr w:type="gramStart"/>
            <w:r>
              <w:rPr>
                <w:rFonts w:ascii="Times New Roman" w:eastAsia="Calibri" w:hAnsi="Times New Roman" w:cs="Times New Roman"/>
                <w:sz w:val="24"/>
                <w:szCs w:val="24"/>
                <w:lang w:eastAsia="en-US"/>
              </w:rPr>
              <w:t>федераль-ного</w:t>
            </w:r>
            <w:proofErr w:type="spellEnd"/>
            <w:proofErr w:type="gramEnd"/>
            <w:r>
              <w:rPr>
                <w:rFonts w:ascii="Times New Roman" w:eastAsia="Calibri" w:hAnsi="Times New Roman" w:cs="Times New Roman"/>
                <w:sz w:val="24"/>
                <w:szCs w:val="24"/>
                <w:lang w:eastAsia="en-US"/>
              </w:rPr>
              <w:t xml:space="preserve"> бюджета</w:t>
            </w:r>
          </w:p>
        </w:tc>
        <w:tc>
          <w:tcPr>
            <w:tcW w:w="7230" w:type="dxa"/>
            <w:gridSpan w:val="13"/>
          </w:tcPr>
          <w:p w:rsidR="00C77ABF" w:rsidRDefault="00C77ABF">
            <w:r w:rsidRPr="00420C5C">
              <w:rPr>
                <w:rFonts w:eastAsia="Calibri"/>
                <w:lang w:eastAsia="en-US"/>
              </w:rPr>
              <w:t>В пределах финансовых средств, предусмотренных на основную деятельность исполнителей</w:t>
            </w:r>
          </w:p>
        </w:tc>
        <w:tc>
          <w:tcPr>
            <w:tcW w:w="1701" w:type="dxa"/>
            <w:vMerge/>
          </w:tcPr>
          <w:p w:rsidR="00C77ABF" w:rsidRPr="00E75555" w:rsidRDefault="00C77ABF" w:rsidP="0084641C">
            <w:pPr>
              <w:widowControl w:val="0"/>
              <w:tabs>
                <w:tab w:val="center" w:pos="4677"/>
                <w:tab w:val="right" w:pos="9355"/>
              </w:tabs>
              <w:autoSpaceDE w:val="0"/>
              <w:autoSpaceDN w:val="0"/>
              <w:adjustRightInd w:val="0"/>
              <w:jc w:val="center"/>
            </w:pPr>
          </w:p>
        </w:tc>
        <w:tc>
          <w:tcPr>
            <w:tcW w:w="1514" w:type="dxa"/>
            <w:vMerge/>
          </w:tcPr>
          <w:p w:rsidR="00C77ABF" w:rsidRPr="00E75555" w:rsidRDefault="00C77ABF" w:rsidP="00731755">
            <w:pPr>
              <w:widowControl w:val="0"/>
              <w:tabs>
                <w:tab w:val="center" w:pos="4677"/>
                <w:tab w:val="right" w:pos="9355"/>
              </w:tabs>
              <w:autoSpaceDE w:val="0"/>
              <w:autoSpaceDN w:val="0"/>
              <w:adjustRightInd w:val="0"/>
              <w:jc w:val="center"/>
            </w:pPr>
          </w:p>
        </w:tc>
      </w:tr>
      <w:tr w:rsidR="00C77ABF" w:rsidRPr="00E75555" w:rsidTr="00715539">
        <w:trPr>
          <w:trHeight w:val="264"/>
        </w:trPr>
        <w:tc>
          <w:tcPr>
            <w:tcW w:w="568" w:type="dxa"/>
            <w:vMerge w:val="restart"/>
          </w:tcPr>
          <w:p w:rsidR="00C77ABF" w:rsidRDefault="00C77ABF" w:rsidP="00731755">
            <w:pPr>
              <w:widowControl w:val="0"/>
              <w:tabs>
                <w:tab w:val="center" w:pos="4677"/>
                <w:tab w:val="right" w:pos="9355"/>
              </w:tabs>
              <w:autoSpaceDE w:val="0"/>
              <w:autoSpaceDN w:val="0"/>
              <w:adjustRightInd w:val="0"/>
              <w:ind w:left="-57" w:right="-57"/>
              <w:jc w:val="center"/>
            </w:pPr>
            <w:r>
              <w:lastRenderedPageBreak/>
              <w:t>3.4</w:t>
            </w:r>
          </w:p>
        </w:tc>
        <w:tc>
          <w:tcPr>
            <w:tcW w:w="1984" w:type="dxa"/>
            <w:vMerge w:val="restart"/>
          </w:tcPr>
          <w:p w:rsidR="00C77ABF" w:rsidRPr="00083753" w:rsidRDefault="00C77ABF" w:rsidP="0084641C">
            <w:pPr>
              <w:rPr>
                <w:b/>
              </w:rPr>
            </w:pPr>
            <w:r w:rsidRPr="00083753">
              <w:rPr>
                <w:b/>
              </w:rPr>
              <w:t>Мероприятие 4</w:t>
            </w:r>
          </w:p>
          <w:p w:rsidR="00C77ABF" w:rsidRPr="00083753" w:rsidRDefault="00C77ABF" w:rsidP="0084641C">
            <w:pPr>
              <w:rPr>
                <w:b/>
              </w:rPr>
            </w:pPr>
            <w:r w:rsidRPr="00083753">
              <w:t>Выдача гражданам свидетельств</w:t>
            </w:r>
          </w:p>
        </w:tc>
        <w:tc>
          <w:tcPr>
            <w:tcW w:w="851" w:type="dxa"/>
            <w:vMerge w:val="restart"/>
          </w:tcPr>
          <w:p w:rsidR="00C77ABF" w:rsidRDefault="00C77ABF">
            <w:r w:rsidRPr="00AF019D">
              <w:t>2017-2021</w:t>
            </w:r>
          </w:p>
        </w:tc>
        <w:tc>
          <w:tcPr>
            <w:tcW w:w="1275" w:type="dxa"/>
          </w:tcPr>
          <w:p w:rsidR="00C77ABF" w:rsidRPr="00C031AF" w:rsidRDefault="006A34B4" w:rsidP="0084641C">
            <w:pPr>
              <w:pStyle w:val="ConsPlusCell"/>
              <w:tabs>
                <w:tab w:val="center" w:pos="4677"/>
                <w:tab w:val="right" w:pos="9355"/>
              </w:tabs>
              <w:rPr>
                <w:rFonts w:ascii="Times New Roman" w:eastAsia="Calibri" w:hAnsi="Times New Roman" w:cs="Times New Roman"/>
                <w:sz w:val="24"/>
                <w:szCs w:val="24"/>
                <w:lang w:eastAsia="en-US"/>
              </w:rPr>
            </w:pPr>
            <w:r w:rsidRPr="00E75555">
              <w:rPr>
                <w:rFonts w:ascii="Times New Roman" w:eastAsia="Calibri" w:hAnsi="Times New Roman" w:cs="Times New Roman"/>
                <w:sz w:val="24"/>
                <w:szCs w:val="24"/>
              </w:rPr>
              <w:t>Итого</w:t>
            </w:r>
          </w:p>
        </w:tc>
        <w:tc>
          <w:tcPr>
            <w:tcW w:w="7230" w:type="dxa"/>
            <w:gridSpan w:val="13"/>
          </w:tcPr>
          <w:p w:rsidR="00C77ABF" w:rsidRDefault="00C77ABF">
            <w:r w:rsidRPr="00420C5C">
              <w:rPr>
                <w:rFonts w:eastAsia="Calibri"/>
                <w:lang w:eastAsia="en-US"/>
              </w:rPr>
              <w:t>В пределах финансовых средств, предусмотренных на основную деятельность исполнителей</w:t>
            </w:r>
          </w:p>
        </w:tc>
        <w:tc>
          <w:tcPr>
            <w:tcW w:w="1701" w:type="dxa"/>
            <w:vMerge w:val="restart"/>
          </w:tcPr>
          <w:p w:rsidR="00C77ABF" w:rsidRPr="00E75555" w:rsidRDefault="00C77ABF" w:rsidP="0084641C">
            <w:pPr>
              <w:widowControl w:val="0"/>
              <w:tabs>
                <w:tab w:val="center" w:pos="4677"/>
                <w:tab w:val="right" w:pos="9355"/>
              </w:tabs>
              <w:autoSpaceDE w:val="0"/>
              <w:autoSpaceDN w:val="0"/>
              <w:adjustRightInd w:val="0"/>
              <w:jc w:val="center"/>
            </w:pPr>
            <w:r w:rsidRPr="00E75555">
              <w:t xml:space="preserve">Комитет имущественных </w:t>
            </w:r>
            <w:proofErr w:type="gramStart"/>
            <w:r w:rsidRPr="00E75555">
              <w:t>отношений Администрации городского округа Королёв Московской области</w:t>
            </w:r>
            <w:proofErr w:type="gramEnd"/>
          </w:p>
        </w:tc>
        <w:tc>
          <w:tcPr>
            <w:tcW w:w="1514" w:type="dxa"/>
            <w:vMerge w:val="restart"/>
          </w:tcPr>
          <w:p w:rsidR="00C77ABF" w:rsidRPr="00083753" w:rsidRDefault="00C77ABF" w:rsidP="0084641C">
            <w:pPr>
              <w:pStyle w:val="ConsPlusCell"/>
              <w:tabs>
                <w:tab w:val="center" w:pos="4677"/>
                <w:tab w:val="right" w:pos="9355"/>
              </w:tabs>
              <w:rPr>
                <w:rFonts w:ascii="Times New Roman" w:hAnsi="Times New Roman"/>
                <w:sz w:val="24"/>
                <w:szCs w:val="24"/>
              </w:rPr>
            </w:pPr>
            <w:r w:rsidRPr="00083753">
              <w:rPr>
                <w:rFonts w:ascii="Times New Roman" w:hAnsi="Times New Roman"/>
                <w:sz w:val="24"/>
                <w:szCs w:val="24"/>
              </w:rPr>
              <w:t>Выдача гражданам свидетельств</w:t>
            </w:r>
          </w:p>
        </w:tc>
      </w:tr>
      <w:tr w:rsidR="009D2DEE" w:rsidRPr="00E75555" w:rsidTr="0084641C">
        <w:trPr>
          <w:trHeight w:val="1935"/>
        </w:trPr>
        <w:tc>
          <w:tcPr>
            <w:tcW w:w="568" w:type="dxa"/>
            <w:vMerge/>
          </w:tcPr>
          <w:p w:rsidR="009D2DEE" w:rsidRDefault="009D2DEE" w:rsidP="00731755">
            <w:pPr>
              <w:widowControl w:val="0"/>
              <w:tabs>
                <w:tab w:val="center" w:pos="4677"/>
                <w:tab w:val="right" w:pos="9355"/>
              </w:tabs>
              <w:autoSpaceDE w:val="0"/>
              <w:autoSpaceDN w:val="0"/>
              <w:adjustRightInd w:val="0"/>
              <w:ind w:left="-57" w:right="-57"/>
              <w:jc w:val="center"/>
            </w:pPr>
          </w:p>
        </w:tc>
        <w:tc>
          <w:tcPr>
            <w:tcW w:w="1984" w:type="dxa"/>
            <w:vMerge/>
          </w:tcPr>
          <w:p w:rsidR="009D2DEE" w:rsidRPr="007E1675" w:rsidRDefault="009D2DEE" w:rsidP="0084641C">
            <w:pPr>
              <w:rPr>
                <w:b/>
              </w:rPr>
            </w:pPr>
          </w:p>
        </w:tc>
        <w:tc>
          <w:tcPr>
            <w:tcW w:w="851" w:type="dxa"/>
            <w:vMerge/>
          </w:tcPr>
          <w:p w:rsidR="009D2DEE" w:rsidRPr="00AF019D" w:rsidRDefault="009D2DEE"/>
        </w:tc>
        <w:tc>
          <w:tcPr>
            <w:tcW w:w="1275" w:type="dxa"/>
          </w:tcPr>
          <w:p w:rsidR="009D2DEE" w:rsidRPr="00C031AF" w:rsidRDefault="009D2DEE" w:rsidP="0084641C">
            <w:pPr>
              <w:pStyle w:val="ConsPlusCell"/>
              <w:tabs>
                <w:tab w:val="center" w:pos="4677"/>
                <w:tab w:val="right" w:pos="9355"/>
              </w:tabs>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Средства </w:t>
            </w:r>
            <w:proofErr w:type="spellStart"/>
            <w:proofErr w:type="gramStart"/>
            <w:r>
              <w:rPr>
                <w:rFonts w:ascii="Times New Roman" w:eastAsia="Calibri" w:hAnsi="Times New Roman" w:cs="Times New Roman"/>
                <w:sz w:val="24"/>
                <w:szCs w:val="24"/>
                <w:lang w:eastAsia="en-US"/>
              </w:rPr>
              <w:t>федераль-ного</w:t>
            </w:r>
            <w:proofErr w:type="spellEnd"/>
            <w:proofErr w:type="gramEnd"/>
            <w:r>
              <w:rPr>
                <w:rFonts w:ascii="Times New Roman" w:eastAsia="Calibri" w:hAnsi="Times New Roman" w:cs="Times New Roman"/>
                <w:sz w:val="24"/>
                <w:szCs w:val="24"/>
                <w:lang w:eastAsia="en-US"/>
              </w:rPr>
              <w:t xml:space="preserve"> бюджета</w:t>
            </w:r>
          </w:p>
        </w:tc>
        <w:tc>
          <w:tcPr>
            <w:tcW w:w="7230" w:type="dxa"/>
            <w:gridSpan w:val="13"/>
          </w:tcPr>
          <w:p w:rsidR="009D2DEE" w:rsidRDefault="009D2DEE">
            <w:r w:rsidRPr="00420C5C">
              <w:rPr>
                <w:rFonts w:eastAsia="Calibri"/>
                <w:lang w:eastAsia="en-US"/>
              </w:rPr>
              <w:t>В пределах финансовых средств, предусмотренных на основную деятельность исполнителей</w:t>
            </w:r>
          </w:p>
        </w:tc>
        <w:tc>
          <w:tcPr>
            <w:tcW w:w="1701" w:type="dxa"/>
            <w:vMerge/>
          </w:tcPr>
          <w:p w:rsidR="009D2DEE" w:rsidRPr="00E75555" w:rsidRDefault="009D2DEE" w:rsidP="0084641C">
            <w:pPr>
              <w:widowControl w:val="0"/>
              <w:tabs>
                <w:tab w:val="center" w:pos="4677"/>
                <w:tab w:val="right" w:pos="9355"/>
              </w:tabs>
              <w:autoSpaceDE w:val="0"/>
              <w:autoSpaceDN w:val="0"/>
              <w:adjustRightInd w:val="0"/>
              <w:jc w:val="center"/>
            </w:pPr>
          </w:p>
        </w:tc>
        <w:tc>
          <w:tcPr>
            <w:tcW w:w="1514" w:type="dxa"/>
            <w:vMerge/>
          </w:tcPr>
          <w:p w:rsidR="009D2DEE" w:rsidRPr="00E75555" w:rsidRDefault="009D2DEE" w:rsidP="00731755">
            <w:pPr>
              <w:widowControl w:val="0"/>
              <w:tabs>
                <w:tab w:val="center" w:pos="4677"/>
                <w:tab w:val="right" w:pos="9355"/>
              </w:tabs>
              <w:autoSpaceDE w:val="0"/>
              <w:autoSpaceDN w:val="0"/>
              <w:adjustRightInd w:val="0"/>
              <w:jc w:val="center"/>
            </w:pPr>
          </w:p>
        </w:tc>
      </w:tr>
      <w:tr w:rsidR="009D2DEE" w:rsidRPr="00E75555" w:rsidTr="003F4A8B">
        <w:trPr>
          <w:trHeight w:val="317"/>
        </w:trPr>
        <w:tc>
          <w:tcPr>
            <w:tcW w:w="568" w:type="dxa"/>
            <w:vMerge w:val="restart"/>
          </w:tcPr>
          <w:p w:rsidR="009D2DEE" w:rsidRDefault="009D2DEE" w:rsidP="00731755">
            <w:pPr>
              <w:widowControl w:val="0"/>
              <w:tabs>
                <w:tab w:val="center" w:pos="4677"/>
                <w:tab w:val="right" w:pos="9355"/>
              </w:tabs>
              <w:autoSpaceDE w:val="0"/>
              <w:autoSpaceDN w:val="0"/>
              <w:adjustRightInd w:val="0"/>
              <w:ind w:left="-57" w:right="-57"/>
              <w:jc w:val="center"/>
            </w:pPr>
            <w:r>
              <w:t>3.5</w:t>
            </w:r>
          </w:p>
        </w:tc>
        <w:tc>
          <w:tcPr>
            <w:tcW w:w="1984" w:type="dxa"/>
            <w:vMerge w:val="restart"/>
          </w:tcPr>
          <w:p w:rsidR="009D2DEE" w:rsidRPr="006657BC" w:rsidRDefault="009D2DEE" w:rsidP="0084641C">
            <w:pPr>
              <w:rPr>
                <w:b/>
              </w:rPr>
            </w:pPr>
            <w:r>
              <w:rPr>
                <w:b/>
              </w:rPr>
              <w:t>Мероприятие 5</w:t>
            </w:r>
          </w:p>
          <w:p w:rsidR="009D2DEE" w:rsidRPr="006657BC" w:rsidRDefault="009D2DEE" w:rsidP="0084641C">
            <w:r>
              <w:t xml:space="preserve">Предоставление мер </w:t>
            </w:r>
            <w:r w:rsidRPr="006657BC">
              <w:t>государственной поддержки</w:t>
            </w:r>
            <w:r>
              <w:t xml:space="preserve"> на приобретение жилого помещения  отдельным категориям</w:t>
            </w:r>
            <w:r w:rsidRPr="006657BC">
              <w:t xml:space="preserve"> граждан, установленных Федеральным законом от 12 января 1995 года № 5-ФЗ «О </w:t>
            </w:r>
            <w:r w:rsidRPr="006657BC">
              <w:lastRenderedPageBreak/>
              <w:t>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851" w:type="dxa"/>
            <w:vMerge w:val="restart"/>
          </w:tcPr>
          <w:p w:rsidR="009D2DEE" w:rsidRDefault="009D2DEE">
            <w:r w:rsidRPr="00AF019D">
              <w:lastRenderedPageBreak/>
              <w:t>2017-2021</w:t>
            </w:r>
          </w:p>
        </w:tc>
        <w:tc>
          <w:tcPr>
            <w:tcW w:w="1275" w:type="dxa"/>
          </w:tcPr>
          <w:p w:rsidR="009D2DEE" w:rsidRPr="00C031AF" w:rsidRDefault="006A34B4" w:rsidP="0084641C">
            <w:pPr>
              <w:pStyle w:val="ConsPlusCell"/>
              <w:tabs>
                <w:tab w:val="center" w:pos="4677"/>
                <w:tab w:val="right" w:pos="9355"/>
              </w:tabs>
              <w:rPr>
                <w:rFonts w:ascii="Times New Roman" w:eastAsia="Calibri" w:hAnsi="Times New Roman" w:cs="Times New Roman"/>
                <w:sz w:val="24"/>
                <w:szCs w:val="24"/>
                <w:lang w:eastAsia="en-US"/>
              </w:rPr>
            </w:pPr>
            <w:r w:rsidRPr="00E75555">
              <w:rPr>
                <w:rFonts w:ascii="Times New Roman" w:eastAsia="Calibri" w:hAnsi="Times New Roman" w:cs="Times New Roman"/>
                <w:sz w:val="24"/>
                <w:szCs w:val="24"/>
              </w:rPr>
              <w:t>Итого</w:t>
            </w:r>
          </w:p>
        </w:tc>
        <w:tc>
          <w:tcPr>
            <w:tcW w:w="1032" w:type="dxa"/>
          </w:tcPr>
          <w:p w:rsidR="009D2DEE" w:rsidRPr="00205C71" w:rsidRDefault="009D2DEE" w:rsidP="0084641C">
            <w:pPr>
              <w:jc w:val="center"/>
            </w:pPr>
            <w:r>
              <w:t>0</w:t>
            </w:r>
          </w:p>
        </w:tc>
        <w:tc>
          <w:tcPr>
            <w:tcW w:w="1033" w:type="dxa"/>
            <w:gridSpan w:val="2"/>
          </w:tcPr>
          <w:p w:rsidR="009D2DEE" w:rsidRPr="006D0B90" w:rsidRDefault="009D2DEE" w:rsidP="0084641C">
            <w:r>
              <w:t>3924,0</w:t>
            </w:r>
          </w:p>
        </w:tc>
        <w:tc>
          <w:tcPr>
            <w:tcW w:w="1033" w:type="dxa"/>
            <w:gridSpan w:val="2"/>
          </w:tcPr>
          <w:p w:rsidR="009D2DEE" w:rsidRDefault="009D2DEE" w:rsidP="0084641C">
            <w:pPr>
              <w:autoSpaceDE w:val="0"/>
              <w:autoSpaceDN w:val="0"/>
              <w:adjustRightInd w:val="0"/>
              <w:jc w:val="center"/>
            </w:pPr>
            <w:r>
              <w:t>3924,0</w:t>
            </w:r>
          </w:p>
        </w:tc>
        <w:tc>
          <w:tcPr>
            <w:tcW w:w="1033" w:type="dxa"/>
            <w:gridSpan w:val="2"/>
          </w:tcPr>
          <w:p w:rsidR="009D2DEE" w:rsidRPr="00FD4B53" w:rsidRDefault="009D2DEE" w:rsidP="0084641C">
            <w:pPr>
              <w:jc w:val="center"/>
            </w:pPr>
            <w:r>
              <w:t>0</w:t>
            </w:r>
          </w:p>
        </w:tc>
        <w:tc>
          <w:tcPr>
            <w:tcW w:w="1033" w:type="dxa"/>
            <w:gridSpan w:val="2"/>
          </w:tcPr>
          <w:p w:rsidR="009D2DEE" w:rsidRPr="00FD4B53" w:rsidRDefault="009D2DEE" w:rsidP="0084641C">
            <w:pPr>
              <w:jc w:val="center"/>
            </w:pPr>
            <w:r>
              <w:t>0</w:t>
            </w:r>
          </w:p>
        </w:tc>
        <w:tc>
          <w:tcPr>
            <w:tcW w:w="1033" w:type="dxa"/>
            <w:gridSpan w:val="2"/>
          </w:tcPr>
          <w:p w:rsidR="009D2DEE" w:rsidRPr="00FD4B53" w:rsidRDefault="009D2DEE" w:rsidP="0084641C">
            <w:pPr>
              <w:jc w:val="center"/>
            </w:pPr>
            <w:r>
              <w:t>0</w:t>
            </w:r>
          </w:p>
        </w:tc>
        <w:tc>
          <w:tcPr>
            <w:tcW w:w="1033" w:type="dxa"/>
            <w:gridSpan w:val="2"/>
          </w:tcPr>
          <w:p w:rsidR="009D2DEE" w:rsidRPr="00BA1875" w:rsidRDefault="009D2DEE" w:rsidP="0084641C">
            <w:pPr>
              <w:jc w:val="center"/>
            </w:pPr>
            <w:r>
              <w:t>0</w:t>
            </w:r>
          </w:p>
        </w:tc>
        <w:tc>
          <w:tcPr>
            <w:tcW w:w="1701" w:type="dxa"/>
            <w:vMerge w:val="restart"/>
          </w:tcPr>
          <w:p w:rsidR="009D2DEE" w:rsidRPr="00E75555" w:rsidRDefault="009D2DEE" w:rsidP="0084641C">
            <w:pPr>
              <w:widowControl w:val="0"/>
              <w:tabs>
                <w:tab w:val="center" w:pos="4677"/>
                <w:tab w:val="right" w:pos="9355"/>
              </w:tabs>
              <w:autoSpaceDE w:val="0"/>
              <w:autoSpaceDN w:val="0"/>
              <w:adjustRightInd w:val="0"/>
              <w:jc w:val="center"/>
            </w:pPr>
            <w:r w:rsidRPr="00E75555">
              <w:t xml:space="preserve">Комитет имущественных </w:t>
            </w:r>
            <w:proofErr w:type="gramStart"/>
            <w:r w:rsidRPr="00E75555">
              <w:t>отношений Администрации городского округа Королёв Московской области</w:t>
            </w:r>
            <w:proofErr w:type="gramEnd"/>
          </w:p>
        </w:tc>
        <w:tc>
          <w:tcPr>
            <w:tcW w:w="1514" w:type="dxa"/>
            <w:vMerge w:val="restart"/>
          </w:tcPr>
          <w:p w:rsidR="009D2DEE" w:rsidRPr="00E75555" w:rsidRDefault="00C77ABF" w:rsidP="00731755">
            <w:pPr>
              <w:widowControl w:val="0"/>
              <w:tabs>
                <w:tab w:val="center" w:pos="4677"/>
                <w:tab w:val="right" w:pos="9355"/>
              </w:tabs>
              <w:autoSpaceDE w:val="0"/>
              <w:autoSpaceDN w:val="0"/>
              <w:adjustRightInd w:val="0"/>
              <w:jc w:val="center"/>
            </w:pPr>
            <w:r w:rsidRPr="00083753">
              <w:t>Перечисление единовременной денежной выплаты на приобретение жилого помещения</w:t>
            </w:r>
          </w:p>
        </w:tc>
      </w:tr>
      <w:tr w:rsidR="00715539" w:rsidRPr="00E75555" w:rsidTr="003F4A8B">
        <w:trPr>
          <w:trHeight w:val="1815"/>
        </w:trPr>
        <w:tc>
          <w:tcPr>
            <w:tcW w:w="568" w:type="dxa"/>
            <w:vMerge/>
          </w:tcPr>
          <w:p w:rsidR="00715539" w:rsidRDefault="00715539" w:rsidP="00731755">
            <w:pPr>
              <w:widowControl w:val="0"/>
              <w:tabs>
                <w:tab w:val="center" w:pos="4677"/>
                <w:tab w:val="right" w:pos="9355"/>
              </w:tabs>
              <w:autoSpaceDE w:val="0"/>
              <w:autoSpaceDN w:val="0"/>
              <w:adjustRightInd w:val="0"/>
              <w:ind w:left="-57" w:right="-57"/>
              <w:jc w:val="center"/>
            </w:pPr>
          </w:p>
        </w:tc>
        <w:tc>
          <w:tcPr>
            <w:tcW w:w="1984" w:type="dxa"/>
            <w:vMerge/>
          </w:tcPr>
          <w:p w:rsidR="00715539" w:rsidRPr="007E1675" w:rsidRDefault="00715539" w:rsidP="0084641C">
            <w:pPr>
              <w:rPr>
                <w:b/>
              </w:rPr>
            </w:pPr>
          </w:p>
        </w:tc>
        <w:tc>
          <w:tcPr>
            <w:tcW w:w="851" w:type="dxa"/>
            <w:vMerge/>
          </w:tcPr>
          <w:p w:rsidR="00715539" w:rsidRPr="00AF019D" w:rsidRDefault="00715539"/>
        </w:tc>
        <w:tc>
          <w:tcPr>
            <w:tcW w:w="1275" w:type="dxa"/>
          </w:tcPr>
          <w:p w:rsidR="00715539" w:rsidRPr="00C031AF" w:rsidRDefault="00715539" w:rsidP="0084641C">
            <w:pPr>
              <w:pStyle w:val="ConsPlusCell"/>
              <w:tabs>
                <w:tab w:val="center" w:pos="4677"/>
                <w:tab w:val="right" w:pos="9355"/>
              </w:tabs>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Средства </w:t>
            </w:r>
            <w:proofErr w:type="spellStart"/>
            <w:proofErr w:type="gramStart"/>
            <w:r>
              <w:rPr>
                <w:rFonts w:ascii="Times New Roman" w:eastAsia="Calibri" w:hAnsi="Times New Roman" w:cs="Times New Roman"/>
                <w:sz w:val="24"/>
                <w:szCs w:val="24"/>
                <w:lang w:eastAsia="en-US"/>
              </w:rPr>
              <w:t>федераль-ного</w:t>
            </w:r>
            <w:proofErr w:type="spellEnd"/>
            <w:proofErr w:type="gramEnd"/>
            <w:r>
              <w:rPr>
                <w:rFonts w:ascii="Times New Roman" w:eastAsia="Calibri" w:hAnsi="Times New Roman" w:cs="Times New Roman"/>
                <w:sz w:val="24"/>
                <w:szCs w:val="24"/>
                <w:lang w:eastAsia="en-US"/>
              </w:rPr>
              <w:t xml:space="preserve"> бюджета</w:t>
            </w:r>
          </w:p>
        </w:tc>
        <w:tc>
          <w:tcPr>
            <w:tcW w:w="1032" w:type="dxa"/>
          </w:tcPr>
          <w:p w:rsidR="00715539" w:rsidRPr="00205C71" w:rsidRDefault="00715539" w:rsidP="0084641C">
            <w:pPr>
              <w:jc w:val="center"/>
            </w:pPr>
            <w:r>
              <w:t>0</w:t>
            </w:r>
          </w:p>
        </w:tc>
        <w:tc>
          <w:tcPr>
            <w:tcW w:w="1033" w:type="dxa"/>
            <w:gridSpan w:val="2"/>
          </w:tcPr>
          <w:p w:rsidR="00715539" w:rsidRPr="006D0B90" w:rsidRDefault="00715539" w:rsidP="0084641C">
            <w:r>
              <w:t>3924,0</w:t>
            </w:r>
          </w:p>
        </w:tc>
        <w:tc>
          <w:tcPr>
            <w:tcW w:w="1033" w:type="dxa"/>
            <w:gridSpan w:val="2"/>
          </w:tcPr>
          <w:p w:rsidR="00715539" w:rsidRDefault="00715539" w:rsidP="0084641C">
            <w:pPr>
              <w:autoSpaceDE w:val="0"/>
              <w:autoSpaceDN w:val="0"/>
              <w:adjustRightInd w:val="0"/>
              <w:jc w:val="center"/>
            </w:pPr>
            <w:r>
              <w:t>3924,0</w:t>
            </w:r>
          </w:p>
        </w:tc>
        <w:tc>
          <w:tcPr>
            <w:tcW w:w="1033" w:type="dxa"/>
            <w:gridSpan w:val="2"/>
          </w:tcPr>
          <w:p w:rsidR="00715539" w:rsidRPr="00FD4B53" w:rsidRDefault="00715539" w:rsidP="0084641C">
            <w:pPr>
              <w:jc w:val="center"/>
            </w:pPr>
            <w:r>
              <w:t>0</w:t>
            </w:r>
          </w:p>
        </w:tc>
        <w:tc>
          <w:tcPr>
            <w:tcW w:w="1033" w:type="dxa"/>
            <w:gridSpan w:val="2"/>
          </w:tcPr>
          <w:p w:rsidR="00715539" w:rsidRPr="00FD4B53" w:rsidRDefault="00715539" w:rsidP="0084641C">
            <w:pPr>
              <w:jc w:val="center"/>
            </w:pPr>
            <w:r>
              <w:t>0</w:t>
            </w:r>
          </w:p>
        </w:tc>
        <w:tc>
          <w:tcPr>
            <w:tcW w:w="1033" w:type="dxa"/>
            <w:gridSpan w:val="2"/>
          </w:tcPr>
          <w:p w:rsidR="00715539" w:rsidRPr="00FD4B53" w:rsidRDefault="00715539" w:rsidP="0084641C">
            <w:pPr>
              <w:jc w:val="center"/>
            </w:pPr>
            <w:r>
              <w:t>0</w:t>
            </w:r>
          </w:p>
        </w:tc>
        <w:tc>
          <w:tcPr>
            <w:tcW w:w="1033" w:type="dxa"/>
            <w:gridSpan w:val="2"/>
          </w:tcPr>
          <w:p w:rsidR="00715539" w:rsidRPr="00BA1875" w:rsidRDefault="00715539" w:rsidP="0084641C">
            <w:pPr>
              <w:jc w:val="center"/>
            </w:pPr>
            <w:r>
              <w:t>0</w:t>
            </w:r>
          </w:p>
        </w:tc>
        <w:tc>
          <w:tcPr>
            <w:tcW w:w="1701" w:type="dxa"/>
            <w:vMerge/>
          </w:tcPr>
          <w:p w:rsidR="00715539" w:rsidRPr="00E75555" w:rsidRDefault="00715539" w:rsidP="0084641C">
            <w:pPr>
              <w:widowControl w:val="0"/>
              <w:tabs>
                <w:tab w:val="center" w:pos="4677"/>
                <w:tab w:val="right" w:pos="9355"/>
              </w:tabs>
              <w:autoSpaceDE w:val="0"/>
              <w:autoSpaceDN w:val="0"/>
              <w:adjustRightInd w:val="0"/>
              <w:jc w:val="center"/>
            </w:pPr>
          </w:p>
        </w:tc>
        <w:tc>
          <w:tcPr>
            <w:tcW w:w="1514" w:type="dxa"/>
            <w:vMerge/>
          </w:tcPr>
          <w:p w:rsidR="00715539" w:rsidRPr="00E75555" w:rsidRDefault="00715539" w:rsidP="00731755">
            <w:pPr>
              <w:widowControl w:val="0"/>
              <w:tabs>
                <w:tab w:val="center" w:pos="4677"/>
                <w:tab w:val="right" w:pos="9355"/>
              </w:tabs>
              <w:autoSpaceDE w:val="0"/>
              <w:autoSpaceDN w:val="0"/>
              <w:adjustRightInd w:val="0"/>
              <w:jc w:val="center"/>
            </w:pPr>
          </w:p>
        </w:tc>
      </w:tr>
    </w:tbl>
    <w:p w:rsidR="00CA3D9A" w:rsidRPr="006F1225" w:rsidRDefault="00CA3D9A" w:rsidP="00CA3D9A">
      <w:pPr>
        <w:ind w:right="-569"/>
        <w:rPr>
          <w:i/>
        </w:rPr>
      </w:pPr>
      <w:r w:rsidRPr="00060F45">
        <w:rPr>
          <w:b/>
          <w:sz w:val="26"/>
          <w:szCs w:val="26"/>
        </w:rPr>
        <w:lastRenderedPageBreak/>
        <w:t>*</w:t>
      </w:r>
      <w:r w:rsidRPr="00093959">
        <w:rPr>
          <w:i/>
        </w:rPr>
        <w:t>Объем финансирования подлежит уточнению в очередном финансовом году</w:t>
      </w:r>
      <w:r>
        <w:rPr>
          <w:i/>
        </w:rPr>
        <w:t xml:space="preserve">.                                                                                                                                                 </w:t>
      </w:r>
      <w:r>
        <w:rPr>
          <w:b/>
        </w:rPr>
        <w:t xml:space="preserve"> </w:t>
      </w:r>
    </w:p>
    <w:p w:rsidR="00CA3D9A" w:rsidRPr="005F6E86" w:rsidRDefault="00CA3D9A" w:rsidP="00CA3D9A">
      <w:pPr>
        <w:jc w:val="center"/>
      </w:pPr>
      <w:r w:rsidRPr="005F6E86">
        <w:t xml:space="preserve">_________ </w:t>
      </w:r>
    </w:p>
    <w:p w:rsidR="00BC55F9" w:rsidRDefault="00BC55F9">
      <w:pPr>
        <w:spacing w:after="200" w:line="276" w:lineRule="auto"/>
        <w:rPr>
          <w:rFonts w:ascii="Arial" w:hAnsi="Arial" w:cs="Arial"/>
        </w:rPr>
      </w:pPr>
      <w:r>
        <w:rPr>
          <w:rFonts w:ascii="Arial" w:hAnsi="Arial" w:cs="Arial"/>
        </w:rPr>
        <w:br w:type="page"/>
      </w:r>
    </w:p>
    <w:p w:rsidR="00BC55F9" w:rsidRDefault="00BC55F9" w:rsidP="00BC55F9">
      <w:pPr>
        <w:jc w:val="center"/>
        <w:rPr>
          <w:b/>
          <w:sz w:val="28"/>
          <w:szCs w:val="28"/>
        </w:rPr>
      </w:pPr>
      <w:r w:rsidRPr="00885146">
        <w:rPr>
          <w:b/>
          <w:sz w:val="28"/>
          <w:szCs w:val="28"/>
        </w:rPr>
        <w:lastRenderedPageBreak/>
        <w:t>1</w:t>
      </w:r>
      <w:r w:rsidR="00F945B4">
        <w:rPr>
          <w:b/>
          <w:sz w:val="28"/>
          <w:szCs w:val="28"/>
        </w:rPr>
        <w:t>6</w:t>
      </w:r>
      <w:r w:rsidRPr="00885146">
        <w:rPr>
          <w:b/>
          <w:sz w:val="28"/>
          <w:szCs w:val="28"/>
        </w:rPr>
        <w:t>. Подпрограмма 7  «Обеспечение жильем отдельных категорий граждан, установленных федеральным законодательством»</w:t>
      </w:r>
    </w:p>
    <w:p w:rsidR="00BC55F9" w:rsidRPr="00885146" w:rsidRDefault="00BC55F9" w:rsidP="00BC55F9">
      <w:pPr>
        <w:jc w:val="center"/>
        <w:rPr>
          <w:b/>
          <w:sz w:val="28"/>
          <w:szCs w:val="28"/>
        </w:rPr>
      </w:pPr>
    </w:p>
    <w:p w:rsidR="00632136" w:rsidRDefault="00BC55F9" w:rsidP="00BC55F9">
      <w:pPr>
        <w:jc w:val="center"/>
        <w:rPr>
          <w:b/>
          <w:sz w:val="28"/>
          <w:szCs w:val="28"/>
        </w:rPr>
      </w:pPr>
      <w:r w:rsidRPr="00885146">
        <w:rPr>
          <w:b/>
          <w:sz w:val="28"/>
          <w:szCs w:val="28"/>
        </w:rPr>
        <w:t>1</w:t>
      </w:r>
      <w:r w:rsidR="00F945B4">
        <w:rPr>
          <w:b/>
          <w:sz w:val="28"/>
          <w:szCs w:val="28"/>
        </w:rPr>
        <w:t>6</w:t>
      </w:r>
      <w:r w:rsidRPr="00885146">
        <w:rPr>
          <w:b/>
          <w:sz w:val="28"/>
          <w:szCs w:val="28"/>
        </w:rPr>
        <w:t>.1. Паспорт подпрограммы</w:t>
      </w:r>
      <w:r>
        <w:rPr>
          <w:b/>
          <w:sz w:val="28"/>
          <w:szCs w:val="28"/>
        </w:rPr>
        <w:t xml:space="preserve"> </w:t>
      </w:r>
      <w:r w:rsidRPr="00A65B46">
        <w:rPr>
          <w:b/>
          <w:sz w:val="28"/>
          <w:szCs w:val="28"/>
        </w:rPr>
        <w:t>«</w:t>
      </w:r>
      <w:r w:rsidRPr="003D1046">
        <w:rPr>
          <w:b/>
          <w:sz w:val="28"/>
          <w:szCs w:val="28"/>
        </w:rPr>
        <w:t>Обеспечение жильем отдельных категорий граждан, установленных федеральным законодательством</w:t>
      </w:r>
      <w:r w:rsidRPr="00A65B46">
        <w:rPr>
          <w:b/>
          <w:sz w:val="28"/>
          <w:szCs w:val="28"/>
        </w:rPr>
        <w:t>»</w:t>
      </w:r>
      <w:r>
        <w:rPr>
          <w:b/>
          <w:sz w:val="28"/>
          <w:szCs w:val="28"/>
        </w:rPr>
        <w:t xml:space="preserve"> муниципальной программы городского округа Королёв </w:t>
      </w:r>
      <w:r w:rsidRPr="00A65B46">
        <w:rPr>
          <w:b/>
          <w:sz w:val="28"/>
          <w:szCs w:val="28"/>
        </w:rPr>
        <w:t xml:space="preserve">Московской области </w:t>
      </w:r>
    </w:p>
    <w:p w:rsidR="00BC55F9" w:rsidRPr="00053315" w:rsidRDefault="00BC55F9" w:rsidP="00BC55F9">
      <w:pPr>
        <w:jc w:val="center"/>
        <w:rPr>
          <w:b/>
          <w:sz w:val="28"/>
          <w:szCs w:val="28"/>
        </w:rPr>
      </w:pPr>
      <w:r w:rsidRPr="00A65B46">
        <w:rPr>
          <w:b/>
          <w:sz w:val="28"/>
          <w:szCs w:val="28"/>
        </w:rPr>
        <w:t>«Жилище</w:t>
      </w:r>
      <w:r w:rsidRPr="003D1046">
        <w:rPr>
          <w:b/>
          <w:sz w:val="28"/>
          <w:szCs w:val="28"/>
        </w:rPr>
        <w:t>»</w:t>
      </w:r>
      <w:r w:rsidR="00632136">
        <w:rPr>
          <w:b/>
          <w:sz w:val="28"/>
          <w:szCs w:val="28"/>
        </w:rPr>
        <w:t xml:space="preserve"> </w:t>
      </w:r>
      <w:r w:rsidR="00632136" w:rsidRPr="00A65B46">
        <w:rPr>
          <w:b/>
          <w:sz w:val="28"/>
          <w:szCs w:val="28"/>
        </w:rPr>
        <w:t>на 20</w:t>
      </w:r>
      <w:r w:rsidR="00632136">
        <w:rPr>
          <w:b/>
          <w:sz w:val="28"/>
          <w:szCs w:val="28"/>
        </w:rPr>
        <w:t>17</w:t>
      </w:r>
      <w:r w:rsidR="00632136" w:rsidRPr="00A65B46">
        <w:rPr>
          <w:b/>
          <w:sz w:val="28"/>
          <w:szCs w:val="28"/>
        </w:rPr>
        <w:t>-</w:t>
      </w:r>
      <w:r w:rsidR="00632136">
        <w:rPr>
          <w:b/>
          <w:sz w:val="28"/>
          <w:szCs w:val="28"/>
        </w:rPr>
        <w:t>2021</w:t>
      </w:r>
      <w:r w:rsidR="00632136" w:rsidRPr="00A65B46">
        <w:rPr>
          <w:b/>
          <w:sz w:val="28"/>
          <w:szCs w:val="28"/>
        </w:rPr>
        <w:t xml:space="preserve"> годы</w:t>
      </w:r>
    </w:p>
    <w:p w:rsidR="00BC55F9" w:rsidRDefault="00BC55F9" w:rsidP="00BC55F9">
      <w:pPr>
        <w:jc w:val="center"/>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8"/>
        <w:gridCol w:w="1983"/>
        <w:gridCol w:w="2267"/>
        <w:gridCol w:w="1530"/>
        <w:gridCol w:w="1531"/>
        <w:gridCol w:w="1531"/>
        <w:gridCol w:w="1531"/>
        <w:gridCol w:w="1531"/>
      </w:tblGrid>
      <w:tr w:rsidR="00BC55F9" w:rsidTr="00731755">
        <w:trPr>
          <w:trHeight w:val="20"/>
        </w:trPr>
        <w:tc>
          <w:tcPr>
            <w:tcW w:w="3088" w:type="dxa"/>
            <w:tcBorders>
              <w:top w:val="single" w:sz="4" w:space="0" w:color="auto"/>
              <w:left w:val="single" w:sz="4" w:space="0" w:color="auto"/>
              <w:bottom w:val="single" w:sz="4" w:space="0" w:color="auto"/>
              <w:right w:val="single" w:sz="4" w:space="0" w:color="auto"/>
            </w:tcBorders>
            <w:hideMark/>
          </w:tcPr>
          <w:p w:rsidR="00BC55F9" w:rsidRDefault="00BC55F9" w:rsidP="00731755">
            <w:pPr>
              <w:tabs>
                <w:tab w:val="center" w:pos="4677"/>
                <w:tab w:val="right" w:pos="9355"/>
              </w:tabs>
              <w:autoSpaceDE w:val="0"/>
              <w:autoSpaceDN w:val="0"/>
              <w:adjustRightInd w:val="0"/>
              <w:spacing w:line="228" w:lineRule="auto"/>
              <w:ind w:left="-57" w:right="-57"/>
            </w:pPr>
            <w:r>
              <w:t>Муниципальный заказчик подпрограммы</w:t>
            </w:r>
          </w:p>
        </w:tc>
        <w:tc>
          <w:tcPr>
            <w:tcW w:w="11904" w:type="dxa"/>
            <w:gridSpan w:val="7"/>
            <w:tcBorders>
              <w:top w:val="single" w:sz="4" w:space="0" w:color="auto"/>
              <w:left w:val="single" w:sz="4" w:space="0" w:color="auto"/>
              <w:bottom w:val="single" w:sz="4" w:space="0" w:color="auto"/>
              <w:right w:val="single" w:sz="4" w:space="0" w:color="auto"/>
            </w:tcBorders>
          </w:tcPr>
          <w:p w:rsidR="00BC55F9" w:rsidRDefault="00BC55F9" w:rsidP="00731755">
            <w:pPr>
              <w:tabs>
                <w:tab w:val="center" w:pos="4677"/>
                <w:tab w:val="right" w:pos="9355"/>
              </w:tabs>
              <w:autoSpaceDE w:val="0"/>
              <w:autoSpaceDN w:val="0"/>
              <w:adjustRightInd w:val="0"/>
              <w:spacing w:line="228" w:lineRule="auto"/>
              <w:ind w:left="-57" w:right="-57"/>
            </w:pPr>
            <w:r>
              <w:t>Комитет имущественных отношений Администрации городского округа Королёв Московской области</w:t>
            </w:r>
          </w:p>
        </w:tc>
      </w:tr>
      <w:tr w:rsidR="00BC55F9" w:rsidTr="0084641C">
        <w:trPr>
          <w:trHeight w:val="400"/>
        </w:trPr>
        <w:tc>
          <w:tcPr>
            <w:tcW w:w="3088" w:type="dxa"/>
            <w:vMerge w:val="restart"/>
            <w:tcBorders>
              <w:top w:val="single" w:sz="4" w:space="0" w:color="auto"/>
              <w:left w:val="single" w:sz="4" w:space="0" w:color="auto"/>
              <w:bottom w:val="single" w:sz="4" w:space="0" w:color="auto"/>
              <w:right w:val="single" w:sz="4" w:space="0" w:color="auto"/>
            </w:tcBorders>
            <w:hideMark/>
          </w:tcPr>
          <w:p w:rsidR="00BC55F9" w:rsidRDefault="00BC55F9" w:rsidP="00731755">
            <w:pPr>
              <w:tabs>
                <w:tab w:val="center" w:pos="4677"/>
                <w:tab w:val="right" w:pos="9355"/>
              </w:tabs>
              <w:spacing w:line="228" w:lineRule="auto"/>
              <w:ind w:left="-57" w:right="-57"/>
            </w:pPr>
            <w:r>
              <w:t>Источники финансирования подпрограммы по годам реализации и главным распорядителям бюджетных средств,</w:t>
            </w:r>
          </w:p>
          <w:p w:rsidR="00BC55F9" w:rsidRDefault="00BC55F9" w:rsidP="00731755">
            <w:pPr>
              <w:tabs>
                <w:tab w:val="center" w:pos="4677"/>
                <w:tab w:val="right" w:pos="9355"/>
              </w:tabs>
              <w:autoSpaceDE w:val="0"/>
              <w:autoSpaceDN w:val="0"/>
              <w:adjustRightInd w:val="0"/>
              <w:spacing w:line="228" w:lineRule="auto"/>
              <w:ind w:left="-57" w:right="-57"/>
            </w:pPr>
            <w:r>
              <w:t xml:space="preserve">в том числе по годам: </w:t>
            </w:r>
          </w:p>
        </w:tc>
        <w:tc>
          <w:tcPr>
            <w:tcW w:w="1983" w:type="dxa"/>
            <w:vMerge w:val="restart"/>
            <w:tcBorders>
              <w:top w:val="single" w:sz="4" w:space="0" w:color="auto"/>
              <w:left w:val="single" w:sz="4" w:space="0" w:color="auto"/>
              <w:bottom w:val="single" w:sz="4" w:space="0" w:color="auto"/>
              <w:right w:val="single" w:sz="4" w:space="0" w:color="auto"/>
            </w:tcBorders>
            <w:hideMark/>
          </w:tcPr>
          <w:p w:rsidR="00BC55F9" w:rsidRDefault="00BC55F9" w:rsidP="00731755">
            <w:pPr>
              <w:tabs>
                <w:tab w:val="center" w:pos="4677"/>
                <w:tab w:val="right" w:pos="9355"/>
              </w:tabs>
              <w:autoSpaceDE w:val="0"/>
              <w:autoSpaceDN w:val="0"/>
              <w:adjustRightInd w:val="0"/>
              <w:spacing w:line="228" w:lineRule="auto"/>
              <w:ind w:left="-57" w:right="-57"/>
            </w:pPr>
            <w:r>
              <w:t>Главный распорядитель бюджетных средств</w:t>
            </w:r>
          </w:p>
        </w:tc>
        <w:tc>
          <w:tcPr>
            <w:tcW w:w="2267" w:type="dxa"/>
            <w:vMerge w:val="restart"/>
            <w:tcBorders>
              <w:top w:val="single" w:sz="4" w:space="0" w:color="auto"/>
              <w:left w:val="single" w:sz="4" w:space="0" w:color="auto"/>
              <w:bottom w:val="single" w:sz="4" w:space="0" w:color="auto"/>
              <w:right w:val="single" w:sz="4" w:space="0" w:color="auto"/>
            </w:tcBorders>
            <w:hideMark/>
          </w:tcPr>
          <w:p w:rsidR="00BC55F9" w:rsidRDefault="00BC55F9" w:rsidP="00731755">
            <w:pPr>
              <w:tabs>
                <w:tab w:val="center" w:pos="4677"/>
                <w:tab w:val="right" w:pos="9355"/>
              </w:tabs>
              <w:spacing w:line="228" w:lineRule="auto"/>
              <w:ind w:left="-57" w:right="-57"/>
            </w:pPr>
            <w:r>
              <w:t>Источник</w:t>
            </w:r>
          </w:p>
          <w:p w:rsidR="00BC55F9" w:rsidRDefault="00BC55F9" w:rsidP="00731755">
            <w:pPr>
              <w:tabs>
                <w:tab w:val="center" w:pos="4677"/>
                <w:tab w:val="right" w:pos="9355"/>
              </w:tabs>
              <w:spacing w:line="228" w:lineRule="auto"/>
              <w:ind w:left="-57" w:right="-57"/>
            </w:pPr>
            <w:r>
              <w:t>финансирования</w:t>
            </w:r>
          </w:p>
        </w:tc>
        <w:tc>
          <w:tcPr>
            <w:tcW w:w="7654" w:type="dxa"/>
            <w:gridSpan w:val="5"/>
            <w:tcBorders>
              <w:top w:val="single" w:sz="4" w:space="0" w:color="auto"/>
              <w:left w:val="single" w:sz="4" w:space="0" w:color="auto"/>
              <w:bottom w:val="single" w:sz="4" w:space="0" w:color="auto"/>
              <w:right w:val="single" w:sz="4" w:space="0" w:color="auto"/>
            </w:tcBorders>
            <w:hideMark/>
          </w:tcPr>
          <w:p w:rsidR="00BC55F9" w:rsidRDefault="00BC55F9" w:rsidP="00731755">
            <w:pPr>
              <w:tabs>
                <w:tab w:val="center" w:pos="4677"/>
                <w:tab w:val="right" w:pos="9355"/>
              </w:tabs>
              <w:autoSpaceDE w:val="0"/>
              <w:autoSpaceDN w:val="0"/>
              <w:adjustRightInd w:val="0"/>
              <w:spacing w:line="228" w:lineRule="auto"/>
              <w:ind w:left="-57" w:right="-57"/>
            </w:pPr>
            <w:r>
              <w:t>Расходы (тыс. рублей)*</w:t>
            </w:r>
          </w:p>
        </w:tc>
      </w:tr>
      <w:tr w:rsidR="0084641C" w:rsidTr="0084641C">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84641C" w:rsidRDefault="0084641C" w:rsidP="00731755"/>
        </w:tc>
        <w:tc>
          <w:tcPr>
            <w:tcW w:w="1983" w:type="dxa"/>
            <w:vMerge/>
            <w:tcBorders>
              <w:top w:val="single" w:sz="4" w:space="0" w:color="auto"/>
              <w:left w:val="single" w:sz="4" w:space="0" w:color="auto"/>
              <w:bottom w:val="single" w:sz="4" w:space="0" w:color="auto"/>
              <w:right w:val="single" w:sz="4" w:space="0" w:color="auto"/>
            </w:tcBorders>
            <w:vAlign w:val="center"/>
            <w:hideMark/>
          </w:tcPr>
          <w:p w:rsidR="0084641C" w:rsidRDefault="0084641C" w:rsidP="00731755"/>
        </w:tc>
        <w:tc>
          <w:tcPr>
            <w:tcW w:w="2267" w:type="dxa"/>
            <w:vMerge/>
            <w:tcBorders>
              <w:top w:val="single" w:sz="4" w:space="0" w:color="auto"/>
              <w:left w:val="single" w:sz="4" w:space="0" w:color="auto"/>
              <w:bottom w:val="single" w:sz="4" w:space="0" w:color="auto"/>
              <w:right w:val="single" w:sz="4" w:space="0" w:color="auto"/>
            </w:tcBorders>
            <w:vAlign w:val="center"/>
            <w:hideMark/>
          </w:tcPr>
          <w:p w:rsidR="0084641C" w:rsidRDefault="0084641C" w:rsidP="00731755"/>
        </w:tc>
        <w:tc>
          <w:tcPr>
            <w:tcW w:w="1530" w:type="dxa"/>
            <w:tcBorders>
              <w:top w:val="single" w:sz="4" w:space="0" w:color="auto"/>
              <w:left w:val="single" w:sz="4" w:space="0" w:color="auto"/>
              <w:bottom w:val="single" w:sz="4" w:space="0" w:color="auto"/>
              <w:right w:val="single" w:sz="4" w:space="0" w:color="auto"/>
            </w:tcBorders>
            <w:vAlign w:val="center"/>
            <w:hideMark/>
          </w:tcPr>
          <w:p w:rsidR="0084641C" w:rsidRDefault="0084641C" w:rsidP="00731755">
            <w:pPr>
              <w:spacing w:line="228" w:lineRule="auto"/>
              <w:ind w:left="-57" w:right="-57"/>
              <w:jc w:val="center"/>
            </w:pPr>
            <w:r>
              <w:t>2018 год</w:t>
            </w:r>
          </w:p>
        </w:tc>
        <w:tc>
          <w:tcPr>
            <w:tcW w:w="1531" w:type="dxa"/>
            <w:tcBorders>
              <w:top w:val="single" w:sz="4" w:space="0" w:color="auto"/>
              <w:left w:val="single" w:sz="4" w:space="0" w:color="auto"/>
              <w:bottom w:val="single" w:sz="4" w:space="0" w:color="auto"/>
              <w:right w:val="single" w:sz="4" w:space="0" w:color="auto"/>
            </w:tcBorders>
            <w:vAlign w:val="center"/>
            <w:hideMark/>
          </w:tcPr>
          <w:p w:rsidR="0084641C" w:rsidRDefault="0084641C" w:rsidP="00731755">
            <w:pPr>
              <w:spacing w:line="228" w:lineRule="auto"/>
              <w:ind w:left="-57" w:right="-57"/>
              <w:jc w:val="center"/>
            </w:pPr>
            <w:r>
              <w:t>2019 год</w:t>
            </w:r>
          </w:p>
        </w:tc>
        <w:tc>
          <w:tcPr>
            <w:tcW w:w="1531" w:type="dxa"/>
            <w:tcBorders>
              <w:top w:val="single" w:sz="4" w:space="0" w:color="auto"/>
              <w:left w:val="single" w:sz="4" w:space="0" w:color="auto"/>
              <w:bottom w:val="single" w:sz="4" w:space="0" w:color="auto"/>
              <w:right w:val="single" w:sz="4" w:space="0" w:color="auto"/>
            </w:tcBorders>
            <w:vAlign w:val="center"/>
            <w:hideMark/>
          </w:tcPr>
          <w:p w:rsidR="0084641C" w:rsidRDefault="0084641C" w:rsidP="00731755">
            <w:pPr>
              <w:spacing w:line="228" w:lineRule="auto"/>
              <w:ind w:left="-57" w:right="-57"/>
              <w:jc w:val="center"/>
            </w:pPr>
            <w:r>
              <w:t>2020 год</w:t>
            </w:r>
          </w:p>
        </w:tc>
        <w:tc>
          <w:tcPr>
            <w:tcW w:w="1531" w:type="dxa"/>
            <w:tcBorders>
              <w:top w:val="single" w:sz="4" w:space="0" w:color="auto"/>
              <w:left w:val="single" w:sz="4" w:space="0" w:color="auto"/>
              <w:bottom w:val="single" w:sz="4" w:space="0" w:color="auto"/>
              <w:right w:val="single" w:sz="4" w:space="0" w:color="auto"/>
            </w:tcBorders>
            <w:vAlign w:val="center"/>
            <w:hideMark/>
          </w:tcPr>
          <w:p w:rsidR="0084641C" w:rsidRDefault="0084641C" w:rsidP="00731755">
            <w:pPr>
              <w:spacing w:line="228" w:lineRule="auto"/>
              <w:ind w:left="-57" w:right="-57"/>
              <w:jc w:val="center"/>
            </w:pPr>
            <w:r>
              <w:t>2021 год</w:t>
            </w:r>
          </w:p>
        </w:tc>
        <w:tc>
          <w:tcPr>
            <w:tcW w:w="1531" w:type="dxa"/>
            <w:tcBorders>
              <w:top w:val="single" w:sz="4" w:space="0" w:color="auto"/>
              <w:left w:val="single" w:sz="4" w:space="0" w:color="auto"/>
              <w:bottom w:val="single" w:sz="4" w:space="0" w:color="auto"/>
              <w:right w:val="single" w:sz="4" w:space="0" w:color="auto"/>
            </w:tcBorders>
            <w:vAlign w:val="center"/>
            <w:hideMark/>
          </w:tcPr>
          <w:p w:rsidR="0084641C" w:rsidRDefault="0084641C" w:rsidP="00731755">
            <w:pPr>
              <w:spacing w:line="228" w:lineRule="auto"/>
              <w:ind w:right="-57"/>
              <w:jc w:val="center"/>
            </w:pPr>
            <w:r>
              <w:t>Итого:</w:t>
            </w:r>
          </w:p>
        </w:tc>
      </w:tr>
      <w:tr w:rsidR="0084641C" w:rsidRPr="007C629A" w:rsidTr="0084641C">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84641C" w:rsidRDefault="0084641C" w:rsidP="00731755"/>
        </w:tc>
        <w:tc>
          <w:tcPr>
            <w:tcW w:w="1983" w:type="dxa"/>
            <w:vMerge w:val="restart"/>
            <w:tcBorders>
              <w:top w:val="single" w:sz="4" w:space="0" w:color="auto"/>
              <w:left w:val="single" w:sz="4" w:space="0" w:color="auto"/>
              <w:bottom w:val="single" w:sz="4" w:space="0" w:color="auto"/>
              <w:right w:val="single" w:sz="4" w:space="0" w:color="auto"/>
            </w:tcBorders>
            <w:hideMark/>
          </w:tcPr>
          <w:p w:rsidR="0084641C" w:rsidRDefault="0084641C" w:rsidP="00731755">
            <w:pPr>
              <w:spacing w:line="228" w:lineRule="auto"/>
              <w:jc w:val="both"/>
              <w:outlineLvl w:val="0"/>
            </w:pPr>
            <w:r>
              <w:t>Комитет имущественных отношений Администрации городского округа  Королёв Московской области</w:t>
            </w:r>
          </w:p>
        </w:tc>
        <w:tc>
          <w:tcPr>
            <w:tcW w:w="2267" w:type="dxa"/>
            <w:tcBorders>
              <w:top w:val="single" w:sz="4" w:space="0" w:color="auto"/>
              <w:left w:val="single" w:sz="4" w:space="0" w:color="auto"/>
              <w:bottom w:val="single" w:sz="4" w:space="0" w:color="auto"/>
              <w:right w:val="single" w:sz="4" w:space="0" w:color="auto"/>
            </w:tcBorders>
            <w:hideMark/>
          </w:tcPr>
          <w:p w:rsidR="0084641C" w:rsidRDefault="0084641C" w:rsidP="00731755">
            <w:pPr>
              <w:tabs>
                <w:tab w:val="center" w:pos="4677"/>
                <w:tab w:val="right" w:pos="9355"/>
              </w:tabs>
              <w:spacing w:line="228" w:lineRule="auto"/>
              <w:ind w:left="-57" w:right="-57"/>
            </w:pPr>
            <w:r>
              <w:t>Всего:</w:t>
            </w:r>
          </w:p>
          <w:p w:rsidR="0084641C" w:rsidRDefault="0084641C" w:rsidP="00731755">
            <w:pPr>
              <w:tabs>
                <w:tab w:val="center" w:pos="4677"/>
                <w:tab w:val="right" w:pos="9355"/>
              </w:tabs>
              <w:autoSpaceDE w:val="0"/>
              <w:autoSpaceDN w:val="0"/>
              <w:adjustRightInd w:val="0"/>
              <w:spacing w:line="228" w:lineRule="auto"/>
              <w:ind w:left="-57" w:right="-57"/>
            </w:pPr>
            <w:r>
              <w:t>в том числе:</w:t>
            </w:r>
          </w:p>
        </w:tc>
        <w:tc>
          <w:tcPr>
            <w:tcW w:w="1530" w:type="dxa"/>
            <w:tcBorders>
              <w:top w:val="single" w:sz="4" w:space="0" w:color="auto"/>
              <w:left w:val="single" w:sz="4" w:space="0" w:color="auto"/>
              <w:bottom w:val="single" w:sz="4" w:space="0" w:color="auto"/>
              <w:right w:val="single" w:sz="4" w:space="0" w:color="auto"/>
            </w:tcBorders>
            <w:vAlign w:val="center"/>
          </w:tcPr>
          <w:p w:rsidR="0084641C" w:rsidRPr="001C7A81" w:rsidRDefault="0084641C" w:rsidP="00731755">
            <w:pPr>
              <w:autoSpaceDE w:val="0"/>
              <w:autoSpaceDN w:val="0"/>
              <w:adjustRightInd w:val="0"/>
              <w:jc w:val="center"/>
            </w:pPr>
            <w:r>
              <w:t>0</w:t>
            </w:r>
          </w:p>
          <w:p w:rsidR="0084641C" w:rsidRPr="009C43D4" w:rsidRDefault="0084641C" w:rsidP="00731755">
            <w:pPr>
              <w:autoSpaceDE w:val="0"/>
              <w:autoSpaceDN w:val="0"/>
              <w:adjustRightInd w:val="0"/>
              <w:jc w:val="center"/>
            </w:pPr>
          </w:p>
        </w:tc>
        <w:tc>
          <w:tcPr>
            <w:tcW w:w="1531" w:type="dxa"/>
            <w:tcBorders>
              <w:top w:val="single" w:sz="4" w:space="0" w:color="auto"/>
              <w:left w:val="single" w:sz="4" w:space="0" w:color="auto"/>
              <w:bottom w:val="single" w:sz="4" w:space="0" w:color="auto"/>
              <w:right w:val="single" w:sz="4" w:space="0" w:color="auto"/>
            </w:tcBorders>
            <w:vAlign w:val="center"/>
          </w:tcPr>
          <w:p w:rsidR="0084641C" w:rsidRPr="009C43D4" w:rsidRDefault="0084641C" w:rsidP="00731755">
            <w:pPr>
              <w:autoSpaceDE w:val="0"/>
              <w:autoSpaceDN w:val="0"/>
              <w:adjustRightInd w:val="0"/>
              <w:jc w:val="center"/>
            </w:pPr>
            <w:r w:rsidRPr="009C43D4">
              <w:t>0</w:t>
            </w:r>
          </w:p>
        </w:tc>
        <w:tc>
          <w:tcPr>
            <w:tcW w:w="1531" w:type="dxa"/>
            <w:tcBorders>
              <w:top w:val="single" w:sz="4" w:space="0" w:color="auto"/>
              <w:left w:val="single" w:sz="4" w:space="0" w:color="auto"/>
              <w:bottom w:val="single" w:sz="4" w:space="0" w:color="auto"/>
              <w:right w:val="single" w:sz="4" w:space="0" w:color="auto"/>
            </w:tcBorders>
            <w:vAlign w:val="center"/>
          </w:tcPr>
          <w:p w:rsidR="0084641C" w:rsidRPr="009C43D4" w:rsidRDefault="0084641C" w:rsidP="00731755">
            <w:pPr>
              <w:autoSpaceDE w:val="0"/>
              <w:autoSpaceDN w:val="0"/>
              <w:adjustRightInd w:val="0"/>
              <w:jc w:val="center"/>
            </w:pPr>
            <w:r w:rsidRPr="009C43D4">
              <w:t>0</w:t>
            </w:r>
          </w:p>
        </w:tc>
        <w:tc>
          <w:tcPr>
            <w:tcW w:w="1531" w:type="dxa"/>
            <w:tcBorders>
              <w:top w:val="single" w:sz="4" w:space="0" w:color="auto"/>
              <w:left w:val="single" w:sz="4" w:space="0" w:color="auto"/>
              <w:bottom w:val="single" w:sz="4" w:space="0" w:color="auto"/>
              <w:right w:val="single" w:sz="4" w:space="0" w:color="auto"/>
            </w:tcBorders>
            <w:vAlign w:val="center"/>
          </w:tcPr>
          <w:p w:rsidR="0084641C" w:rsidRPr="009C43D4" w:rsidRDefault="0084641C" w:rsidP="00731755">
            <w:pPr>
              <w:autoSpaceDE w:val="0"/>
              <w:autoSpaceDN w:val="0"/>
              <w:adjustRightInd w:val="0"/>
              <w:jc w:val="center"/>
            </w:pPr>
            <w:r w:rsidRPr="009C43D4">
              <w:t>0</w:t>
            </w:r>
          </w:p>
        </w:tc>
        <w:tc>
          <w:tcPr>
            <w:tcW w:w="1531" w:type="dxa"/>
            <w:tcBorders>
              <w:top w:val="single" w:sz="4" w:space="0" w:color="auto"/>
              <w:left w:val="single" w:sz="4" w:space="0" w:color="auto"/>
              <w:bottom w:val="single" w:sz="4" w:space="0" w:color="auto"/>
              <w:right w:val="single" w:sz="4" w:space="0" w:color="auto"/>
            </w:tcBorders>
            <w:vAlign w:val="center"/>
          </w:tcPr>
          <w:p w:rsidR="0084641C" w:rsidRDefault="0084641C" w:rsidP="00731755">
            <w:pPr>
              <w:jc w:val="center"/>
            </w:pPr>
            <w:r>
              <w:t>0</w:t>
            </w:r>
          </w:p>
        </w:tc>
      </w:tr>
      <w:tr w:rsidR="0084641C" w:rsidRPr="007C629A" w:rsidTr="0084641C">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84641C" w:rsidRDefault="0084641C" w:rsidP="00731755"/>
        </w:tc>
        <w:tc>
          <w:tcPr>
            <w:tcW w:w="1983" w:type="dxa"/>
            <w:vMerge/>
            <w:tcBorders>
              <w:top w:val="single" w:sz="4" w:space="0" w:color="auto"/>
              <w:left w:val="single" w:sz="4" w:space="0" w:color="auto"/>
              <w:bottom w:val="single" w:sz="4" w:space="0" w:color="auto"/>
              <w:right w:val="single" w:sz="4" w:space="0" w:color="auto"/>
            </w:tcBorders>
            <w:vAlign w:val="center"/>
            <w:hideMark/>
          </w:tcPr>
          <w:p w:rsidR="0084641C" w:rsidRDefault="0084641C" w:rsidP="00731755"/>
        </w:tc>
        <w:tc>
          <w:tcPr>
            <w:tcW w:w="2267" w:type="dxa"/>
            <w:tcBorders>
              <w:top w:val="single" w:sz="4" w:space="0" w:color="auto"/>
              <w:left w:val="single" w:sz="4" w:space="0" w:color="auto"/>
              <w:bottom w:val="single" w:sz="4" w:space="0" w:color="auto"/>
              <w:right w:val="single" w:sz="4" w:space="0" w:color="auto"/>
            </w:tcBorders>
            <w:hideMark/>
          </w:tcPr>
          <w:p w:rsidR="0084641C" w:rsidRDefault="0084641C" w:rsidP="00731755">
            <w:pPr>
              <w:pStyle w:val="afb"/>
              <w:spacing w:line="228" w:lineRule="auto"/>
              <w:ind w:left="-57" w:right="-57"/>
              <w:rPr>
                <w:rFonts w:ascii="Times New Roman" w:hAnsi="Times New Roman"/>
                <w:sz w:val="24"/>
                <w:szCs w:val="24"/>
              </w:rPr>
            </w:pPr>
            <w:r>
              <w:rPr>
                <w:rFonts w:ascii="Times New Roman" w:hAnsi="Times New Roman"/>
                <w:sz w:val="24"/>
                <w:szCs w:val="24"/>
              </w:rPr>
              <w:t xml:space="preserve">Средства федерального бюджета </w:t>
            </w:r>
          </w:p>
          <w:p w:rsidR="0084641C" w:rsidRDefault="0084641C" w:rsidP="00731755">
            <w:pPr>
              <w:pStyle w:val="afb"/>
              <w:spacing w:line="228" w:lineRule="auto"/>
              <w:ind w:left="-57" w:right="-57"/>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84641C" w:rsidRPr="001C7A81" w:rsidRDefault="0084641C" w:rsidP="00731755">
            <w:pPr>
              <w:autoSpaceDE w:val="0"/>
              <w:autoSpaceDN w:val="0"/>
              <w:adjustRightInd w:val="0"/>
              <w:jc w:val="center"/>
            </w:pPr>
            <w:r>
              <w:t>0</w:t>
            </w:r>
          </w:p>
          <w:p w:rsidR="0084641C" w:rsidRPr="009C43D4" w:rsidRDefault="0084641C" w:rsidP="00731755">
            <w:pPr>
              <w:autoSpaceDE w:val="0"/>
              <w:autoSpaceDN w:val="0"/>
              <w:adjustRightInd w:val="0"/>
              <w:jc w:val="center"/>
            </w:pPr>
          </w:p>
        </w:tc>
        <w:tc>
          <w:tcPr>
            <w:tcW w:w="1531" w:type="dxa"/>
            <w:tcBorders>
              <w:top w:val="single" w:sz="4" w:space="0" w:color="auto"/>
              <w:left w:val="single" w:sz="4" w:space="0" w:color="auto"/>
              <w:bottom w:val="single" w:sz="4" w:space="0" w:color="auto"/>
              <w:right w:val="single" w:sz="4" w:space="0" w:color="auto"/>
            </w:tcBorders>
            <w:vAlign w:val="center"/>
          </w:tcPr>
          <w:p w:rsidR="0084641C" w:rsidRPr="009C43D4" w:rsidRDefault="0084641C" w:rsidP="00731755">
            <w:pPr>
              <w:autoSpaceDE w:val="0"/>
              <w:autoSpaceDN w:val="0"/>
              <w:adjustRightInd w:val="0"/>
              <w:jc w:val="center"/>
            </w:pPr>
            <w:r w:rsidRPr="009C43D4">
              <w:t>0</w:t>
            </w:r>
          </w:p>
        </w:tc>
        <w:tc>
          <w:tcPr>
            <w:tcW w:w="1531" w:type="dxa"/>
            <w:tcBorders>
              <w:top w:val="single" w:sz="4" w:space="0" w:color="auto"/>
              <w:left w:val="single" w:sz="4" w:space="0" w:color="auto"/>
              <w:bottom w:val="single" w:sz="4" w:space="0" w:color="auto"/>
              <w:right w:val="single" w:sz="4" w:space="0" w:color="auto"/>
            </w:tcBorders>
            <w:vAlign w:val="center"/>
          </w:tcPr>
          <w:p w:rsidR="0084641C" w:rsidRPr="009C43D4" w:rsidRDefault="0084641C" w:rsidP="00731755">
            <w:pPr>
              <w:autoSpaceDE w:val="0"/>
              <w:autoSpaceDN w:val="0"/>
              <w:adjustRightInd w:val="0"/>
              <w:jc w:val="center"/>
            </w:pPr>
            <w:r w:rsidRPr="009C43D4">
              <w:t>0</w:t>
            </w:r>
          </w:p>
        </w:tc>
        <w:tc>
          <w:tcPr>
            <w:tcW w:w="1531" w:type="dxa"/>
            <w:tcBorders>
              <w:top w:val="single" w:sz="4" w:space="0" w:color="auto"/>
              <w:left w:val="single" w:sz="4" w:space="0" w:color="auto"/>
              <w:bottom w:val="single" w:sz="4" w:space="0" w:color="auto"/>
              <w:right w:val="single" w:sz="4" w:space="0" w:color="auto"/>
            </w:tcBorders>
            <w:vAlign w:val="center"/>
          </w:tcPr>
          <w:p w:rsidR="0084641C" w:rsidRPr="009C43D4" w:rsidRDefault="0084641C" w:rsidP="00731755">
            <w:pPr>
              <w:autoSpaceDE w:val="0"/>
              <w:autoSpaceDN w:val="0"/>
              <w:adjustRightInd w:val="0"/>
              <w:jc w:val="center"/>
            </w:pPr>
            <w:r w:rsidRPr="009C43D4">
              <w:t>0</w:t>
            </w:r>
          </w:p>
        </w:tc>
        <w:tc>
          <w:tcPr>
            <w:tcW w:w="1531" w:type="dxa"/>
            <w:tcBorders>
              <w:top w:val="single" w:sz="4" w:space="0" w:color="auto"/>
              <w:left w:val="single" w:sz="4" w:space="0" w:color="auto"/>
              <w:bottom w:val="single" w:sz="4" w:space="0" w:color="auto"/>
              <w:right w:val="single" w:sz="4" w:space="0" w:color="auto"/>
            </w:tcBorders>
            <w:vAlign w:val="center"/>
          </w:tcPr>
          <w:p w:rsidR="0084641C" w:rsidRDefault="0084641C" w:rsidP="00731755">
            <w:pPr>
              <w:jc w:val="center"/>
            </w:pPr>
            <w:r>
              <w:t>0</w:t>
            </w:r>
          </w:p>
        </w:tc>
      </w:tr>
    </w:tbl>
    <w:p w:rsidR="00991082" w:rsidRDefault="00BC55F9" w:rsidP="00BC55F9">
      <w:pPr>
        <w:ind w:right="-569"/>
        <w:rPr>
          <w:i/>
        </w:rPr>
      </w:pPr>
      <w:r w:rsidRPr="00060F45">
        <w:rPr>
          <w:b/>
          <w:sz w:val="26"/>
          <w:szCs w:val="26"/>
        </w:rPr>
        <w:t>*</w:t>
      </w:r>
      <w:r w:rsidRPr="00093959">
        <w:rPr>
          <w:i/>
        </w:rPr>
        <w:t>Объем финансирования подлежит уточнению в очередном финансовом году</w:t>
      </w:r>
      <w:r>
        <w:rPr>
          <w:i/>
        </w:rPr>
        <w:t xml:space="preserve">.                                                                                 </w:t>
      </w:r>
    </w:p>
    <w:p w:rsidR="00BC55F9" w:rsidRPr="00B74286" w:rsidRDefault="00BC55F9" w:rsidP="00991082">
      <w:pPr>
        <w:spacing w:after="200" w:line="276" w:lineRule="auto"/>
        <w:rPr>
          <w:sz w:val="28"/>
          <w:szCs w:val="28"/>
        </w:rPr>
      </w:pPr>
      <w:r>
        <w:rPr>
          <w:i/>
        </w:rPr>
        <w:t xml:space="preserve">                                        </w:t>
      </w:r>
      <w:r w:rsidRPr="009C43D4">
        <w:rPr>
          <w:sz w:val="28"/>
          <w:szCs w:val="28"/>
        </w:rPr>
        <w:t xml:space="preserve"> </w:t>
      </w:r>
      <w:r>
        <w:rPr>
          <w:i/>
        </w:rPr>
        <w:t xml:space="preserve">                                                                                                                            </w:t>
      </w:r>
    </w:p>
    <w:p w:rsidR="00BC55F9" w:rsidRPr="00060F45" w:rsidRDefault="00BC55F9" w:rsidP="00BC55F9">
      <w:pPr>
        <w:rPr>
          <w:b/>
        </w:rPr>
      </w:pPr>
    </w:p>
    <w:p w:rsidR="00991082" w:rsidRDefault="00BC55F9" w:rsidP="00BC55F9">
      <w:pPr>
        <w:autoSpaceDE w:val="0"/>
        <w:autoSpaceDN w:val="0"/>
        <w:adjustRightInd w:val="0"/>
        <w:spacing w:line="235" w:lineRule="auto"/>
        <w:jc w:val="center"/>
      </w:pPr>
      <w:r w:rsidRPr="0094607A">
        <w:t>_________</w:t>
      </w:r>
    </w:p>
    <w:p w:rsidR="00991082" w:rsidRDefault="00991082">
      <w:pPr>
        <w:spacing w:after="200" w:line="276" w:lineRule="auto"/>
      </w:pPr>
      <w:r>
        <w:br w:type="page"/>
      </w:r>
    </w:p>
    <w:p w:rsidR="00991082" w:rsidRDefault="00991082" w:rsidP="00991082">
      <w:pPr>
        <w:widowControl w:val="0"/>
        <w:autoSpaceDE w:val="0"/>
        <w:autoSpaceDN w:val="0"/>
        <w:adjustRightInd w:val="0"/>
        <w:ind w:firstLine="540"/>
        <w:jc w:val="center"/>
        <w:rPr>
          <w:b/>
          <w:bCs/>
          <w:iCs/>
          <w:sz w:val="28"/>
          <w:szCs w:val="28"/>
        </w:rPr>
        <w:sectPr w:rsidR="00991082" w:rsidSect="006B2795">
          <w:pgSz w:w="16838" w:h="11906" w:orient="landscape"/>
          <w:pgMar w:top="1134" w:right="567" w:bottom="1134" w:left="1134" w:header="709" w:footer="709" w:gutter="0"/>
          <w:cols w:space="708"/>
          <w:titlePg/>
          <w:docGrid w:linePitch="360"/>
        </w:sectPr>
      </w:pPr>
    </w:p>
    <w:p w:rsidR="00FA6941" w:rsidRPr="00FA6941" w:rsidRDefault="00FA6941" w:rsidP="00991082">
      <w:pPr>
        <w:pStyle w:val="ConsPlusNormal"/>
        <w:ind w:firstLine="540"/>
        <w:jc w:val="center"/>
        <w:rPr>
          <w:rFonts w:ascii="Times New Roman" w:hAnsi="Times New Roman" w:cs="Times New Roman"/>
          <w:b/>
          <w:sz w:val="28"/>
          <w:szCs w:val="28"/>
        </w:rPr>
      </w:pPr>
    </w:p>
    <w:p w:rsidR="00991082" w:rsidRPr="00613390" w:rsidRDefault="00991082" w:rsidP="00991082">
      <w:pPr>
        <w:pStyle w:val="ConsPlusNormal"/>
        <w:ind w:firstLine="540"/>
        <w:jc w:val="center"/>
        <w:rPr>
          <w:rFonts w:ascii="Times New Roman" w:eastAsia="Calibri" w:hAnsi="Times New Roman" w:cs="Times New Roman"/>
          <w:b/>
          <w:sz w:val="28"/>
          <w:szCs w:val="28"/>
        </w:rPr>
      </w:pPr>
      <w:r w:rsidRPr="00613390">
        <w:rPr>
          <w:rFonts w:ascii="Times New Roman" w:hAnsi="Times New Roman" w:cs="Times New Roman"/>
          <w:b/>
          <w:sz w:val="28"/>
          <w:szCs w:val="28"/>
        </w:rPr>
        <w:t>1</w:t>
      </w:r>
      <w:r w:rsidR="00F945B4" w:rsidRPr="00613390">
        <w:rPr>
          <w:rFonts w:ascii="Times New Roman" w:hAnsi="Times New Roman" w:cs="Times New Roman"/>
          <w:b/>
          <w:sz w:val="28"/>
          <w:szCs w:val="28"/>
        </w:rPr>
        <w:t>6</w:t>
      </w:r>
      <w:r w:rsidR="00E17D41" w:rsidRPr="00613390">
        <w:rPr>
          <w:rFonts w:ascii="Times New Roman" w:hAnsi="Times New Roman" w:cs="Times New Roman"/>
          <w:b/>
          <w:sz w:val="28"/>
          <w:szCs w:val="28"/>
        </w:rPr>
        <w:t>.2</w:t>
      </w:r>
      <w:r w:rsidRPr="00613390">
        <w:rPr>
          <w:rFonts w:ascii="Times New Roman" w:hAnsi="Times New Roman" w:cs="Times New Roman"/>
          <w:b/>
          <w:sz w:val="28"/>
          <w:szCs w:val="28"/>
        </w:rPr>
        <w:t>. Х</w:t>
      </w:r>
      <w:r w:rsidRPr="00613390">
        <w:rPr>
          <w:rFonts w:ascii="Times New Roman" w:eastAsia="Calibri" w:hAnsi="Times New Roman" w:cs="Times New Roman"/>
          <w:b/>
          <w:sz w:val="28"/>
          <w:szCs w:val="28"/>
        </w:rPr>
        <w:t>арактеристику проблем, решаемых посредством мероприятий</w:t>
      </w:r>
    </w:p>
    <w:p w:rsidR="00991082" w:rsidRPr="00FA6941" w:rsidRDefault="00991082" w:rsidP="00991082">
      <w:pPr>
        <w:pStyle w:val="ConsPlusNormal"/>
        <w:ind w:firstLine="540"/>
        <w:jc w:val="center"/>
        <w:rPr>
          <w:rFonts w:ascii="Times New Roman" w:hAnsi="Times New Roman" w:cs="Times New Roman"/>
          <w:sz w:val="28"/>
          <w:szCs w:val="28"/>
        </w:rPr>
      </w:pPr>
    </w:p>
    <w:p w:rsidR="00991082" w:rsidRPr="00FA6941" w:rsidRDefault="00991082" w:rsidP="00991082">
      <w:pPr>
        <w:widowControl w:val="0"/>
        <w:autoSpaceDE w:val="0"/>
        <w:autoSpaceDN w:val="0"/>
        <w:adjustRightInd w:val="0"/>
        <w:ind w:firstLine="540"/>
        <w:jc w:val="both"/>
        <w:rPr>
          <w:sz w:val="28"/>
          <w:szCs w:val="28"/>
        </w:rPr>
      </w:pPr>
      <w:r w:rsidRPr="00FA6941">
        <w:rPr>
          <w:sz w:val="28"/>
          <w:szCs w:val="28"/>
        </w:rPr>
        <w:t>Улучшение жилищных условий отдельных категорий ветеранов, инвалидов и семей, имеющих детей-инвалидов, является одним из важнейших направлений государственной жилищной политики.</w:t>
      </w:r>
    </w:p>
    <w:p w:rsidR="00991082" w:rsidRPr="00FA6941" w:rsidRDefault="00991082" w:rsidP="00991082">
      <w:pPr>
        <w:widowControl w:val="0"/>
        <w:autoSpaceDE w:val="0"/>
        <w:autoSpaceDN w:val="0"/>
        <w:adjustRightInd w:val="0"/>
        <w:ind w:firstLine="540"/>
        <w:jc w:val="both"/>
        <w:rPr>
          <w:sz w:val="28"/>
          <w:szCs w:val="28"/>
        </w:rPr>
      </w:pPr>
      <w:r w:rsidRPr="00FA6941">
        <w:rPr>
          <w:sz w:val="28"/>
          <w:szCs w:val="28"/>
        </w:rPr>
        <w:t>Социальная поддержка по обеспечению жилыми помещениями за счет средств федерального бюджета в рамках Подпрограммы 7 оказывается следующим категориям граждан, признанных в соответствии с законодательством нуждающимися в жилых помещениях:</w:t>
      </w:r>
    </w:p>
    <w:p w:rsidR="00991082" w:rsidRPr="00FA6941" w:rsidRDefault="00991082" w:rsidP="00991082">
      <w:pPr>
        <w:widowControl w:val="0"/>
        <w:autoSpaceDE w:val="0"/>
        <w:autoSpaceDN w:val="0"/>
        <w:adjustRightInd w:val="0"/>
        <w:ind w:firstLine="540"/>
        <w:jc w:val="both"/>
        <w:rPr>
          <w:sz w:val="28"/>
          <w:szCs w:val="28"/>
        </w:rPr>
      </w:pPr>
      <w:r w:rsidRPr="00FA6941">
        <w:rPr>
          <w:sz w:val="28"/>
          <w:szCs w:val="28"/>
        </w:rPr>
        <w:t xml:space="preserve">1) ветеранам и инвалидам Великой Отечественной войны, членам семей погибших (умерших) инвалидов и участников Великой Отечественной войны в соответствии с </w:t>
      </w:r>
      <w:hyperlink r:id="rId76" w:history="1">
        <w:r w:rsidRPr="00FA6941">
          <w:rPr>
            <w:sz w:val="28"/>
            <w:szCs w:val="28"/>
          </w:rPr>
          <w:t>Указом</w:t>
        </w:r>
      </w:hyperlink>
      <w:r w:rsidRPr="00FA6941">
        <w:rPr>
          <w:sz w:val="28"/>
          <w:szCs w:val="28"/>
        </w:rPr>
        <w:t xml:space="preserve"> Президента Российской Федерации «Об обеспечении жильем ветеранов Великой Отечественной войны 1941-1945 годов», Федеральным </w:t>
      </w:r>
      <w:hyperlink r:id="rId77" w:history="1">
        <w:r w:rsidRPr="00FA6941">
          <w:rPr>
            <w:sz w:val="28"/>
            <w:szCs w:val="28"/>
          </w:rPr>
          <w:t>законом</w:t>
        </w:r>
      </w:hyperlink>
      <w:r w:rsidRPr="00FA6941">
        <w:rPr>
          <w:sz w:val="28"/>
          <w:szCs w:val="28"/>
        </w:rPr>
        <w:t xml:space="preserve"> «О ветеранах»;</w:t>
      </w:r>
    </w:p>
    <w:p w:rsidR="00991082" w:rsidRPr="00FA6941" w:rsidRDefault="00991082" w:rsidP="00991082">
      <w:pPr>
        <w:widowControl w:val="0"/>
        <w:autoSpaceDE w:val="0"/>
        <w:autoSpaceDN w:val="0"/>
        <w:adjustRightInd w:val="0"/>
        <w:ind w:firstLine="540"/>
        <w:jc w:val="both"/>
        <w:rPr>
          <w:sz w:val="28"/>
          <w:szCs w:val="28"/>
        </w:rPr>
      </w:pPr>
      <w:r w:rsidRPr="00FA6941">
        <w:rPr>
          <w:sz w:val="28"/>
          <w:szCs w:val="28"/>
        </w:rPr>
        <w:t xml:space="preserve">2) инвалидам и ветеранам боевых действий, членам семей погибших (умерших) инвалидов и ветеранов боевых действий, инвалидов и семей, имеющих детей-инвалидов, в соответствии с Федеральным </w:t>
      </w:r>
      <w:hyperlink r:id="rId78" w:history="1">
        <w:r w:rsidRPr="00FA6941">
          <w:rPr>
            <w:sz w:val="28"/>
            <w:szCs w:val="28"/>
          </w:rPr>
          <w:t>законом</w:t>
        </w:r>
      </w:hyperlink>
      <w:r w:rsidRPr="00FA6941">
        <w:rPr>
          <w:sz w:val="28"/>
          <w:szCs w:val="28"/>
        </w:rPr>
        <w:t xml:space="preserve"> «О ветеранах», Федеральным </w:t>
      </w:r>
      <w:hyperlink r:id="rId79" w:history="1">
        <w:r w:rsidRPr="00FA6941">
          <w:rPr>
            <w:sz w:val="28"/>
            <w:szCs w:val="28"/>
          </w:rPr>
          <w:t>законом</w:t>
        </w:r>
      </w:hyperlink>
      <w:r w:rsidRPr="00FA6941">
        <w:rPr>
          <w:sz w:val="28"/>
          <w:szCs w:val="28"/>
        </w:rPr>
        <w:t xml:space="preserve"> «О социальной защите инвалидов в Российской Федерации».</w:t>
      </w:r>
    </w:p>
    <w:p w:rsidR="00991082" w:rsidRPr="00FA6941" w:rsidRDefault="00991082" w:rsidP="00991082">
      <w:pPr>
        <w:pStyle w:val="ConsPlusNormal"/>
        <w:ind w:firstLine="540"/>
        <w:jc w:val="both"/>
        <w:rPr>
          <w:rFonts w:ascii="Times New Roman" w:eastAsia="Calibri" w:hAnsi="Times New Roman" w:cs="Times New Roman"/>
          <w:sz w:val="28"/>
          <w:szCs w:val="28"/>
          <w:lang w:eastAsia="en-US"/>
        </w:rPr>
      </w:pPr>
      <w:proofErr w:type="gramStart"/>
      <w:r w:rsidRPr="00FA6941">
        <w:rPr>
          <w:rFonts w:ascii="Times New Roman" w:eastAsia="Calibri" w:hAnsi="Times New Roman" w:cs="Times New Roman"/>
          <w:sz w:val="28"/>
          <w:szCs w:val="28"/>
          <w:lang w:eastAsia="en-US"/>
        </w:rPr>
        <w:t xml:space="preserve">Подпрограмма 7 разработана в соответствии с Федеральным </w:t>
      </w:r>
      <w:hyperlink r:id="rId80" w:tooltip="Федеральный закон от 12.01.1995 N 5-ФЗ (ред. от 28.06.2014) &quot;О ветеранах&quot;{КонсультантПлюс}" w:history="1">
        <w:r w:rsidRPr="00FA6941">
          <w:rPr>
            <w:rFonts w:ascii="Times New Roman" w:eastAsia="Calibri" w:hAnsi="Times New Roman" w:cs="Times New Roman"/>
            <w:sz w:val="28"/>
            <w:szCs w:val="28"/>
            <w:lang w:eastAsia="en-US"/>
          </w:rPr>
          <w:t>законом</w:t>
        </w:r>
      </w:hyperlink>
      <w:r w:rsidRPr="00FA6941">
        <w:rPr>
          <w:rFonts w:ascii="Times New Roman" w:eastAsia="Calibri" w:hAnsi="Times New Roman" w:cs="Times New Roman"/>
          <w:sz w:val="28"/>
          <w:szCs w:val="28"/>
          <w:lang w:eastAsia="en-US"/>
        </w:rPr>
        <w:t xml:space="preserve"> «О ветеранах», Федеральным </w:t>
      </w:r>
      <w:hyperlink r:id="rId81" w:tooltip="Федеральный закон от 24.11.1995 N 181-ФЗ (ред. от 28.06.2014) &quot;О социальной защите инвалидов в Российской Федерации&quot;{КонсультантПлюс}" w:history="1">
        <w:r w:rsidRPr="00FA6941">
          <w:rPr>
            <w:rFonts w:ascii="Times New Roman" w:eastAsia="Calibri" w:hAnsi="Times New Roman" w:cs="Times New Roman"/>
            <w:sz w:val="28"/>
            <w:szCs w:val="28"/>
            <w:lang w:eastAsia="en-US"/>
          </w:rPr>
          <w:t>законом</w:t>
        </w:r>
      </w:hyperlink>
      <w:r w:rsidRPr="00FA6941">
        <w:rPr>
          <w:rFonts w:ascii="Times New Roman" w:eastAsia="Calibri" w:hAnsi="Times New Roman" w:cs="Times New Roman"/>
          <w:sz w:val="28"/>
          <w:szCs w:val="28"/>
          <w:lang w:eastAsia="en-US"/>
        </w:rPr>
        <w:t xml:space="preserve"> «О социальной защите инвалидов в Российской Федерации», </w:t>
      </w:r>
      <w:hyperlink r:id="rId82" w:tooltip="Указ Президента РФ от 07.05.2008 N 714 (ред. от 09.01.2010) &quot;Об обеспечении жильем ветеранов Великой Отечественной войны 1941 - 1945 годов&quot;{КонсультантПлюс}" w:history="1">
        <w:r w:rsidRPr="00FA6941">
          <w:rPr>
            <w:rFonts w:ascii="Times New Roman" w:eastAsia="Calibri" w:hAnsi="Times New Roman" w:cs="Times New Roman"/>
            <w:sz w:val="28"/>
            <w:szCs w:val="28"/>
            <w:lang w:eastAsia="en-US"/>
          </w:rPr>
          <w:t>Указом</w:t>
        </w:r>
      </w:hyperlink>
      <w:r w:rsidRPr="00FA6941">
        <w:rPr>
          <w:rFonts w:ascii="Times New Roman" w:eastAsia="Calibri" w:hAnsi="Times New Roman" w:cs="Times New Roman"/>
          <w:sz w:val="28"/>
          <w:szCs w:val="28"/>
          <w:lang w:eastAsia="en-US"/>
        </w:rPr>
        <w:t xml:space="preserve"> Президента Российской Федерации «Об обеспечении жильем ветеранов Великой Отечественной войны 1941-1945 годов», </w:t>
      </w:r>
      <w:hyperlink r:id="rId83" w:tooltip="Закон Московской области от 26.07.2006 N 125/2006-ОЗ (ред. от 27.07.2013) &quot;Об обеспечении жилыми помещениями за счет средств федерального бюджета отдельных категорий ветеранов, инвалидов и семей, имеющих детей-инвалидов&quot; (принят постановлением Мособлдумы " w:history="1">
        <w:r w:rsidRPr="00FA6941">
          <w:rPr>
            <w:rFonts w:ascii="Times New Roman" w:eastAsia="Calibri" w:hAnsi="Times New Roman" w:cs="Times New Roman"/>
            <w:sz w:val="28"/>
            <w:szCs w:val="28"/>
            <w:lang w:eastAsia="en-US"/>
          </w:rPr>
          <w:t>Законом</w:t>
        </w:r>
      </w:hyperlink>
      <w:r w:rsidRPr="00FA6941">
        <w:rPr>
          <w:rFonts w:ascii="Times New Roman" w:eastAsia="Calibri" w:hAnsi="Times New Roman" w:cs="Times New Roman"/>
          <w:sz w:val="28"/>
          <w:szCs w:val="28"/>
          <w:lang w:eastAsia="en-US"/>
        </w:rPr>
        <w:t xml:space="preserve"> Московской области «Об обеспечении жилыми помещениями за счет средств федерального бюджета отдельных категорий ветеранов, инвалидов и семей, имеющих детей-инвалидов» (далее — Закон Московской области),</w:t>
      </w:r>
      <w:proofErr w:type="gramEnd"/>
      <w:r w:rsidRPr="00FA6941">
        <w:rPr>
          <w:rFonts w:ascii="Times New Roman" w:eastAsia="Calibri" w:hAnsi="Times New Roman" w:cs="Times New Roman"/>
          <w:sz w:val="28"/>
          <w:szCs w:val="28"/>
          <w:lang w:eastAsia="en-US"/>
        </w:rPr>
        <w:t xml:space="preserve"> </w:t>
      </w:r>
      <w:hyperlink r:id="rId84" w:tooltip="Постановление Правительства МО от 21.10.2013 N 845/46 &quot;О мерах по реализации Закона Московской области &quot;Об обеспечении жилыми помещениями за счет средств федерального бюджета отдельных категорий ветеранов, инвалидов и семей, имеющих детей-инвалидов&quot; (вмес" w:history="1">
        <w:r w:rsidRPr="00FA6941">
          <w:rPr>
            <w:rFonts w:ascii="Times New Roman" w:eastAsia="Calibri" w:hAnsi="Times New Roman" w:cs="Times New Roman"/>
            <w:sz w:val="28"/>
            <w:szCs w:val="28"/>
            <w:lang w:eastAsia="en-US"/>
          </w:rPr>
          <w:t>постановлением</w:t>
        </w:r>
      </w:hyperlink>
      <w:r w:rsidRPr="00FA6941">
        <w:rPr>
          <w:rFonts w:ascii="Times New Roman" w:eastAsia="Calibri" w:hAnsi="Times New Roman" w:cs="Times New Roman"/>
          <w:sz w:val="28"/>
          <w:szCs w:val="28"/>
          <w:lang w:eastAsia="en-US"/>
        </w:rPr>
        <w:t xml:space="preserve"> Правительства Московской области «О мерах по реализации Закона Московской области «Об обеспечении жилыми помещениями за счет средств федерального бюджета отдельных категорий ветеранов, инвалидов и семей, имеющих детей-инвалидов».</w:t>
      </w:r>
    </w:p>
    <w:p w:rsidR="00991082" w:rsidRPr="00FA6941" w:rsidRDefault="00991082" w:rsidP="00991082">
      <w:pPr>
        <w:pStyle w:val="ConsPlusNormal"/>
        <w:jc w:val="both"/>
        <w:rPr>
          <w:rFonts w:ascii="Times New Roman" w:hAnsi="Times New Roman" w:cs="Times New Roman"/>
          <w:sz w:val="28"/>
          <w:szCs w:val="28"/>
        </w:rPr>
      </w:pPr>
    </w:p>
    <w:p w:rsidR="00991082" w:rsidRPr="00613390" w:rsidRDefault="00991082" w:rsidP="00991082">
      <w:pPr>
        <w:autoSpaceDE w:val="0"/>
        <w:autoSpaceDN w:val="0"/>
        <w:adjustRightInd w:val="0"/>
        <w:jc w:val="center"/>
        <w:rPr>
          <w:b/>
          <w:sz w:val="28"/>
          <w:szCs w:val="28"/>
        </w:rPr>
      </w:pPr>
      <w:r w:rsidRPr="00613390">
        <w:rPr>
          <w:b/>
          <w:sz w:val="28"/>
          <w:szCs w:val="28"/>
        </w:rPr>
        <w:t>1</w:t>
      </w:r>
      <w:r w:rsidR="00F945B4" w:rsidRPr="00613390">
        <w:rPr>
          <w:b/>
          <w:sz w:val="28"/>
          <w:szCs w:val="28"/>
        </w:rPr>
        <w:t>6</w:t>
      </w:r>
      <w:r w:rsidR="00E17D41" w:rsidRPr="00613390">
        <w:rPr>
          <w:b/>
          <w:sz w:val="28"/>
          <w:szCs w:val="28"/>
        </w:rPr>
        <w:t>.3</w:t>
      </w:r>
      <w:r w:rsidRPr="00613390">
        <w:rPr>
          <w:b/>
          <w:sz w:val="28"/>
          <w:szCs w:val="28"/>
        </w:rPr>
        <w:t>. К</w:t>
      </w:r>
      <w:r w:rsidRPr="00613390">
        <w:rPr>
          <w:rFonts w:eastAsia="Calibri"/>
          <w:b/>
          <w:sz w:val="28"/>
          <w:szCs w:val="28"/>
        </w:rPr>
        <w:t>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подпрограммы</w:t>
      </w:r>
    </w:p>
    <w:p w:rsidR="00991082" w:rsidRPr="00FA6941" w:rsidRDefault="00991082" w:rsidP="00991082">
      <w:pPr>
        <w:pStyle w:val="ConsPlusNormal"/>
        <w:jc w:val="both"/>
        <w:rPr>
          <w:rFonts w:ascii="Times New Roman" w:hAnsi="Times New Roman" w:cs="Times New Roman"/>
          <w:sz w:val="28"/>
          <w:szCs w:val="28"/>
        </w:rPr>
      </w:pPr>
    </w:p>
    <w:p w:rsidR="00991082" w:rsidRPr="00FA6941" w:rsidRDefault="00991082" w:rsidP="00991082">
      <w:pPr>
        <w:pStyle w:val="ConsPlusNormal"/>
        <w:ind w:firstLine="540"/>
        <w:jc w:val="both"/>
        <w:rPr>
          <w:rFonts w:ascii="Times New Roman" w:hAnsi="Times New Roman" w:cs="Times New Roman"/>
          <w:sz w:val="28"/>
          <w:szCs w:val="28"/>
        </w:rPr>
      </w:pPr>
      <w:r w:rsidRPr="00FA6941">
        <w:rPr>
          <w:rFonts w:ascii="Times New Roman" w:hAnsi="Times New Roman" w:cs="Times New Roman"/>
          <w:sz w:val="28"/>
          <w:szCs w:val="28"/>
        </w:rPr>
        <w:t xml:space="preserve">Право граждан на получение мер социальной поддержки по обеспечению жилыми помещениями удостоверяется именным документом - свидетельством о праве на получение мер социальной поддержки по обеспечению жилыми помещениями за счет средств федерального бюджета (далее — Свидетельство). </w:t>
      </w:r>
    </w:p>
    <w:p w:rsidR="00991082" w:rsidRPr="00FA6941" w:rsidRDefault="00991082" w:rsidP="00991082">
      <w:pPr>
        <w:pStyle w:val="ConsPlusNormal"/>
        <w:ind w:firstLine="540"/>
        <w:jc w:val="both"/>
        <w:rPr>
          <w:rFonts w:ascii="Times New Roman" w:hAnsi="Times New Roman" w:cs="Times New Roman"/>
          <w:sz w:val="28"/>
          <w:szCs w:val="28"/>
        </w:rPr>
      </w:pPr>
      <w:r w:rsidRPr="00FA6941">
        <w:rPr>
          <w:rFonts w:ascii="Times New Roman" w:hAnsi="Times New Roman" w:cs="Times New Roman"/>
          <w:sz w:val="28"/>
          <w:szCs w:val="28"/>
        </w:rPr>
        <w:t>Свидетельство предоставляется в соответствии со сводным списком граждан, имеющих право на получение мер социальной поддержки по обеспечению жилыми помещениями за счет средств федерального бюджета, утвержденным Министерством строительного комплекса Московской области.</w:t>
      </w:r>
    </w:p>
    <w:p w:rsidR="00991082" w:rsidRPr="00FA6941" w:rsidRDefault="00991082" w:rsidP="00991082">
      <w:pPr>
        <w:pStyle w:val="ConsPlusNormal"/>
        <w:ind w:firstLine="540"/>
        <w:jc w:val="both"/>
        <w:rPr>
          <w:rFonts w:ascii="Times New Roman" w:hAnsi="Times New Roman" w:cs="Times New Roman"/>
          <w:sz w:val="28"/>
          <w:szCs w:val="28"/>
        </w:rPr>
      </w:pPr>
      <w:r w:rsidRPr="00FA6941">
        <w:rPr>
          <w:rFonts w:ascii="Times New Roman" w:hAnsi="Times New Roman" w:cs="Times New Roman"/>
          <w:sz w:val="28"/>
          <w:szCs w:val="28"/>
        </w:rPr>
        <w:lastRenderedPageBreak/>
        <w:t xml:space="preserve">Порядок формирования Сводных списков граждан, имеющих право на получение мер социальной поддержки по обеспечению жилыми помещениями за счет средств федерального бюджета установлен распоряжением Министерства строительного комплекса Московской области. </w:t>
      </w:r>
      <w:hyperlink r:id="rId85" w:tooltip="Постановление Правительства МО от 21.10.2013 N 845/46 &quot;О мерах по реализации Закона Московской области &quot;Об обеспечении жилыми помещениями за счет средств федерального бюджета отдельных категорий ветеранов, инвалидов и семей, имеющих детей-инвалидов&quot; (вмес" w:history="1">
        <w:proofErr w:type="gramStart"/>
        <w:r w:rsidRPr="00613390">
          <w:rPr>
            <w:rStyle w:val="ab"/>
            <w:rFonts w:ascii="Times New Roman" w:hAnsi="Times New Roman"/>
            <w:color w:val="auto"/>
            <w:sz w:val="28"/>
            <w:szCs w:val="28"/>
            <w:u w:val="none"/>
          </w:rPr>
          <w:t>Порядок</w:t>
        </w:r>
      </w:hyperlink>
      <w:r w:rsidRPr="00613390">
        <w:rPr>
          <w:rFonts w:ascii="Times New Roman" w:hAnsi="Times New Roman" w:cs="Times New Roman"/>
          <w:sz w:val="28"/>
          <w:szCs w:val="28"/>
        </w:rPr>
        <w:t xml:space="preserve"> предоставления мер социальной поддержки по обеспечению ветеранов и инвалидов Великой Отечественной войны, членов семей погибших (умерших) инвалидов и участников Великой Отечественной войны жилыми помещениями за счет средств федерального бюджета,  </w:t>
      </w:r>
      <w:hyperlink r:id="rId86" w:tooltip="Постановление Правительства МО от 21.10.2013 N 845/46 &quot;О мерах по реализации Закона Московской области &quot;Об обеспечении жилыми помещениями за счет средств федерального бюджета отдельных категорий ветеранов, инвалидов и семей, имеющих детей-инвалидов&quot; (вмес" w:history="1">
        <w:r w:rsidRPr="00613390">
          <w:rPr>
            <w:rStyle w:val="ab"/>
            <w:rFonts w:ascii="Times New Roman" w:hAnsi="Times New Roman"/>
            <w:color w:val="auto"/>
            <w:sz w:val="28"/>
            <w:szCs w:val="28"/>
            <w:u w:val="none"/>
          </w:rPr>
          <w:t>Порядок</w:t>
        </w:r>
      </w:hyperlink>
      <w:r w:rsidRPr="00613390">
        <w:rPr>
          <w:rFonts w:ascii="Times New Roman" w:hAnsi="Times New Roman" w:cs="Times New Roman"/>
          <w:sz w:val="28"/>
          <w:szCs w:val="28"/>
        </w:rPr>
        <w:t xml:space="preserve"> предоставле</w:t>
      </w:r>
      <w:r w:rsidRPr="00FA6941">
        <w:rPr>
          <w:rFonts w:ascii="Times New Roman" w:hAnsi="Times New Roman" w:cs="Times New Roman"/>
          <w:sz w:val="28"/>
          <w:szCs w:val="28"/>
        </w:rPr>
        <w:t>ния мер социальной поддержки по обеспечению инвалидов и ветеранов боевых действий, членов семей погибших (умерших) инвалидов и ветеранов боевых действий, инвалидов и семей, имеющих детей-инвалидов, жилыми помещениями за счет</w:t>
      </w:r>
      <w:proofErr w:type="gramEnd"/>
      <w:r w:rsidRPr="00FA6941">
        <w:rPr>
          <w:rFonts w:ascii="Times New Roman" w:hAnsi="Times New Roman" w:cs="Times New Roman"/>
          <w:sz w:val="28"/>
          <w:szCs w:val="28"/>
        </w:rPr>
        <w:t xml:space="preserve"> </w:t>
      </w:r>
      <w:proofErr w:type="gramStart"/>
      <w:r w:rsidRPr="00FA6941">
        <w:rPr>
          <w:rFonts w:ascii="Times New Roman" w:hAnsi="Times New Roman" w:cs="Times New Roman"/>
          <w:sz w:val="28"/>
          <w:szCs w:val="28"/>
        </w:rPr>
        <w:t>средств федерального бюджета, порядок оформления, выдачи и погашения Свидетельств, удостоверяющих право отдельных категорий граждан на получение мер социальной поддержки по обеспечению жильем за счет средств федерального бюджета, установлены постановлением Правительства Московской области «О мерах по реализации Закона Московской области «Об обеспечении жилыми помещениями за счет средств федерального бюджета отдельных категорий ветеранов, инвалидов и семей, имеющих детей-инвалидов».</w:t>
      </w:r>
      <w:proofErr w:type="gramEnd"/>
    </w:p>
    <w:p w:rsidR="00991082" w:rsidRPr="00613390" w:rsidRDefault="00991082" w:rsidP="00991082">
      <w:pPr>
        <w:pStyle w:val="ConsPlusNormal"/>
        <w:ind w:firstLine="540"/>
        <w:jc w:val="both"/>
        <w:rPr>
          <w:rFonts w:ascii="Times New Roman" w:hAnsi="Times New Roman" w:cs="Times New Roman"/>
          <w:sz w:val="28"/>
          <w:szCs w:val="28"/>
        </w:rPr>
      </w:pPr>
      <w:proofErr w:type="gramStart"/>
      <w:r w:rsidRPr="00FA6941">
        <w:rPr>
          <w:rFonts w:ascii="Times New Roman" w:hAnsi="Times New Roman" w:cs="Times New Roman"/>
          <w:sz w:val="28"/>
          <w:szCs w:val="28"/>
        </w:rPr>
        <w:t xml:space="preserve">Расходование средств федерального бюджета в виде субвенции на приобретение жилых помещений для последующего предоставления гражданам по договорам социального найма осуществляется исходя из общей площади жилого помещения, предусмотренной для соответствующей категории граждан </w:t>
      </w:r>
      <w:r w:rsidRPr="00613390">
        <w:rPr>
          <w:rFonts w:ascii="Times New Roman" w:hAnsi="Times New Roman" w:cs="Times New Roman"/>
          <w:sz w:val="28"/>
          <w:szCs w:val="28"/>
        </w:rPr>
        <w:t xml:space="preserve">в </w:t>
      </w:r>
      <w:hyperlink r:id="rId87" w:tooltip="Закон Московской области от 27.07.2013 N 102/2013-ОЗ &quot;О внесении изменений в Закон Московской области &quot;Об обеспечении жилыми помещениями за счет средств федерального бюджета отдельных категорий ветеранов, инвалидов и семей, имеющих детей-инвалидов&quot; (приня" w:history="1">
        <w:r w:rsidRPr="00613390">
          <w:rPr>
            <w:rStyle w:val="ab"/>
            <w:rFonts w:ascii="Times New Roman" w:hAnsi="Times New Roman"/>
            <w:color w:val="auto"/>
            <w:sz w:val="28"/>
            <w:szCs w:val="28"/>
            <w:u w:val="none"/>
          </w:rPr>
          <w:t>статье 1</w:t>
        </w:r>
      </w:hyperlink>
      <w:r w:rsidRPr="00613390">
        <w:rPr>
          <w:rFonts w:ascii="Times New Roman" w:hAnsi="Times New Roman" w:cs="Times New Roman"/>
          <w:sz w:val="28"/>
          <w:szCs w:val="28"/>
        </w:rPr>
        <w:t xml:space="preserve"> Закона Московской области, и в пределах стоимости одного квадратного метра общей площади приобретаемого жилого помещения, но не более средней рыночной стоимости 1 квадратного метра общей площади</w:t>
      </w:r>
      <w:proofErr w:type="gramEnd"/>
      <w:r w:rsidRPr="00613390">
        <w:rPr>
          <w:rFonts w:ascii="Times New Roman" w:hAnsi="Times New Roman" w:cs="Times New Roman"/>
          <w:sz w:val="28"/>
          <w:szCs w:val="28"/>
        </w:rPr>
        <w:t xml:space="preserve"> жилья по Московской области, установленной федеральным органом исполнительной власти, уполномоченным Правительством Российской Федерации, на дату выдачи свидетельства.</w:t>
      </w:r>
    </w:p>
    <w:p w:rsidR="00991082" w:rsidRPr="00FA6941" w:rsidRDefault="00991082" w:rsidP="00991082">
      <w:pPr>
        <w:pStyle w:val="ConsPlusNormal"/>
        <w:ind w:firstLine="540"/>
        <w:jc w:val="both"/>
        <w:rPr>
          <w:rFonts w:ascii="Times New Roman" w:hAnsi="Times New Roman" w:cs="Times New Roman"/>
          <w:sz w:val="28"/>
          <w:szCs w:val="28"/>
        </w:rPr>
      </w:pPr>
      <w:r w:rsidRPr="00613390">
        <w:rPr>
          <w:rFonts w:ascii="Times New Roman" w:hAnsi="Times New Roman" w:cs="Times New Roman"/>
          <w:sz w:val="28"/>
          <w:szCs w:val="28"/>
        </w:rPr>
        <w:t xml:space="preserve">Средства федерального бюджета могут быть направлены органами местного самоуправления, наделенными государственными полномочиями по предоставлению мер социальной поддержки по обеспечению жилыми помещениями граждан, указанных в </w:t>
      </w:r>
      <w:hyperlink r:id="rId88" w:tooltip="Закон Московской области от 26.07.2006 N 125/2006-ОЗ (ред. от 27.07.2013) &quot;Об обеспечении жилыми помещениями за счет средств федерального бюджета отдельных категорий ветеранов, инвалидов и семей, имеющих детей-инвалидов&quot; (принят постановлением Мособлдумы " w:history="1">
        <w:r w:rsidRPr="00613390">
          <w:rPr>
            <w:rStyle w:val="ab"/>
            <w:rFonts w:ascii="Times New Roman" w:hAnsi="Times New Roman"/>
            <w:color w:val="auto"/>
            <w:sz w:val="28"/>
            <w:szCs w:val="28"/>
            <w:u w:val="none"/>
          </w:rPr>
          <w:t>статье 1</w:t>
        </w:r>
      </w:hyperlink>
      <w:r w:rsidRPr="00FA6941">
        <w:rPr>
          <w:rFonts w:ascii="Times New Roman" w:hAnsi="Times New Roman" w:cs="Times New Roman"/>
          <w:sz w:val="28"/>
          <w:szCs w:val="28"/>
        </w:rPr>
        <w:t xml:space="preserve"> Закона Московской области, на возмещение (частичное возмещение) стоимости жилых помещений, предоставленных гражданам из муниципального жилищного фонда, в порядке, установленном Правительством Московской области.</w:t>
      </w:r>
    </w:p>
    <w:p w:rsidR="00991082" w:rsidRPr="00613390" w:rsidRDefault="00991082" w:rsidP="00991082">
      <w:pPr>
        <w:pStyle w:val="ConsPlusNormal"/>
        <w:ind w:firstLine="540"/>
        <w:jc w:val="both"/>
        <w:rPr>
          <w:rFonts w:ascii="Times New Roman" w:hAnsi="Times New Roman" w:cs="Times New Roman"/>
          <w:sz w:val="28"/>
          <w:szCs w:val="28"/>
        </w:rPr>
      </w:pPr>
      <w:proofErr w:type="gramStart"/>
      <w:r w:rsidRPr="00FA6941">
        <w:rPr>
          <w:rFonts w:ascii="Times New Roman" w:hAnsi="Times New Roman" w:cs="Times New Roman"/>
          <w:sz w:val="28"/>
          <w:szCs w:val="28"/>
        </w:rPr>
        <w:t xml:space="preserve">Единовременные денежные выплаты предоставляются гражданам безвозмездно в размере, равном произведению общей площади жилого помещения, предусмотренной для соответствующей категории граждан </w:t>
      </w:r>
      <w:r w:rsidRPr="00613390">
        <w:rPr>
          <w:rFonts w:ascii="Times New Roman" w:hAnsi="Times New Roman" w:cs="Times New Roman"/>
          <w:sz w:val="28"/>
          <w:szCs w:val="28"/>
        </w:rPr>
        <w:t xml:space="preserve">в </w:t>
      </w:r>
      <w:hyperlink r:id="rId89" w:tooltip="Закон Московской области от 26.07.2006 N 125/2006-ОЗ (ред. от 27.07.2013) &quot;Об обеспечении жилыми помещениями за счет средств федерального бюджета отдельных категорий ветеранов, инвалидов и семей, имеющих детей-инвалидов&quot; (принят постановлением Мособлдумы " w:history="1">
        <w:r w:rsidRPr="00613390">
          <w:rPr>
            <w:rStyle w:val="ab"/>
            <w:rFonts w:ascii="Times New Roman" w:hAnsi="Times New Roman"/>
            <w:color w:val="auto"/>
            <w:sz w:val="28"/>
            <w:szCs w:val="28"/>
            <w:u w:val="none"/>
          </w:rPr>
          <w:t>статье 1</w:t>
        </w:r>
      </w:hyperlink>
      <w:r w:rsidRPr="00613390">
        <w:rPr>
          <w:rFonts w:ascii="Times New Roman" w:hAnsi="Times New Roman" w:cs="Times New Roman"/>
          <w:sz w:val="28"/>
          <w:szCs w:val="28"/>
        </w:rPr>
        <w:t xml:space="preserve"> Закона Московской области, и средней рыночной стоимости 1 квадратного метра общей площади жилья по Московской области, установленной федеральным органом исполнительной власти, уполномоченным Правительством Российской Федерации, на дату выдачи свидетельства.</w:t>
      </w:r>
      <w:proofErr w:type="gramEnd"/>
    </w:p>
    <w:p w:rsidR="00991082" w:rsidRPr="00FA6941" w:rsidRDefault="00991082" w:rsidP="00991082">
      <w:pPr>
        <w:pStyle w:val="ConsPlusNormal"/>
        <w:ind w:firstLine="540"/>
        <w:jc w:val="both"/>
        <w:rPr>
          <w:rFonts w:ascii="Times New Roman" w:hAnsi="Times New Roman" w:cs="Times New Roman"/>
          <w:sz w:val="28"/>
          <w:szCs w:val="28"/>
        </w:rPr>
      </w:pPr>
      <w:proofErr w:type="gramStart"/>
      <w:r w:rsidRPr="00613390">
        <w:rPr>
          <w:rFonts w:ascii="Times New Roman" w:hAnsi="Times New Roman" w:cs="Times New Roman"/>
          <w:sz w:val="28"/>
          <w:szCs w:val="28"/>
        </w:rPr>
        <w:t xml:space="preserve">Возмещение (частичное возмещение) за счет средств федерального бюджета стоимости жилых помещений, предоставленных гражданам из </w:t>
      </w:r>
      <w:r w:rsidRPr="00613390">
        <w:rPr>
          <w:rFonts w:ascii="Times New Roman" w:hAnsi="Times New Roman" w:cs="Times New Roman"/>
          <w:sz w:val="28"/>
          <w:szCs w:val="28"/>
        </w:rPr>
        <w:lastRenderedPageBreak/>
        <w:t xml:space="preserve">муниципального жилищного фонда, осуществляется исходя из размера фактически предоставленной общей площади жилого помещения, но не более чем за общую площадь жилого помещения, предусмотренную для соответствующей категории граждан в </w:t>
      </w:r>
      <w:hyperlink r:id="rId90" w:tooltip="Закон Московской области от 26.07.2006 N 125/2006-ОЗ (ред. от 27.07.2013) &quot;Об обеспечении жилыми помещениями за счет средств федерального бюджета отдельных категорий ветеранов, инвалидов и семей, имеющих детей-инвалидов&quot; (принят постановлением Мособлдумы " w:history="1">
        <w:r w:rsidRPr="00613390">
          <w:rPr>
            <w:rStyle w:val="ab"/>
            <w:rFonts w:ascii="Times New Roman" w:hAnsi="Times New Roman"/>
            <w:color w:val="auto"/>
            <w:sz w:val="28"/>
            <w:szCs w:val="28"/>
            <w:u w:val="none"/>
          </w:rPr>
          <w:t>статье 1</w:t>
        </w:r>
      </w:hyperlink>
      <w:r w:rsidRPr="00613390">
        <w:rPr>
          <w:rFonts w:ascii="Times New Roman" w:hAnsi="Times New Roman" w:cs="Times New Roman"/>
          <w:sz w:val="28"/>
          <w:szCs w:val="28"/>
        </w:rPr>
        <w:t xml:space="preserve"> Закона Московской о</w:t>
      </w:r>
      <w:r w:rsidRPr="00FA6941">
        <w:rPr>
          <w:rFonts w:ascii="Times New Roman" w:hAnsi="Times New Roman" w:cs="Times New Roman"/>
          <w:sz w:val="28"/>
          <w:szCs w:val="28"/>
        </w:rPr>
        <w:t>бласти и в пределах стоимости одного квадратного метра общей площади предоставленного жилого помещения, но</w:t>
      </w:r>
      <w:proofErr w:type="gramEnd"/>
      <w:r w:rsidRPr="00FA6941">
        <w:rPr>
          <w:rFonts w:ascii="Times New Roman" w:hAnsi="Times New Roman" w:cs="Times New Roman"/>
          <w:sz w:val="28"/>
          <w:szCs w:val="28"/>
        </w:rPr>
        <w:t xml:space="preserve"> не более средней рыночной стоимости 1 квадратного метра общей площади жилья по Московской области, установленной федеральным органом исполнительной власти, уполномоченным Правительством Российской Федерации, на дату выдачи свидетельства.</w:t>
      </w:r>
    </w:p>
    <w:p w:rsidR="00991082" w:rsidRPr="00FA6941" w:rsidRDefault="00991082" w:rsidP="00991082">
      <w:pPr>
        <w:pStyle w:val="ConsPlusNormal"/>
        <w:ind w:firstLine="540"/>
        <w:jc w:val="both"/>
        <w:rPr>
          <w:rFonts w:ascii="Times New Roman" w:hAnsi="Times New Roman" w:cs="Times New Roman"/>
          <w:sz w:val="28"/>
          <w:szCs w:val="28"/>
        </w:rPr>
      </w:pPr>
      <w:proofErr w:type="gramStart"/>
      <w:r w:rsidRPr="00FA6941">
        <w:rPr>
          <w:rFonts w:ascii="Times New Roman" w:hAnsi="Times New Roman" w:cs="Times New Roman"/>
          <w:sz w:val="28"/>
          <w:szCs w:val="28"/>
        </w:rPr>
        <w:t>Контроль за</w:t>
      </w:r>
      <w:proofErr w:type="gramEnd"/>
      <w:r w:rsidRPr="00FA6941">
        <w:rPr>
          <w:rFonts w:ascii="Times New Roman" w:hAnsi="Times New Roman" w:cs="Times New Roman"/>
          <w:sz w:val="28"/>
          <w:szCs w:val="28"/>
        </w:rPr>
        <w:t xml:space="preserve"> целевым использованием средств федерального бюджета, выделенных бюджету городского округа Королёв Московской области в виде субвенции на предоставление мер социальной поддержки по обеспечению жилыми помещениями отдельных категорий ветеранов, инвалидов и семей, имеющих детей-инвалидов, осуществляет Министерство строительного комплекса Московской области.</w:t>
      </w:r>
    </w:p>
    <w:p w:rsidR="00991082" w:rsidRPr="00FA6941" w:rsidRDefault="00991082" w:rsidP="00991082">
      <w:pPr>
        <w:pStyle w:val="ConsPlusNormal"/>
        <w:ind w:firstLine="539"/>
        <w:jc w:val="both"/>
        <w:rPr>
          <w:rFonts w:ascii="Times New Roman" w:hAnsi="Times New Roman" w:cs="Times New Roman"/>
          <w:sz w:val="28"/>
          <w:szCs w:val="28"/>
        </w:rPr>
      </w:pPr>
      <w:r w:rsidRPr="00FA6941">
        <w:rPr>
          <w:rFonts w:ascii="Times New Roman" w:hAnsi="Times New Roman" w:cs="Times New Roman"/>
          <w:sz w:val="28"/>
          <w:szCs w:val="28"/>
        </w:rPr>
        <w:t>Муниципальный заказчик Подпрограммы 7 осуществляет:</w:t>
      </w:r>
    </w:p>
    <w:p w:rsidR="00991082" w:rsidRPr="00FA6941" w:rsidRDefault="00991082" w:rsidP="00991082">
      <w:pPr>
        <w:pStyle w:val="ConsPlusNormal"/>
        <w:numPr>
          <w:ilvl w:val="0"/>
          <w:numId w:val="35"/>
        </w:numPr>
        <w:tabs>
          <w:tab w:val="num" w:pos="900"/>
        </w:tabs>
        <w:ind w:left="0" w:firstLine="540"/>
        <w:jc w:val="both"/>
        <w:rPr>
          <w:rFonts w:ascii="Times New Roman" w:hAnsi="Times New Roman" w:cs="Times New Roman"/>
          <w:sz w:val="28"/>
          <w:szCs w:val="28"/>
        </w:rPr>
      </w:pPr>
      <w:r w:rsidRPr="00FA6941">
        <w:rPr>
          <w:rFonts w:ascii="Times New Roman" w:hAnsi="Times New Roman" w:cs="Times New Roman"/>
          <w:sz w:val="28"/>
          <w:szCs w:val="28"/>
        </w:rPr>
        <w:t>текущее управление реализацией Подпрограммы 7;</w:t>
      </w:r>
    </w:p>
    <w:p w:rsidR="00991082" w:rsidRPr="00FA6941" w:rsidRDefault="00991082" w:rsidP="00991082">
      <w:pPr>
        <w:pStyle w:val="ConsPlusNormal"/>
        <w:numPr>
          <w:ilvl w:val="0"/>
          <w:numId w:val="35"/>
        </w:numPr>
        <w:tabs>
          <w:tab w:val="num" w:pos="900"/>
        </w:tabs>
        <w:ind w:left="0" w:firstLine="540"/>
        <w:jc w:val="both"/>
        <w:rPr>
          <w:rFonts w:ascii="Times New Roman" w:hAnsi="Times New Roman" w:cs="Times New Roman"/>
          <w:sz w:val="28"/>
          <w:szCs w:val="28"/>
        </w:rPr>
      </w:pPr>
      <w:r w:rsidRPr="00FA6941">
        <w:rPr>
          <w:rFonts w:ascii="Times New Roman" w:hAnsi="Times New Roman" w:cs="Times New Roman"/>
          <w:sz w:val="28"/>
          <w:szCs w:val="28"/>
        </w:rPr>
        <w:t>обеспечение взаимодействия с государственным заказчиком областной подпрограммы;</w:t>
      </w:r>
    </w:p>
    <w:p w:rsidR="00991082" w:rsidRPr="00FA6941" w:rsidRDefault="00991082" w:rsidP="00991082">
      <w:pPr>
        <w:pStyle w:val="ConsPlusNormal"/>
        <w:numPr>
          <w:ilvl w:val="0"/>
          <w:numId w:val="35"/>
        </w:numPr>
        <w:tabs>
          <w:tab w:val="num" w:pos="900"/>
        </w:tabs>
        <w:ind w:left="0" w:firstLine="540"/>
        <w:jc w:val="both"/>
        <w:rPr>
          <w:rFonts w:ascii="Times New Roman" w:hAnsi="Times New Roman" w:cs="Times New Roman"/>
          <w:sz w:val="28"/>
          <w:szCs w:val="28"/>
        </w:rPr>
      </w:pPr>
      <w:r w:rsidRPr="00FA6941">
        <w:rPr>
          <w:rFonts w:ascii="Times New Roman" w:hAnsi="Times New Roman" w:cs="Times New Roman"/>
          <w:sz w:val="28"/>
          <w:szCs w:val="28"/>
        </w:rPr>
        <w:t xml:space="preserve">заключение соглашения с государственным заказчиком областной подпрограммы для получения субсидии из областного бюджета на оказание мер социальной поддержки по обеспечению жилыми помещениями отдельных категорий граждан; </w:t>
      </w:r>
    </w:p>
    <w:p w:rsidR="00991082" w:rsidRPr="00FA6941" w:rsidRDefault="00991082" w:rsidP="00991082">
      <w:pPr>
        <w:pStyle w:val="ConsPlusNormal"/>
        <w:numPr>
          <w:ilvl w:val="0"/>
          <w:numId w:val="35"/>
        </w:numPr>
        <w:tabs>
          <w:tab w:val="num" w:pos="900"/>
        </w:tabs>
        <w:ind w:left="0" w:firstLine="540"/>
        <w:jc w:val="both"/>
        <w:rPr>
          <w:rFonts w:ascii="Times New Roman" w:hAnsi="Times New Roman" w:cs="Times New Roman"/>
          <w:sz w:val="28"/>
          <w:szCs w:val="28"/>
        </w:rPr>
      </w:pPr>
      <w:proofErr w:type="gramStart"/>
      <w:r w:rsidRPr="00FA6941">
        <w:rPr>
          <w:rFonts w:ascii="Times New Roman" w:hAnsi="Times New Roman" w:cs="Times New Roman"/>
          <w:sz w:val="28"/>
          <w:szCs w:val="28"/>
        </w:rPr>
        <w:t>контроль за</w:t>
      </w:r>
      <w:proofErr w:type="gramEnd"/>
      <w:r w:rsidRPr="00FA6941">
        <w:rPr>
          <w:rFonts w:ascii="Times New Roman" w:hAnsi="Times New Roman" w:cs="Times New Roman"/>
          <w:sz w:val="28"/>
          <w:szCs w:val="28"/>
        </w:rPr>
        <w:t xml:space="preserve"> реализацией мероприятий Подпрограммы 7.</w:t>
      </w:r>
    </w:p>
    <w:p w:rsidR="00991082" w:rsidRPr="00FA6941" w:rsidRDefault="00991082" w:rsidP="00991082">
      <w:pPr>
        <w:pStyle w:val="ConsPlusNormal"/>
        <w:numPr>
          <w:ilvl w:val="0"/>
          <w:numId w:val="35"/>
        </w:numPr>
        <w:tabs>
          <w:tab w:val="num" w:pos="900"/>
        </w:tabs>
        <w:ind w:left="0" w:firstLine="540"/>
        <w:jc w:val="both"/>
        <w:rPr>
          <w:rFonts w:ascii="Times New Roman" w:hAnsi="Times New Roman" w:cs="Times New Roman"/>
          <w:sz w:val="28"/>
          <w:szCs w:val="28"/>
        </w:rPr>
      </w:pPr>
      <w:r w:rsidRPr="00FA6941">
        <w:rPr>
          <w:rFonts w:ascii="Times New Roman" w:hAnsi="Times New Roman" w:cs="Times New Roman"/>
          <w:sz w:val="28"/>
          <w:szCs w:val="28"/>
        </w:rPr>
        <w:t>выдачу Свидетель</w:t>
      </w:r>
      <w:proofErr w:type="gramStart"/>
      <w:r w:rsidRPr="00FA6941">
        <w:rPr>
          <w:rFonts w:ascii="Times New Roman" w:hAnsi="Times New Roman" w:cs="Times New Roman"/>
          <w:sz w:val="28"/>
          <w:szCs w:val="28"/>
        </w:rPr>
        <w:t>ств гр</w:t>
      </w:r>
      <w:proofErr w:type="gramEnd"/>
      <w:r w:rsidRPr="00FA6941">
        <w:rPr>
          <w:rFonts w:ascii="Times New Roman" w:hAnsi="Times New Roman" w:cs="Times New Roman"/>
          <w:sz w:val="28"/>
          <w:szCs w:val="28"/>
        </w:rPr>
        <w:t>ажданам.</w:t>
      </w:r>
    </w:p>
    <w:p w:rsidR="00991082" w:rsidRDefault="00991082" w:rsidP="00991082">
      <w:pPr>
        <w:pStyle w:val="ConsPlusNormal"/>
        <w:ind w:left="540"/>
        <w:jc w:val="both"/>
        <w:rPr>
          <w:rFonts w:ascii="Times New Roman" w:hAnsi="Times New Roman" w:cs="Times New Roman"/>
          <w:sz w:val="24"/>
          <w:szCs w:val="24"/>
        </w:rPr>
      </w:pPr>
    </w:p>
    <w:p w:rsidR="00991082" w:rsidRDefault="00991082" w:rsidP="00991082">
      <w:pPr>
        <w:pStyle w:val="ConsPlusNormal"/>
        <w:ind w:left="540"/>
        <w:jc w:val="center"/>
        <w:rPr>
          <w:rFonts w:ascii="Times New Roman" w:hAnsi="Times New Roman" w:cs="Times New Roman"/>
          <w:sz w:val="24"/>
          <w:szCs w:val="24"/>
        </w:rPr>
      </w:pPr>
      <w:r>
        <w:rPr>
          <w:rFonts w:ascii="Times New Roman" w:hAnsi="Times New Roman" w:cs="Times New Roman"/>
          <w:sz w:val="24"/>
          <w:szCs w:val="24"/>
        </w:rPr>
        <w:t>_________</w:t>
      </w:r>
    </w:p>
    <w:p w:rsidR="00991082" w:rsidRDefault="00991082" w:rsidP="00BC55F9">
      <w:pPr>
        <w:autoSpaceDE w:val="0"/>
        <w:autoSpaceDN w:val="0"/>
        <w:adjustRightInd w:val="0"/>
        <w:spacing w:line="235" w:lineRule="auto"/>
        <w:jc w:val="center"/>
        <w:sectPr w:rsidR="00991082" w:rsidSect="00991082">
          <w:pgSz w:w="11906" w:h="16838"/>
          <w:pgMar w:top="1134" w:right="1134" w:bottom="567" w:left="1134" w:header="709" w:footer="709" w:gutter="0"/>
          <w:cols w:space="708"/>
          <w:titlePg/>
          <w:docGrid w:linePitch="360"/>
        </w:sectPr>
      </w:pPr>
    </w:p>
    <w:p w:rsidR="00BC55F9" w:rsidRDefault="00BC55F9" w:rsidP="00BC55F9">
      <w:pPr>
        <w:autoSpaceDE w:val="0"/>
        <w:autoSpaceDN w:val="0"/>
        <w:adjustRightInd w:val="0"/>
        <w:spacing w:line="235" w:lineRule="auto"/>
        <w:jc w:val="center"/>
      </w:pPr>
    </w:p>
    <w:p w:rsidR="00731755" w:rsidRPr="00981AE4" w:rsidRDefault="00731755" w:rsidP="00731755">
      <w:pPr>
        <w:jc w:val="center"/>
        <w:rPr>
          <w:sz w:val="28"/>
          <w:szCs w:val="28"/>
        </w:rPr>
      </w:pPr>
      <w:r>
        <w:rPr>
          <w:b/>
          <w:color w:val="000000"/>
          <w:sz w:val="28"/>
          <w:szCs w:val="28"/>
        </w:rPr>
        <w:t>1</w:t>
      </w:r>
      <w:r w:rsidR="00F945B4">
        <w:rPr>
          <w:b/>
          <w:color w:val="000000"/>
          <w:sz w:val="28"/>
          <w:szCs w:val="28"/>
        </w:rPr>
        <w:t>6</w:t>
      </w:r>
      <w:r w:rsidR="00E17D41">
        <w:rPr>
          <w:b/>
          <w:color w:val="000000"/>
          <w:sz w:val="28"/>
          <w:szCs w:val="28"/>
        </w:rPr>
        <w:t>.4</w:t>
      </w:r>
      <w:r w:rsidRPr="00A65B46">
        <w:rPr>
          <w:b/>
          <w:color w:val="000000"/>
          <w:sz w:val="28"/>
          <w:szCs w:val="28"/>
        </w:rPr>
        <w:t xml:space="preserve">. </w:t>
      </w:r>
      <w:r>
        <w:rPr>
          <w:b/>
          <w:color w:val="000000"/>
          <w:sz w:val="28"/>
          <w:szCs w:val="28"/>
        </w:rPr>
        <w:t>Перечень</w:t>
      </w:r>
      <w:r w:rsidRPr="00A65B46">
        <w:rPr>
          <w:b/>
          <w:color w:val="000000"/>
          <w:sz w:val="28"/>
          <w:szCs w:val="28"/>
        </w:rPr>
        <w:t xml:space="preserve"> меропри</w:t>
      </w:r>
      <w:r>
        <w:rPr>
          <w:b/>
          <w:color w:val="000000"/>
          <w:sz w:val="28"/>
          <w:szCs w:val="28"/>
        </w:rPr>
        <w:t xml:space="preserve">ятий </w:t>
      </w:r>
      <w:r w:rsidRPr="00A65B46">
        <w:rPr>
          <w:b/>
          <w:sz w:val="28"/>
          <w:szCs w:val="28"/>
        </w:rPr>
        <w:t xml:space="preserve">подпрограммы </w:t>
      </w:r>
      <w:r w:rsidRPr="000C20F6">
        <w:t>«</w:t>
      </w:r>
      <w:r w:rsidRPr="003D1046">
        <w:rPr>
          <w:b/>
          <w:color w:val="000000"/>
          <w:sz w:val="28"/>
          <w:szCs w:val="28"/>
        </w:rPr>
        <w:t>Обеспечение жильем отдельных категорий граждан, установленных федеральным законодательством» муниципальной програ</w:t>
      </w:r>
      <w:r>
        <w:rPr>
          <w:b/>
          <w:sz w:val="28"/>
          <w:szCs w:val="28"/>
        </w:rPr>
        <w:t>ммы городского округа Королёв</w:t>
      </w:r>
      <w:r>
        <w:rPr>
          <w:sz w:val="28"/>
          <w:szCs w:val="28"/>
        </w:rPr>
        <w:t xml:space="preserve"> </w:t>
      </w:r>
      <w:r w:rsidRPr="00A65B46">
        <w:rPr>
          <w:b/>
          <w:sz w:val="28"/>
          <w:szCs w:val="28"/>
        </w:rPr>
        <w:t>Московской области «Жилище</w:t>
      </w:r>
      <w:r w:rsidRPr="00A65B46">
        <w:rPr>
          <w:sz w:val="28"/>
          <w:szCs w:val="28"/>
        </w:rPr>
        <w:t>»</w:t>
      </w:r>
      <w:r w:rsidR="00632136">
        <w:rPr>
          <w:sz w:val="28"/>
          <w:szCs w:val="28"/>
        </w:rPr>
        <w:t xml:space="preserve"> </w:t>
      </w:r>
      <w:r w:rsidR="00632136" w:rsidRPr="00A65B46">
        <w:rPr>
          <w:b/>
          <w:sz w:val="28"/>
          <w:szCs w:val="28"/>
        </w:rPr>
        <w:t>на 201</w:t>
      </w:r>
      <w:r w:rsidR="00632136">
        <w:rPr>
          <w:b/>
          <w:sz w:val="28"/>
          <w:szCs w:val="28"/>
        </w:rPr>
        <w:t>7</w:t>
      </w:r>
      <w:r w:rsidR="00632136" w:rsidRPr="00A65B46">
        <w:rPr>
          <w:b/>
          <w:sz w:val="28"/>
          <w:szCs w:val="28"/>
        </w:rPr>
        <w:t>-20</w:t>
      </w:r>
      <w:r w:rsidR="00632136">
        <w:rPr>
          <w:b/>
          <w:sz w:val="28"/>
          <w:szCs w:val="28"/>
        </w:rPr>
        <w:t>21</w:t>
      </w:r>
      <w:r w:rsidR="00632136" w:rsidRPr="00A65B46">
        <w:rPr>
          <w:b/>
          <w:sz w:val="28"/>
          <w:szCs w:val="28"/>
        </w:rPr>
        <w:t xml:space="preserve"> годы</w:t>
      </w: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891"/>
        <w:gridCol w:w="860"/>
        <w:gridCol w:w="1481"/>
        <w:gridCol w:w="1172"/>
        <w:gridCol w:w="234"/>
        <w:gridCol w:w="938"/>
        <w:gridCol w:w="165"/>
        <w:gridCol w:w="1008"/>
        <w:gridCol w:w="123"/>
        <w:gridCol w:w="1049"/>
        <w:gridCol w:w="82"/>
        <w:gridCol w:w="1090"/>
        <w:gridCol w:w="41"/>
        <w:gridCol w:w="1132"/>
        <w:gridCol w:w="1649"/>
        <w:gridCol w:w="33"/>
        <w:gridCol w:w="1206"/>
        <w:gridCol w:w="32"/>
      </w:tblGrid>
      <w:tr w:rsidR="003231BD" w:rsidRPr="00E75555" w:rsidTr="003231BD">
        <w:trPr>
          <w:trHeight w:val="20"/>
        </w:trPr>
        <w:tc>
          <w:tcPr>
            <w:tcW w:w="556" w:type="dxa"/>
            <w:vMerge w:val="restart"/>
          </w:tcPr>
          <w:p w:rsidR="003231BD" w:rsidRPr="00280605" w:rsidRDefault="003231BD" w:rsidP="008E571F">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 </w:t>
            </w:r>
            <w:proofErr w:type="gramStart"/>
            <w:r w:rsidRPr="00280605">
              <w:rPr>
                <w:rFonts w:ascii="Times New Roman" w:hAnsi="Times New Roman" w:cs="Times New Roman"/>
                <w:sz w:val="26"/>
                <w:szCs w:val="26"/>
                <w:lang w:eastAsia="en-US"/>
              </w:rPr>
              <w:t>п</w:t>
            </w:r>
            <w:proofErr w:type="gramEnd"/>
            <w:r w:rsidRPr="00280605">
              <w:rPr>
                <w:rFonts w:ascii="Times New Roman" w:hAnsi="Times New Roman" w:cs="Times New Roman"/>
                <w:sz w:val="26"/>
                <w:szCs w:val="26"/>
                <w:lang w:eastAsia="en-US"/>
              </w:rPr>
              <w:t>/п</w:t>
            </w:r>
          </w:p>
        </w:tc>
        <w:tc>
          <w:tcPr>
            <w:tcW w:w="1891" w:type="dxa"/>
            <w:vMerge w:val="restart"/>
          </w:tcPr>
          <w:p w:rsidR="003231BD" w:rsidRPr="00280605" w:rsidRDefault="003231BD" w:rsidP="008E571F">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Мероприятие подпрограммы</w:t>
            </w:r>
          </w:p>
        </w:tc>
        <w:tc>
          <w:tcPr>
            <w:tcW w:w="860" w:type="dxa"/>
            <w:vMerge w:val="restart"/>
          </w:tcPr>
          <w:p w:rsidR="003231BD" w:rsidRPr="00280605" w:rsidRDefault="003231BD" w:rsidP="008E571F">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Сроки исполнения мероприятия</w:t>
            </w:r>
          </w:p>
        </w:tc>
        <w:tc>
          <w:tcPr>
            <w:tcW w:w="1481" w:type="dxa"/>
            <w:vMerge w:val="restart"/>
          </w:tcPr>
          <w:p w:rsidR="003231BD" w:rsidRPr="00280605" w:rsidRDefault="003231BD" w:rsidP="008E571F">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Источники финансирования</w:t>
            </w:r>
          </w:p>
        </w:tc>
        <w:tc>
          <w:tcPr>
            <w:tcW w:w="1406" w:type="dxa"/>
            <w:gridSpan w:val="2"/>
            <w:vMerge w:val="restart"/>
          </w:tcPr>
          <w:p w:rsidR="003231BD" w:rsidRPr="00280605" w:rsidRDefault="003231BD" w:rsidP="00613390">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 xml:space="preserve">Объем финансирования мероприятия в году, предшествующему году начала реализации </w:t>
            </w:r>
            <w:r w:rsidR="00613390">
              <w:rPr>
                <w:rFonts w:ascii="Times New Roman" w:hAnsi="Times New Roman" w:cs="Times New Roman"/>
                <w:sz w:val="26"/>
                <w:szCs w:val="26"/>
                <w:lang w:eastAsia="en-US"/>
              </w:rPr>
              <w:t>под</w:t>
            </w:r>
            <w:r w:rsidRPr="00280605">
              <w:rPr>
                <w:rFonts w:ascii="Times New Roman" w:hAnsi="Times New Roman" w:cs="Times New Roman"/>
                <w:sz w:val="26"/>
                <w:szCs w:val="26"/>
                <w:lang w:eastAsia="en-US"/>
              </w:rPr>
              <w:t xml:space="preserve">программы (тыс. руб.) </w:t>
            </w:r>
          </w:p>
        </w:tc>
        <w:tc>
          <w:tcPr>
            <w:tcW w:w="1103" w:type="dxa"/>
            <w:gridSpan w:val="2"/>
            <w:vMerge w:val="restart"/>
          </w:tcPr>
          <w:p w:rsidR="003231BD" w:rsidRPr="00280605" w:rsidRDefault="003231BD" w:rsidP="008E571F">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Всего (тыс. руб.)</w:t>
            </w:r>
          </w:p>
        </w:tc>
        <w:tc>
          <w:tcPr>
            <w:tcW w:w="4525" w:type="dxa"/>
            <w:gridSpan w:val="7"/>
          </w:tcPr>
          <w:p w:rsidR="003231BD" w:rsidRPr="00280605" w:rsidRDefault="003231BD" w:rsidP="008E571F">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Объем финансирования по годам (тыс. руб.)</w:t>
            </w:r>
          </w:p>
        </w:tc>
        <w:tc>
          <w:tcPr>
            <w:tcW w:w="1682" w:type="dxa"/>
            <w:gridSpan w:val="2"/>
            <w:vMerge w:val="restart"/>
          </w:tcPr>
          <w:p w:rsidR="003231BD" w:rsidRPr="00280605" w:rsidRDefault="003231BD" w:rsidP="008E571F">
            <w:pPr>
              <w:pStyle w:val="ConsPlusNormal"/>
              <w:jc w:val="center"/>
              <w:rPr>
                <w:rFonts w:ascii="Times New Roman" w:hAnsi="Times New Roman" w:cs="Times New Roman"/>
                <w:sz w:val="26"/>
                <w:szCs w:val="26"/>
                <w:lang w:eastAsia="en-US"/>
              </w:rPr>
            </w:pPr>
            <w:proofErr w:type="gramStart"/>
            <w:r w:rsidRPr="00280605">
              <w:rPr>
                <w:rFonts w:ascii="Times New Roman" w:hAnsi="Times New Roman" w:cs="Times New Roman"/>
                <w:sz w:val="26"/>
                <w:szCs w:val="26"/>
                <w:lang w:eastAsia="en-US"/>
              </w:rPr>
              <w:t>Ответственный</w:t>
            </w:r>
            <w:proofErr w:type="gramEnd"/>
            <w:r w:rsidRPr="00280605">
              <w:rPr>
                <w:rFonts w:ascii="Times New Roman" w:hAnsi="Times New Roman" w:cs="Times New Roman"/>
                <w:sz w:val="26"/>
                <w:szCs w:val="26"/>
                <w:lang w:eastAsia="en-US"/>
              </w:rPr>
              <w:t xml:space="preserve"> за выполнение мероприятия подпрограммы</w:t>
            </w:r>
          </w:p>
        </w:tc>
        <w:tc>
          <w:tcPr>
            <w:tcW w:w="1238" w:type="dxa"/>
            <w:gridSpan w:val="2"/>
            <w:vMerge w:val="restart"/>
          </w:tcPr>
          <w:p w:rsidR="003231BD" w:rsidRPr="00280605" w:rsidRDefault="003231BD" w:rsidP="008E571F">
            <w:pPr>
              <w:pStyle w:val="ConsPlusNormal"/>
              <w:jc w:val="center"/>
              <w:rPr>
                <w:rFonts w:ascii="Times New Roman" w:hAnsi="Times New Roman" w:cs="Times New Roman"/>
                <w:sz w:val="26"/>
                <w:szCs w:val="26"/>
                <w:lang w:eastAsia="en-US"/>
              </w:rPr>
            </w:pPr>
            <w:r w:rsidRPr="00280605">
              <w:rPr>
                <w:rFonts w:ascii="Times New Roman" w:hAnsi="Times New Roman" w:cs="Times New Roman"/>
                <w:sz w:val="26"/>
                <w:szCs w:val="26"/>
                <w:lang w:eastAsia="en-US"/>
              </w:rPr>
              <w:t>Результаты выполнения мероприятия подпрограммы</w:t>
            </w:r>
          </w:p>
        </w:tc>
      </w:tr>
      <w:tr w:rsidR="0084641C" w:rsidRPr="00E75555" w:rsidTr="0084641C">
        <w:trPr>
          <w:trHeight w:val="20"/>
        </w:trPr>
        <w:tc>
          <w:tcPr>
            <w:tcW w:w="556" w:type="dxa"/>
            <w:vMerge/>
          </w:tcPr>
          <w:p w:rsidR="0084641C" w:rsidRPr="00E75555" w:rsidRDefault="0084641C" w:rsidP="00731755">
            <w:pPr>
              <w:widowControl w:val="0"/>
              <w:tabs>
                <w:tab w:val="center" w:pos="4677"/>
                <w:tab w:val="right" w:pos="9355"/>
              </w:tabs>
              <w:autoSpaceDE w:val="0"/>
              <w:autoSpaceDN w:val="0"/>
              <w:adjustRightInd w:val="0"/>
              <w:ind w:left="-57" w:right="-57"/>
              <w:jc w:val="center"/>
            </w:pPr>
          </w:p>
        </w:tc>
        <w:tc>
          <w:tcPr>
            <w:tcW w:w="1891" w:type="dxa"/>
            <w:vMerge/>
          </w:tcPr>
          <w:p w:rsidR="0084641C" w:rsidRPr="00E75555" w:rsidRDefault="0084641C" w:rsidP="00731755">
            <w:pPr>
              <w:widowControl w:val="0"/>
              <w:tabs>
                <w:tab w:val="center" w:pos="4677"/>
                <w:tab w:val="right" w:pos="9355"/>
              </w:tabs>
              <w:autoSpaceDE w:val="0"/>
              <w:autoSpaceDN w:val="0"/>
              <w:adjustRightInd w:val="0"/>
              <w:jc w:val="center"/>
            </w:pPr>
          </w:p>
        </w:tc>
        <w:tc>
          <w:tcPr>
            <w:tcW w:w="860" w:type="dxa"/>
            <w:vMerge/>
          </w:tcPr>
          <w:p w:rsidR="0084641C" w:rsidRPr="00E75555" w:rsidRDefault="0084641C" w:rsidP="00731755">
            <w:pPr>
              <w:widowControl w:val="0"/>
              <w:tabs>
                <w:tab w:val="center" w:pos="4677"/>
                <w:tab w:val="right" w:pos="9355"/>
              </w:tabs>
              <w:autoSpaceDE w:val="0"/>
              <w:autoSpaceDN w:val="0"/>
              <w:adjustRightInd w:val="0"/>
              <w:jc w:val="center"/>
            </w:pPr>
          </w:p>
        </w:tc>
        <w:tc>
          <w:tcPr>
            <w:tcW w:w="1481" w:type="dxa"/>
            <w:vMerge/>
          </w:tcPr>
          <w:p w:rsidR="0084641C" w:rsidRPr="00E75555" w:rsidRDefault="0084641C" w:rsidP="00731755">
            <w:pPr>
              <w:widowControl w:val="0"/>
              <w:tabs>
                <w:tab w:val="center" w:pos="4677"/>
                <w:tab w:val="right" w:pos="9355"/>
              </w:tabs>
              <w:autoSpaceDE w:val="0"/>
              <w:autoSpaceDN w:val="0"/>
              <w:adjustRightInd w:val="0"/>
              <w:jc w:val="center"/>
            </w:pPr>
          </w:p>
        </w:tc>
        <w:tc>
          <w:tcPr>
            <w:tcW w:w="1406" w:type="dxa"/>
            <w:gridSpan w:val="2"/>
            <w:vMerge/>
          </w:tcPr>
          <w:p w:rsidR="0084641C" w:rsidRPr="00E75555" w:rsidRDefault="0084641C" w:rsidP="00731755">
            <w:pPr>
              <w:widowControl w:val="0"/>
              <w:tabs>
                <w:tab w:val="center" w:pos="4677"/>
                <w:tab w:val="right" w:pos="9355"/>
              </w:tabs>
              <w:autoSpaceDE w:val="0"/>
              <w:autoSpaceDN w:val="0"/>
              <w:adjustRightInd w:val="0"/>
              <w:jc w:val="center"/>
            </w:pPr>
          </w:p>
        </w:tc>
        <w:tc>
          <w:tcPr>
            <w:tcW w:w="1103" w:type="dxa"/>
            <w:gridSpan w:val="2"/>
            <w:vMerge/>
          </w:tcPr>
          <w:p w:rsidR="0084641C" w:rsidRPr="00E75555" w:rsidRDefault="0084641C" w:rsidP="00731755">
            <w:pPr>
              <w:widowControl w:val="0"/>
              <w:tabs>
                <w:tab w:val="center" w:pos="4677"/>
                <w:tab w:val="right" w:pos="9355"/>
              </w:tabs>
              <w:autoSpaceDE w:val="0"/>
              <w:autoSpaceDN w:val="0"/>
              <w:adjustRightInd w:val="0"/>
              <w:ind w:left="-57" w:right="-57"/>
              <w:jc w:val="center"/>
            </w:pPr>
          </w:p>
        </w:tc>
        <w:tc>
          <w:tcPr>
            <w:tcW w:w="1131" w:type="dxa"/>
            <w:gridSpan w:val="2"/>
          </w:tcPr>
          <w:p w:rsidR="0084641C" w:rsidRPr="00613390" w:rsidRDefault="0084641C" w:rsidP="00731755">
            <w:pPr>
              <w:pStyle w:val="ConsPlusCell"/>
              <w:tabs>
                <w:tab w:val="center" w:pos="4677"/>
                <w:tab w:val="right" w:pos="9355"/>
              </w:tabs>
              <w:ind w:left="-57" w:right="-57"/>
              <w:jc w:val="center"/>
              <w:rPr>
                <w:rFonts w:ascii="Times New Roman" w:eastAsia="Calibri" w:hAnsi="Times New Roman" w:cs="Times New Roman"/>
                <w:color w:val="000000"/>
                <w:sz w:val="24"/>
                <w:szCs w:val="24"/>
              </w:rPr>
            </w:pPr>
            <w:r w:rsidRPr="00613390">
              <w:rPr>
                <w:rFonts w:ascii="Times New Roman" w:eastAsia="Calibri" w:hAnsi="Times New Roman" w:cs="Times New Roman"/>
                <w:color w:val="000000"/>
                <w:sz w:val="24"/>
                <w:szCs w:val="24"/>
              </w:rPr>
              <w:t>2018</w:t>
            </w:r>
          </w:p>
          <w:p w:rsidR="0084641C" w:rsidRPr="00613390" w:rsidRDefault="0084641C" w:rsidP="00731755">
            <w:pPr>
              <w:pStyle w:val="ConsPlusCell"/>
              <w:tabs>
                <w:tab w:val="center" w:pos="4677"/>
                <w:tab w:val="right" w:pos="9355"/>
              </w:tabs>
              <w:ind w:left="-57" w:right="-57"/>
              <w:jc w:val="center"/>
              <w:rPr>
                <w:rFonts w:ascii="Times New Roman" w:eastAsia="Calibri" w:hAnsi="Times New Roman" w:cs="Times New Roman"/>
                <w:color w:val="000000"/>
                <w:sz w:val="24"/>
                <w:szCs w:val="24"/>
              </w:rPr>
            </w:pPr>
            <w:r w:rsidRPr="00613390">
              <w:rPr>
                <w:rFonts w:ascii="Times New Roman" w:eastAsia="Calibri" w:hAnsi="Times New Roman" w:cs="Times New Roman"/>
                <w:color w:val="000000"/>
                <w:sz w:val="24"/>
                <w:szCs w:val="24"/>
              </w:rPr>
              <w:t>год</w:t>
            </w:r>
          </w:p>
        </w:tc>
        <w:tc>
          <w:tcPr>
            <w:tcW w:w="1131" w:type="dxa"/>
            <w:gridSpan w:val="2"/>
          </w:tcPr>
          <w:p w:rsidR="0084641C" w:rsidRPr="00613390" w:rsidRDefault="0084641C" w:rsidP="00731755">
            <w:pPr>
              <w:pStyle w:val="ConsPlusCell"/>
              <w:tabs>
                <w:tab w:val="center" w:pos="4677"/>
                <w:tab w:val="right" w:pos="9355"/>
              </w:tabs>
              <w:ind w:left="-57" w:right="-57"/>
              <w:jc w:val="center"/>
              <w:rPr>
                <w:rFonts w:ascii="Times New Roman" w:eastAsia="Calibri" w:hAnsi="Times New Roman" w:cs="Times New Roman"/>
                <w:color w:val="000000"/>
                <w:sz w:val="24"/>
                <w:szCs w:val="24"/>
              </w:rPr>
            </w:pPr>
            <w:r w:rsidRPr="00613390">
              <w:rPr>
                <w:rFonts w:ascii="Times New Roman" w:eastAsia="Calibri" w:hAnsi="Times New Roman" w:cs="Times New Roman"/>
                <w:color w:val="000000"/>
                <w:sz w:val="24"/>
                <w:szCs w:val="24"/>
              </w:rPr>
              <w:t>2019</w:t>
            </w:r>
          </w:p>
          <w:p w:rsidR="0084641C" w:rsidRPr="00613390" w:rsidRDefault="0084641C" w:rsidP="00731755">
            <w:pPr>
              <w:pStyle w:val="ConsPlusCell"/>
              <w:tabs>
                <w:tab w:val="center" w:pos="4677"/>
                <w:tab w:val="right" w:pos="9355"/>
              </w:tabs>
              <w:ind w:left="-57" w:right="-57"/>
              <w:jc w:val="center"/>
              <w:rPr>
                <w:rFonts w:ascii="Times New Roman" w:eastAsia="Calibri" w:hAnsi="Times New Roman" w:cs="Times New Roman"/>
                <w:color w:val="000000"/>
                <w:sz w:val="24"/>
                <w:szCs w:val="24"/>
              </w:rPr>
            </w:pPr>
            <w:r w:rsidRPr="00613390">
              <w:rPr>
                <w:rFonts w:ascii="Times New Roman" w:eastAsia="Calibri" w:hAnsi="Times New Roman" w:cs="Times New Roman"/>
                <w:color w:val="000000"/>
                <w:sz w:val="24"/>
                <w:szCs w:val="24"/>
              </w:rPr>
              <w:t>год</w:t>
            </w:r>
          </w:p>
        </w:tc>
        <w:tc>
          <w:tcPr>
            <w:tcW w:w="1131" w:type="dxa"/>
            <w:gridSpan w:val="2"/>
          </w:tcPr>
          <w:p w:rsidR="0084641C" w:rsidRPr="00613390" w:rsidRDefault="0084641C" w:rsidP="00731755">
            <w:pPr>
              <w:pStyle w:val="ConsPlusCell"/>
              <w:tabs>
                <w:tab w:val="center" w:pos="4677"/>
                <w:tab w:val="right" w:pos="9355"/>
              </w:tabs>
              <w:ind w:left="-57" w:right="-57"/>
              <w:jc w:val="center"/>
              <w:rPr>
                <w:rFonts w:ascii="Times New Roman" w:eastAsia="Calibri" w:hAnsi="Times New Roman" w:cs="Times New Roman"/>
                <w:color w:val="000000"/>
                <w:sz w:val="24"/>
                <w:szCs w:val="24"/>
              </w:rPr>
            </w:pPr>
            <w:r w:rsidRPr="00613390">
              <w:rPr>
                <w:rFonts w:ascii="Times New Roman" w:eastAsia="Calibri" w:hAnsi="Times New Roman" w:cs="Times New Roman"/>
                <w:color w:val="000000"/>
                <w:sz w:val="24"/>
                <w:szCs w:val="24"/>
              </w:rPr>
              <w:t>2020</w:t>
            </w:r>
          </w:p>
          <w:p w:rsidR="0084641C" w:rsidRPr="00613390" w:rsidRDefault="0084641C" w:rsidP="00731755">
            <w:pPr>
              <w:pStyle w:val="ConsPlusCell"/>
              <w:tabs>
                <w:tab w:val="center" w:pos="4677"/>
                <w:tab w:val="right" w:pos="9355"/>
              </w:tabs>
              <w:ind w:left="-57" w:right="-57"/>
              <w:jc w:val="center"/>
              <w:rPr>
                <w:rFonts w:ascii="Times New Roman" w:eastAsia="Calibri" w:hAnsi="Times New Roman" w:cs="Times New Roman"/>
                <w:color w:val="000000"/>
                <w:sz w:val="24"/>
                <w:szCs w:val="24"/>
              </w:rPr>
            </w:pPr>
            <w:r w:rsidRPr="00613390">
              <w:rPr>
                <w:rFonts w:ascii="Times New Roman" w:eastAsia="Calibri" w:hAnsi="Times New Roman" w:cs="Times New Roman"/>
                <w:color w:val="000000"/>
                <w:sz w:val="24"/>
                <w:szCs w:val="24"/>
              </w:rPr>
              <w:t>год</w:t>
            </w:r>
          </w:p>
        </w:tc>
        <w:tc>
          <w:tcPr>
            <w:tcW w:w="1132" w:type="dxa"/>
          </w:tcPr>
          <w:p w:rsidR="0084641C" w:rsidRPr="00613390" w:rsidRDefault="0084641C" w:rsidP="00731755">
            <w:pPr>
              <w:pStyle w:val="ConsPlusCell"/>
              <w:tabs>
                <w:tab w:val="center" w:pos="4677"/>
                <w:tab w:val="right" w:pos="9355"/>
              </w:tabs>
              <w:ind w:left="-57" w:right="-57"/>
              <w:jc w:val="center"/>
              <w:rPr>
                <w:rFonts w:ascii="Times New Roman" w:eastAsia="Calibri" w:hAnsi="Times New Roman" w:cs="Times New Roman"/>
                <w:color w:val="000000"/>
                <w:sz w:val="24"/>
                <w:szCs w:val="24"/>
              </w:rPr>
            </w:pPr>
            <w:r w:rsidRPr="00613390">
              <w:rPr>
                <w:rFonts w:ascii="Times New Roman" w:eastAsia="Calibri" w:hAnsi="Times New Roman" w:cs="Times New Roman"/>
                <w:color w:val="000000"/>
                <w:sz w:val="24"/>
                <w:szCs w:val="24"/>
              </w:rPr>
              <w:t>2021</w:t>
            </w:r>
          </w:p>
          <w:p w:rsidR="0084641C" w:rsidRPr="00613390" w:rsidRDefault="0084641C" w:rsidP="00731755">
            <w:pPr>
              <w:pStyle w:val="ConsPlusCell"/>
              <w:tabs>
                <w:tab w:val="center" w:pos="4677"/>
                <w:tab w:val="right" w:pos="9355"/>
              </w:tabs>
              <w:ind w:left="-57" w:right="-57"/>
              <w:jc w:val="center"/>
              <w:rPr>
                <w:rFonts w:ascii="Times New Roman" w:eastAsia="Calibri" w:hAnsi="Times New Roman" w:cs="Times New Roman"/>
                <w:color w:val="000000"/>
                <w:sz w:val="24"/>
                <w:szCs w:val="24"/>
              </w:rPr>
            </w:pPr>
            <w:r w:rsidRPr="00613390">
              <w:rPr>
                <w:rFonts w:ascii="Times New Roman" w:eastAsia="Calibri" w:hAnsi="Times New Roman" w:cs="Times New Roman"/>
                <w:color w:val="000000"/>
                <w:sz w:val="24"/>
                <w:szCs w:val="24"/>
              </w:rPr>
              <w:t>год</w:t>
            </w:r>
          </w:p>
        </w:tc>
        <w:tc>
          <w:tcPr>
            <w:tcW w:w="1682" w:type="dxa"/>
            <w:gridSpan w:val="2"/>
            <w:vMerge/>
          </w:tcPr>
          <w:p w:rsidR="0084641C" w:rsidRPr="00E75555" w:rsidRDefault="0084641C" w:rsidP="00731755">
            <w:pPr>
              <w:widowControl w:val="0"/>
              <w:tabs>
                <w:tab w:val="center" w:pos="4677"/>
                <w:tab w:val="right" w:pos="9355"/>
              </w:tabs>
              <w:autoSpaceDE w:val="0"/>
              <w:autoSpaceDN w:val="0"/>
              <w:adjustRightInd w:val="0"/>
              <w:jc w:val="center"/>
              <w:rPr>
                <w:color w:val="000000"/>
              </w:rPr>
            </w:pPr>
          </w:p>
        </w:tc>
        <w:tc>
          <w:tcPr>
            <w:tcW w:w="1238" w:type="dxa"/>
            <w:gridSpan w:val="2"/>
            <w:vMerge/>
          </w:tcPr>
          <w:p w:rsidR="0084641C" w:rsidRPr="00E75555" w:rsidRDefault="0084641C" w:rsidP="00731755">
            <w:pPr>
              <w:widowControl w:val="0"/>
              <w:tabs>
                <w:tab w:val="center" w:pos="4677"/>
                <w:tab w:val="right" w:pos="9355"/>
              </w:tabs>
              <w:autoSpaceDE w:val="0"/>
              <w:autoSpaceDN w:val="0"/>
              <w:adjustRightInd w:val="0"/>
              <w:jc w:val="center"/>
              <w:rPr>
                <w:color w:val="000000"/>
              </w:rPr>
            </w:pPr>
          </w:p>
        </w:tc>
      </w:tr>
      <w:tr w:rsidR="0084641C" w:rsidRPr="00E75555" w:rsidTr="0084641C">
        <w:trPr>
          <w:trHeight w:val="20"/>
        </w:trPr>
        <w:tc>
          <w:tcPr>
            <w:tcW w:w="556" w:type="dxa"/>
          </w:tcPr>
          <w:p w:rsidR="0084641C" w:rsidRPr="00E75555" w:rsidRDefault="0084641C" w:rsidP="00731755">
            <w:pPr>
              <w:widowControl w:val="0"/>
              <w:tabs>
                <w:tab w:val="center" w:pos="4677"/>
                <w:tab w:val="right" w:pos="9355"/>
              </w:tabs>
              <w:autoSpaceDE w:val="0"/>
              <w:autoSpaceDN w:val="0"/>
              <w:adjustRightInd w:val="0"/>
              <w:ind w:left="-57" w:right="-57"/>
              <w:jc w:val="center"/>
            </w:pPr>
            <w:r w:rsidRPr="00E75555">
              <w:t>1</w:t>
            </w:r>
          </w:p>
        </w:tc>
        <w:tc>
          <w:tcPr>
            <w:tcW w:w="1891" w:type="dxa"/>
          </w:tcPr>
          <w:p w:rsidR="0084641C" w:rsidRPr="00E75555" w:rsidRDefault="0084641C" w:rsidP="00731755">
            <w:pPr>
              <w:widowControl w:val="0"/>
              <w:tabs>
                <w:tab w:val="center" w:pos="4677"/>
                <w:tab w:val="right" w:pos="9355"/>
              </w:tabs>
              <w:autoSpaceDE w:val="0"/>
              <w:autoSpaceDN w:val="0"/>
              <w:adjustRightInd w:val="0"/>
              <w:jc w:val="center"/>
            </w:pPr>
            <w:r w:rsidRPr="00E75555">
              <w:t>2</w:t>
            </w:r>
          </w:p>
        </w:tc>
        <w:tc>
          <w:tcPr>
            <w:tcW w:w="860" w:type="dxa"/>
          </w:tcPr>
          <w:p w:rsidR="0084641C" w:rsidRPr="00E75555" w:rsidRDefault="0084641C" w:rsidP="00731755">
            <w:pPr>
              <w:widowControl w:val="0"/>
              <w:tabs>
                <w:tab w:val="center" w:pos="4677"/>
                <w:tab w:val="right" w:pos="9355"/>
              </w:tabs>
              <w:autoSpaceDE w:val="0"/>
              <w:autoSpaceDN w:val="0"/>
              <w:adjustRightInd w:val="0"/>
              <w:jc w:val="center"/>
            </w:pPr>
            <w:r w:rsidRPr="00E75555">
              <w:t>3</w:t>
            </w:r>
          </w:p>
        </w:tc>
        <w:tc>
          <w:tcPr>
            <w:tcW w:w="1481" w:type="dxa"/>
          </w:tcPr>
          <w:p w:rsidR="0084641C" w:rsidRPr="00E75555" w:rsidRDefault="0084641C" w:rsidP="00731755">
            <w:pPr>
              <w:widowControl w:val="0"/>
              <w:tabs>
                <w:tab w:val="center" w:pos="4677"/>
                <w:tab w:val="right" w:pos="9355"/>
              </w:tabs>
              <w:autoSpaceDE w:val="0"/>
              <w:autoSpaceDN w:val="0"/>
              <w:adjustRightInd w:val="0"/>
              <w:jc w:val="center"/>
            </w:pPr>
            <w:r w:rsidRPr="00E75555">
              <w:t>4</w:t>
            </w:r>
          </w:p>
        </w:tc>
        <w:tc>
          <w:tcPr>
            <w:tcW w:w="1406" w:type="dxa"/>
            <w:gridSpan w:val="2"/>
          </w:tcPr>
          <w:p w:rsidR="0084641C" w:rsidRPr="00E75555" w:rsidRDefault="0084641C" w:rsidP="00731755">
            <w:pPr>
              <w:widowControl w:val="0"/>
              <w:tabs>
                <w:tab w:val="center" w:pos="4677"/>
                <w:tab w:val="right" w:pos="9355"/>
              </w:tabs>
              <w:autoSpaceDE w:val="0"/>
              <w:autoSpaceDN w:val="0"/>
              <w:adjustRightInd w:val="0"/>
              <w:jc w:val="center"/>
            </w:pPr>
            <w:r w:rsidRPr="00E75555">
              <w:t>5</w:t>
            </w:r>
          </w:p>
        </w:tc>
        <w:tc>
          <w:tcPr>
            <w:tcW w:w="1103" w:type="dxa"/>
            <w:gridSpan w:val="2"/>
          </w:tcPr>
          <w:p w:rsidR="0084641C" w:rsidRPr="00E75555" w:rsidRDefault="0084641C" w:rsidP="00731755">
            <w:pPr>
              <w:widowControl w:val="0"/>
              <w:tabs>
                <w:tab w:val="center" w:pos="4677"/>
                <w:tab w:val="right" w:pos="9355"/>
              </w:tabs>
              <w:autoSpaceDE w:val="0"/>
              <w:autoSpaceDN w:val="0"/>
              <w:adjustRightInd w:val="0"/>
              <w:ind w:left="-57" w:right="-57"/>
              <w:jc w:val="center"/>
            </w:pPr>
            <w:r w:rsidRPr="00E75555">
              <w:t>6</w:t>
            </w:r>
          </w:p>
        </w:tc>
        <w:tc>
          <w:tcPr>
            <w:tcW w:w="1131" w:type="dxa"/>
            <w:gridSpan w:val="2"/>
          </w:tcPr>
          <w:p w:rsidR="0084641C" w:rsidRPr="00E75555" w:rsidRDefault="0084641C" w:rsidP="0084641C">
            <w:pPr>
              <w:widowControl w:val="0"/>
              <w:tabs>
                <w:tab w:val="center" w:pos="4677"/>
                <w:tab w:val="right" w:pos="9355"/>
              </w:tabs>
              <w:autoSpaceDE w:val="0"/>
              <w:autoSpaceDN w:val="0"/>
              <w:adjustRightInd w:val="0"/>
              <w:ind w:left="-57" w:right="-57"/>
              <w:jc w:val="center"/>
            </w:pPr>
            <w:r w:rsidRPr="00E75555">
              <w:t>7</w:t>
            </w:r>
          </w:p>
        </w:tc>
        <w:tc>
          <w:tcPr>
            <w:tcW w:w="1131" w:type="dxa"/>
            <w:gridSpan w:val="2"/>
          </w:tcPr>
          <w:p w:rsidR="0084641C" w:rsidRPr="00E75555" w:rsidRDefault="0084641C" w:rsidP="00731755">
            <w:pPr>
              <w:widowControl w:val="0"/>
              <w:tabs>
                <w:tab w:val="center" w:pos="4677"/>
                <w:tab w:val="right" w:pos="9355"/>
              </w:tabs>
              <w:autoSpaceDE w:val="0"/>
              <w:autoSpaceDN w:val="0"/>
              <w:adjustRightInd w:val="0"/>
              <w:ind w:left="-57" w:right="-57"/>
              <w:jc w:val="center"/>
            </w:pPr>
            <w:r>
              <w:t>8</w:t>
            </w:r>
          </w:p>
        </w:tc>
        <w:tc>
          <w:tcPr>
            <w:tcW w:w="1131" w:type="dxa"/>
            <w:gridSpan w:val="2"/>
          </w:tcPr>
          <w:p w:rsidR="0084641C" w:rsidRPr="00E75555" w:rsidRDefault="0084641C" w:rsidP="00731755">
            <w:pPr>
              <w:widowControl w:val="0"/>
              <w:tabs>
                <w:tab w:val="center" w:pos="4677"/>
                <w:tab w:val="right" w:pos="9355"/>
              </w:tabs>
              <w:autoSpaceDE w:val="0"/>
              <w:autoSpaceDN w:val="0"/>
              <w:adjustRightInd w:val="0"/>
              <w:ind w:left="-57" w:right="-57"/>
              <w:jc w:val="center"/>
            </w:pPr>
            <w:r>
              <w:t>9</w:t>
            </w:r>
          </w:p>
        </w:tc>
        <w:tc>
          <w:tcPr>
            <w:tcW w:w="1132" w:type="dxa"/>
          </w:tcPr>
          <w:p w:rsidR="0084641C" w:rsidRPr="00E75555" w:rsidRDefault="0084641C" w:rsidP="00731755">
            <w:pPr>
              <w:widowControl w:val="0"/>
              <w:tabs>
                <w:tab w:val="center" w:pos="4677"/>
                <w:tab w:val="right" w:pos="9355"/>
              </w:tabs>
              <w:autoSpaceDE w:val="0"/>
              <w:autoSpaceDN w:val="0"/>
              <w:adjustRightInd w:val="0"/>
              <w:ind w:left="-57" w:right="-57"/>
              <w:jc w:val="center"/>
            </w:pPr>
            <w:r>
              <w:t>10</w:t>
            </w:r>
          </w:p>
        </w:tc>
        <w:tc>
          <w:tcPr>
            <w:tcW w:w="1682" w:type="dxa"/>
            <w:gridSpan w:val="2"/>
          </w:tcPr>
          <w:p w:rsidR="0084641C" w:rsidRPr="00E75555" w:rsidRDefault="0084641C" w:rsidP="00731755">
            <w:pPr>
              <w:widowControl w:val="0"/>
              <w:tabs>
                <w:tab w:val="center" w:pos="4677"/>
                <w:tab w:val="right" w:pos="9355"/>
              </w:tabs>
              <w:autoSpaceDE w:val="0"/>
              <w:autoSpaceDN w:val="0"/>
              <w:adjustRightInd w:val="0"/>
              <w:jc w:val="center"/>
            </w:pPr>
            <w:r>
              <w:t>11</w:t>
            </w:r>
          </w:p>
        </w:tc>
        <w:tc>
          <w:tcPr>
            <w:tcW w:w="1238" w:type="dxa"/>
            <w:gridSpan w:val="2"/>
          </w:tcPr>
          <w:p w:rsidR="0084641C" w:rsidRPr="00E75555" w:rsidRDefault="0084641C" w:rsidP="00731755">
            <w:pPr>
              <w:widowControl w:val="0"/>
              <w:tabs>
                <w:tab w:val="center" w:pos="4677"/>
                <w:tab w:val="right" w:pos="9355"/>
              </w:tabs>
              <w:autoSpaceDE w:val="0"/>
              <w:autoSpaceDN w:val="0"/>
              <w:adjustRightInd w:val="0"/>
              <w:jc w:val="center"/>
            </w:pPr>
            <w:r>
              <w:t>12</w:t>
            </w:r>
          </w:p>
        </w:tc>
      </w:tr>
      <w:tr w:rsidR="0084641C" w:rsidRPr="00C031AF" w:rsidTr="0084641C">
        <w:trPr>
          <w:trHeight w:val="20"/>
        </w:trPr>
        <w:tc>
          <w:tcPr>
            <w:tcW w:w="556" w:type="dxa"/>
            <w:vMerge w:val="restart"/>
          </w:tcPr>
          <w:p w:rsidR="0084641C" w:rsidRPr="00E75555" w:rsidRDefault="0084641C" w:rsidP="00731755">
            <w:pPr>
              <w:widowControl w:val="0"/>
              <w:tabs>
                <w:tab w:val="center" w:pos="4677"/>
                <w:tab w:val="right" w:pos="9355"/>
              </w:tabs>
              <w:autoSpaceDE w:val="0"/>
              <w:autoSpaceDN w:val="0"/>
              <w:adjustRightInd w:val="0"/>
              <w:ind w:left="-57" w:right="-57"/>
              <w:jc w:val="center"/>
            </w:pPr>
            <w:r>
              <w:t>1.</w:t>
            </w:r>
          </w:p>
        </w:tc>
        <w:tc>
          <w:tcPr>
            <w:tcW w:w="1891" w:type="dxa"/>
            <w:vMerge w:val="restart"/>
          </w:tcPr>
          <w:p w:rsidR="0084641C" w:rsidRPr="005D1DD3" w:rsidRDefault="0084641C" w:rsidP="00731755">
            <w:pPr>
              <w:rPr>
                <w:b/>
              </w:rPr>
            </w:pPr>
            <w:r w:rsidRPr="005D1DD3">
              <w:rPr>
                <w:b/>
              </w:rPr>
              <w:t>Основное мероприятие 1</w:t>
            </w:r>
          </w:p>
          <w:p w:rsidR="0084641C" w:rsidRPr="006657BC" w:rsidRDefault="0084641C" w:rsidP="00731755">
            <w:r w:rsidRPr="006657BC">
              <w:t xml:space="preserve">Оказание государственной поддержки по обеспечению жильем отдельных категорий граждан, установленных Федеральным законом от 12 января 1995 </w:t>
            </w:r>
            <w:r w:rsidRPr="006657BC">
              <w:lastRenderedPageBreak/>
              <w:t>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860" w:type="dxa"/>
            <w:vMerge w:val="restart"/>
          </w:tcPr>
          <w:p w:rsidR="0084641C" w:rsidRPr="00AF7044" w:rsidRDefault="0084641C" w:rsidP="00731755">
            <w:pPr>
              <w:pStyle w:val="ConsPlusCell"/>
              <w:tabs>
                <w:tab w:val="center" w:pos="4677"/>
                <w:tab w:val="right" w:pos="9355"/>
              </w:tabs>
              <w:rPr>
                <w:rFonts w:ascii="Times New Roman" w:eastAsia="Calibri" w:hAnsi="Times New Roman" w:cs="Times New Roman"/>
                <w:sz w:val="24"/>
                <w:szCs w:val="24"/>
                <w:lang w:eastAsia="en-US"/>
              </w:rPr>
            </w:pPr>
            <w:r w:rsidRPr="005D1DD3">
              <w:rPr>
                <w:rFonts w:ascii="Times New Roman" w:eastAsia="Calibri" w:hAnsi="Times New Roman" w:cs="Times New Roman"/>
                <w:sz w:val="24"/>
                <w:szCs w:val="24"/>
                <w:lang w:eastAsia="en-US"/>
              </w:rPr>
              <w:lastRenderedPageBreak/>
              <w:t>2017-2021</w:t>
            </w:r>
          </w:p>
        </w:tc>
        <w:tc>
          <w:tcPr>
            <w:tcW w:w="1481" w:type="dxa"/>
          </w:tcPr>
          <w:p w:rsidR="0084641C" w:rsidRPr="00083753" w:rsidRDefault="006A34B4" w:rsidP="00731755">
            <w:pPr>
              <w:pStyle w:val="ConsPlusCell"/>
              <w:tabs>
                <w:tab w:val="center" w:pos="4677"/>
                <w:tab w:val="right" w:pos="9355"/>
              </w:tabs>
              <w:rPr>
                <w:rFonts w:ascii="Times New Roman" w:eastAsia="Calibri" w:hAnsi="Times New Roman" w:cs="Times New Roman"/>
                <w:sz w:val="24"/>
                <w:szCs w:val="24"/>
                <w:lang w:eastAsia="en-US"/>
              </w:rPr>
            </w:pPr>
            <w:r w:rsidRPr="00E75555">
              <w:rPr>
                <w:rFonts w:ascii="Times New Roman" w:eastAsia="Calibri" w:hAnsi="Times New Roman" w:cs="Times New Roman"/>
                <w:sz w:val="24"/>
                <w:szCs w:val="24"/>
              </w:rPr>
              <w:t>Итого</w:t>
            </w:r>
          </w:p>
        </w:tc>
        <w:tc>
          <w:tcPr>
            <w:tcW w:w="1406"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103" w:type="dxa"/>
            <w:gridSpan w:val="2"/>
          </w:tcPr>
          <w:p w:rsidR="0084641C" w:rsidRPr="00083753" w:rsidRDefault="0084641C" w:rsidP="004651D9">
            <w:pPr>
              <w:jc w:val="center"/>
            </w:pPr>
            <w:r>
              <w:t>0</w:t>
            </w:r>
          </w:p>
        </w:tc>
        <w:tc>
          <w:tcPr>
            <w:tcW w:w="1131" w:type="dxa"/>
            <w:gridSpan w:val="2"/>
          </w:tcPr>
          <w:p w:rsidR="0084641C" w:rsidRPr="00083753" w:rsidRDefault="0084641C" w:rsidP="0084641C">
            <w:pPr>
              <w:pStyle w:val="ConsPlusCell"/>
              <w:tabs>
                <w:tab w:val="center" w:pos="4677"/>
                <w:tab w:val="right" w:pos="9355"/>
              </w:tabs>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131"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lang w:eastAsia="en-US"/>
              </w:rPr>
            </w:pPr>
            <w:r w:rsidRPr="00083753">
              <w:rPr>
                <w:rFonts w:ascii="Times New Roman" w:eastAsia="Calibri" w:hAnsi="Times New Roman" w:cs="Times New Roman"/>
                <w:sz w:val="24"/>
                <w:szCs w:val="24"/>
                <w:lang w:eastAsia="en-US"/>
              </w:rPr>
              <w:t>0</w:t>
            </w:r>
          </w:p>
        </w:tc>
        <w:tc>
          <w:tcPr>
            <w:tcW w:w="1131"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lang w:eastAsia="en-US"/>
              </w:rPr>
            </w:pPr>
            <w:r w:rsidRPr="00083753">
              <w:rPr>
                <w:rFonts w:ascii="Times New Roman" w:eastAsia="Calibri" w:hAnsi="Times New Roman" w:cs="Times New Roman"/>
                <w:sz w:val="24"/>
                <w:szCs w:val="24"/>
                <w:lang w:eastAsia="en-US"/>
              </w:rPr>
              <w:t>0</w:t>
            </w:r>
          </w:p>
        </w:tc>
        <w:tc>
          <w:tcPr>
            <w:tcW w:w="1132" w:type="dxa"/>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lang w:eastAsia="en-US"/>
              </w:rPr>
            </w:pPr>
            <w:r w:rsidRPr="00083753">
              <w:rPr>
                <w:rFonts w:ascii="Times New Roman" w:eastAsia="Calibri" w:hAnsi="Times New Roman" w:cs="Times New Roman"/>
                <w:sz w:val="24"/>
                <w:szCs w:val="24"/>
                <w:lang w:eastAsia="en-US"/>
              </w:rPr>
              <w:t>0</w:t>
            </w:r>
          </w:p>
        </w:tc>
        <w:tc>
          <w:tcPr>
            <w:tcW w:w="1682" w:type="dxa"/>
            <w:gridSpan w:val="2"/>
            <w:vMerge w:val="restart"/>
          </w:tcPr>
          <w:p w:rsidR="0084641C" w:rsidRPr="00C031AF" w:rsidRDefault="0084641C" w:rsidP="00731755">
            <w:r w:rsidRPr="00C031AF">
              <w:t xml:space="preserve">Комитет </w:t>
            </w:r>
            <w:proofErr w:type="spellStart"/>
            <w:proofErr w:type="gramStart"/>
            <w:r w:rsidRPr="00C031AF">
              <w:t>имущест</w:t>
            </w:r>
            <w:proofErr w:type="spellEnd"/>
            <w:r>
              <w:t>-</w:t>
            </w:r>
            <w:r w:rsidRPr="00C031AF">
              <w:t>венных</w:t>
            </w:r>
            <w:proofErr w:type="gramEnd"/>
            <w:r w:rsidRPr="00C031AF">
              <w:t xml:space="preserve"> отношений Администрации городского округа Королёв Московской области</w:t>
            </w:r>
          </w:p>
        </w:tc>
        <w:tc>
          <w:tcPr>
            <w:tcW w:w="1238" w:type="dxa"/>
            <w:gridSpan w:val="2"/>
            <w:vMerge w:val="restart"/>
          </w:tcPr>
          <w:p w:rsidR="0084641C" w:rsidRPr="00981AE4" w:rsidRDefault="0084641C" w:rsidP="00731755">
            <w:pPr>
              <w:rPr>
                <w:color w:val="00B0F0"/>
              </w:rPr>
            </w:pPr>
          </w:p>
        </w:tc>
      </w:tr>
      <w:tr w:rsidR="0084641C" w:rsidRPr="00C031AF" w:rsidTr="0084641C">
        <w:trPr>
          <w:trHeight w:val="20"/>
        </w:trPr>
        <w:tc>
          <w:tcPr>
            <w:tcW w:w="556" w:type="dxa"/>
            <w:vMerge/>
          </w:tcPr>
          <w:p w:rsidR="0084641C" w:rsidRDefault="0084641C" w:rsidP="00731755">
            <w:pPr>
              <w:widowControl w:val="0"/>
              <w:tabs>
                <w:tab w:val="center" w:pos="4677"/>
                <w:tab w:val="right" w:pos="9355"/>
              </w:tabs>
              <w:autoSpaceDE w:val="0"/>
              <w:autoSpaceDN w:val="0"/>
              <w:adjustRightInd w:val="0"/>
              <w:ind w:left="-57" w:right="-57"/>
              <w:jc w:val="center"/>
            </w:pPr>
          </w:p>
        </w:tc>
        <w:tc>
          <w:tcPr>
            <w:tcW w:w="1891" w:type="dxa"/>
            <w:vMerge/>
          </w:tcPr>
          <w:p w:rsidR="0084641C" w:rsidRPr="005D1DD3" w:rsidRDefault="0084641C" w:rsidP="00731755"/>
        </w:tc>
        <w:tc>
          <w:tcPr>
            <w:tcW w:w="860" w:type="dxa"/>
            <w:vMerge/>
          </w:tcPr>
          <w:p w:rsidR="0084641C" w:rsidRPr="005D1DD3" w:rsidRDefault="0084641C" w:rsidP="00731755">
            <w:pPr>
              <w:pStyle w:val="ConsPlusCell"/>
              <w:tabs>
                <w:tab w:val="center" w:pos="4677"/>
                <w:tab w:val="right" w:pos="9355"/>
              </w:tabs>
              <w:rPr>
                <w:rFonts w:ascii="Times New Roman" w:eastAsia="Calibri" w:hAnsi="Times New Roman" w:cs="Times New Roman"/>
                <w:sz w:val="24"/>
                <w:szCs w:val="24"/>
                <w:lang w:eastAsia="en-US"/>
              </w:rPr>
            </w:pPr>
          </w:p>
        </w:tc>
        <w:tc>
          <w:tcPr>
            <w:tcW w:w="1481" w:type="dxa"/>
          </w:tcPr>
          <w:p w:rsidR="0084641C" w:rsidRPr="00083753" w:rsidRDefault="0084641C" w:rsidP="00731755">
            <w:pPr>
              <w:pStyle w:val="ConsPlusCell"/>
              <w:tabs>
                <w:tab w:val="center" w:pos="4677"/>
                <w:tab w:val="right" w:pos="9355"/>
              </w:tabs>
              <w:rPr>
                <w:rFonts w:ascii="Times New Roman" w:eastAsia="Calibri" w:hAnsi="Times New Roman" w:cs="Times New Roman"/>
                <w:sz w:val="24"/>
                <w:szCs w:val="24"/>
                <w:lang w:eastAsia="en-US"/>
              </w:rPr>
            </w:pPr>
            <w:r w:rsidRPr="00083753">
              <w:rPr>
                <w:rFonts w:ascii="Times New Roman" w:eastAsia="Calibri" w:hAnsi="Times New Roman" w:cs="Times New Roman"/>
                <w:sz w:val="24"/>
                <w:szCs w:val="24"/>
                <w:lang w:eastAsia="en-US"/>
              </w:rPr>
              <w:t xml:space="preserve">Средства </w:t>
            </w:r>
            <w:proofErr w:type="spellStart"/>
            <w:proofErr w:type="gramStart"/>
            <w:r w:rsidRPr="00083753">
              <w:rPr>
                <w:rFonts w:ascii="Times New Roman" w:eastAsia="Calibri" w:hAnsi="Times New Roman" w:cs="Times New Roman"/>
                <w:sz w:val="24"/>
                <w:szCs w:val="24"/>
                <w:lang w:eastAsia="en-US"/>
              </w:rPr>
              <w:t>федераль-ного</w:t>
            </w:r>
            <w:proofErr w:type="spellEnd"/>
            <w:proofErr w:type="gramEnd"/>
            <w:r w:rsidRPr="00083753">
              <w:rPr>
                <w:rFonts w:ascii="Times New Roman" w:eastAsia="Calibri" w:hAnsi="Times New Roman" w:cs="Times New Roman"/>
                <w:sz w:val="24"/>
                <w:szCs w:val="24"/>
                <w:lang w:eastAsia="en-US"/>
              </w:rPr>
              <w:t xml:space="preserve"> бюджета</w:t>
            </w:r>
          </w:p>
        </w:tc>
        <w:tc>
          <w:tcPr>
            <w:tcW w:w="1406"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103" w:type="dxa"/>
            <w:gridSpan w:val="2"/>
          </w:tcPr>
          <w:p w:rsidR="0084641C" w:rsidRPr="00083753" w:rsidRDefault="0084641C" w:rsidP="004651D9">
            <w:pPr>
              <w:pStyle w:val="ConsPlusCell"/>
              <w:tabs>
                <w:tab w:val="center" w:pos="4677"/>
                <w:tab w:val="right" w:pos="9355"/>
              </w:tabs>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131"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p w:rsidR="0084641C" w:rsidRPr="00083753" w:rsidRDefault="0084641C" w:rsidP="0084641C">
            <w:pPr>
              <w:pStyle w:val="ConsPlusCell"/>
              <w:tabs>
                <w:tab w:val="center" w:pos="4677"/>
                <w:tab w:val="right" w:pos="9355"/>
              </w:tabs>
              <w:rPr>
                <w:rFonts w:ascii="Times New Roman" w:eastAsia="Calibri" w:hAnsi="Times New Roman" w:cs="Times New Roman"/>
                <w:sz w:val="24"/>
                <w:szCs w:val="24"/>
                <w:lang w:eastAsia="en-US"/>
              </w:rPr>
            </w:pPr>
          </w:p>
        </w:tc>
        <w:tc>
          <w:tcPr>
            <w:tcW w:w="1131"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lang w:eastAsia="en-US"/>
              </w:rPr>
            </w:pPr>
            <w:r w:rsidRPr="00083753">
              <w:rPr>
                <w:rFonts w:ascii="Times New Roman" w:eastAsia="Calibri" w:hAnsi="Times New Roman" w:cs="Times New Roman"/>
                <w:sz w:val="24"/>
                <w:szCs w:val="24"/>
                <w:lang w:eastAsia="en-US"/>
              </w:rPr>
              <w:t>0</w:t>
            </w:r>
          </w:p>
        </w:tc>
        <w:tc>
          <w:tcPr>
            <w:tcW w:w="1131"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lang w:eastAsia="en-US"/>
              </w:rPr>
            </w:pPr>
            <w:r w:rsidRPr="00083753">
              <w:rPr>
                <w:rFonts w:ascii="Times New Roman" w:eastAsia="Calibri" w:hAnsi="Times New Roman" w:cs="Times New Roman"/>
                <w:sz w:val="24"/>
                <w:szCs w:val="24"/>
                <w:lang w:eastAsia="en-US"/>
              </w:rPr>
              <w:t>0</w:t>
            </w:r>
          </w:p>
        </w:tc>
        <w:tc>
          <w:tcPr>
            <w:tcW w:w="1132" w:type="dxa"/>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lang w:eastAsia="en-US"/>
              </w:rPr>
            </w:pPr>
            <w:r w:rsidRPr="00083753">
              <w:rPr>
                <w:rFonts w:ascii="Times New Roman" w:eastAsia="Calibri" w:hAnsi="Times New Roman" w:cs="Times New Roman"/>
                <w:sz w:val="24"/>
                <w:szCs w:val="24"/>
                <w:lang w:eastAsia="en-US"/>
              </w:rPr>
              <w:t>0</w:t>
            </w:r>
          </w:p>
        </w:tc>
        <w:tc>
          <w:tcPr>
            <w:tcW w:w="1682" w:type="dxa"/>
            <w:gridSpan w:val="2"/>
            <w:vMerge/>
          </w:tcPr>
          <w:p w:rsidR="0084641C" w:rsidRPr="00C031AF" w:rsidRDefault="0084641C" w:rsidP="00731755"/>
        </w:tc>
        <w:tc>
          <w:tcPr>
            <w:tcW w:w="1238" w:type="dxa"/>
            <w:gridSpan w:val="2"/>
            <w:vMerge/>
          </w:tcPr>
          <w:p w:rsidR="0084641C" w:rsidRPr="00981AE4" w:rsidRDefault="0084641C" w:rsidP="00731755">
            <w:pPr>
              <w:rPr>
                <w:color w:val="00B0F0"/>
              </w:rPr>
            </w:pPr>
          </w:p>
        </w:tc>
      </w:tr>
      <w:tr w:rsidR="003231BD" w:rsidRPr="00C031AF" w:rsidTr="003231BD">
        <w:trPr>
          <w:trHeight w:val="20"/>
        </w:trPr>
        <w:tc>
          <w:tcPr>
            <w:tcW w:w="556" w:type="dxa"/>
            <w:vMerge w:val="restart"/>
          </w:tcPr>
          <w:p w:rsidR="003231BD" w:rsidRPr="00E75555" w:rsidRDefault="003231BD" w:rsidP="00731755">
            <w:pPr>
              <w:widowControl w:val="0"/>
              <w:tabs>
                <w:tab w:val="center" w:pos="4677"/>
                <w:tab w:val="right" w:pos="9355"/>
              </w:tabs>
              <w:autoSpaceDE w:val="0"/>
              <w:autoSpaceDN w:val="0"/>
              <w:adjustRightInd w:val="0"/>
              <w:ind w:left="-57" w:right="-57"/>
              <w:jc w:val="center"/>
            </w:pPr>
            <w:r>
              <w:lastRenderedPageBreak/>
              <w:t>1.1</w:t>
            </w:r>
          </w:p>
        </w:tc>
        <w:tc>
          <w:tcPr>
            <w:tcW w:w="1891" w:type="dxa"/>
            <w:vMerge w:val="restart"/>
          </w:tcPr>
          <w:p w:rsidR="003231BD" w:rsidRPr="005D1DD3" w:rsidRDefault="003231BD" w:rsidP="00731755">
            <w:pPr>
              <w:rPr>
                <w:b/>
              </w:rPr>
            </w:pPr>
            <w:r w:rsidRPr="005D1DD3">
              <w:rPr>
                <w:b/>
              </w:rPr>
              <w:t>Мероприятие 1</w:t>
            </w:r>
          </w:p>
          <w:p w:rsidR="003231BD" w:rsidRPr="006657BC" w:rsidRDefault="003231BD" w:rsidP="00731755">
            <w:pPr>
              <w:widowControl w:val="0"/>
              <w:tabs>
                <w:tab w:val="center" w:pos="4677"/>
                <w:tab w:val="right" w:pos="9355"/>
              </w:tabs>
              <w:autoSpaceDE w:val="0"/>
              <w:autoSpaceDN w:val="0"/>
              <w:adjustRightInd w:val="0"/>
            </w:pPr>
            <w:r w:rsidRPr="006657BC">
              <w:t>Ведение учета и формирование учетных дел ветеранов Великой Отечественной войны 1941-1945 годов</w:t>
            </w:r>
          </w:p>
        </w:tc>
        <w:tc>
          <w:tcPr>
            <w:tcW w:w="860" w:type="dxa"/>
            <w:vMerge w:val="restart"/>
          </w:tcPr>
          <w:p w:rsidR="003231BD" w:rsidRPr="00C031AF" w:rsidRDefault="003231BD" w:rsidP="00731755">
            <w:pPr>
              <w:widowControl w:val="0"/>
              <w:tabs>
                <w:tab w:val="center" w:pos="4677"/>
                <w:tab w:val="right" w:pos="9355"/>
              </w:tabs>
              <w:autoSpaceDE w:val="0"/>
              <w:autoSpaceDN w:val="0"/>
              <w:adjustRightInd w:val="0"/>
            </w:pPr>
            <w:r w:rsidRPr="00C031AF">
              <w:t>2017-2021</w:t>
            </w:r>
          </w:p>
        </w:tc>
        <w:tc>
          <w:tcPr>
            <w:tcW w:w="1481" w:type="dxa"/>
          </w:tcPr>
          <w:p w:rsidR="003231BD" w:rsidRPr="00C031AF" w:rsidRDefault="006A34B4" w:rsidP="00731755">
            <w:pPr>
              <w:pStyle w:val="ConsPlusCell"/>
              <w:tabs>
                <w:tab w:val="center" w:pos="4677"/>
                <w:tab w:val="right" w:pos="9355"/>
              </w:tabs>
              <w:rPr>
                <w:rFonts w:ascii="Times New Roman" w:eastAsia="Calibri" w:hAnsi="Times New Roman" w:cs="Times New Roman"/>
                <w:sz w:val="24"/>
                <w:szCs w:val="24"/>
                <w:lang w:eastAsia="en-US"/>
              </w:rPr>
            </w:pPr>
            <w:r w:rsidRPr="00E75555">
              <w:rPr>
                <w:rFonts w:ascii="Times New Roman" w:eastAsia="Calibri" w:hAnsi="Times New Roman" w:cs="Times New Roman"/>
                <w:sz w:val="24"/>
                <w:szCs w:val="24"/>
              </w:rPr>
              <w:t>Итого</w:t>
            </w:r>
          </w:p>
        </w:tc>
        <w:tc>
          <w:tcPr>
            <w:tcW w:w="7034" w:type="dxa"/>
            <w:gridSpan w:val="11"/>
          </w:tcPr>
          <w:p w:rsidR="003231BD" w:rsidRPr="00C031AF" w:rsidRDefault="003231BD" w:rsidP="00731755">
            <w:pPr>
              <w:pStyle w:val="ConsPlusCell"/>
              <w:tabs>
                <w:tab w:val="center" w:pos="4677"/>
                <w:tab w:val="right" w:pos="9355"/>
              </w:tabs>
              <w:rPr>
                <w:rFonts w:ascii="Times New Roman" w:eastAsia="Calibri" w:hAnsi="Times New Roman" w:cs="Times New Roman"/>
                <w:sz w:val="24"/>
                <w:szCs w:val="24"/>
                <w:lang w:eastAsia="en-US"/>
              </w:rPr>
            </w:pPr>
            <w:r w:rsidRPr="00C031AF">
              <w:rPr>
                <w:rFonts w:ascii="Times New Roman" w:eastAsia="Calibri" w:hAnsi="Times New Roman" w:cs="Times New Roman"/>
                <w:sz w:val="24"/>
                <w:szCs w:val="24"/>
                <w:lang w:eastAsia="en-US"/>
              </w:rPr>
              <w:t>В пределах финансовых средств, предусмотренных на основную деятельность</w:t>
            </w:r>
            <w:r>
              <w:rPr>
                <w:rFonts w:ascii="Times New Roman" w:eastAsia="Calibri" w:hAnsi="Times New Roman" w:cs="Times New Roman"/>
                <w:sz w:val="24"/>
                <w:szCs w:val="24"/>
                <w:lang w:eastAsia="en-US"/>
              </w:rPr>
              <w:t xml:space="preserve"> исполнителей</w:t>
            </w:r>
          </w:p>
        </w:tc>
        <w:tc>
          <w:tcPr>
            <w:tcW w:w="1682" w:type="dxa"/>
            <w:gridSpan w:val="2"/>
            <w:vMerge w:val="restart"/>
          </w:tcPr>
          <w:p w:rsidR="003231BD" w:rsidRPr="00C031AF" w:rsidRDefault="003231BD" w:rsidP="00731755">
            <w:r w:rsidRPr="00C031AF">
              <w:t xml:space="preserve">Комитет </w:t>
            </w:r>
            <w:proofErr w:type="spellStart"/>
            <w:proofErr w:type="gramStart"/>
            <w:r w:rsidRPr="00C031AF">
              <w:t>имущест</w:t>
            </w:r>
            <w:proofErr w:type="spellEnd"/>
            <w:r>
              <w:t>-</w:t>
            </w:r>
            <w:r w:rsidRPr="00C031AF">
              <w:t>венных</w:t>
            </w:r>
            <w:proofErr w:type="gramEnd"/>
            <w:r w:rsidRPr="00C031AF">
              <w:t xml:space="preserve"> отношений Администрации городского округа Королёв Московской области</w:t>
            </w:r>
          </w:p>
        </w:tc>
        <w:tc>
          <w:tcPr>
            <w:tcW w:w="1238" w:type="dxa"/>
            <w:gridSpan w:val="2"/>
            <w:vMerge w:val="restart"/>
          </w:tcPr>
          <w:p w:rsidR="003231BD" w:rsidRPr="007E1675" w:rsidRDefault="003231BD" w:rsidP="00731755">
            <w:r w:rsidRPr="007E1675">
              <w:t xml:space="preserve">Ведение учета и формирование </w:t>
            </w:r>
          </w:p>
          <w:p w:rsidR="003231BD" w:rsidRPr="007E1675" w:rsidRDefault="003231BD" w:rsidP="00731755">
            <w:r w:rsidRPr="007E1675">
              <w:t>учетных дел ветеранов, инвалидов и семей, имеющих детей-инвалидов</w:t>
            </w:r>
          </w:p>
        </w:tc>
      </w:tr>
      <w:tr w:rsidR="003231BD" w:rsidRPr="00C031AF" w:rsidTr="003231BD">
        <w:trPr>
          <w:trHeight w:val="20"/>
        </w:trPr>
        <w:tc>
          <w:tcPr>
            <w:tcW w:w="556" w:type="dxa"/>
            <w:vMerge/>
          </w:tcPr>
          <w:p w:rsidR="003231BD" w:rsidRPr="00E75555" w:rsidRDefault="003231BD" w:rsidP="00731755">
            <w:pPr>
              <w:widowControl w:val="0"/>
              <w:tabs>
                <w:tab w:val="center" w:pos="4677"/>
                <w:tab w:val="right" w:pos="9355"/>
              </w:tabs>
              <w:autoSpaceDE w:val="0"/>
              <w:autoSpaceDN w:val="0"/>
              <w:adjustRightInd w:val="0"/>
              <w:ind w:left="-57" w:right="-57"/>
              <w:jc w:val="center"/>
            </w:pPr>
          </w:p>
        </w:tc>
        <w:tc>
          <w:tcPr>
            <w:tcW w:w="1891" w:type="dxa"/>
            <w:vMerge/>
          </w:tcPr>
          <w:p w:rsidR="003231BD" w:rsidRPr="005D1DD3" w:rsidRDefault="003231BD" w:rsidP="00731755"/>
        </w:tc>
        <w:tc>
          <w:tcPr>
            <w:tcW w:w="860" w:type="dxa"/>
            <w:vMerge/>
          </w:tcPr>
          <w:p w:rsidR="003231BD" w:rsidRPr="00C031AF" w:rsidRDefault="003231BD" w:rsidP="00731755">
            <w:pPr>
              <w:widowControl w:val="0"/>
              <w:tabs>
                <w:tab w:val="center" w:pos="4677"/>
                <w:tab w:val="right" w:pos="9355"/>
              </w:tabs>
              <w:autoSpaceDE w:val="0"/>
              <w:autoSpaceDN w:val="0"/>
              <w:adjustRightInd w:val="0"/>
            </w:pPr>
          </w:p>
        </w:tc>
        <w:tc>
          <w:tcPr>
            <w:tcW w:w="1481" w:type="dxa"/>
          </w:tcPr>
          <w:p w:rsidR="003231BD" w:rsidRPr="00C031AF" w:rsidRDefault="003231BD" w:rsidP="00731755">
            <w:pPr>
              <w:pStyle w:val="ConsPlusCell"/>
              <w:tabs>
                <w:tab w:val="center" w:pos="4677"/>
                <w:tab w:val="right" w:pos="9355"/>
              </w:tabs>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Средства </w:t>
            </w:r>
            <w:proofErr w:type="spellStart"/>
            <w:proofErr w:type="gramStart"/>
            <w:r>
              <w:rPr>
                <w:rFonts w:ascii="Times New Roman" w:eastAsia="Calibri" w:hAnsi="Times New Roman" w:cs="Times New Roman"/>
                <w:sz w:val="24"/>
                <w:szCs w:val="24"/>
                <w:lang w:eastAsia="en-US"/>
              </w:rPr>
              <w:t>федераль-ного</w:t>
            </w:r>
            <w:proofErr w:type="spellEnd"/>
            <w:proofErr w:type="gramEnd"/>
            <w:r>
              <w:rPr>
                <w:rFonts w:ascii="Times New Roman" w:eastAsia="Calibri" w:hAnsi="Times New Roman" w:cs="Times New Roman"/>
                <w:sz w:val="24"/>
                <w:szCs w:val="24"/>
                <w:lang w:eastAsia="en-US"/>
              </w:rPr>
              <w:t xml:space="preserve"> бюджета</w:t>
            </w:r>
          </w:p>
        </w:tc>
        <w:tc>
          <w:tcPr>
            <w:tcW w:w="7034" w:type="dxa"/>
            <w:gridSpan w:val="11"/>
          </w:tcPr>
          <w:p w:rsidR="003231BD" w:rsidRPr="00C031AF" w:rsidRDefault="003231BD" w:rsidP="00731755">
            <w:pPr>
              <w:pStyle w:val="ConsPlusCell"/>
              <w:tabs>
                <w:tab w:val="center" w:pos="4677"/>
                <w:tab w:val="right" w:pos="9355"/>
              </w:tabs>
              <w:rPr>
                <w:rFonts w:ascii="Times New Roman" w:eastAsia="Calibri" w:hAnsi="Times New Roman" w:cs="Times New Roman"/>
                <w:sz w:val="24"/>
                <w:szCs w:val="24"/>
                <w:lang w:eastAsia="en-US"/>
              </w:rPr>
            </w:pPr>
            <w:r w:rsidRPr="00C031AF">
              <w:rPr>
                <w:rFonts w:ascii="Times New Roman" w:eastAsia="Calibri" w:hAnsi="Times New Roman" w:cs="Times New Roman"/>
                <w:sz w:val="24"/>
                <w:szCs w:val="24"/>
                <w:lang w:eastAsia="en-US"/>
              </w:rPr>
              <w:t>В пределах финансовых средств, предусмотренных на основную деятельность</w:t>
            </w:r>
            <w:r>
              <w:rPr>
                <w:rFonts w:ascii="Times New Roman" w:eastAsia="Calibri" w:hAnsi="Times New Roman" w:cs="Times New Roman"/>
                <w:sz w:val="24"/>
                <w:szCs w:val="24"/>
                <w:lang w:eastAsia="en-US"/>
              </w:rPr>
              <w:t xml:space="preserve"> исполнителей</w:t>
            </w:r>
          </w:p>
        </w:tc>
        <w:tc>
          <w:tcPr>
            <w:tcW w:w="1682" w:type="dxa"/>
            <w:gridSpan w:val="2"/>
            <w:vMerge/>
          </w:tcPr>
          <w:p w:rsidR="003231BD" w:rsidRPr="00C031AF" w:rsidRDefault="003231BD" w:rsidP="00731755"/>
        </w:tc>
        <w:tc>
          <w:tcPr>
            <w:tcW w:w="1238" w:type="dxa"/>
            <w:gridSpan w:val="2"/>
            <w:vMerge/>
          </w:tcPr>
          <w:p w:rsidR="003231BD" w:rsidRPr="007E1675" w:rsidRDefault="003231BD" w:rsidP="00731755"/>
        </w:tc>
      </w:tr>
      <w:tr w:rsidR="003231BD" w:rsidRPr="00C031AF" w:rsidTr="003231BD">
        <w:trPr>
          <w:trHeight w:val="20"/>
        </w:trPr>
        <w:tc>
          <w:tcPr>
            <w:tcW w:w="556" w:type="dxa"/>
            <w:vMerge w:val="restart"/>
          </w:tcPr>
          <w:p w:rsidR="003231BD" w:rsidRPr="00E75555" w:rsidRDefault="003231BD" w:rsidP="00731755">
            <w:pPr>
              <w:widowControl w:val="0"/>
              <w:tabs>
                <w:tab w:val="center" w:pos="4677"/>
                <w:tab w:val="right" w:pos="9355"/>
              </w:tabs>
              <w:autoSpaceDE w:val="0"/>
              <w:autoSpaceDN w:val="0"/>
              <w:adjustRightInd w:val="0"/>
              <w:ind w:left="-57" w:right="-57"/>
              <w:jc w:val="center"/>
            </w:pPr>
            <w:r>
              <w:t>1.2</w:t>
            </w:r>
          </w:p>
        </w:tc>
        <w:tc>
          <w:tcPr>
            <w:tcW w:w="1891" w:type="dxa"/>
            <w:vMerge w:val="restart"/>
          </w:tcPr>
          <w:p w:rsidR="003231BD" w:rsidRPr="005D1DD3" w:rsidRDefault="003231BD" w:rsidP="00731755">
            <w:pPr>
              <w:rPr>
                <w:b/>
              </w:rPr>
            </w:pPr>
            <w:r w:rsidRPr="005D1DD3">
              <w:rPr>
                <w:b/>
              </w:rPr>
              <w:t>Мероприятие 2</w:t>
            </w:r>
          </w:p>
          <w:p w:rsidR="003231BD" w:rsidRPr="005D1DD3" w:rsidRDefault="003231BD" w:rsidP="00731755">
            <w:r w:rsidRPr="007E1675">
              <w:t xml:space="preserve">Формирование списков ветеранов </w:t>
            </w:r>
            <w:r w:rsidRPr="007E1675">
              <w:lastRenderedPageBreak/>
              <w:t>Великой Отечественной войны 1941-1945 годов, имеющих право на предоставление мер социальной поддержки и предоставление их в Министерство строительного комплекса Московской области</w:t>
            </w:r>
          </w:p>
        </w:tc>
        <w:tc>
          <w:tcPr>
            <w:tcW w:w="860" w:type="dxa"/>
            <w:vMerge w:val="restart"/>
          </w:tcPr>
          <w:p w:rsidR="003231BD" w:rsidRPr="00C031AF" w:rsidRDefault="003231BD" w:rsidP="00731755">
            <w:pPr>
              <w:widowControl w:val="0"/>
              <w:tabs>
                <w:tab w:val="center" w:pos="4677"/>
                <w:tab w:val="right" w:pos="9355"/>
              </w:tabs>
              <w:autoSpaceDE w:val="0"/>
              <w:autoSpaceDN w:val="0"/>
              <w:adjustRightInd w:val="0"/>
            </w:pPr>
          </w:p>
        </w:tc>
        <w:tc>
          <w:tcPr>
            <w:tcW w:w="1481" w:type="dxa"/>
          </w:tcPr>
          <w:p w:rsidR="003231BD" w:rsidRPr="00C031AF" w:rsidRDefault="006A34B4" w:rsidP="00731755">
            <w:pPr>
              <w:pStyle w:val="ConsPlusCell"/>
              <w:tabs>
                <w:tab w:val="center" w:pos="4677"/>
                <w:tab w:val="right" w:pos="9355"/>
              </w:tabs>
              <w:rPr>
                <w:rFonts w:ascii="Times New Roman" w:eastAsia="Calibri" w:hAnsi="Times New Roman" w:cs="Times New Roman"/>
                <w:sz w:val="24"/>
                <w:szCs w:val="24"/>
                <w:lang w:eastAsia="en-US"/>
              </w:rPr>
            </w:pPr>
            <w:r w:rsidRPr="00E75555">
              <w:rPr>
                <w:rFonts w:ascii="Times New Roman" w:eastAsia="Calibri" w:hAnsi="Times New Roman" w:cs="Times New Roman"/>
                <w:sz w:val="24"/>
                <w:szCs w:val="24"/>
              </w:rPr>
              <w:t>Итого</w:t>
            </w:r>
          </w:p>
        </w:tc>
        <w:tc>
          <w:tcPr>
            <w:tcW w:w="7034" w:type="dxa"/>
            <w:gridSpan w:val="11"/>
          </w:tcPr>
          <w:p w:rsidR="003231BD" w:rsidRPr="00C031AF" w:rsidRDefault="003231BD" w:rsidP="00731755">
            <w:pPr>
              <w:pStyle w:val="ConsPlusCell"/>
              <w:tabs>
                <w:tab w:val="center" w:pos="4677"/>
                <w:tab w:val="right" w:pos="9355"/>
              </w:tabs>
              <w:rPr>
                <w:rFonts w:ascii="Times New Roman" w:eastAsia="Calibri" w:hAnsi="Times New Roman" w:cs="Times New Roman"/>
                <w:sz w:val="24"/>
                <w:szCs w:val="24"/>
                <w:lang w:eastAsia="en-US"/>
              </w:rPr>
            </w:pPr>
            <w:r w:rsidRPr="00C031AF">
              <w:rPr>
                <w:rFonts w:ascii="Times New Roman" w:eastAsia="Calibri" w:hAnsi="Times New Roman" w:cs="Times New Roman"/>
                <w:sz w:val="24"/>
                <w:szCs w:val="24"/>
                <w:lang w:eastAsia="en-US"/>
              </w:rPr>
              <w:t>В пределах финансовых средств, предусмотренных на основную деятельность</w:t>
            </w:r>
            <w:r>
              <w:rPr>
                <w:rFonts w:ascii="Times New Roman" w:eastAsia="Calibri" w:hAnsi="Times New Roman" w:cs="Times New Roman"/>
                <w:sz w:val="24"/>
                <w:szCs w:val="24"/>
                <w:lang w:eastAsia="en-US"/>
              </w:rPr>
              <w:t xml:space="preserve"> исполнителей</w:t>
            </w:r>
          </w:p>
        </w:tc>
        <w:tc>
          <w:tcPr>
            <w:tcW w:w="1682" w:type="dxa"/>
            <w:gridSpan w:val="2"/>
            <w:vMerge w:val="restart"/>
          </w:tcPr>
          <w:p w:rsidR="003231BD" w:rsidRPr="00C031AF" w:rsidRDefault="003231BD" w:rsidP="00731755">
            <w:r w:rsidRPr="00C031AF">
              <w:t xml:space="preserve">Комитет </w:t>
            </w:r>
            <w:proofErr w:type="spellStart"/>
            <w:proofErr w:type="gramStart"/>
            <w:r w:rsidRPr="00C031AF">
              <w:t>имущест</w:t>
            </w:r>
            <w:proofErr w:type="spellEnd"/>
            <w:r>
              <w:t>-</w:t>
            </w:r>
            <w:r w:rsidRPr="00C031AF">
              <w:t>венных</w:t>
            </w:r>
            <w:proofErr w:type="gramEnd"/>
            <w:r w:rsidRPr="00C031AF">
              <w:t xml:space="preserve"> отношений </w:t>
            </w:r>
            <w:r w:rsidRPr="00C031AF">
              <w:lastRenderedPageBreak/>
              <w:t>Администрации городского округа Королёв Московской области</w:t>
            </w:r>
          </w:p>
        </w:tc>
        <w:tc>
          <w:tcPr>
            <w:tcW w:w="1238" w:type="dxa"/>
            <w:gridSpan w:val="2"/>
            <w:vMerge w:val="restart"/>
          </w:tcPr>
          <w:p w:rsidR="003231BD" w:rsidRPr="007E1675" w:rsidRDefault="003231BD" w:rsidP="00731755">
            <w:r w:rsidRPr="007E1675">
              <w:lastRenderedPageBreak/>
              <w:t xml:space="preserve">Предоставление утвержденных </w:t>
            </w:r>
            <w:r w:rsidRPr="007E1675">
              <w:lastRenderedPageBreak/>
              <w:t>списков в Министерство строительного комплекса Московской области</w:t>
            </w:r>
          </w:p>
        </w:tc>
      </w:tr>
      <w:tr w:rsidR="003231BD" w:rsidRPr="00C031AF" w:rsidTr="003231BD">
        <w:trPr>
          <w:trHeight w:val="20"/>
        </w:trPr>
        <w:tc>
          <w:tcPr>
            <w:tcW w:w="556" w:type="dxa"/>
            <w:vMerge/>
          </w:tcPr>
          <w:p w:rsidR="003231BD" w:rsidRDefault="003231BD" w:rsidP="00731755">
            <w:pPr>
              <w:widowControl w:val="0"/>
              <w:tabs>
                <w:tab w:val="center" w:pos="4677"/>
                <w:tab w:val="right" w:pos="9355"/>
              </w:tabs>
              <w:autoSpaceDE w:val="0"/>
              <w:autoSpaceDN w:val="0"/>
              <w:adjustRightInd w:val="0"/>
              <w:ind w:left="-57" w:right="-57"/>
              <w:jc w:val="center"/>
            </w:pPr>
          </w:p>
        </w:tc>
        <w:tc>
          <w:tcPr>
            <w:tcW w:w="1891" w:type="dxa"/>
            <w:vMerge/>
          </w:tcPr>
          <w:p w:rsidR="003231BD" w:rsidRPr="005D1DD3" w:rsidRDefault="003231BD" w:rsidP="00731755"/>
        </w:tc>
        <w:tc>
          <w:tcPr>
            <w:tcW w:w="860" w:type="dxa"/>
            <w:vMerge/>
          </w:tcPr>
          <w:p w:rsidR="003231BD" w:rsidRPr="00C031AF" w:rsidRDefault="003231BD" w:rsidP="00731755">
            <w:pPr>
              <w:widowControl w:val="0"/>
              <w:tabs>
                <w:tab w:val="center" w:pos="4677"/>
                <w:tab w:val="right" w:pos="9355"/>
              </w:tabs>
              <w:autoSpaceDE w:val="0"/>
              <w:autoSpaceDN w:val="0"/>
              <w:adjustRightInd w:val="0"/>
            </w:pPr>
          </w:p>
        </w:tc>
        <w:tc>
          <w:tcPr>
            <w:tcW w:w="1481" w:type="dxa"/>
          </w:tcPr>
          <w:p w:rsidR="003231BD" w:rsidRPr="00C031AF" w:rsidRDefault="003231BD" w:rsidP="00731755">
            <w:pPr>
              <w:pStyle w:val="ConsPlusCell"/>
              <w:tabs>
                <w:tab w:val="center" w:pos="4677"/>
                <w:tab w:val="right" w:pos="9355"/>
              </w:tabs>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Средства </w:t>
            </w:r>
            <w:proofErr w:type="spellStart"/>
            <w:proofErr w:type="gramStart"/>
            <w:r>
              <w:rPr>
                <w:rFonts w:ascii="Times New Roman" w:eastAsia="Calibri" w:hAnsi="Times New Roman" w:cs="Times New Roman"/>
                <w:sz w:val="24"/>
                <w:szCs w:val="24"/>
                <w:lang w:eastAsia="en-US"/>
              </w:rPr>
              <w:t>федераль-</w:t>
            </w:r>
            <w:r>
              <w:rPr>
                <w:rFonts w:ascii="Times New Roman" w:eastAsia="Calibri" w:hAnsi="Times New Roman" w:cs="Times New Roman"/>
                <w:sz w:val="24"/>
                <w:szCs w:val="24"/>
                <w:lang w:eastAsia="en-US"/>
              </w:rPr>
              <w:lastRenderedPageBreak/>
              <w:t>ного</w:t>
            </w:r>
            <w:proofErr w:type="spellEnd"/>
            <w:proofErr w:type="gramEnd"/>
            <w:r>
              <w:rPr>
                <w:rFonts w:ascii="Times New Roman" w:eastAsia="Calibri" w:hAnsi="Times New Roman" w:cs="Times New Roman"/>
                <w:sz w:val="24"/>
                <w:szCs w:val="24"/>
                <w:lang w:eastAsia="en-US"/>
              </w:rPr>
              <w:t xml:space="preserve"> бюджета</w:t>
            </w:r>
          </w:p>
        </w:tc>
        <w:tc>
          <w:tcPr>
            <w:tcW w:w="7034" w:type="dxa"/>
            <w:gridSpan w:val="11"/>
          </w:tcPr>
          <w:p w:rsidR="003231BD" w:rsidRPr="00C031AF" w:rsidRDefault="003231BD" w:rsidP="00731755">
            <w:pPr>
              <w:pStyle w:val="ConsPlusCell"/>
              <w:tabs>
                <w:tab w:val="center" w:pos="4677"/>
                <w:tab w:val="right" w:pos="9355"/>
              </w:tabs>
              <w:rPr>
                <w:rFonts w:ascii="Times New Roman" w:eastAsia="Calibri" w:hAnsi="Times New Roman" w:cs="Times New Roman"/>
                <w:sz w:val="24"/>
                <w:szCs w:val="24"/>
                <w:lang w:eastAsia="en-US"/>
              </w:rPr>
            </w:pPr>
            <w:r w:rsidRPr="00C031AF">
              <w:rPr>
                <w:rFonts w:ascii="Times New Roman" w:eastAsia="Calibri" w:hAnsi="Times New Roman" w:cs="Times New Roman"/>
                <w:sz w:val="24"/>
                <w:szCs w:val="24"/>
                <w:lang w:eastAsia="en-US"/>
              </w:rPr>
              <w:lastRenderedPageBreak/>
              <w:t>В пределах финансовых средств, предусмотренных на основную деятельность</w:t>
            </w:r>
            <w:r>
              <w:rPr>
                <w:rFonts w:ascii="Times New Roman" w:eastAsia="Calibri" w:hAnsi="Times New Roman" w:cs="Times New Roman"/>
                <w:sz w:val="24"/>
                <w:szCs w:val="24"/>
                <w:lang w:eastAsia="en-US"/>
              </w:rPr>
              <w:t xml:space="preserve"> исполнителей</w:t>
            </w:r>
          </w:p>
        </w:tc>
        <w:tc>
          <w:tcPr>
            <w:tcW w:w="1682" w:type="dxa"/>
            <w:gridSpan w:val="2"/>
            <w:vMerge/>
          </w:tcPr>
          <w:p w:rsidR="003231BD" w:rsidRPr="00C031AF" w:rsidRDefault="003231BD" w:rsidP="00731755"/>
        </w:tc>
        <w:tc>
          <w:tcPr>
            <w:tcW w:w="1238" w:type="dxa"/>
            <w:gridSpan w:val="2"/>
            <w:vMerge/>
          </w:tcPr>
          <w:p w:rsidR="003231BD" w:rsidRPr="007E1675" w:rsidRDefault="003231BD" w:rsidP="00731755"/>
        </w:tc>
      </w:tr>
      <w:tr w:rsidR="003231BD" w:rsidRPr="00C031AF" w:rsidTr="003231BD">
        <w:trPr>
          <w:trHeight w:val="20"/>
        </w:trPr>
        <w:tc>
          <w:tcPr>
            <w:tcW w:w="556" w:type="dxa"/>
            <w:vMerge w:val="restart"/>
          </w:tcPr>
          <w:p w:rsidR="003231BD" w:rsidRDefault="003231BD" w:rsidP="00731755">
            <w:r>
              <w:lastRenderedPageBreak/>
              <w:t>1.3</w:t>
            </w:r>
          </w:p>
        </w:tc>
        <w:tc>
          <w:tcPr>
            <w:tcW w:w="1891" w:type="dxa"/>
            <w:vMerge w:val="restart"/>
          </w:tcPr>
          <w:p w:rsidR="003231BD" w:rsidRPr="007E1675" w:rsidRDefault="003231BD" w:rsidP="00731755">
            <w:pPr>
              <w:rPr>
                <w:b/>
              </w:rPr>
            </w:pPr>
            <w:r w:rsidRPr="007E1675">
              <w:rPr>
                <w:b/>
              </w:rPr>
              <w:t>Мероприятие 3</w:t>
            </w:r>
          </w:p>
          <w:p w:rsidR="003231BD" w:rsidRPr="007E1675" w:rsidRDefault="003231BD" w:rsidP="00731755">
            <w:pPr>
              <w:rPr>
                <w:b/>
              </w:rPr>
            </w:pPr>
            <w:r w:rsidRPr="007E1675">
              <w:t>Заключение соглашения с Министерством строительного комплекса Московской области</w:t>
            </w:r>
          </w:p>
        </w:tc>
        <w:tc>
          <w:tcPr>
            <w:tcW w:w="860" w:type="dxa"/>
            <w:vMerge w:val="restart"/>
          </w:tcPr>
          <w:p w:rsidR="003231BD" w:rsidRPr="00C031AF" w:rsidRDefault="003231BD" w:rsidP="00731755">
            <w:pPr>
              <w:widowControl w:val="0"/>
              <w:tabs>
                <w:tab w:val="center" w:pos="4677"/>
                <w:tab w:val="right" w:pos="9355"/>
              </w:tabs>
              <w:autoSpaceDE w:val="0"/>
              <w:autoSpaceDN w:val="0"/>
              <w:adjustRightInd w:val="0"/>
            </w:pPr>
          </w:p>
        </w:tc>
        <w:tc>
          <w:tcPr>
            <w:tcW w:w="1481" w:type="dxa"/>
          </w:tcPr>
          <w:p w:rsidR="003231BD" w:rsidRPr="00C031AF" w:rsidRDefault="006A34B4" w:rsidP="00731755">
            <w:pPr>
              <w:pStyle w:val="ConsPlusCell"/>
              <w:tabs>
                <w:tab w:val="center" w:pos="4677"/>
                <w:tab w:val="right" w:pos="9355"/>
              </w:tabs>
              <w:rPr>
                <w:rFonts w:ascii="Times New Roman" w:eastAsia="Calibri" w:hAnsi="Times New Roman" w:cs="Times New Roman"/>
                <w:sz w:val="24"/>
                <w:szCs w:val="24"/>
              </w:rPr>
            </w:pPr>
            <w:r w:rsidRPr="00E75555">
              <w:rPr>
                <w:rFonts w:ascii="Times New Roman" w:eastAsia="Calibri" w:hAnsi="Times New Roman" w:cs="Times New Roman"/>
                <w:sz w:val="24"/>
                <w:szCs w:val="24"/>
              </w:rPr>
              <w:t>Итого</w:t>
            </w:r>
          </w:p>
        </w:tc>
        <w:tc>
          <w:tcPr>
            <w:tcW w:w="7034" w:type="dxa"/>
            <w:gridSpan w:val="11"/>
          </w:tcPr>
          <w:p w:rsidR="003231BD" w:rsidRPr="00C031AF" w:rsidRDefault="003231BD" w:rsidP="00731755">
            <w:pPr>
              <w:pStyle w:val="ConsPlusCell"/>
              <w:tabs>
                <w:tab w:val="center" w:pos="4677"/>
                <w:tab w:val="right" w:pos="9355"/>
              </w:tabs>
              <w:rPr>
                <w:rFonts w:ascii="Times New Roman" w:eastAsia="Calibri" w:hAnsi="Times New Roman" w:cs="Times New Roman"/>
                <w:sz w:val="24"/>
                <w:szCs w:val="24"/>
              </w:rPr>
            </w:pPr>
            <w:r w:rsidRPr="00C031AF">
              <w:rPr>
                <w:rFonts w:ascii="Times New Roman" w:eastAsia="Calibri" w:hAnsi="Times New Roman" w:cs="Times New Roman"/>
                <w:sz w:val="24"/>
                <w:szCs w:val="24"/>
              </w:rPr>
              <w:t>В пределах финансовых средств, предусмотренных на основную деятельность</w:t>
            </w:r>
            <w:r>
              <w:rPr>
                <w:rFonts w:ascii="Times New Roman" w:eastAsia="Calibri" w:hAnsi="Times New Roman" w:cs="Times New Roman"/>
                <w:sz w:val="24"/>
                <w:szCs w:val="24"/>
              </w:rPr>
              <w:t xml:space="preserve"> исполнителей</w:t>
            </w:r>
          </w:p>
        </w:tc>
        <w:tc>
          <w:tcPr>
            <w:tcW w:w="1682" w:type="dxa"/>
            <w:gridSpan w:val="2"/>
            <w:vMerge w:val="restart"/>
          </w:tcPr>
          <w:p w:rsidR="003231BD" w:rsidRPr="00C031AF" w:rsidRDefault="003231BD" w:rsidP="00731755">
            <w:r w:rsidRPr="00C031AF">
              <w:t xml:space="preserve">Комитет </w:t>
            </w:r>
            <w:proofErr w:type="spellStart"/>
            <w:proofErr w:type="gramStart"/>
            <w:r w:rsidRPr="00C031AF">
              <w:t>имущест</w:t>
            </w:r>
            <w:proofErr w:type="spellEnd"/>
            <w:r>
              <w:t>-</w:t>
            </w:r>
            <w:r w:rsidRPr="00C031AF">
              <w:t>венных</w:t>
            </w:r>
            <w:proofErr w:type="gramEnd"/>
            <w:r w:rsidRPr="00C031AF">
              <w:t xml:space="preserve"> отношений Администрации городского округа Королёв Московской области</w:t>
            </w:r>
          </w:p>
        </w:tc>
        <w:tc>
          <w:tcPr>
            <w:tcW w:w="1238" w:type="dxa"/>
            <w:gridSpan w:val="2"/>
            <w:vMerge w:val="restart"/>
          </w:tcPr>
          <w:p w:rsidR="003231BD" w:rsidRPr="00AF7044" w:rsidRDefault="003231BD" w:rsidP="00731755">
            <w:pPr>
              <w:pStyle w:val="ConsPlusCell"/>
              <w:tabs>
                <w:tab w:val="center" w:pos="4677"/>
                <w:tab w:val="right" w:pos="9355"/>
              </w:tabs>
              <w:rPr>
                <w:rFonts w:ascii="Times New Roman" w:hAnsi="Times New Roman"/>
                <w:sz w:val="24"/>
                <w:szCs w:val="24"/>
              </w:rPr>
            </w:pPr>
            <w:r>
              <w:rPr>
                <w:rFonts w:ascii="Times New Roman" w:hAnsi="Times New Roman"/>
                <w:sz w:val="24"/>
                <w:szCs w:val="24"/>
              </w:rPr>
              <w:t>Соглашение</w:t>
            </w:r>
            <w:r w:rsidRPr="007E1675">
              <w:rPr>
                <w:rFonts w:ascii="Times New Roman" w:hAnsi="Times New Roman"/>
                <w:sz w:val="24"/>
                <w:szCs w:val="24"/>
              </w:rPr>
              <w:t xml:space="preserve"> с Министерством строительного комплекса Московской области</w:t>
            </w:r>
          </w:p>
        </w:tc>
      </w:tr>
      <w:tr w:rsidR="003231BD" w:rsidRPr="00C031AF" w:rsidTr="003231BD">
        <w:trPr>
          <w:trHeight w:val="20"/>
        </w:trPr>
        <w:tc>
          <w:tcPr>
            <w:tcW w:w="556" w:type="dxa"/>
            <w:vMerge/>
          </w:tcPr>
          <w:p w:rsidR="003231BD" w:rsidRDefault="003231BD" w:rsidP="00731755"/>
        </w:tc>
        <w:tc>
          <w:tcPr>
            <w:tcW w:w="1891" w:type="dxa"/>
            <w:vMerge/>
          </w:tcPr>
          <w:p w:rsidR="003231BD" w:rsidRPr="007E1675" w:rsidRDefault="003231BD" w:rsidP="00731755">
            <w:pPr>
              <w:rPr>
                <w:b/>
              </w:rPr>
            </w:pPr>
          </w:p>
        </w:tc>
        <w:tc>
          <w:tcPr>
            <w:tcW w:w="860" w:type="dxa"/>
            <w:vMerge/>
          </w:tcPr>
          <w:p w:rsidR="003231BD" w:rsidRPr="00C031AF" w:rsidRDefault="003231BD" w:rsidP="00731755">
            <w:pPr>
              <w:widowControl w:val="0"/>
              <w:tabs>
                <w:tab w:val="center" w:pos="4677"/>
                <w:tab w:val="right" w:pos="9355"/>
              </w:tabs>
              <w:autoSpaceDE w:val="0"/>
              <w:autoSpaceDN w:val="0"/>
              <w:adjustRightInd w:val="0"/>
            </w:pPr>
          </w:p>
        </w:tc>
        <w:tc>
          <w:tcPr>
            <w:tcW w:w="1481" w:type="dxa"/>
          </w:tcPr>
          <w:p w:rsidR="003231BD" w:rsidRPr="00C031AF" w:rsidRDefault="003231BD" w:rsidP="00731755">
            <w:pPr>
              <w:pStyle w:val="ConsPlusCell"/>
              <w:tabs>
                <w:tab w:val="center" w:pos="4677"/>
                <w:tab w:val="right" w:pos="9355"/>
              </w:tabs>
              <w:rPr>
                <w:rFonts w:ascii="Times New Roman" w:eastAsia="Calibri" w:hAnsi="Times New Roman" w:cs="Times New Roman"/>
                <w:sz w:val="24"/>
                <w:szCs w:val="24"/>
              </w:rPr>
            </w:pPr>
            <w:r>
              <w:rPr>
                <w:rFonts w:ascii="Times New Roman" w:eastAsia="Calibri" w:hAnsi="Times New Roman" w:cs="Times New Roman"/>
                <w:sz w:val="24"/>
                <w:szCs w:val="24"/>
              </w:rPr>
              <w:t xml:space="preserve">Средства </w:t>
            </w:r>
            <w:proofErr w:type="spellStart"/>
            <w:proofErr w:type="gramStart"/>
            <w:r>
              <w:rPr>
                <w:rFonts w:ascii="Times New Roman" w:eastAsia="Calibri" w:hAnsi="Times New Roman" w:cs="Times New Roman"/>
                <w:sz w:val="24"/>
                <w:szCs w:val="24"/>
              </w:rPr>
              <w:t>федераль-ного</w:t>
            </w:r>
            <w:proofErr w:type="spellEnd"/>
            <w:proofErr w:type="gramEnd"/>
            <w:r>
              <w:rPr>
                <w:rFonts w:ascii="Times New Roman" w:eastAsia="Calibri" w:hAnsi="Times New Roman" w:cs="Times New Roman"/>
                <w:sz w:val="24"/>
                <w:szCs w:val="24"/>
              </w:rPr>
              <w:t xml:space="preserve"> бюджета</w:t>
            </w:r>
          </w:p>
        </w:tc>
        <w:tc>
          <w:tcPr>
            <w:tcW w:w="7034" w:type="dxa"/>
            <w:gridSpan w:val="11"/>
          </w:tcPr>
          <w:p w:rsidR="003231BD" w:rsidRPr="00C031AF" w:rsidRDefault="003231BD" w:rsidP="00731755">
            <w:pPr>
              <w:pStyle w:val="ConsPlusCell"/>
              <w:tabs>
                <w:tab w:val="center" w:pos="4677"/>
                <w:tab w:val="right" w:pos="9355"/>
              </w:tabs>
              <w:rPr>
                <w:rFonts w:ascii="Times New Roman" w:eastAsia="Calibri" w:hAnsi="Times New Roman" w:cs="Times New Roman"/>
                <w:sz w:val="24"/>
                <w:szCs w:val="24"/>
              </w:rPr>
            </w:pPr>
            <w:r w:rsidRPr="00C031AF">
              <w:rPr>
                <w:rFonts w:ascii="Times New Roman" w:eastAsia="Calibri" w:hAnsi="Times New Roman" w:cs="Times New Roman"/>
                <w:sz w:val="24"/>
                <w:szCs w:val="24"/>
              </w:rPr>
              <w:t>В пределах финансовых средств, предусмотренных на основную деятельность</w:t>
            </w:r>
            <w:r>
              <w:rPr>
                <w:rFonts w:ascii="Times New Roman" w:eastAsia="Calibri" w:hAnsi="Times New Roman" w:cs="Times New Roman"/>
                <w:sz w:val="24"/>
                <w:szCs w:val="24"/>
              </w:rPr>
              <w:t xml:space="preserve"> исполнителей</w:t>
            </w:r>
          </w:p>
        </w:tc>
        <w:tc>
          <w:tcPr>
            <w:tcW w:w="1682" w:type="dxa"/>
            <w:gridSpan w:val="2"/>
            <w:vMerge/>
          </w:tcPr>
          <w:p w:rsidR="003231BD" w:rsidRPr="00C031AF" w:rsidRDefault="003231BD" w:rsidP="00731755"/>
        </w:tc>
        <w:tc>
          <w:tcPr>
            <w:tcW w:w="1238" w:type="dxa"/>
            <w:gridSpan w:val="2"/>
            <w:vMerge/>
          </w:tcPr>
          <w:p w:rsidR="003231BD" w:rsidRDefault="003231BD" w:rsidP="00731755">
            <w:pPr>
              <w:pStyle w:val="ConsPlusCell"/>
              <w:tabs>
                <w:tab w:val="center" w:pos="4677"/>
                <w:tab w:val="right" w:pos="9355"/>
              </w:tabs>
              <w:rPr>
                <w:rFonts w:ascii="Times New Roman" w:hAnsi="Times New Roman"/>
                <w:sz w:val="24"/>
                <w:szCs w:val="24"/>
              </w:rPr>
            </w:pPr>
          </w:p>
        </w:tc>
      </w:tr>
      <w:tr w:rsidR="003231BD" w:rsidRPr="00083753" w:rsidTr="003231BD">
        <w:trPr>
          <w:trHeight w:val="20"/>
        </w:trPr>
        <w:tc>
          <w:tcPr>
            <w:tcW w:w="556" w:type="dxa"/>
            <w:vMerge w:val="restart"/>
          </w:tcPr>
          <w:p w:rsidR="003231BD" w:rsidRPr="00083753" w:rsidRDefault="003231BD" w:rsidP="00731755">
            <w:r>
              <w:t>1.4</w:t>
            </w:r>
          </w:p>
        </w:tc>
        <w:tc>
          <w:tcPr>
            <w:tcW w:w="1891" w:type="dxa"/>
            <w:vMerge w:val="restart"/>
          </w:tcPr>
          <w:p w:rsidR="003231BD" w:rsidRPr="00083753" w:rsidRDefault="003231BD" w:rsidP="00731755">
            <w:pPr>
              <w:rPr>
                <w:b/>
              </w:rPr>
            </w:pPr>
            <w:r w:rsidRPr="00083753">
              <w:rPr>
                <w:b/>
              </w:rPr>
              <w:t>Мероприятие 4</w:t>
            </w:r>
          </w:p>
          <w:p w:rsidR="003231BD" w:rsidRPr="00083753" w:rsidRDefault="003231BD" w:rsidP="00731755">
            <w:pPr>
              <w:rPr>
                <w:b/>
              </w:rPr>
            </w:pPr>
            <w:r w:rsidRPr="00083753">
              <w:t>Выдача гражданам свидетельств</w:t>
            </w:r>
          </w:p>
        </w:tc>
        <w:tc>
          <w:tcPr>
            <w:tcW w:w="860" w:type="dxa"/>
            <w:vMerge w:val="restart"/>
          </w:tcPr>
          <w:p w:rsidR="003231BD" w:rsidRPr="00083753" w:rsidRDefault="003231BD" w:rsidP="00731755">
            <w:pPr>
              <w:widowControl w:val="0"/>
              <w:tabs>
                <w:tab w:val="center" w:pos="4677"/>
                <w:tab w:val="right" w:pos="9355"/>
              </w:tabs>
              <w:autoSpaceDE w:val="0"/>
              <w:autoSpaceDN w:val="0"/>
              <w:adjustRightInd w:val="0"/>
            </w:pPr>
          </w:p>
        </w:tc>
        <w:tc>
          <w:tcPr>
            <w:tcW w:w="1481" w:type="dxa"/>
          </w:tcPr>
          <w:p w:rsidR="003231BD" w:rsidRPr="00C031AF" w:rsidRDefault="006A34B4" w:rsidP="00731755">
            <w:pPr>
              <w:pStyle w:val="ConsPlusCell"/>
              <w:tabs>
                <w:tab w:val="center" w:pos="4677"/>
                <w:tab w:val="right" w:pos="9355"/>
              </w:tabs>
              <w:rPr>
                <w:rFonts w:ascii="Times New Roman" w:eastAsia="Calibri" w:hAnsi="Times New Roman" w:cs="Times New Roman"/>
                <w:sz w:val="24"/>
                <w:szCs w:val="24"/>
              </w:rPr>
            </w:pPr>
            <w:r w:rsidRPr="00E75555">
              <w:rPr>
                <w:rFonts w:ascii="Times New Roman" w:eastAsia="Calibri" w:hAnsi="Times New Roman" w:cs="Times New Roman"/>
                <w:sz w:val="24"/>
                <w:szCs w:val="24"/>
              </w:rPr>
              <w:t>Итого</w:t>
            </w:r>
          </w:p>
        </w:tc>
        <w:tc>
          <w:tcPr>
            <w:tcW w:w="7034" w:type="dxa"/>
            <w:gridSpan w:val="11"/>
          </w:tcPr>
          <w:p w:rsidR="003231BD" w:rsidRPr="00083753" w:rsidRDefault="003231BD" w:rsidP="00731755">
            <w:pPr>
              <w:pStyle w:val="ConsPlusCell"/>
              <w:tabs>
                <w:tab w:val="center" w:pos="4677"/>
                <w:tab w:val="right" w:pos="9355"/>
              </w:tabs>
              <w:rPr>
                <w:rFonts w:ascii="Times New Roman" w:eastAsia="Calibri" w:hAnsi="Times New Roman" w:cs="Times New Roman"/>
                <w:sz w:val="24"/>
                <w:szCs w:val="24"/>
              </w:rPr>
            </w:pPr>
            <w:r w:rsidRPr="00083753">
              <w:rPr>
                <w:rFonts w:ascii="Times New Roman" w:eastAsia="Calibri" w:hAnsi="Times New Roman" w:cs="Times New Roman"/>
                <w:sz w:val="24"/>
                <w:szCs w:val="24"/>
              </w:rPr>
              <w:t>В пределах финансовых средств, предусмотренных на основную деятельность исполнителей</w:t>
            </w:r>
          </w:p>
        </w:tc>
        <w:tc>
          <w:tcPr>
            <w:tcW w:w="1682" w:type="dxa"/>
            <w:gridSpan w:val="2"/>
            <w:vMerge w:val="restart"/>
          </w:tcPr>
          <w:p w:rsidR="003231BD" w:rsidRPr="00083753" w:rsidRDefault="003231BD" w:rsidP="00731755">
            <w:r>
              <w:t xml:space="preserve">Комитет </w:t>
            </w:r>
            <w:proofErr w:type="spellStart"/>
            <w:proofErr w:type="gramStart"/>
            <w:r>
              <w:t>имущест</w:t>
            </w:r>
            <w:proofErr w:type="spellEnd"/>
            <w:r>
              <w:t>-венных</w:t>
            </w:r>
            <w:proofErr w:type="gramEnd"/>
            <w:r>
              <w:t xml:space="preserve"> отношений Администрации городско</w:t>
            </w:r>
            <w:r w:rsidRPr="00083753">
              <w:t xml:space="preserve">го округа </w:t>
            </w:r>
            <w:r w:rsidR="00F54AEA">
              <w:lastRenderedPageBreak/>
              <w:t>Королёв Москов</w:t>
            </w:r>
            <w:r w:rsidRPr="00083753">
              <w:t>ской области</w:t>
            </w:r>
          </w:p>
        </w:tc>
        <w:tc>
          <w:tcPr>
            <w:tcW w:w="1238" w:type="dxa"/>
            <w:gridSpan w:val="2"/>
            <w:vMerge w:val="restart"/>
          </w:tcPr>
          <w:p w:rsidR="003231BD" w:rsidRPr="00083753" w:rsidRDefault="003231BD" w:rsidP="00731755">
            <w:pPr>
              <w:pStyle w:val="ConsPlusCell"/>
              <w:tabs>
                <w:tab w:val="center" w:pos="4677"/>
                <w:tab w:val="right" w:pos="9355"/>
              </w:tabs>
              <w:rPr>
                <w:rFonts w:ascii="Times New Roman" w:hAnsi="Times New Roman"/>
                <w:sz w:val="24"/>
                <w:szCs w:val="24"/>
              </w:rPr>
            </w:pPr>
            <w:r w:rsidRPr="00083753">
              <w:rPr>
                <w:rFonts w:ascii="Times New Roman" w:hAnsi="Times New Roman"/>
                <w:sz w:val="24"/>
                <w:szCs w:val="24"/>
              </w:rPr>
              <w:lastRenderedPageBreak/>
              <w:t>Выдача гражданам свидетельств</w:t>
            </w:r>
          </w:p>
        </w:tc>
      </w:tr>
      <w:tr w:rsidR="003231BD" w:rsidRPr="00083753" w:rsidTr="003231BD">
        <w:trPr>
          <w:trHeight w:val="20"/>
        </w:trPr>
        <w:tc>
          <w:tcPr>
            <w:tcW w:w="556" w:type="dxa"/>
            <w:vMerge/>
          </w:tcPr>
          <w:p w:rsidR="003231BD" w:rsidRDefault="003231BD" w:rsidP="00731755"/>
        </w:tc>
        <w:tc>
          <w:tcPr>
            <w:tcW w:w="1891" w:type="dxa"/>
            <w:vMerge/>
          </w:tcPr>
          <w:p w:rsidR="003231BD" w:rsidRPr="00083753" w:rsidRDefault="003231BD" w:rsidP="00731755">
            <w:pPr>
              <w:rPr>
                <w:b/>
              </w:rPr>
            </w:pPr>
          </w:p>
        </w:tc>
        <w:tc>
          <w:tcPr>
            <w:tcW w:w="860" w:type="dxa"/>
            <w:vMerge/>
          </w:tcPr>
          <w:p w:rsidR="003231BD" w:rsidRPr="00083753" w:rsidRDefault="003231BD" w:rsidP="00731755">
            <w:pPr>
              <w:widowControl w:val="0"/>
              <w:tabs>
                <w:tab w:val="center" w:pos="4677"/>
                <w:tab w:val="right" w:pos="9355"/>
              </w:tabs>
              <w:autoSpaceDE w:val="0"/>
              <w:autoSpaceDN w:val="0"/>
              <w:adjustRightInd w:val="0"/>
            </w:pPr>
          </w:p>
        </w:tc>
        <w:tc>
          <w:tcPr>
            <w:tcW w:w="1481" w:type="dxa"/>
          </w:tcPr>
          <w:p w:rsidR="003231BD" w:rsidRPr="00C031AF" w:rsidRDefault="003231BD" w:rsidP="00731755">
            <w:pPr>
              <w:pStyle w:val="ConsPlusCell"/>
              <w:tabs>
                <w:tab w:val="center" w:pos="4677"/>
                <w:tab w:val="right" w:pos="9355"/>
              </w:tabs>
              <w:rPr>
                <w:rFonts w:ascii="Times New Roman" w:eastAsia="Calibri" w:hAnsi="Times New Roman" w:cs="Times New Roman"/>
                <w:sz w:val="24"/>
                <w:szCs w:val="24"/>
              </w:rPr>
            </w:pPr>
            <w:r>
              <w:rPr>
                <w:rFonts w:ascii="Times New Roman" w:eastAsia="Calibri" w:hAnsi="Times New Roman" w:cs="Times New Roman"/>
                <w:sz w:val="24"/>
                <w:szCs w:val="24"/>
              </w:rPr>
              <w:t xml:space="preserve">Средства </w:t>
            </w:r>
            <w:proofErr w:type="spellStart"/>
            <w:proofErr w:type="gramStart"/>
            <w:r>
              <w:rPr>
                <w:rFonts w:ascii="Times New Roman" w:eastAsia="Calibri" w:hAnsi="Times New Roman" w:cs="Times New Roman"/>
                <w:sz w:val="24"/>
                <w:szCs w:val="24"/>
              </w:rPr>
              <w:t>федераль-ного</w:t>
            </w:r>
            <w:proofErr w:type="spellEnd"/>
            <w:proofErr w:type="gramEnd"/>
            <w:r>
              <w:rPr>
                <w:rFonts w:ascii="Times New Roman" w:eastAsia="Calibri" w:hAnsi="Times New Roman" w:cs="Times New Roman"/>
                <w:sz w:val="24"/>
                <w:szCs w:val="24"/>
              </w:rPr>
              <w:t xml:space="preserve"> бюджета</w:t>
            </w:r>
          </w:p>
        </w:tc>
        <w:tc>
          <w:tcPr>
            <w:tcW w:w="7034" w:type="dxa"/>
            <w:gridSpan w:val="11"/>
          </w:tcPr>
          <w:p w:rsidR="003231BD" w:rsidRPr="00C031AF" w:rsidRDefault="003231BD" w:rsidP="00731755">
            <w:pPr>
              <w:pStyle w:val="ConsPlusCell"/>
              <w:tabs>
                <w:tab w:val="center" w:pos="4677"/>
                <w:tab w:val="right" w:pos="9355"/>
              </w:tabs>
              <w:rPr>
                <w:rFonts w:ascii="Times New Roman" w:eastAsia="Calibri" w:hAnsi="Times New Roman" w:cs="Times New Roman"/>
                <w:sz w:val="24"/>
                <w:szCs w:val="24"/>
              </w:rPr>
            </w:pPr>
            <w:r w:rsidRPr="00C031AF">
              <w:rPr>
                <w:rFonts w:ascii="Times New Roman" w:eastAsia="Calibri" w:hAnsi="Times New Roman" w:cs="Times New Roman"/>
                <w:sz w:val="24"/>
                <w:szCs w:val="24"/>
              </w:rPr>
              <w:t>В пределах финансовых средств, предусмотренных на основную деятельность</w:t>
            </w:r>
            <w:r>
              <w:rPr>
                <w:rFonts w:ascii="Times New Roman" w:eastAsia="Calibri" w:hAnsi="Times New Roman" w:cs="Times New Roman"/>
                <w:sz w:val="24"/>
                <w:szCs w:val="24"/>
              </w:rPr>
              <w:t xml:space="preserve"> исполнителей</w:t>
            </w:r>
          </w:p>
        </w:tc>
        <w:tc>
          <w:tcPr>
            <w:tcW w:w="1682" w:type="dxa"/>
            <w:gridSpan w:val="2"/>
            <w:vMerge/>
          </w:tcPr>
          <w:p w:rsidR="003231BD" w:rsidRPr="00083753" w:rsidRDefault="003231BD" w:rsidP="00731755"/>
        </w:tc>
        <w:tc>
          <w:tcPr>
            <w:tcW w:w="1238" w:type="dxa"/>
            <w:gridSpan w:val="2"/>
            <w:vMerge/>
          </w:tcPr>
          <w:p w:rsidR="003231BD" w:rsidRPr="00083753" w:rsidRDefault="003231BD" w:rsidP="00731755">
            <w:pPr>
              <w:pStyle w:val="ConsPlusCell"/>
              <w:tabs>
                <w:tab w:val="center" w:pos="4677"/>
                <w:tab w:val="right" w:pos="9355"/>
              </w:tabs>
              <w:rPr>
                <w:rFonts w:ascii="Times New Roman" w:hAnsi="Times New Roman"/>
                <w:sz w:val="24"/>
                <w:szCs w:val="24"/>
              </w:rPr>
            </w:pPr>
          </w:p>
        </w:tc>
      </w:tr>
      <w:tr w:rsidR="0084641C" w:rsidRPr="00083753" w:rsidTr="0084641C">
        <w:trPr>
          <w:gridAfter w:val="1"/>
          <w:wAfter w:w="32" w:type="dxa"/>
          <w:trHeight w:val="20"/>
        </w:trPr>
        <w:tc>
          <w:tcPr>
            <w:tcW w:w="556" w:type="dxa"/>
            <w:vMerge w:val="restart"/>
          </w:tcPr>
          <w:p w:rsidR="0084641C" w:rsidRPr="00083753" w:rsidRDefault="0084641C" w:rsidP="00731755">
            <w:r w:rsidRPr="00083753">
              <w:lastRenderedPageBreak/>
              <w:t>1.</w:t>
            </w:r>
            <w:r>
              <w:t>5</w:t>
            </w:r>
          </w:p>
        </w:tc>
        <w:tc>
          <w:tcPr>
            <w:tcW w:w="1891" w:type="dxa"/>
            <w:vMerge w:val="restart"/>
          </w:tcPr>
          <w:p w:rsidR="0084641C" w:rsidRPr="006657BC" w:rsidRDefault="0084641C" w:rsidP="00731755">
            <w:pPr>
              <w:rPr>
                <w:b/>
              </w:rPr>
            </w:pPr>
            <w:r>
              <w:rPr>
                <w:b/>
              </w:rPr>
              <w:t>Мероприятие 5</w:t>
            </w:r>
          </w:p>
          <w:p w:rsidR="0084641C" w:rsidRPr="006657BC" w:rsidRDefault="0084641C" w:rsidP="00731755">
            <w:r>
              <w:t xml:space="preserve">Предоставление мер </w:t>
            </w:r>
            <w:r w:rsidRPr="006657BC">
              <w:t>государственной поддержки</w:t>
            </w:r>
            <w:r>
              <w:t xml:space="preserve"> на приобретение жилого помещения  отдельным категориям</w:t>
            </w:r>
            <w:r w:rsidRPr="006657BC">
              <w:t xml:space="preserve">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860" w:type="dxa"/>
            <w:vMerge w:val="restart"/>
          </w:tcPr>
          <w:p w:rsidR="0084641C" w:rsidRPr="00083753" w:rsidRDefault="0084641C" w:rsidP="00731755">
            <w:pPr>
              <w:widowControl w:val="0"/>
              <w:tabs>
                <w:tab w:val="center" w:pos="4677"/>
                <w:tab w:val="right" w:pos="9355"/>
              </w:tabs>
              <w:autoSpaceDE w:val="0"/>
              <w:autoSpaceDN w:val="0"/>
              <w:adjustRightInd w:val="0"/>
            </w:pPr>
            <w:r w:rsidRPr="00083753">
              <w:t>2017-2021</w:t>
            </w:r>
          </w:p>
        </w:tc>
        <w:tc>
          <w:tcPr>
            <w:tcW w:w="1481" w:type="dxa"/>
          </w:tcPr>
          <w:p w:rsidR="0084641C" w:rsidRPr="00083753" w:rsidRDefault="006A34B4" w:rsidP="00731755">
            <w:pPr>
              <w:pStyle w:val="ConsPlusCell"/>
              <w:tabs>
                <w:tab w:val="center" w:pos="4677"/>
                <w:tab w:val="right" w:pos="9355"/>
              </w:tabs>
              <w:rPr>
                <w:rFonts w:ascii="Times New Roman" w:eastAsia="Calibri" w:hAnsi="Times New Roman" w:cs="Times New Roman"/>
                <w:sz w:val="24"/>
                <w:szCs w:val="24"/>
              </w:rPr>
            </w:pPr>
            <w:r w:rsidRPr="00E75555">
              <w:rPr>
                <w:rFonts w:ascii="Times New Roman" w:eastAsia="Calibri" w:hAnsi="Times New Roman" w:cs="Times New Roman"/>
                <w:sz w:val="24"/>
                <w:szCs w:val="24"/>
              </w:rPr>
              <w:t>Итого</w:t>
            </w:r>
          </w:p>
        </w:tc>
        <w:tc>
          <w:tcPr>
            <w:tcW w:w="1172" w:type="dxa"/>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rPr>
            </w:pPr>
            <w:r w:rsidRPr="00083753">
              <w:rPr>
                <w:rFonts w:ascii="Times New Roman" w:eastAsia="Calibri" w:hAnsi="Times New Roman" w:cs="Times New Roman"/>
                <w:sz w:val="24"/>
                <w:szCs w:val="24"/>
              </w:rPr>
              <w:t>0</w:t>
            </w:r>
          </w:p>
        </w:tc>
        <w:tc>
          <w:tcPr>
            <w:tcW w:w="1172" w:type="dxa"/>
            <w:gridSpan w:val="2"/>
          </w:tcPr>
          <w:p w:rsidR="0084641C" w:rsidRPr="00083753" w:rsidRDefault="0084641C" w:rsidP="0084641C">
            <w:pPr>
              <w:pStyle w:val="ConsPlusCell"/>
              <w:tabs>
                <w:tab w:val="center" w:pos="4677"/>
                <w:tab w:val="right" w:pos="9355"/>
              </w:tabs>
              <w:jc w:val="center"/>
              <w:rPr>
                <w:rFonts w:ascii="Times New Roman" w:eastAsia="Calibri" w:hAnsi="Times New Roman" w:cs="Times New Roman"/>
                <w:sz w:val="24"/>
                <w:szCs w:val="24"/>
              </w:rPr>
            </w:pPr>
            <w:r w:rsidRPr="00083753">
              <w:rPr>
                <w:rFonts w:ascii="Times New Roman" w:eastAsia="Calibri" w:hAnsi="Times New Roman" w:cs="Times New Roman"/>
                <w:sz w:val="24"/>
                <w:szCs w:val="24"/>
              </w:rPr>
              <w:t>0</w:t>
            </w:r>
          </w:p>
        </w:tc>
        <w:tc>
          <w:tcPr>
            <w:tcW w:w="1173"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rPr>
            </w:pPr>
            <w:r w:rsidRPr="00083753">
              <w:rPr>
                <w:rFonts w:ascii="Times New Roman" w:eastAsia="Calibri" w:hAnsi="Times New Roman" w:cs="Times New Roman"/>
                <w:sz w:val="24"/>
                <w:szCs w:val="24"/>
              </w:rPr>
              <w:t>0</w:t>
            </w:r>
          </w:p>
        </w:tc>
        <w:tc>
          <w:tcPr>
            <w:tcW w:w="1172"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rPr>
            </w:pPr>
            <w:r w:rsidRPr="00083753">
              <w:rPr>
                <w:rFonts w:ascii="Times New Roman" w:eastAsia="Calibri" w:hAnsi="Times New Roman" w:cs="Times New Roman"/>
                <w:sz w:val="24"/>
                <w:szCs w:val="24"/>
              </w:rPr>
              <w:t>0</w:t>
            </w:r>
          </w:p>
        </w:tc>
        <w:tc>
          <w:tcPr>
            <w:tcW w:w="1172"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rPr>
            </w:pPr>
            <w:r w:rsidRPr="00083753">
              <w:rPr>
                <w:rFonts w:ascii="Times New Roman" w:eastAsia="Calibri" w:hAnsi="Times New Roman" w:cs="Times New Roman"/>
                <w:sz w:val="24"/>
                <w:szCs w:val="24"/>
              </w:rPr>
              <w:t>0</w:t>
            </w:r>
          </w:p>
        </w:tc>
        <w:tc>
          <w:tcPr>
            <w:tcW w:w="1173"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rPr>
            </w:pPr>
            <w:r w:rsidRPr="00083753">
              <w:rPr>
                <w:rFonts w:ascii="Times New Roman" w:eastAsia="Calibri" w:hAnsi="Times New Roman" w:cs="Times New Roman"/>
                <w:sz w:val="24"/>
                <w:szCs w:val="24"/>
              </w:rPr>
              <w:t>0</w:t>
            </w:r>
          </w:p>
        </w:tc>
        <w:tc>
          <w:tcPr>
            <w:tcW w:w="1649" w:type="dxa"/>
            <w:vMerge w:val="restart"/>
          </w:tcPr>
          <w:p w:rsidR="0084641C" w:rsidRPr="00083753" w:rsidRDefault="0084641C" w:rsidP="00731755">
            <w:r w:rsidRPr="00083753">
              <w:t xml:space="preserve">Комитет </w:t>
            </w:r>
            <w:proofErr w:type="spellStart"/>
            <w:proofErr w:type="gramStart"/>
            <w:r w:rsidRPr="00083753">
              <w:t>имущест</w:t>
            </w:r>
            <w:proofErr w:type="spellEnd"/>
            <w:r w:rsidRPr="00083753">
              <w:t>-венных</w:t>
            </w:r>
            <w:proofErr w:type="gramEnd"/>
            <w:r w:rsidRPr="00083753">
              <w:t xml:space="preserve"> от</w:t>
            </w:r>
            <w:r>
              <w:t>ношений Администрации городского округа Королёв Москов</w:t>
            </w:r>
            <w:r w:rsidRPr="00083753">
              <w:t>ской области</w:t>
            </w:r>
          </w:p>
        </w:tc>
        <w:tc>
          <w:tcPr>
            <w:tcW w:w="1239" w:type="dxa"/>
            <w:gridSpan w:val="2"/>
            <w:vMerge w:val="restart"/>
          </w:tcPr>
          <w:p w:rsidR="0084641C" w:rsidRPr="00083753" w:rsidRDefault="0084641C" w:rsidP="00731755">
            <w:pPr>
              <w:pStyle w:val="ConsPlusCell"/>
              <w:tabs>
                <w:tab w:val="center" w:pos="4677"/>
                <w:tab w:val="right" w:pos="9355"/>
              </w:tabs>
              <w:rPr>
                <w:rFonts w:ascii="Times New Roman" w:hAnsi="Times New Roman"/>
                <w:sz w:val="24"/>
                <w:szCs w:val="24"/>
              </w:rPr>
            </w:pPr>
            <w:r w:rsidRPr="00083753">
              <w:rPr>
                <w:rFonts w:ascii="Times New Roman" w:hAnsi="Times New Roman"/>
                <w:sz w:val="24"/>
                <w:szCs w:val="24"/>
              </w:rPr>
              <w:t>Перечисление единовременной денежной выплаты на приобретение жилого помещения</w:t>
            </w:r>
          </w:p>
        </w:tc>
      </w:tr>
      <w:tr w:rsidR="0084641C" w:rsidRPr="00083753" w:rsidTr="0084641C">
        <w:trPr>
          <w:gridAfter w:val="1"/>
          <w:wAfter w:w="32" w:type="dxa"/>
          <w:trHeight w:val="20"/>
        </w:trPr>
        <w:tc>
          <w:tcPr>
            <w:tcW w:w="556" w:type="dxa"/>
            <w:vMerge/>
          </w:tcPr>
          <w:p w:rsidR="0084641C" w:rsidRPr="00083753" w:rsidRDefault="0084641C" w:rsidP="00731755"/>
        </w:tc>
        <w:tc>
          <w:tcPr>
            <w:tcW w:w="1891" w:type="dxa"/>
            <w:vMerge/>
          </w:tcPr>
          <w:p w:rsidR="0084641C" w:rsidRPr="00083753" w:rsidRDefault="0084641C" w:rsidP="00731755">
            <w:pPr>
              <w:rPr>
                <w:b/>
              </w:rPr>
            </w:pPr>
          </w:p>
        </w:tc>
        <w:tc>
          <w:tcPr>
            <w:tcW w:w="860" w:type="dxa"/>
            <w:vMerge/>
          </w:tcPr>
          <w:p w:rsidR="0084641C" w:rsidRPr="00083753" w:rsidRDefault="0084641C" w:rsidP="00731755">
            <w:pPr>
              <w:widowControl w:val="0"/>
              <w:tabs>
                <w:tab w:val="center" w:pos="4677"/>
                <w:tab w:val="right" w:pos="9355"/>
              </w:tabs>
              <w:autoSpaceDE w:val="0"/>
              <w:autoSpaceDN w:val="0"/>
              <w:adjustRightInd w:val="0"/>
            </w:pPr>
          </w:p>
        </w:tc>
        <w:tc>
          <w:tcPr>
            <w:tcW w:w="1481" w:type="dxa"/>
          </w:tcPr>
          <w:p w:rsidR="0084641C" w:rsidRPr="00083753" w:rsidRDefault="0084641C" w:rsidP="00731755">
            <w:pPr>
              <w:pStyle w:val="ConsPlusCell"/>
              <w:tabs>
                <w:tab w:val="center" w:pos="4677"/>
                <w:tab w:val="right" w:pos="9355"/>
              </w:tabs>
              <w:rPr>
                <w:rFonts w:ascii="Times New Roman" w:eastAsia="Calibri" w:hAnsi="Times New Roman" w:cs="Times New Roman"/>
                <w:sz w:val="24"/>
                <w:szCs w:val="24"/>
              </w:rPr>
            </w:pPr>
            <w:r w:rsidRPr="00083753">
              <w:rPr>
                <w:rFonts w:ascii="Times New Roman" w:eastAsia="Calibri" w:hAnsi="Times New Roman" w:cs="Times New Roman"/>
                <w:sz w:val="24"/>
                <w:szCs w:val="24"/>
              </w:rPr>
              <w:t xml:space="preserve">Средства </w:t>
            </w:r>
            <w:proofErr w:type="spellStart"/>
            <w:proofErr w:type="gramStart"/>
            <w:r w:rsidRPr="00083753">
              <w:rPr>
                <w:rFonts w:ascii="Times New Roman" w:eastAsia="Calibri" w:hAnsi="Times New Roman" w:cs="Times New Roman"/>
                <w:sz w:val="24"/>
                <w:szCs w:val="24"/>
              </w:rPr>
              <w:t>федераль-ного</w:t>
            </w:r>
            <w:proofErr w:type="spellEnd"/>
            <w:proofErr w:type="gramEnd"/>
            <w:r w:rsidRPr="00083753">
              <w:rPr>
                <w:rFonts w:ascii="Times New Roman" w:eastAsia="Calibri" w:hAnsi="Times New Roman" w:cs="Times New Roman"/>
                <w:sz w:val="24"/>
                <w:szCs w:val="24"/>
              </w:rPr>
              <w:t xml:space="preserve"> бюджета</w:t>
            </w:r>
          </w:p>
        </w:tc>
        <w:tc>
          <w:tcPr>
            <w:tcW w:w="1172" w:type="dxa"/>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rPr>
            </w:pPr>
            <w:r w:rsidRPr="00083753">
              <w:rPr>
                <w:rFonts w:ascii="Times New Roman" w:eastAsia="Calibri" w:hAnsi="Times New Roman" w:cs="Times New Roman"/>
                <w:sz w:val="24"/>
                <w:szCs w:val="24"/>
              </w:rPr>
              <w:t>0</w:t>
            </w:r>
          </w:p>
        </w:tc>
        <w:tc>
          <w:tcPr>
            <w:tcW w:w="1172" w:type="dxa"/>
            <w:gridSpan w:val="2"/>
          </w:tcPr>
          <w:p w:rsidR="0084641C" w:rsidRPr="00083753" w:rsidRDefault="0084641C" w:rsidP="0084641C">
            <w:pPr>
              <w:pStyle w:val="ConsPlusCell"/>
              <w:tabs>
                <w:tab w:val="center" w:pos="4677"/>
                <w:tab w:val="right" w:pos="9355"/>
              </w:tabs>
              <w:jc w:val="center"/>
              <w:rPr>
                <w:rFonts w:ascii="Times New Roman" w:eastAsia="Calibri" w:hAnsi="Times New Roman" w:cs="Times New Roman"/>
                <w:sz w:val="24"/>
                <w:szCs w:val="24"/>
              </w:rPr>
            </w:pPr>
            <w:r w:rsidRPr="00083753">
              <w:rPr>
                <w:rFonts w:ascii="Times New Roman" w:eastAsia="Calibri" w:hAnsi="Times New Roman" w:cs="Times New Roman"/>
                <w:sz w:val="24"/>
                <w:szCs w:val="24"/>
              </w:rPr>
              <w:t>0</w:t>
            </w:r>
          </w:p>
        </w:tc>
        <w:tc>
          <w:tcPr>
            <w:tcW w:w="1173"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rPr>
            </w:pPr>
            <w:r w:rsidRPr="00083753">
              <w:rPr>
                <w:rFonts w:ascii="Times New Roman" w:eastAsia="Calibri" w:hAnsi="Times New Roman" w:cs="Times New Roman"/>
                <w:sz w:val="24"/>
                <w:szCs w:val="24"/>
              </w:rPr>
              <w:t>0</w:t>
            </w:r>
          </w:p>
        </w:tc>
        <w:tc>
          <w:tcPr>
            <w:tcW w:w="1172"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rPr>
            </w:pPr>
            <w:r w:rsidRPr="00083753">
              <w:rPr>
                <w:rFonts w:ascii="Times New Roman" w:eastAsia="Calibri" w:hAnsi="Times New Roman" w:cs="Times New Roman"/>
                <w:sz w:val="24"/>
                <w:szCs w:val="24"/>
              </w:rPr>
              <w:t>0</w:t>
            </w:r>
          </w:p>
        </w:tc>
        <w:tc>
          <w:tcPr>
            <w:tcW w:w="1172"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rPr>
            </w:pPr>
            <w:r w:rsidRPr="00083753">
              <w:rPr>
                <w:rFonts w:ascii="Times New Roman" w:eastAsia="Calibri" w:hAnsi="Times New Roman" w:cs="Times New Roman"/>
                <w:sz w:val="24"/>
                <w:szCs w:val="24"/>
              </w:rPr>
              <w:t>0</w:t>
            </w:r>
          </w:p>
        </w:tc>
        <w:tc>
          <w:tcPr>
            <w:tcW w:w="1173" w:type="dxa"/>
            <w:gridSpan w:val="2"/>
          </w:tcPr>
          <w:p w:rsidR="0084641C" w:rsidRPr="00083753" w:rsidRDefault="0084641C" w:rsidP="00731755">
            <w:pPr>
              <w:pStyle w:val="ConsPlusCell"/>
              <w:tabs>
                <w:tab w:val="center" w:pos="4677"/>
                <w:tab w:val="right" w:pos="9355"/>
              </w:tabs>
              <w:jc w:val="center"/>
              <w:rPr>
                <w:rFonts w:ascii="Times New Roman" w:eastAsia="Calibri" w:hAnsi="Times New Roman" w:cs="Times New Roman"/>
                <w:sz w:val="24"/>
                <w:szCs w:val="24"/>
              </w:rPr>
            </w:pPr>
            <w:r w:rsidRPr="00083753">
              <w:rPr>
                <w:rFonts w:ascii="Times New Roman" w:eastAsia="Calibri" w:hAnsi="Times New Roman" w:cs="Times New Roman"/>
                <w:sz w:val="24"/>
                <w:szCs w:val="24"/>
              </w:rPr>
              <w:t>0</w:t>
            </w:r>
          </w:p>
        </w:tc>
        <w:tc>
          <w:tcPr>
            <w:tcW w:w="1649" w:type="dxa"/>
            <w:vMerge/>
          </w:tcPr>
          <w:p w:rsidR="0084641C" w:rsidRPr="00083753" w:rsidRDefault="0084641C" w:rsidP="00731755"/>
        </w:tc>
        <w:tc>
          <w:tcPr>
            <w:tcW w:w="1239" w:type="dxa"/>
            <w:gridSpan w:val="2"/>
            <w:vMerge/>
          </w:tcPr>
          <w:p w:rsidR="0084641C" w:rsidRPr="00083753" w:rsidRDefault="0084641C" w:rsidP="00731755">
            <w:pPr>
              <w:pStyle w:val="ConsPlusCell"/>
              <w:tabs>
                <w:tab w:val="center" w:pos="4677"/>
                <w:tab w:val="right" w:pos="9355"/>
              </w:tabs>
              <w:rPr>
                <w:rFonts w:ascii="Times New Roman" w:hAnsi="Times New Roman"/>
                <w:sz w:val="24"/>
                <w:szCs w:val="24"/>
              </w:rPr>
            </w:pPr>
          </w:p>
        </w:tc>
      </w:tr>
    </w:tbl>
    <w:p w:rsidR="00731755" w:rsidRDefault="00731755" w:rsidP="00F74C2E">
      <w:pPr>
        <w:widowControl w:val="0"/>
        <w:autoSpaceDE w:val="0"/>
        <w:autoSpaceDN w:val="0"/>
        <w:adjustRightInd w:val="0"/>
        <w:jc w:val="center"/>
        <w:rPr>
          <w:i/>
          <w:sz w:val="20"/>
          <w:szCs w:val="20"/>
        </w:rPr>
      </w:pPr>
      <w:r w:rsidRPr="00083753">
        <w:rPr>
          <w:b/>
          <w:sz w:val="26"/>
          <w:szCs w:val="26"/>
        </w:rPr>
        <w:lastRenderedPageBreak/>
        <w:t>*</w:t>
      </w:r>
      <w:r w:rsidRPr="00083753">
        <w:rPr>
          <w:i/>
        </w:rPr>
        <w:t>Объем финансирования подлежит уточнению в очередном финансовом году</w:t>
      </w:r>
      <w:r w:rsidRPr="00083753">
        <w:rPr>
          <w:sz w:val="28"/>
          <w:szCs w:val="28"/>
        </w:rPr>
        <w:t xml:space="preserve">.                                                                                                  </w:t>
      </w:r>
      <w:r>
        <w:rPr>
          <w:i/>
          <w:sz w:val="20"/>
          <w:szCs w:val="20"/>
        </w:rPr>
        <w:t>_______</w:t>
      </w:r>
    </w:p>
    <w:p w:rsidR="00CC050D" w:rsidRPr="00AA02CD" w:rsidRDefault="00CC050D" w:rsidP="00EC5F77">
      <w:pPr>
        <w:contextualSpacing/>
        <w:jc w:val="center"/>
        <w:rPr>
          <w:rFonts w:ascii="Arial" w:hAnsi="Arial" w:cs="Arial"/>
        </w:rPr>
      </w:pPr>
    </w:p>
    <w:sectPr w:rsidR="00CC050D" w:rsidRPr="00AA02CD" w:rsidSect="006B2795">
      <w:pgSz w:w="16838" w:h="11906" w:orient="landscape"/>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162" w:rsidRDefault="00D70162">
      <w:r>
        <w:separator/>
      </w:r>
    </w:p>
  </w:endnote>
  <w:endnote w:type="continuationSeparator" w:id="0">
    <w:p w:rsidR="00D70162" w:rsidRDefault="00D7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8"/>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4641C" w:rsidRDefault="0084641C">
    <w:pPr>
      <w:pStyle w:val="a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Pr="00141DAB" w:rsidRDefault="0084641C" w:rsidP="00141DAB">
    <w:pPr>
      <w:pStyle w:val="a8"/>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8"/>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4641C" w:rsidRDefault="0084641C" w:rsidP="0043252A">
    <w:pPr>
      <w:pStyle w:val="a8"/>
      <w:ind w:right="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8"/>
      <w:tabs>
        <w:tab w:val="clear" w:pos="4677"/>
        <w:tab w:val="clear" w:pos="9355"/>
        <w:tab w:val="left" w:pos="6449"/>
      </w:tabs>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8"/>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4641C" w:rsidRDefault="0084641C">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162" w:rsidRDefault="00D70162">
      <w:r>
        <w:separator/>
      </w:r>
    </w:p>
  </w:footnote>
  <w:footnote w:type="continuationSeparator" w:id="0">
    <w:p w:rsidR="00D70162" w:rsidRDefault="00D70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3"/>
      <w:jc w:val="center"/>
    </w:pPr>
  </w:p>
  <w:p w:rsidR="0084641C" w:rsidRDefault="0084641C">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3"/>
      <w:framePr w:wrap="around" w:vAnchor="text" w:hAnchor="margin" w:xAlign="center"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rsidR="0084641C" w:rsidRDefault="0084641C">
    <w:pPr>
      <w:pStyle w:val="a3"/>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Pr="00136B85" w:rsidRDefault="0084641C" w:rsidP="00136B85">
    <w:pPr>
      <w:pStyle w:val="a3"/>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3"/>
      <w:tabs>
        <w:tab w:val="clear" w:pos="4677"/>
        <w:tab w:val="clear" w:pos="9355"/>
        <w:tab w:val="left" w:pos="7920"/>
      </w:tabs>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3"/>
      <w:framePr w:wrap="around" w:vAnchor="text" w:hAnchor="margin" w:xAlign="center"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rsidR="0084641C" w:rsidRDefault="0084641C">
    <w:pPr>
      <w:pStyle w:val="a3"/>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Pr="00F36CD8" w:rsidRDefault="0084641C" w:rsidP="00F36CD8">
    <w:pPr>
      <w:pStyle w:val="a3"/>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Pr="00C11DB1" w:rsidRDefault="0084641C" w:rsidP="0043252A">
    <w:pPr>
      <w:pStyle w:val="a3"/>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3"/>
      <w:framePr w:wrap="around" w:vAnchor="text" w:hAnchor="margin" w:xAlign="center"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rsidR="0084641C" w:rsidRDefault="0084641C">
    <w:pPr>
      <w:pStyle w:val="a3"/>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Pr="00E31107" w:rsidRDefault="0084641C" w:rsidP="00E31107">
    <w:pPr>
      <w:pStyle w:val="a3"/>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3"/>
      <w:framePr w:wrap="around" w:vAnchor="text" w:hAnchor="margin" w:xAlign="center"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rsidR="0084641C" w:rsidRDefault="0084641C">
    <w:pPr>
      <w:pStyle w:val="a3"/>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3"/>
      <w:framePr w:wrap="around" w:vAnchor="text" w:hAnchor="margin" w:xAlign="center"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rsidR="0084641C" w:rsidRDefault="0084641C">
    <w:pPr>
      <w:pStyle w:val="a3"/>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Pr="00141DAB" w:rsidRDefault="0084641C" w:rsidP="00141DAB">
    <w:pPr>
      <w:pStyle w:val="a3"/>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pPr>
      <w:pStyle w:val="a3"/>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3"/>
      <w:framePr w:wrap="around" w:vAnchor="text" w:hAnchor="margin" w:xAlign="center"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rsidR="0084641C" w:rsidRDefault="0084641C">
    <w:pPr>
      <w:pStyle w:val="a3"/>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Pr="006B2795" w:rsidRDefault="0084641C" w:rsidP="006B2795">
    <w:pPr>
      <w:pStyle w:val="a3"/>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Pr="00BF5B30" w:rsidRDefault="0084641C" w:rsidP="0043252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Pr="0043252A" w:rsidRDefault="0084641C" w:rsidP="0043252A">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3"/>
      <w:jc w:val="center"/>
    </w:pPr>
    <w:r>
      <w:fldChar w:fldCharType="begin"/>
    </w:r>
    <w:r>
      <w:instrText>PAGE   \* MERGEFORMAT</w:instrText>
    </w:r>
    <w:r>
      <w:fldChar w:fldCharType="separate"/>
    </w:r>
    <w:r>
      <w:rPr>
        <w:noProof/>
      </w:rPr>
      <w:t>2</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3"/>
      <w:framePr w:wrap="around" w:vAnchor="text" w:hAnchor="margin" w:xAlign="center"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rsidR="0084641C" w:rsidRDefault="0084641C" w:rsidP="0043252A">
    <w:pPr>
      <w:pStyle w:val="a3"/>
      <w:ind w:right="360"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Pr="0043252A" w:rsidRDefault="0084641C" w:rsidP="0043252A">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3"/>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Default="0084641C" w:rsidP="0043252A">
    <w:pPr>
      <w:pStyle w:val="a3"/>
      <w:framePr w:wrap="around" w:vAnchor="text" w:hAnchor="margin" w:xAlign="center"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rsidR="0084641C" w:rsidRDefault="0084641C">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41C" w:rsidRPr="00CF422B" w:rsidRDefault="0084641C" w:rsidP="00CF422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3EE4"/>
    <w:multiLevelType w:val="hybridMultilevel"/>
    <w:tmpl w:val="E96A1596"/>
    <w:lvl w:ilvl="0" w:tplc="9920D070">
      <w:start w:val="1"/>
      <w:numFmt w:val="decimal"/>
      <w:lvlText w:val="%1."/>
      <w:lvlJc w:val="left"/>
      <w:pPr>
        <w:ind w:left="353" w:hanging="360"/>
      </w:pPr>
      <w:rPr>
        <w:rFonts w:cs="Times New Roman" w:hint="default"/>
      </w:rPr>
    </w:lvl>
    <w:lvl w:ilvl="1" w:tplc="04190019" w:tentative="1">
      <w:start w:val="1"/>
      <w:numFmt w:val="lowerLetter"/>
      <w:lvlText w:val="%2."/>
      <w:lvlJc w:val="left"/>
      <w:pPr>
        <w:ind w:left="1073" w:hanging="360"/>
      </w:pPr>
      <w:rPr>
        <w:rFonts w:cs="Times New Roman"/>
      </w:rPr>
    </w:lvl>
    <w:lvl w:ilvl="2" w:tplc="0419001B" w:tentative="1">
      <w:start w:val="1"/>
      <w:numFmt w:val="lowerRoman"/>
      <w:lvlText w:val="%3."/>
      <w:lvlJc w:val="right"/>
      <w:pPr>
        <w:ind w:left="1793" w:hanging="180"/>
      </w:pPr>
      <w:rPr>
        <w:rFonts w:cs="Times New Roman"/>
      </w:rPr>
    </w:lvl>
    <w:lvl w:ilvl="3" w:tplc="0419000F" w:tentative="1">
      <w:start w:val="1"/>
      <w:numFmt w:val="decimal"/>
      <w:lvlText w:val="%4."/>
      <w:lvlJc w:val="left"/>
      <w:pPr>
        <w:ind w:left="2513" w:hanging="360"/>
      </w:pPr>
      <w:rPr>
        <w:rFonts w:cs="Times New Roman"/>
      </w:rPr>
    </w:lvl>
    <w:lvl w:ilvl="4" w:tplc="04190019" w:tentative="1">
      <w:start w:val="1"/>
      <w:numFmt w:val="lowerLetter"/>
      <w:lvlText w:val="%5."/>
      <w:lvlJc w:val="left"/>
      <w:pPr>
        <w:ind w:left="3233" w:hanging="360"/>
      </w:pPr>
      <w:rPr>
        <w:rFonts w:cs="Times New Roman"/>
      </w:rPr>
    </w:lvl>
    <w:lvl w:ilvl="5" w:tplc="0419001B" w:tentative="1">
      <w:start w:val="1"/>
      <w:numFmt w:val="lowerRoman"/>
      <w:lvlText w:val="%6."/>
      <w:lvlJc w:val="right"/>
      <w:pPr>
        <w:ind w:left="3953" w:hanging="180"/>
      </w:pPr>
      <w:rPr>
        <w:rFonts w:cs="Times New Roman"/>
      </w:rPr>
    </w:lvl>
    <w:lvl w:ilvl="6" w:tplc="0419000F" w:tentative="1">
      <w:start w:val="1"/>
      <w:numFmt w:val="decimal"/>
      <w:lvlText w:val="%7."/>
      <w:lvlJc w:val="left"/>
      <w:pPr>
        <w:ind w:left="4673" w:hanging="360"/>
      </w:pPr>
      <w:rPr>
        <w:rFonts w:cs="Times New Roman"/>
      </w:rPr>
    </w:lvl>
    <w:lvl w:ilvl="7" w:tplc="04190019" w:tentative="1">
      <w:start w:val="1"/>
      <w:numFmt w:val="lowerLetter"/>
      <w:lvlText w:val="%8."/>
      <w:lvlJc w:val="left"/>
      <w:pPr>
        <w:ind w:left="5393" w:hanging="360"/>
      </w:pPr>
      <w:rPr>
        <w:rFonts w:cs="Times New Roman"/>
      </w:rPr>
    </w:lvl>
    <w:lvl w:ilvl="8" w:tplc="0419001B" w:tentative="1">
      <w:start w:val="1"/>
      <w:numFmt w:val="lowerRoman"/>
      <w:lvlText w:val="%9."/>
      <w:lvlJc w:val="right"/>
      <w:pPr>
        <w:ind w:left="6113" w:hanging="180"/>
      </w:pPr>
      <w:rPr>
        <w:rFonts w:cs="Times New Roman"/>
      </w:rPr>
    </w:lvl>
  </w:abstractNum>
  <w:abstractNum w:abstractNumId="1">
    <w:nsid w:val="0FF140C3"/>
    <w:multiLevelType w:val="hybridMultilevel"/>
    <w:tmpl w:val="1BF01746"/>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1906AD"/>
    <w:multiLevelType w:val="hybridMultilevel"/>
    <w:tmpl w:val="8996A8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519113B"/>
    <w:multiLevelType w:val="hybridMultilevel"/>
    <w:tmpl w:val="F1AA9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EB65A5"/>
    <w:multiLevelType w:val="hybridMultilevel"/>
    <w:tmpl w:val="B7360A46"/>
    <w:lvl w:ilvl="0" w:tplc="2314F982">
      <w:start w:val="2019"/>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6F73E54"/>
    <w:multiLevelType w:val="hybridMultilevel"/>
    <w:tmpl w:val="AA9A5226"/>
    <w:lvl w:ilvl="0" w:tplc="1E1EE2F0">
      <w:start w:val="201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E65446"/>
    <w:multiLevelType w:val="hybridMultilevel"/>
    <w:tmpl w:val="C82A83B0"/>
    <w:lvl w:ilvl="0" w:tplc="ED78AA46">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7">
    <w:nsid w:val="1A2D6458"/>
    <w:multiLevelType w:val="hybridMultilevel"/>
    <w:tmpl w:val="EB585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A722E6C"/>
    <w:multiLevelType w:val="hybridMultilevel"/>
    <w:tmpl w:val="44E8D7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244E57"/>
    <w:multiLevelType w:val="hybridMultilevel"/>
    <w:tmpl w:val="5B52DA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566FE8"/>
    <w:multiLevelType w:val="multilevel"/>
    <w:tmpl w:val="A08EF096"/>
    <w:lvl w:ilvl="0">
      <w:start w:val="1"/>
      <w:numFmt w:val="decimal"/>
      <w:lvlText w:val="%1."/>
      <w:lvlJc w:val="left"/>
      <w:pPr>
        <w:ind w:left="786"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1">
    <w:nsid w:val="216E3003"/>
    <w:multiLevelType w:val="hybridMultilevel"/>
    <w:tmpl w:val="11A2B4C2"/>
    <w:lvl w:ilvl="0" w:tplc="91003686">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7B096C"/>
    <w:multiLevelType w:val="hybridMultilevel"/>
    <w:tmpl w:val="F0E4E734"/>
    <w:lvl w:ilvl="0" w:tplc="0EE4A622">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465574"/>
    <w:multiLevelType w:val="hybridMultilevel"/>
    <w:tmpl w:val="DDBCF7CC"/>
    <w:lvl w:ilvl="0" w:tplc="1250D7A2">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4">
    <w:nsid w:val="479201E3"/>
    <w:multiLevelType w:val="hybridMultilevel"/>
    <w:tmpl w:val="D5EC4B52"/>
    <w:lvl w:ilvl="0" w:tplc="C4161CBC">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C03F04"/>
    <w:multiLevelType w:val="hybridMultilevel"/>
    <w:tmpl w:val="EB585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DDD6133"/>
    <w:multiLevelType w:val="multilevel"/>
    <w:tmpl w:val="EFC4C7AC"/>
    <w:lvl w:ilvl="0">
      <w:start w:val="1"/>
      <w:numFmt w:val="decimal"/>
      <w:pStyle w:val="2-"/>
      <w:lvlText w:val="%1."/>
      <w:lvlJc w:val="left"/>
      <w:pPr>
        <w:ind w:left="360" w:hanging="360"/>
      </w:pPr>
      <w:rPr>
        <w:rFonts w:hint="default"/>
        <w:sz w:val="24"/>
        <w:szCs w:val="24"/>
      </w:rPr>
    </w:lvl>
    <w:lvl w:ilvl="1">
      <w:start w:val="1"/>
      <w:numFmt w:val="decimal"/>
      <w:pStyle w:val="11"/>
      <w:isLgl/>
      <w:lvlText w:val="%1.%2."/>
      <w:lvlJc w:val="left"/>
      <w:pPr>
        <w:ind w:left="2422" w:hanging="720"/>
      </w:pPr>
      <w:rPr>
        <w:rFonts w:hint="default"/>
        <w:color w:val="auto"/>
        <w:sz w:val="24"/>
        <w:szCs w:val="24"/>
      </w:rPr>
    </w:lvl>
    <w:lvl w:ilvl="2">
      <w:start w:val="1"/>
      <w:numFmt w:val="decimal"/>
      <w:pStyle w:val="111"/>
      <w:isLgl/>
      <w:lvlText w:val="%1.%2.%3."/>
      <w:lvlJc w:val="left"/>
      <w:pPr>
        <w:ind w:left="7100" w:hanging="720"/>
      </w:pPr>
      <w:rPr>
        <w:rFonts w:hint="default"/>
        <w:color w:val="auto"/>
        <w:sz w:val="24"/>
        <w:szCs w:val="24"/>
      </w:rPr>
    </w:lvl>
    <w:lvl w:ilvl="3">
      <w:start w:val="1"/>
      <w:numFmt w:val="decimal"/>
      <w:isLgl/>
      <w:lvlText w:val="%1.%2.%3.%4."/>
      <w:lvlJc w:val="left"/>
      <w:pPr>
        <w:ind w:left="2215" w:hanging="1080"/>
      </w:pPr>
      <w:rPr>
        <w:rFonts w:hint="default"/>
        <w:color w:val="auto"/>
        <w:sz w:val="24"/>
        <w:szCs w:val="24"/>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7">
    <w:nsid w:val="4F99620A"/>
    <w:multiLevelType w:val="hybridMultilevel"/>
    <w:tmpl w:val="D83AD2DA"/>
    <w:lvl w:ilvl="0" w:tplc="9D5C3C4E">
      <w:start w:val="1"/>
      <w:numFmt w:val="bullet"/>
      <w:lvlText w:val=""/>
      <w:lvlJc w:val="left"/>
      <w:pPr>
        <w:tabs>
          <w:tab w:val="num" w:pos="1429"/>
        </w:tabs>
        <w:ind w:left="1429" w:hanging="360"/>
      </w:pPr>
      <w:rPr>
        <w:rFonts w:ascii="Symbol" w:hAnsi="Symbol" w:hint="default"/>
        <w:sz w:val="22"/>
        <w:szCs w:val="22"/>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50395034"/>
    <w:multiLevelType w:val="multilevel"/>
    <w:tmpl w:val="49DE61C6"/>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pStyle w:val="4"/>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55486D63"/>
    <w:multiLevelType w:val="hybridMultilevel"/>
    <w:tmpl w:val="76DAEAE4"/>
    <w:lvl w:ilvl="0" w:tplc="59C68D0C">
      <w:start w:val="5"/>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nsid w:val="57F35663"/>
    <w:multiLevelType w:val="hybridMultilevel"/>
    <w:tmpl w:val="651A0B10"/>
    <w:lvl w:ilvl="0" w:tplc="FACC1B52">
      <w:start w:val="5"/>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1">
    <w:nsid w:val="5CAE44E9"/>
    <w:multiLevelType w:val="multilevel"/>
    <w:tmpl w:val="00121ABC"/>
    <w:lvl w:ilvl="0">
      <w:start w:val="1"/>
      <w:numFmt w:val="decimal"/>
      <w:lvlText w:val="%1."/>
      <w:lvlJc w:val="left"/>
      <w:pPr>
        <w:ind w:left="1069" w:hanging="360"/>
      </w:pPr>
      <w:rPr>
        <w:rFonts w:cs="Times New Roman" w:hint="default"/>
      </w:rPr>
    </w:lvl>
    <w:lvl w:ilvl="1">
      <w:start w:val="1"/>
      <w:numFmt w:val="decimal"/>
      <w:isLgl/>
      <w:lvlText w:val="%1.%2."/>
      <w:lvlJc w:val="left"/>
      <w:pPr>
        <w:ind w:left="2487" w:hanging="360"/>
      </w:pPr>
      <w:rPr>
        <w:rFonts w:cs="Times New Roman" w:hint="default"/>
        <w:b/>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2">
    <w:nsid w:val="5D3C0B24"/>
    <w:multiLevelType w:val="hybridMultilevel"/>
    <w:tmpl w:val="C4EAB8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5CA3174"/>
    <w:multiLevelType w:val="hybridMultilevel"/>
    <w:tmpl w:val="EB585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AD07AC3"/>
    <w:multiLevelType w:val="hybridMultilevel"/>
    <w:tmpl w:val="C8887DE2"/>
    <w:lvl w:ilvl="0" w:tplc="FEB4F82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3F05A6"/>
    <w:multiLevelType w:val="hybridMultilevel"/>
    <w:tmpl w:val="798EA236"/>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CE313D0"/>
    <w:multiLevelType w:val="hybridMultilevel"/>
    <w:tmpl w:val="D9D2E318"/>
    <w:lvl w:ilvl="0" w:tplc="4A12E97E">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3153E81"/>
    <w:multiLevelType w:val="hybridMultilevel"/>
    <w:tmpl w:val="D1DC9AEE"/>
    <w:lvl w:ilvl="0" w:tplc="F8EC12E4">
      <w:start w:val="1"/>
      <w:numFmt w:val="upperRoman"/>
      <w:lvlText w:val="%1."/>
      <w:lvlJc w:val="left"/>
      <w:pPr>
        <w:tabs>
          <w:tab w:val="num" w:pos="1080"/>
        </w:tabs>
        <w:ind w:left="1080" w:hanging="720"/>
      </w:pPr>
      <w:rPr>
        <w:rFonts w:cs="Times New Roman" w:hint="default"/>
      </w:rPr>
    </w:lvl>
    <w:lvl w:ilvl="1" w:tplc="0419000F">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3CE6D5F"/>
    <w:multiLevelType w:val="hybridMultilevel"/>
    <w:tmpl w:val="64769FEC"/>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3DD2C34"/>
    <w:multiLevelType w:val="hybridMultilevel"/>
    <w:tmpl w:val="CE9E07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44F4441"/>
    <w:multiLevelType w:val="hybridMultilevel"/>
    <w:tmpl w:val="8996A8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5FF1214"/>
    <w:multiLevelType w:val="hybridMultilevel"/>
    <w:tmpl w:val="C4FED4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6D776A8"/>
    <w:multiLevelType w:val="hybridMultilevel"/>
    <w:tmpl w:val="6F64BC10"/>
    <w:lvl w:ilvl="0" w:tplc="371CBCEE">
      <w:start w:val="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7A3F1655"/>
    <w:multiLevelType w:val="hybridMultilevel"/>
    <w:tmpl w:val="D7DA44B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E36084"/>
    <w:multiLevelType w:val="hybridMultilevel"/>
    <w:tmpl w:val="A46EC1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num>
  <w:num w:numId="2">
    <w:abstractNumId w:val="10"/>
  </w:num>
  <w:num w:numId="3">
    <w:abstractNumId w:val="19"/>
  </w:num>
  <w:num w:numId="4">
    <w:abstractNumId w:val="22"/>
  </w:num>
  <w:num w:numId="5">
    <w:abstractNumId w:val="6"/>
  </w:num>
  <w:num w:numId="6">
    <w:abstractNumId w:val="18"/>
  </w:num>
  <w:num w:numId="7">
    <w:abstractNumId w:val="1"/>
  </w:num>
  <w:num w:numId="8">
    <w:abstractNumId w:val="31"/>
  </w:num>
  <w:num w:numId="9">
    <w:abstractNumId w:val="23"/>
  </w:num>
  <w:num w:numId="10">
    <w:abstractNumId w:val="2"/>
  </w:num>
  <w:num w:numId="11">
    <w:abstractNumId w:val="26"/>
  </w:num>
  <w:num w:numId="12">
    <w:abstractNumId w:val="28"/>
  </w:num>
  <w:num w:numId="13">
    <w:abstractNumId w:val="25"/>
  </w:num>
  <w:num w:numId="14">
    <w:abstractNumId w:val="9"/>
  </w:num>
  <w:num w:numId="15">
    <w:abstractNumId w:val="30"/>
  </w:num>
  <w:num w:numId="16">
    <w:abstractNumId w:val="13"/>
  </w:num>
  <w:num w:numId="17">
    <w:abstractNumId w:val="0"/>
  </w:num>
  <w:num w:numId="18">
    <w:abstractNumId w:val="11"/>
  </w:num>
  <w:num w:numId="19">
    <w:abstractNumId w:val="24"/>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3"/>
  </w:num>
  <w:num w:numId="24">
    <w:abstractNumId w:val="7"/>
  </w:num>
  <w:num w:numId="25">
    <w:abstractNumId w:val="15"/>
  </w:num>
  <w:num w:numId="26">
    <w:abstractNumId w:val="12"/>
  </w:num>
  <w:num w:numId="27">
    <w:abstractNumId w:val="14"/>
  </w:num>
  <w:num w:numId="28">
    <w:abstractNumId w:val="34"/>
  </w:num>
  <w:num w:numId="29">
    <w:abstractNumId w:val="29"/>
  </w:num>
  <w:num w:numId="30">
    <w:abstractNumId w:val="8"/>
  </w:num>
  <w:num w:numId="31">
    <w:abstractNumId w:val="33"/>
  </w:num>
  <w:num w:numId="32">
    <w:abstractNumId w:val="5"/>
  </w:num>
  <w:num w:numId="33">
    <w:abstractNumId w:val="4"/>
  </w:num>
  <w:num w:numId="34">
    <w:abstractNumId w:val="16"/>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50D"/>
    <w:rsid w:val="0000692C"/>
    <w:rsid w:val="00014375"/>
    <w:rsid w:val="00033660"/>
    <w:rsid w:val="00045363"/>
    <w:rsid w:val="00057F75"/>
    <w:rsid w:val="000749A1"/>
    <w:rsid w:val="000941D2"/>
    <w:rsid w:val="00095A34"/>
    <w:rsid w:val="000C1729"/>
    <w:rsid w:val="000D5DFF"/>
    <w:rsid w:val="000F5D2A"/>
    <w:rsid w:val="00135892"/>
    <w:rsid w:val="00136B85"/>
    <w:rsid w:val="00141DAB"/>
    <w:rsid w:val="00153944"/>
    <w:rsid w:val="00173D23"/>
    <w:rsid w:val="0018356C"/>
    <w:rsid w:val="00186781"/>
    <w:rsid w:val="00187B97"/>
    <w:rsid w:val="001A6339"/>
    <w:rsid w:val="001A7889"/>
    <w:rsid w:val="001B3ED6"/>
    <w:rsid w:val="001D21B4"/>
    <w:rsid w:val="001D562B"/>
    <w:rsid w:val="001D6FDC"/>
    <w:rsid w:val="001E1F19"/>
    <w:rsid w:val="001E1FAD"/>
    <w:rsid w:val="001F0A42"/>
    <w:rsid w:val="001F0E4B"/>
    <w:rsid w:val="00206FB1"/>
    <w:rsid w:val="00242A71"/>
    <w:rsid w:val="00263869"/>
    <w:rsid w:val="002807AC"/>
    <w:rsid w:val="00293B50"/>
    <w:rsid w:val="002C0AB8"/>
    <w:rsid w:val="002C10C8"/>
    <w:rsid w:val="002C5EAB"/>
    <w:rsid w:val="002E672A"/>
    <w:rsid w:val="003231BD"/>
    <w:rsid w:val="003318D0"/>
    <w:rsid w:val="00376F61"/>
    <w:rsid w:val="00383E7F"/>
    <w:rsid w:val="003A6759"/>
    <w:rsid w:val="003B51FA"/>
    <w:rsid w:val="003B6BAF"/>
    <w:rsid w:val="003E53C9"/>
    <w:rsid w:val="003F4A8B"/>
    <w:rsid w:val="00404E0C"/>
    <w:rsid w:val="00405F69"/>
    <w:rsid w:val="004069EA"/>
    <w:rsid w:val="0041056D"/>
    <w:rsid w:val="0041336A"/>
    <w:rsid w:val="0042271D"/>
    <w:rsid w:val="0043252A"/>
    <w:rsid w:val="00442424"/>
    <w:rsid w:val="004513BA"/>
    <w:rsid w:val="00464DCE"/>
    <w:rsid w:val="004651D9"/>
    <w:rsid w:val="00483283"/>
    <w:rsid w:val="0049616F"/>
    <w:rsid w:val="004B76E9"/>
    <w:rsid w:val="004D2C08"/>
    <w:rsid w:val="004D3C70"/>
    <w:rsid w:val="004D73CA"/>
    <w:rsid w:val="00544A5B"/>
    <w:rsid w:val="00551671"/>
    <w:rsid w:val="00593BFE"/>
    <w:rsid w:val="00597CC5"/>
    <w:rsid w:val="005A0EB2"/>
    <w:rsid w:val="005E292D"/>
    <w:rsid w:val="005F755D"/>
    <w:rsid w:val="00613390"/>
    <w:rsid w:val="006146ED"/>
    <w:rsid w:val="00621A52"/>
    <w:rsid w:val="0062413B"/>
    <w:rsid w:val="00631743"/>
    <w:rsid w:val="00632136"/>
    <w:rsid w:val="006353D3"/>
    <w:rsid w:val="006710F3"/>
    <w:rsid w:val="0067163F"/>
    <w:rsid w:val="0067565E"/>
    <w:rsid w:val="006A34B4"/>
    <w:rsid w:val="006B2795"/>
    <w:rsid w:val="006B29F2"/>
    <w:rsid w:val="006E4193"/>
    <w:rsid w:val="006E52C9"/>
    <w:rsid w:val="00700FE7"/>
    <w:rsid w:val="007140FE"/>
    <w:rsid w:val="00715539"/>
    <w:rsid w:val="00731755"/>
    <w:rsid w:val="00740124"/>
    <w:rsid w:val="00747D83"/>
    <w:rsid w:val="007B018B"/>
    <w:rsid w:val="007C3545"/>
    <w:rsid w:val="007F0A9B"/>
    <w:rsid w:val="007F1887"/>
    <w:rsid w:val="007F328E"/>
    <w:rsid w:val="00802C29"/>
    <w:rsid w:val="0082538D"/>
    <w:rsid w:val="0084641C"/>
    <w:rsid w:val="00850C1A"/>
    <w:rsid w:val="00861DC2"/>
    <w:rsid w:val="008773A9"/>
    <w:rsid w:val="00887545"/>
    <w:rsid w:val="008C3883"/>
    <w:rsid w:val="008E571F"/>
    <w:rsid w:val="00902B45"/>
    <w:rsid w:val="0091614F"/>
    <w:rsid w:val="00932EAB"/>
    <w:rsid w:val="00941D31"/>
    <w:rsid w:val="00973592"/>
    <w:rsid w:val="00975F08"/>
    <w:rsid w:val="00991082"/>
    <w:rsid w:val="00991522"/>
    <w:rsid w:val="009B2BD3"/>
    <w:rsid w:val="009B4778"/>
    <w:rsid w:val="009D2DEE"/>
    <w:rsid w:val="009D586E"/>
    <w:rsid w:val="009E439E"/>
    <w:rsid w:val="009E51AE"/>
    <w:rsid w:val="00A12CE8"/>
    <w:rsid w:val="00A57A70"/>
    <w:rsid w:val="00A62D2C"/>
    <w:rsid w:val="00A8222E"/>
    <w:rsid w:val="00AA02CD"/>
    <w:rsid w:val="00AA4786"/>
    <w:rsid w:val="00AE2740"/>
    <w:rsid w:val="00B34B85"/>
    <w:rsid w:val="00B4469A"/>
    <w:rsid w:val="00B87E31"/>
    <w:rsid w:val="00B95282"/>
    <w:rsid w:val="00BA64DC"/>
    <w:rsid w:val="00BC4C81"/>
    <w:rsid w:val="00BC55F9"/>
    <w:rsid w:val="00BE3B87"/>
    <w:rsid w:val="00C04AEF"/>
    <w:rsid w:val="00C36202"/>
    <w:rsid w:val="00C42DA9"/>
    <w:rsid w:val="00C77ABF"/>
    <w:rsid w:val="00CA3D9A"/>
    <w:rsid w:val="00CC050D"/>
    <w:rsid w:val="00CC7B6A"/>
    <w:rsid w:val="00CD0742"/>
    <w:rsid w:val="00CF422B"/>
    <w:rsid w:val="00D0117F"/>
    <w:rsid w:val="00D165C4"/>
    <w:rsid w:val="00D271DB"/>
    <w:rsid w:val="00D30B72"/>
    <w:rsid w:val="00D6390C"/>
    <w:rsid w:val="00D70162"/>
    <w:rsid w:val="00D863F9"/>
    <w:rsid w:val="00DA2F03"/>
    <w:rsid w:val="00DD1B25"/>
    <w:rsid w:val="00DD544B"/>
    <w:rsid w:val="00E040DC"/>
    <w:rsid w:val="00E14179"/>
    <w:rsid w:val="00E17D41"/>
    <w:rsid w:val="00E27228"/>
    <w:rsid w:val="00E31107"/>
    <w:rsid w:val="00E701D1"/>
    <w:rsid w:val="00E75DEA"/>
    <w:rsid w:val="00E9690D"/>
    <w:rsid w:val="00EC5F77"/>
    <w:rsid w:val="00EE4381"/>
    <w:rsid w:val="00EE5F94"/>
    <w:rsid w:val="00EE63A9"/>
    <w:rsid w:val="00F05A4A"/>
    <w:rsid w:val="00F1143D"/>
    <w:rsid w:val="00F17B35"/>
    <w:rsid w:val="00F2636C"/>
    <w:rsid w:val="00F36CD8"/>
    <w:rsid w:val="00F54AEA"/>
    <w:rsid w:val="00F74C2E"/>
    <w:rsid w:val="00F93973"/>
    <w:rsid w:val="00F945B4"/>
    <w:rsid w:val="00FA6941"/>
    <w:rsid w:val="00FB445F"/>
    <w:rsid w:val="00FC6054"/>
    <w:rsid w:val="00FD548B"/>
    <w:rsid w:val="00FE3FE1"/>
    <w:rsid w:val="00FF6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Subtitle" w:semiHidden="0" w:unhideWhenUsed="0" w:qFormat="1"/>
    <w:lsdException w:name="Hyperlink" w:uiPriority="0"/>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CC050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uiPriority w:val="99"/>
    <w:qFormat/>
    <w:rsid w:val="00CC050D"/>
    <w:pPr>
      <w:keepNext/>
      <w:numPr>
        <w:numId w:val="6"/>
      </w:numPr>
      <w:spacing w:before="240"/>
      <w:jc w:val="center"/>
      <w:outlineLvl w:val="0"/>
    </w:pPr>
    <w:rPr>
      <w:rFonts w:ascii="Calibri" w:eastAsia="Calibri" w:hAnsi="Calibri"/>
      <w:b/>
      <w:kern w:val="28"/>
      <w:sz w:val="20"/>
      <w:szCs w:val="20"/>
      <w:lang w:eastAsia="en-US"/>
    </w:rPr>
  </w:style>
  <w:style w:type="paragraph" w:styleId="2">
    <w:name w:val="heading 2"/>
    <w:aliases w:val="H2,h2,2,Header 2"/>
    <w:basedOn w:val="a"/>
    <w:next w:val="a"/>
    <w:link w:val="20"/>
    <w:uiPriority w:val="99"/>
    <w:qFormat/>
    <w:rsid w:val="00CC050D"/>
    <w:pPr>
      <w:keepNext/>
      <w:numPr>
        <w:ilvl w:val="1"/>
        <w:numId w:val="6"/>
      </w:numPr>
      <w:jc w:val="center"/>
      <w:outlineLvl w:val="1"/>
    </w:pPr>
    <w:rPr>
      <w:rFonts w:ascii="Calibri" w:eastAsia="Calibri" w:hAnsi="Calibri"/>
      <w:b/>
      <w:sz w:val="20"/>
      <w:szCs w:val="20"/>
      <w:lang w:eastAsia="en-US"/>
    </w:rPr>
  </w:style>
  <w:style w:type="paragraph" w:styleId="3">
    <w:name w:val="heading 3"/>
    <w:basedOn w:val="a"/>
    <w:next w:val="a"/>
    <w:link w:val="30"/>
    <w:uiPriority w:val="99"/>
    <w:qFormat/>
    <w:rsid w:val="00CC050D"/>
    <w:pPr>
      <w:keepNext/>
      <w:keepLines/>
      <w:spacing w:before="200"/>
      <w:outlineLvl w:val="2"/>
    </w:pPr>
    <w:rPr>
      <w:rFonts w:ascii="Cambria" w:eastAsia="Calibri" w:hAnsi="Cambria"/>
      <w:b/>
      <w:bCs/>
      <w:sz w:val="20"/>
      <w:szCs w:val="20"/>
      <w:lang w:eastAsia="en-US"/>
    </w:rPr>
  </w:style>
  <w:style w:type="paragraph" w:styleId="4">
    <w:name w:val="heading 4"/>
    <w:aliases w:val="H4"/>
    <w:basedOn w:val="a"/>
    <w:next w:val="a"/>
    <w:link w:val="40"/>
    <w:uiPriority w:val="99"/>
    <w:qFormat/>
    <w:rsid w:val="00CC050D"/>
    <w:pPr>
      <w:keepNext/>
      <w:numPr>
        <w:ilvl w:val="3"/>
        <w:numId w:val="6"/>
      </w:numPr>
      <w:spacing w:before="240"/>
      <w:outlineLvl w:val="3"/>
    </w:pPr>
    <w:rPr>
      <w:rFonts w:ascii="Arial" w:eastAsia="Calibri" w:hAnsi="Arial"/>
      <w:sz w:val="20"/>
      <w:szCs w:val="20"/>
      <w:lang w:eastAsia="en-US"/>
    </w:rPr>
  </w:style>
  <w:style w:type="paragraph" w:styleId="5">
    <w:name w:val="heading 5"/>
    <w:basedOn w:val="a"/>
    <w:next w:val="a"/>
    <w:link w:val="50"/>
    <w:uiPriority w:val="99"/>
    <w:qFormat/>
    <w:rsid w:val="00CC050D"/>
    <w:pPr>
      <w:keepNext/>
      <w:keepLines/>
      <w:spacing w:before="200"/>
      <w:outlineLvl w:val="4"/>
    </w:pPr>
    <w:rPr>
      <w:rFonts w:ascii="Cambria" w:eastAsia="Calibri" w:hAnsi="Cambria"/>
      <w:color w:val="243F60"/>
      <w:sz w:val="20"/>
      <w:szCs w:val="20"/>
      <w:lang w:eastAsia="en-US"/>
    </w:rPr>
  </w:style>
  <w:style w:type="paragraph" w:styleId="6">
    <w:name w:val="heading 6"/>
    <w:basedOn w:val="a"/>
    <w:next w:val="a"/>
    <w:link w:val="60"/>
    <w:uiPriority w:val="99"/>
    <w:qFormat/>
    <w:rsid w:val="00CC050D"/>
    <w:pPr>
      <w:numPr>
        <w:ilvl w:val="5"/>
        <w:numId w:val="6"/>
      </w:numPr>
      <w:spacing w:before="240"/>
      <w:outlineLvl w:val="5"/>
    </w:pPr>
    <w:rPr>
      <w:rFonts w:ascii="Calibri" w:eastAsia="Calibri" w:hAnsi="Calibri"/>
      <w:i/>
      <w:sz w:val="20"/>
      <w:szCs w:val="20"/>
      <w:lang w:eastAsia="en-US"/>
    </w:rPr>
  </w:style>
  <w:style w:type="paragraph" w:styleId="7">
    <w:name w:val="heading 7"/>
    <w:basedOn w:val="a"/>
    <w:next w:val="a"/>
    <w:link w:val="70"/>
    <w:uiPriority w:val="99"/>
    <w:qFormat/>
    <w:rsid w:val="00CC050D"/>
    <w:pPr>
      <w:tabs>
        <w:tab w:val="num" w:pos="1296"/>
      </w:tabs>
      <w:spacing w:before="240"/>
      <w:ind w:left="1296" w:hanging="1296"/>
      <w:outlineLvl w:val="6"/>
    </w:pPr>
    <w:rPr>
      <w:rFonts w:ascii="Arial" w:eastAsia="Calibri" w:hAnsi="Arial"/>
      <w:sz w:val="20"/>
      <w:szCs w:val="20"/>
      <w:lang w:eastAsia="en-US"/>
    </w:rPr>
  </w:style>
  <w:style w:type="paragraph" w:styleId="8">
    <w:name w:val="heading 8"/>
    <w:basedOn w:val="a"/>
    <w:next w:val="a"/>
    <w:link w:val="80"/>
    <w:uiPriority w:val="99"/>
    <w:qFormat/>
    <w:rsid w:val="00CC050D"/>
    <w:pPr>
      <w:tabs>
        <w:tab w:val="num" w:pos="1440"/>
      </w:tabs>
      <w:spacing w:before="240"/>
      <w:ind w:left="1440" w:hanging="1440"/>
      <w:outlineLvl w:val="7"/>
    </w:pPr>
    <w:rPr>
      <w:rFonts w:ascii="Arial" w:eastAsia="Calibri" w:hAnsi="Arial"/>
      <w:i/>
      <w:sz w:val="20"/>
      <w:szCs w:val="20"/>
      <w:lang w:eastAsia="en-US"/>
    </w:rPr>
  </w:style>
  <w:style w:type="paragraph" w:styleId="9">
    <w:name w:val="heading 9"/>
    <w:basedOn w:val="a"/>
    <w:next w:val="a"/>
    <w:link w:val="90"/>
    <w:uiPriority w:val="99"/>
    <w:qFormat/>
    <w:rsid w:val="00CC050D"/>
    <w:pPr>
      <w:tabs>
        <w:tab w:val="num" w:pos="1584"/>
      </w:tabs>
      <w:spacing w:before="240"/>
      <w:ind w:left="1584" w:hanging="1584"/>
      <w:outlineLvl w:val="8"/>
    </w:pPr>
    <w:rPr>
      <w:rFonts w:ascii="Arial" w:eastAsia="Calibri" w:hAnsi="Arial"/>
      <w:b/>
      <w:i/>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050D"/>
    <w:pPr>
      <w:tabs>
        <w:tab w:val="center" w:pos="4677"/>
        <w:tab w:val="right" w:pos="9355"/>
      </w:tabs>
    </w:pPr>
  </w:style>
  <w:style w:type="character" w:customStyle="1" w:styleId="a4">
    <w:name w:val="Верхний колонтитул Знак"/>
    <w:basedOn w:val="a0"/>
    <w:link w:val="a3"/>
    <w:uiPriority w:val="99"/>
    <w:rsid w:val="00CC050D"/>
    <w:rPr>
      <w:rFonts w:ascii="Times New Roman" w:eastAsia="Times New Roman" w:hAnsi="Times New Roman" w:cs="Times New Roman"/>
      <w:sz w:val="24"/>
      <w:szCs w:val="24"/>
      <w:lang w:eastAsia="ru-RU"/>
    </w:rPr>
  </w:style>
  <w:style w:type="paragraph" w:customStyle="1" w:styleId="ConsPlusTitle">
    <w:name w:val="ConsPlusTitle"/>
    <w:rsid w:val="00CC050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
    <w:uiPriority w:val="99"/>
    <w:rsid w:val="00CC050D"/>
    <w:rPr>
      <w:rFonts w:ascii="Calibri" w:eastAsia="Calibri" w:hAnsi="Calibri" w:cs="Times New Roman"/>
      <w:b/>
      <w:kern w:val="28"/>
      <w:sz w:val="20"/>
      <w:szCs w:val="20"/>
    </w:rPr>
  </w:style>
  <w:style w:type="character" w:customStyle="1" w:styleId="20">
    <w:name w:val="Заголовок 2 Знак"/>
    <w:aliases w:val="H2 Знак,h2 Знак,2 Знак,Header 2 Знак"/>
    <w:basedOn w:val="a0"/>
    <w:link w:val="2"/>
    <w:uiPriority w:val="99"/>
    <w:rsid w:val="00CC050D"/>
    <w:rPr>
      <w:rFonts w:ascii="Calibri" w:eastAsia="Calibri" w:hAnsi="Calibri" w:cs="Times New Roman"/>
      <w:b/>
      <w:sz w:val="20"/>
      <w:szCs w:val="20"/>
    </w:rPr>
  </w:style>
  <w:style w:type="character" w:customStyle="1" w:styleId="30">
    <w:name w:val="Заголовок 3 Знак"/>
    <w:basedOn w:val="a0"/>
    <w:link w:val="3"/>
    <w:uiPriority w:val="99"/>
    <w:rsid w:val="00CC050D"/>
    <w:rPr>
      <w:rFonts w:ascii="Cambria" w:eastAsia="Calibri" w:hAnsi="Cambria" w:cs="Times New Roman"/>
      <w:b/>
      <w:bCs/>
      <w:sz w:val="20"/>
      <w:szCs w:val="20"/>
    </w:rPr>
  </w:style>
  <w:style w:type="character" w:customStyle="1" w:styleId="40">
    <w:name w:val="Заголовок 4 Знак"/>
    <w:aliases w:val="H4 Знак"/>
    <w:basedOn w:val="a0"/>
    <w:link w:val="4"/>
    <w:uiPriority w:val="99"/>
    <w:rsid w:val="00CC050D"/>
    <w:rPr>
      <w:rFonts w:ascii="Arial" w:eastAsia="Calibri" w:hAnsi="Arial" w:cs="Times New Roman"/>
      <w:sz w:val="20"/>
      <w:szCs w:val="20"/>
    </w:rPr>
  </w:style>
  <w:style w:type="character" w:customStyle="1" w:styleId="50">
    <w:name w:val="Заголовок 5 Знак"/>
    <w:basedOn w:val="a0"/>
    <w:link w:val="5"/>
    <w:uiPriority w:val="99"/>
    <w:rsid w:val="00CC050D"/>
    <w:rPr>
      <w:rFonts w:ascii="Cambria" w:eastAsia="Calibri" w:hAnsi="Cambria" w:cs="Times New Roman"/>
      <w:color w:val="243F60"/>
      <w:sz w:val="20"/>
      <w:szCs w:val="20"/>
    </w:rPr>
  </w:style>
  <w:style w:type="character" w:customStyle="1" w:styleId="60">
    <w:name w:val="Заголовок 6 Знак"/>
    <w:basedOn w:val="a0"/>
    <w:link w:val="6"/>
    <w:uiPriority w:val="99"/>
    <w:rsid w:val="00CC050D"/>
    <w:rPr>
      <w:rFonts w:ascii="Calibri" w:eastAsia="Calibri" w:hAnsi="Calibri" w:cs="Times New Roman"/>
      <w:i/>
      <w:sz w:val="20"/>
      <w:szCs w:val="20"/>
    </w:rPr>
  </w:style>
  <w:style w:type="character" w:customStyle="1" w:styleId="70">
    <w:name w:val="Заголовок 7 Знак"/>
    <w:basedOn w:val="a0"/>
    <w:link w:val="7"/>
    <w:uiPriority w:val="99"/>
    <w:rsid w:val="00CC050D"/>
    <w:rPr>
      <w:rFonts w:ascii="Arial" w:eastAsia="Calibri" w:hAnsi="Arial" w:cs="Times New Roman"/>
      <w:sz w:val="20"/>
      <w:szCs w:val="20"/>
    </w:rPr>
  </w:style>
  <w:style w:type="character" w:customStyle="1" w:styleId="80">
    <w:name w:val="Заголовок 8 Знак"/>
    <w:basedOn w:val="a0"/>
    <w:link w:val="8"/>
    <w:uiPriority w:val="99"/>
    <w:rsid w:val="00CC050D"/>
    <w:rPr>
      <w:rFonts w:ascii="Arial" w:eastAsia="Calibri" w:hAnsi="Arial" w:cs="Times New Roman"/>
      <w:i/>
      <w:sz w:val="20"/>
      <w:szCs w:val="20"/>
    </w:rPr>
  </w:style>
  <w:style w:type="character" w:customStyle="1" w:styleId="90">
    <w:name w:val="Заголовок 9 Знак"/>
    <w:basedOn w:val="a0"/>
    <w:link w:val="9"/>
    <w:uiPriority w:val="99"/>
    <w:rsid w:val="00CC050D"/>
    <w:rPr>
      <w:rFonts w:ascii="Arial" w:eastAsia="Calibri" w:hAnsi="Arial" w:cs="Times New Roman"/>
      <w:b/>
      <w:i/>
      <w:sz w:val="20"/>
      <w:szCs w:val="20"/>
    </w:rPr>
  </w:style>
  <w:style w:type="character" w:styleId="a5">
    <w:name w:val="page number"/>
    <w:uiPriority w:val="99"/>
    <w:rsid w:val="00CC050D"/>
    <w:rPr>
      <w:rFonts w:cs="Times New Roman"/>
    </w:rPr>
  </w:style>
  <w:style w:type="paragraph" w:styleId="a6">
    <w:name w:val="Balloon Text"/>
    <w:basedOn w:val="a"/>
    <w:link w:val="a7"/>
    <w:uiPriority w:val="99"/>
    <w:semiHidden/>
    <w:rsid w:val="00CC050D"/>
    <w:rPr>
      <w:rFonts w:ascii="Tahoma" w:eastAsia="Calibri" w:hAnsi="Tahoma"/>
      <w:sz w:val="16"/>
      <w:szCs w:val="16"/>
    </w:rPr>
  </w:style>
  <w:style w:type="character" w:customStyle="1" w:styleId="a7">
    <w:name w:val="Текст выноски Знак"/>
    <w:basedOn w:val="a0"/>
    <w:link w:val="a6"/>
    <w:uiPriority w:val="99"/>
    <w:semiHidden/>
    <w:rsid w:val="00CC050D"/>
    <w:rPr>
      <w:rFonts w:ascii="Tahoma" w:eastAsia="Calibri" w:hAnsi="Tahoma" w:cs="Times New Roman"/>
      <w:sz w:val="16"/>
      <w:szCs w:val="16"/>
      <w:lang w:eastAsia="ru-RU"/>
    </w:rPr>
  </w:style>
  <w:style w:type="paragraph" w:styleId="a8">
    <w:name w:val="footer"/>
    <w:basedOn w:val="a"/>
    <w:link w:val="a9"/>
    <w:uiPriority w:val="99"/>
    <w:rsid w:val="00CC050D"/>
    <w:pPr>
      <w:tabs>
        <w:tab w:val="center" w:pos="4677"/>
        <w:tab w:val="right" w:pos="9355"/>
      </w:tabs>
    </w:pPr>
    <w:rPr>
      <w:rFonts w:ascii="Calibri" w:eastAsia="Calibri" w:hAnsi="Calibri"/>
      <w:sz w:val="20"/>
      <w:szCs w:val="20"/>
      <w:lang w:eastAsia="en-US"/>
    </w:rPr>
  </w:style>
  <w:style w:type="character" w:customStyle="1" w:styleId="a9">
    <w:name w:val="Нижний колонтитул Знак"/>
    <w:basedOn w:val="a0"/>
    <w:link w:val="a8"/>
    <w:uiPriority w:val="99"/>
    <w:rsid w:val="00CC050D"/>
    <w:rPr>
      <w:rFonts w:ascii="Calibri" w:eastAsia="Calibri" w:hAnsi="Calibri" w:cs="Times New Roman"/>
      <w:sz w:val="20"/>
      <w:szCs w:val="20"/>
    </w:rPr>
  </w:style>
  <w:style w:type="table" w:styleId="aa">
    <w:name w:val="Table Grid"/>
    <w:basedOn w:val="a1"/>
    <w:rsid w:val="00CC05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CC050D"/>
    <w:rPr>
      <w:rFonts w:cs="Times New Roman"/>
      <w:color w:val="0000FF"/>
      <w:u w:val="single"/>
    </w:rPr>
  </w:style>
  <w:style w:type="paragraph" w:styleId="ac">
    <w:name w:val="List Paragraph"/>
    <w:basedOn w:val="a"/>
    <w:link w:val="ad"/>
    <w:uiPriority w:val="99"/>
    <w:qFormat/>
    <w:rsid w:val="00CC050D"/>
    <w:pPr>
      <w:ind w:left="720"/>
      <w:contextualSpacing/>
    </w:pPr>
    <w:rPr>
      <w:rFonts w:ascii="Calibri" w:eastAsia="Calibri" w:hAnsi="Calibri"/>
      <w:sz w:val="20"/>
      <w:szCs w:val="20"/>
      <w:lang w:eastAsia="en-US"/>
    </w:rPr>
  </w:style>
  <w:style w:type="character" w:customStyle="1" w:styleId="ad">
    <w:name w:val="Абзац списка Знак"/>
    <w:link w:val="ac"/>
    <w:uiPriority w:val="99"/>
    <w:locked/>
    <w:rsid w:val="00CC050D"/>
    <w:rPr>
      <w:rFonts w:ascii="Calibri" w:eastAsia="Calibri" w:hAnsi="Calibri" w:cs="Times New Roman"/>
      <w:sz w:val="20"/>
      <w:szCs w:val="20"/>
    </w:rPr>
  </w:style>
  <w:style w:type="character" w:customStyle="1" w:styleId="ae">
    <w:name w:val="Основной текст_"/>
    <w:link w:val="21"/>
    <w:uiPriority w:val="99"/>
    <w:locked/>
    <w:rsid w:val="00CC050D"/>
    <w:rPr>
      <w:sz w:val="17"/>
      <w:shd w:val="clear" w:color="auto" w:fill="FFFFFF"/>
    </w:rPr>
  </w:style>
  <w:style w:type="character" w:customStyle="1" w:styleId="12">
    <w:name w:val="Основной текст1"/>
    <w:uiPriority w:val="99"/>
    <w:rsid w:val="00CC050D"/>
    <w:rPr>
      <w:rFonts w:ascii="Courier New" w:hAnsi="Courier New"/>
      <w:color w:val="000000"/>
      <w:spacing w:val="0"/>
      <w:w w:val="100"/>
      <w:position w:val="0"/>
      <w:sz w:val="17"/>
      <w:shd w:val="clear" w:color="auto" w:fill="FFFFFF"/>
      <w:lang w:val="ru-RU"/>
    </w:rPr>
  </w:style>
  <w:style w:type="paragraph" w:customStyle="1" w:styleId="21">
    <w:name w:val="Основной текст2"/>
    <w:basedOn w:val="a"/>
    <w:link w:val="ae"/>
    <w:uiPriority w:val="99"/>
    <w:rsid w:val="00CC050D"/>
    <w:pPr>
      <w:widowControl w:val="0"/>
      <w:shd w:val="clear" w:color="auto" w:fill="FFFFFF"/>
      <w:spacing w:line="202" w:lineRule="exact"/>
      <w:ind w:hanging="540"/>
    </w:pPr>
    <w:rPr>
      <w:rFonts w:asciiTheme="minorHAnsi" w:eastAsiaTheme="minorHAnsi" w:hAnsiTheme="minorHAnsi" w:cstheme="minorBidi"/>
      <w:sz w:val="17"/>
      <w:szCs w:val="22"/>
      <w:lang w:eastAsia="en-US"/>
    </w:rPr>
  </w:style>
  <w:style w:type="paragraph" w:customStyle="1" w:styleId="ConsPlusNormal">
    <w:name w:val="ConsPlusNormal"/>
    <w:rsid w:val="00CC050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
    <w:name w:val="Знак"/>
    <w:basedOn w:val="a"/>
    <w:uiPriority w:val="99"/>
    <w:rsid w:val="00CC050D"/>
    <w:pPr>
      <w:spacing w:after="160" w:line="240" w:lineRule="exact"/>
    </w:pPr>
    <w:rPr>
      <w:rFonts w:ascii="Verdana" w:hAnsi="Verdana"/>
      <w:lang w:val="en-US" w:eastAsia="en-US"/>
    </w:rPr>
  </w:style>
  <w:style w:type="character" w:styleId="af0">
    <w:name w:val="Placeholder Text"/>
    <w:uiPriority w:val="99"/>
    <w:semiHidden/>
    <w:rsid w:val="00CC050D"/>
    <w:rPr>
      <w:rFonts w:cs="Times New Roman"/>
      <w:color w:val="808080"/>
    </w:rPr>
  </w:style>
  <w:style w:type="paragraph" w:customStyle="1" w:styleId="ConsPlusCell">
    <w:name w:val="ConsPlusCell"/>
    <w:rsid w:val="00CC050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2">
    <w:name w:val="Знак2"/>
    <w:basedOn w:val="a"/>
    <w:uiPriority w:val="99"/>
    <w:rsid w:val="00CC050D"/>
    <w:pPr>
      <w:spacing w:after="160" w:line="240" w:lineRule="exact"/>
    </w:pPr>
    <w:rPr>
      <w:rFonts w:ascii="Verdana" w:hAnsi="Verdana"/>
      <w:sz w:val="20"/>
      <w:szCs w:val="20"/>
      <w:lang w:val="en-US" w:eastAsia="en-US"/>
    </w:rPr>
  </w:style>
  <w:style w:type="paragraph" w:customStyle="1" w:styleId="ConsPlusNonformat">
    <w:name w:val="ConsPlusNonformat"/>
    <w:uiPriority w:val="99"/>
    <w:rsid w:val="00CC050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FollowedHyperlink"/>
    <w:uiPriority w:val="99"/>
    <w:semiHidden/>
    <w:rsid w:val="00CC050D"/>
    <w:rPr>
      <w:rFonts w:cs="Times New Roman"/>
      <w:color w:val="800080"/>
      <w:u w:val="single"/>
    </w:rPr>
  </w:style>
  <w:style w:type="paragraph" w:customStyle="1" w:styleId="font5">
    <w:name w:val="font5"/>
    <w:basedOn w:val="a"/>
    <w:uiPriority w:val="99"/>
    <w:rsid w:val="00CC050D"/>
    <w:pPr>
      <w:spacing w:before="100" w:beforeAutospacing="1" w:after="100" w:afterAutospacing="1"/>
    </w:pPr>
    <w:rPr>
      <w:b/>
      <w:bCs/>
      <w:color w:val="000000"/>
      <w:sz w:val="16"/>
      <w:szCs w:val="16"/>
    </w:rPr>
  </w:style>
  <w:style w:type="paragraph" w:customStyle="1" w:styleId="font6">
    <w:name w:val="font6"/>
    <w:basedOn w:val="a"/>
    <w:uiPriority w:val="99"/>
    <w:rsid w:val="00CC050D"/>
    <w:pPr>
      <w:spacing w:before="100" w:beforeAutospacing="1" w:after="100" w:afterAutospacing="1"/>
    </w:pPr>
    <w:rPr>
      <w:rFonts w:ascii="Calibri" w:hAnsi="Calibri"/>
      <w:color w:val="000000"/>
      <w:sz w:val="16"/>
      <w:szCs w:val="16"/>
    </w:rPr>
  </w:style>
  <w:style w:type="paragraph" w:customStyle="1" w:styleId="font7">
    <w:name w:val="font7"/>
    <w:basedOn w:val="a"/>
    <w:uiPriority w:val="99"/>
    <w:rsid w:val="00CC050D"/>
    <w:pPr>
      <w:spacing w:before="100" w:beforeAutospacing="1" w:after="100" w:afterAutospacing="1"/>
    </w:pPr>
    <w:rPr>
      <w:color w:val="000000"/>
      <w:sz w:val="16"/>
      <w:szCs w:val="16"/>
    </w:rPr>
  </w:style>
  <w:style w:type="paragraph" w:customStyle="1" w:styleId="xl63">
    <w:name w:val="xl63"/>
    <w:basedOn w:val="a"/>
    <w:uiPriority w:val="99"/>
    <w:rsid w:val="00CC050D"/>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64">
    <w:name w:val="xl64"/>
    <w:basedOn w:val="a"/>
    <w:uiPriority w:val="99"/>
    <w:rsid w:val="00CC050D"/>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65">
    <w:name w:val="xl65"/>
    <w:basedOn w:val="a"/>
    <w:uiPriority w:val="99"/>
    <w:rsid w:val="00CC050D"/>
    <w:pPr>
      <w:pBdr>
        <w:top w:val="single" w:sz="8" w:space="0" w:color="auto"/>
        <w:left w:val="single" w:sz="8" w:space="0" w:color="auto"/>
      </w:pBdr>
      <w:spacing w:before="100" w:beforeAutospacing="1" w:after="100" w:afterAutospacing="1"/>
    </w:pPr>
    <w:rPr>
      <w:color w:val="000000"/>
      <w:sz w:val="16"/>
      <w:szCs w:val="16"/>
    </w:rPr>
  </w:style>
  <w:style w:type="paragraph" w:customStyle="1" w:styleId="xl66">
    <w:name w:val="xl66"/>
    <w:basedOn w:val="a"/>
    <w:uiPriority w:val="99"/>
    <w:rsid w:val="00CC050D"/>
    <w:pPr>
      <w:pBdr>
        <w:top w:val="single" w:sz="8" w:space="0" w:color="auto"/>
        <w:right w:val="single" w:sz="8" w:space="0" w:color="auto"/>
      </w:pBdr>
      <w:spacing w:before="100" w:beforeAutospacing="1" w:after="100" w:afterAutospacing="1"/>
    </w:pPr>
    <w:rPr>
      <w:color w:val="000000"/>
      <w:sz w:val="16"/>
      <w:szCs w:val="16"/>
    </w:rPr>
  </w:style>
  <w:style w:type="paragraph" w:customStyle="1" w:styleId="xl67">
    <w:name w:val="xl67"/>
    <w:basedOn w:val="a"/>
    <w:uiPriority w:val="99"/>
    <w:rsid w:val="00CC050D"/>
    <w:pPr>
      <w:pBdr>
        <w:top w:val="single" w:sz="8" w:space="0" w:color="auto"/>
        <w:left w:val="single" w:sz="8" w:space="0" w:color="auto"/>
        <w:right w:val="single" w:sz="8" w:space="0" w:color="auto"/>
      </w:pBdr>
      <w:spacing w:before="100" w:beforeAutospacing="1" w:after="100" w:afterAutospacing="1"/>
    </w:pPr>
  </w:style>
  <w:style w:type="paragraph" w:customStyle="1" w:styleId="xl68">
    <w:name w:val="xl68"/>
    <w:basedOn w:val="a"/>
    <w:uiPriority w:val="99"/>
    <w:rsid w:val="00CC050D"/>
    <w:pPr>
      <w:pBdr>
        <w:left w:val="single" w:sz="8" w:space="0" w:color="auto"/>
      </w:pBdr>
      <w:spacing w:before="100" w:beforeAutospacing="1" w:after="100" w:afterAutospacing="1"/>
    </w:pPr>
    <w:rPr>
      <w:color w:val="000000"/>
      <w:sz w:val="16"/>
      <w:szCs w:val="16"/>
    </w:rPr>
  </w:style>
  <w:style w:type="paragraph" w:customStyle="1" w:styleId="xl69">
    <w:name w:val="xl69"/>
    <w:basedOn w:val="a"/>
    <w:uiPriority w:val="99"/>
    <w:rsid w:val="00CC050D"/>
    <w:pPr>
      <w:pBdr>
        <w:right w:val="single" w:sz="8" w:space="0" w:color="auto"/>
      </w:pBdr>
      <w:spacing w:before="100" w:beforeAutospacing="1" w:after="100" w:afterAutospacing="1"/>
    </w:pPr>
    <w:rPr>
      <w:color w:val="000000"/>
      <w:sz w:val="16"/>
      <w:szCs w:val="16"/>
    </w:rPr>
  </w:style>
  <w:style w:type="paragraph" w:customStyle="1" w:styleId="xl70">
    <w:name w:val="xl70"/>
    <w:basedOn w:val="a"/>
    <w:uiPriority w:val="99"/>
    <w:rsid w:val="00CC050D"/>
    <w:pPr>
      <w:pBdr>
        <w:left w:val="single" w:sz="8" w:space="0" w:color="auto"/>
        <w:right w:val="single" w:sz="8" w:space="0" w:color="auto"/>
      </w:pBdr>
      <w:spacing w:before="100" w:beforeAutospacing="1" w:after="100" w:afterAutospacing="1"/>
    </w:pPr>
  </w:style>
  <w:style w:type="paragraph" w:customStyle="1" w:styleId="xl71">
    <w:name w:val="xl71"/>
    <w:basedOn w:val="a"/>
    <w:uiPriority w:val="99"/>
    <w:rsid w:val="00CC050D"/>
    <w:pPr>
      <w:pBdr>
        <w:left w:val="single" w:sz="8" w:space="0" w:color="auto"/>
        <w:bottom w:val="single" w:sz="8" w:space="0" w:color="auto"/>
      </w:pBdr>
      <w:spacing w:before="100" w:beforeAutospacing="1" w:after="100" w:afterAutospacing="1"/>
    </w:pPr>
    <w:rPr>
      <w:color w:val="000000"/>
      <w:sz w:val="16"/>
      <w:szCs w:val="16"/>
    </w:rPr>
  </w:style>
  <w:style w:type="paragraph" w:customStyle="1" w:styleId="xl72">
    <w:name w:val="xl72"/>
    <w:basedOn w:val="a"/>
    <w:uiPriority w:val="99"/>
    <w:rsid w:val="00CC050D"/>
    <w:pPr>
      <w:pBdr>
        <w:bottom w:val="single" w:sz="8" w:space="0" w:color="auto"/>
        <w:right w:val="single" w:sz="8" w:space="0" w:color="auto"/>
      </w:pBdr>
      <w:spacing w:before="100" w:beforeAutospacing="1" w:after="100" w:afterAutospacing="1"/>
    </w:pPr>
    <w:rPr>
      <w:color w:val="000000"/>
      <w:sz w:val="16"/>
      <w:szCs w:val="16"/>
    </w:rPr>
  </w:style>
  <w:style w:type="paragraph" w:customStyle="1" w:styleId="xl73">
    <w:name w:val="xl73"/>
    <w:basedOn w:val="a"/>
    <w:uiPriority w:val="99"/>
    <w:rsid w:val="00CC050D"/>
    <w:pPr>
      <w:pBdr>
        <w:left w:val="single" w:sz="8" w:space="0" w:color="auto"/>
        <w:bottom w:val="single" w:sz="8" w:space="0" w:color="auto"/>
        <w:right w:val="single" w:sz="8" w:space="0" w:color="auto"/>
      </w:pBdr>
      <w:spacing w:before="100" w:beforeAutospacing="1" w:after="100" w:afterAutospacing="1"/>
    </w:pPr>
  </w:style>
  <w:style w:type="paragraph" w:customStyle="1" w:styleId="xl74">
    <w:name w:val="xl74"/>
    <w:basedOn w:val="a"/>
    <w:uiPriority w:val="99"/>
    <w:rsid w:val="00CC050D"/>
    <w:pPr>
      <w:pBdr>
        <w:top w:val="single" w:sz="8" w:space="0" w:color="auto"/>
        <w:left w:val="single" w:sz="8" w:space="0" w:color="auto"/>
      </w:pBdr>
      <w:spacing w:before="100" w:beforeAutospacing="1" w:after="100" w:afterAutospacing="1"/>
      <w:textAlignment w:val="top"/>
    </w:pPr>
    <w:rPr>
      <w:color w:val="000000"/>
      <w:sz w:val="16"/>
      <w:szCs w:val="16"/>
    </w:rPr>
  </w:style>
  <w:style w:type="paragraph" w:customStyle="1" w:styleId="xl75">
    <w:name w:val="xl75"/>
    <w:basedOn w:val="a"/>
    <w:uiPriority w:val="99"/>
    <w:rsid w:val="00CC050D"/>
    <w:pPr>
      <w:pBdr>
        <w:top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6">
    <w:name w:val="xl76"/>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7">
    <w:name w:val="xl77"/>
    <w:basedOn w:val="a"/>
    <w:uiPriority w:val="99"/>
    <w:rsid w:val="00CC050D"/>
    <w:pPr>
      <w:spacing w:before="100" w:beforeAutospacing="1" w:after="100" w:afterAutospacing="1"/>
      <w:textAlignment w:val="top"/>
    </w:pPr>
  </w:style>
  <w:style w:type="paragraph" w:customStyle="1" w:styleId="xl78">
    <w:name w:val="xl78"/>
    <w:basedOn w:val="a"/>
    <w:uiPriority w:val="99"/>
    <w:rsid w:val="00CC050D"/>
    <w:pPr>
      <w:pBdr>
        <w:left w:val="single" w:sz="8" w:space="0" w:color="auto"/>
      </w:pBdr>
      <w:spacing w:before="100" w:beforeAutospacing="1" w:after="100" w:afterAutospacing="1"/>
      <w:textAlignment w:val="top"/>
    </w:pPr>
    <w:rPr>
      <w:color w:val="000000"/>
      <w:sz w:val="16"/>
      <w:szCs w:val="16"/>
    </w:rPr>
  </w:style>
  <w:style w:type="paragraph" w:customStyle="1" w:styleId="xl79">
    <w:name w:val="xl79"/>
    <w:basedOn w:val="a"/>
    <w:uiPriority w:val="99"/>
    <w:rsid w:val="00CC050D"/>
    <w:pPr>
      <w:pBdr>
        <w:right w:val="single" w:sz="8" w:space="0" w:color="auto"/>
      </w:pBdr>
      <w:spacing w:before="100" w:beforeAutospacing="1" w:after="100" w:afterAutospacing="1"/>
      <w:textAlignment w:val="top"/>
    </w:pPr>
    <w:rPr>
      <w:color w:val="000000"/>
      <w:sz w:val="16"/>
      <w:szCs w:val="16"/>
    </w:rPr>
  </w:style>
  <w:style w:type="paragraph" w:customStyle="1" w:styleId="xl80">
    <w:name w:val="xl80"/>
    <w:basedOn w:val="a"/>
    <w:uiPriority w:val="99"/>
    <w:rsid w:val="00CC050D"/>
    <w:pPr>
      <w:pBdr>
        <w:left w:val="single" w:sz="8" w:space="0" w:color="auto"/>
        <w:right w:val="single" w:sz="8" w:space="0" w:color="auto"/>
      </w:pBdr>
      <w:spacing w:before="100" w:beforeAutospacing="1" w:after="100" w:afterAutospacing="1"/>
      <w:textAlignment w:val="top"/>
    </w:pPr>
  </w:style>
  <w:style w:type="paragraph" w:customStyle="1" w:styleId="xl81">
    <w:name w:val="xl81"/>
    <w:basedOn w:val="a"/>
    <w:uiPriority w:val="99"/>
    <w:rsid w:val="00CC050D"/>
    <w:pPr>
      <w:pBdr>
        <w:left w:val="single" w:sz="8" w:space="0" w:color="auto"/>
        <w:bottom w:val="single" w:sz="8" w:space="0" w:color="auto"/>
      </w:pBdr>
      <w:spacing w:before="100" w:beforeAutospacing="1" w:after="100" w:afterAutospacing="1"/>
      <w:textAlignment w:val="top"/>
    </w:pPr>
    <w:rPr>
      <w:color w:val="000000"/>
      <w:sz w:val="16"/>
      <w:szCs w:val="16"/>
    </w:rPr>
  </w:style>
  <w:style w:type="paragraph" w:customStyle="1" w:styleId="xl82">
    <w:name w:val="xl82"/>
    <w:basedOn w:val="a"/>
    <w:uiPriority w:val="99"/>
    <w:rsid w:val="00CC050D"/>
    <w:pPr>
      <w:pBdr>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83">
    <w:name w:val="xl83"/>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4">
    <w:name w:val="xl84"/>
    <w:basedOn w:val="a"/>
    <w:uiPriority w:val="99"/>
    <w:rsid w:val="00CC050D"/>
    <w:pPr>
      <w:pBdr>
        <w:top w:val="single" w:sz="8" w:space="0" w:color="auto"/>
        <w:left w:val="single" w:sz="8" w:space="0" w:color="auto"/>
        <w:right w:val="single" w:sz="8" w:space="0" w:color="auto"/>
      </w:pBdr>
      <w:spacing w:before="100" w:beforeAutospacing="1" w:after="100" w:afterAutospacing="1"/>
    </w:pPr>
    <w:rPr>
      <w:color w:val="000000"/>
      <w:sz w:val="16"/>
      <w:szCs w:val="16"/>
    </w:rPr>
  </w:style>
  <w:style w:type="paragraph" w:customStyle="1" w:styleId="xl85">
    <w:name w:val="xl85"/>
    <w:basedOn w:val="a"/>
    <w:uiPriority w:val="99"/>
    <w:rsid w:val="00CC050D"/>
    <w:pPr>
      <w:pBdr>
        <w:top w:val="single" w:sz="8" w:space="0" w:color="auto"/>
        <w:left w:val="single" w:sz="8" w:space="0" w:color="auto"/>
        <w:right w:val="single" w:sz="8" w:space="0" w:color="auto"/>
      </w:pBdr>
      <w:spacing w:before="100" w:beforeAutospacing="1" w:after="100" w:afterAutospacing="1"/>
    </w:pPr>
    <w:rPr>
      <w:color w:val="000000"/>
      <w:sz w:val="16"/>
      <w:szCs w:val="16"/>
    </w:rPr>
  </w:style>
  <w:style w:type="paragraph" w:customStyle="1" w:styleId="xl86">
    <w:name w:val="xl86"/>
    <w:basedOn w:val="a"/>
    <w:uiPriority w:val="99"/>
    <w:rsid w:val="00CC050D"/>
    <w:pPr>
      <w:pBdr>
        <w:left w:val="single" w:sz="8" w:space="0" w:color="auto"/>
        <w:right w:val="single" w:sz="8" w:space="0" w:color="auto"/>
      </w:pBdr>
      <w:spacing w:before="100" w:beforeAutospacing="1" w:after="100" w:afterAutospacing="1"/>
    </w:pPr>
    <w:rPr>
      <w:color w:val="000000"/>
      <w:sz w:val="16"/>
      <w:szCs w:val="16"/>
    </w:rPr>
  </w:style>
  <w:style w:type="paragraph" w:customStyle="1" w:styleId="xl87">
    <w:name w:val="xl87"/>
    <w:basedOn w:val="a"/>
    <w:uiPriority w:val="99"/>
    <w:rsid w:val="00CC050D"/>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8">
    <w:name w:val="xl88"/>
    <w:basedOn w:val="a"/>
    <w:uiPriority w:val="99"/>
    <w:rsid w:val="00CC050D"/>
    <w:pPr>
      <w:spacing w:before="100" w:beforeAutospacing="1" w:after="100" w:afterAutospacing="1"/>
    </w:pPr>
  </w:style>
  <w:style w:type="paragraph" w:customStyle="1" w:styleId="xl89">
    <w:name w:val="xl89"/>
    <w:basedOn w:val="a"/>
    <w:uiPriority w:val="99"/>
    <w:rsid w:val="00CC050D"/>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0">
    <w:name w:val="xl90"/>
    <w:basedOn w:val="a"/>
    <w:uiPriority w:val="99"/>
    <w:rsid w:val="00CC050D"/>
    <w:pPr>
      <w:pBdr>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1">
    <w:name w:val="xl91"/>
    <w:basedOn w:val="a"/>
    <w:uiPriority w:val="99"/>
    <w:rsid w:val="00CC050D"/>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2">
    <w:name w:val="xl92"/>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93">
    <w:name w:val="xl93"/>
    <w:basedOn w:val="a"/>
    <w:uiPriority w:val="99"/>
    <w:rsid w:val="00CC050D"/>
    <w:pPr>
      <w:pBdr>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94">
    <w:name w:val="xl94"/>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95">
    <w:name w:val="xl95"/>
    <w:basedOn w:val="a"/>
    <w:uiPriority w:val="99"/>
    <w:rsid w:val="00CC050D"/>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6">
    <w:name w:val="xl96"/>
    <w:basedOn w:val="a"/>
    <w:uiPriority w:val="99"/>
    <w:rsid w:val="00CC050D"/>
    <w:pPr>
      <w:pBdr>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7">
    <w:name w:val="xl97"/>
    <w:basedOn w:val="a"/>
    <w:uiPriority w:val="99"/>
    <w:rsid w:val="00CC050D"/>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8">
    <w:name w:val="xl98"/>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99">
    <w:name w:val="xl99"/>
    <w:basedOn w:val="a"/>
    <w:uiPriority w:val="99"/>
    <w:rsid w:val="00CC050D"/>
    <w:pPr>
      <w:pBdr>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0">
    <w:name w:val="xl100"/>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1">
    <w:name w:val="xl101"/>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02">
    <w:name w:val="xl102"/>
    <w:basedOn w:val="a"/>
    <w:uiPriority w:val="99"/>
    <w:rsid w:val="00CC050D"/>
    <w:pPr>
      <w:pBdr>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03">
    <w:name w:val="xl103"/>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04">
    <w:name w:val="xl104"/>
    <w:basedOn w:val="a"/>
    <w:uiPriority w:val="99"/>
    <w:rsid w:val="00CC050D"/>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color w:val="000000"/>
      <w:sz w:val="16"/>
      <w:szCs w:val="16"/>
    </w:rPr>
  </w:style>
  <w:style w:type="paragraph" w:customStyle="1" w:styleId="xl105">
    <w:name w:val="xl105"/>
    <w:basedOn w:val="a"/>
    <w:uiPriority w:val="99"/>
    <w:rsid w:val="00CC050D"/>
    <w:pPr>
      <w:pBdr>
        <w:left w:val="single" w:sz="8" w:space="0" w:color="auto"/>
        <w:right w:val="single" w:sz="8" w:space="0" w:color="auto"/>
      </w:pBdr>
      <w:shd w:val="clear" w:color="000000" w:fill="FFFF00"/>
      <w:spacing w:before="100" w:beforeAutospacing="1" w:after="100" w:afterAutospacing="1"/>
      <w:jc w:val="center"/>
      <w:textAlignment w:val="center"/>
    </w:pPr>
    <w:rPr>
      <w:color w:val="000000"/>
      <w:sz w:val="16"/>
      <w:szCs w:val="16"/>
    </w:rPr>
  </w:style>
  <w:style w:type="paragraph" w:customStyle="1" w:styleId="xl106">
    <w:name w:val="xl106"/>
    <w:basedOn w:val="a"/>
    <w:uiPriority w:val="99"/>
    <w:rsid w:val="00CC050D"/>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color w:val="000000"/>
      <w:sz w:val="16"/>
      <w:szCs w:val="16"/>
    </w:rPr>
  </w:style>
  <w:style w:type="paragraph" w:customStyle="1" w:styleId="xl107">
    <w:name w:val="xl107"/>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8">
    <w:name w:val="xl108"/>
    <w:basedOn w:val="a"/>
    <w:uiPriority w:val="99"/>
    <w:rsid w:val="00CC050D"/>
    <w:pPr>
      <w:pBdr>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9">
    <w:name w:val="xl109"/>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10">
    <w:name w:val="xl110"/>
    <w:basedOn w:val="a"/>
    <w:uiPriority w:val="99"/>
    <w:rsid w:val="00CC050D"/>
    <w:pPr>
      <w:pBdr>
        <w:top w:val="single" w:sz="8" w:space="0" w:color="auto"/>
        <w:left w:val="single" w:sz="8" w:space="0" w:color="auto"/>
        <w:right w:val="single" w:sz="8" w:space="0" w:color="auto"/>
      </w:pBdr>
      <w:shd w:val="clear" w:color="000000" w:fill="FFFF00"/>
      <w:spacing w:before="100" w:beforeAutospacing="1" w:after="100" w:afterAutospacing="1"/>
      <w:textAlignment w:val="top"/>
    </w:pPr>
    <w:rPr>
      <w:color w:val="000000"/>
      <w:sz w:val="16"/>
      <w:szCs w:val="16"/>
    </w:rPr>
  </w:style>
  <w:style w:type="paragraph" w:customStyle="1" w:styleId="xl111">
    <w:name w:val="xl111"/>
    <w:basedOn w:val="a"/>
    <w:uiPriority w:val="99"/>
    <w:rsid w:val="00CC050D"/>
    <w:pPr>
      <w:pBdr>
        <w:left w:val="single" w:sz="8" w:space="0" w:color="auto"/>
        <w:right w:val="single" w:sz="8" w:space="0" w:color="auto"/>
      </w:pBdr>
      <w:shd w:val="clear" w:color="000000" w:fill="FFFF00"/>
      <w:spacing w:before="100" w:beforeAutospacing="1" w:after="100" w:afterAutospacing="1"/>
      <w:textAlignment w:val="top"/>
    </w:pPr>
    <w:rPr>
      <w:color w:val="000000"/>
      <w:sz w:val="16"/>
      <w:szCs w:val="16"/>
    </w:rPr>
  </w:style>
  <w:style w:type="paragraph" w:customStyle="1" w:styleId="xl112">
    <w:name w:val="xl112"/>
    <w:basedOn w:val="a"/>
    <w:uiPriority w:val="99"/>
    <w:rsid w:val="00CC050D"/>
    <w:pPr>
      <w:pBdr>
        <w:left w:val="single" w:sz="8" w:space="0" w:color="auto"/>
        <w:bottom w:val="single" w:sz="8" w:space="0" w:color="auto"/>
        <w:right w:val="single" w:sz="8" w:space="0" w:color="auto"/>
      </w:pBdr>
      <w:shd w:val="clear" w:color="000000" w:fill="FFFF00"/>
      <w:spacing w:before="100" w:beforeAutospacing="1" w:after="100" w:afterAutospacing="1"/>
      <w:textAlignment w:val="top"/>
    </w:pPr>
    <w:rPr>
      <w:color w:val="000000"/>
      <w:sz w:val="16"/>
      <w:szCs w:val="16"/>
    </w:rPr>
  </w:style>
  <w:style w:type="paragraph" w:customStyle="1" w:styleId="xl113">
    <w:name w:val="xl113"/>
    <w:basedOn w:val="a"/>
    <w:uiPriority w:val="99"/>
    <w:rsid w:val="00CC050D"/>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 w:val="16"/>
      <w:szCs w:val="16"/>
    </w:rPr>
  </w:style>
  <w:style w:type="paragraph" w:styleId="af2">
    <w:name w:val="Body Text Indent"/>
    <w:basedOn w:val="a"/>
    <w:link w:val="af3"/>
    <w:uiPriority w:val="99"/>
    <w:rsid w:val="00CC050D"/>
    <w:pPr>
      <w:ind w:firstLine="709"/>
      <w:jc w:val="both"/>
    </w:pPr>
    <w:rPr>
      <w:rFonts w:eastAsia="Calibri"/>
    </w:rPr>
  </w:style>
  <w:style w:type="character" w:customStyle="1" w:styleId="af3">
    <w:name w:val="Основной текст с отступом Знак"/>
    <w:basedOn w:val="a0"/>
    <w:link w:val="af2"/>
    <w:uiPriority w:val="99"/>
    <w:rsid w:val="00CC050D"/>
    <w:rPr>
      <w:rFonts w:ascii="Times New Roman" w:eastAsia="Calibri" w:hAnsi="Times New Roman" w:cs="Times New Roman"/>
      <w:sz w:val="24"/>
      <w:szCs w:val="24"/>
      <w:lang w:eastAsia="ru-RU"/>
    </w:rPr>
  </w:style>
  <w:style w:type="paragraph" w:styleId="af4">
    <w:name w:val="caption"/>
    <w:basedOn w:val="a"/>
    <w:next w:val="a"/>
    <w:uiPriority w:val="99"/>
    <w:qFormat/>
    <w:rsid w:val="00CC050D"/>
    <w:rPr>
      <w:rFonts w:ascii="Calibri" w:eastAsia="Calibri" w:hAnsi="Calibri"/>
      <w:b/>
      <w:bCs/>
      <w:color w:val="4F81BD"/>
      <w:sz w:val="18"/>
      <w:szCs w:val="18"/>
      <w:lang w:eastAsia="en-US"/>
    </w:rPr>
  </w:style>
  <w:style w:type="paragraph" w:styleId="af5">
    <w:name w:val="Title"/>
    <w:basedOn w:val="a"/>
    <w:next w:val="a"/>
    <w:link w:val="af6"/>
    <w:uiPriority w:val="99"/>
    <w:qFormat/>
    <w:rsid w:val="00CC050D"/>
    <w:pPr>
      <w:pBdr>
        <w:bottom w:val="single" w:sz="8" w:space="4" w:color="4F81BD"/>
      </w:pBdr>
      <w:spacing w:after="300"/>
      <w:contextualSpacing/>
    </w:pPr>
    <w:rPr>
      <w:rFonts w:ascii="Cambria" w:eastAsia="Calibri" w:hAnsi="Cambria"/>
      <w:color w:val="17365D"/>
      <w:spacing w:val="5"/>
      <w:kern w:val="28"/>
      <w:sz w:val="52"/>
      <w:szCs w:val="52"/>
      <w:lang w:eastAsia="en-US"/>
    </w:rPr>
  </w:style>
  <w:style w:type="character" w:customStyle="1" w:styleId="af6">
    <w:name w:val="Название Знак"/>
    <w:basedOn w:val="a0"/>
    <w:link w:val="af5"/>
    <w:uiPriority w:val="99"/>
    <w:rsid w:val="00CC050D"/>
    <w:rPr>
      <w:rFonts w:ascii="Cambria" w:eastAsia="Calibri" w:hAnsi="Cambria" w:cs="Times New Roman"/>
      <w:color w:val="17365D"/>
      <w:spacing w:val="5"/>
      <w:kern w:val="28"/>
      <w:sz w:val="52"/>
      <w:szCs w:val="52"/>
    </w:rPr>
  </w:style>
  <w:style w:type="paragraph" w:styleId="af7">
    <w:name w:val="Subtitle"/>
    <w:basedOn w:val="a"/>
    <w:next w:val="a"/>
    <w:link w:val="af8"/>
    <w:uiPriority w:val="99"/>
    <w:qFormat/>
    <w:rsid w:val="00CC050D"/>
    <w:pPr>
      <w:numPr>
        <w:ilvl w:val="1"/>
      </w:numPr>
    </w:pPr>
    <w:rPr>
      <w:rFonts w:ascii="Cambria" w:eastAsia="Calibri" w:hAnsi="Cambria"/>
      <w:i/>
      <w:iCs/>
      <w:color w:val="4F81BD"/>
      <w:spacing w:val="15"/>
      <w:sz w:val="20"/>
      <w:szCs w:val="20"/>
      <w:lang w:eastAsia="en-US"/>
    </w:rPr>
  </w:style>
  <w:style w:type="character" w:customStyle="1" w:styleId="af8">
    <w:name w:val="Подзаголовок Знак"/>
    <w:basedOn w:val="a0"/>
    <w:link w:val="af7"/>
    <w:uiPriority w:val="99"/>
    <w:rsid w:val="00CC050D"/>
    <w:rPr>
      <w:rFonts w:ascii="Cambria" w:eastAsia="Calibri" w:hAnsi="Cambria" w:cs="Times New Roman"/>
      <w:i/>
      <w:iCs/>
      <w:color w:val="4F81BD"/>
      <w:spacing w:val="15"/>
      <w:sz w:val="20"/>
      <w:szCs w:val="20"/>
    </w:rPr>
  </w:style>
  <w:style w:type="character" w:styleId="af9">
    <w:name w:val="Strong"/>
    <w:uiPriority w:val="99"/>
    <w:qFormat/>
    <w:rsid w:val="00CC050D"/>
    <w:rPr>
      <w:rFonts w:cs="Times New Roman"/>
      <w:b/>
    </w:rPr>
  </w:style>
  <w:style w:type="character" w:styleId="afa">
    <w:name w:val="Emphasis"/>
    <w:uiPriority w:val="99"/>
    <w:qFormat/>
    <w:rsid w:val="00CC050D"/>
    <w:rPr>
      <w:rFonts w:cs="Times New Roman"/>
      <w:i/>
    </w:rPr>
  </w:style>
  <w:style w:type="paragraph" w:styleId="afb">
    <w:name w:val="No Spacing"/>
    <w:basedOn w:val="a"/>
    <w:link w:val="afc"/>
    <w:uiPriority w:val="1"/>
    <w:qFormat/>
    <w:rsid w:val="00CC050D"/>
    <w:rPr>
      <w:rFonts w:ascii="Calibri" w:eastAsia="Calibri" w:hAnsi="Calibri"/>
      <w:sz w:val="20"/>
      <w:szCs w:val="20"/>
      <w:lang w:eastAsia="en-US"/>
    </w:rPr>
  </w:style>
  <w:style w:type="character" w:customStyle="1" w:styleId="afc">
    <w:name w:val="Без интервала Знак"/>
    <w:link w:val="afb"/>
    <w:uiPriority w:val="1"/>
    <w:locked/>
    <w:rsid w:val="00CC050D"/>
    <w:rPr>
      <w:rFonts w:ascii="Calibri" w:eastAsia="Calibri" w:hAnsi="Calibri" w:cs="Times New Roman"/>
      <w:sz w:val="20"/>
      <w:szCs w:val="20"/>
    </w:rPr>
  </w:style>
  <w:style w:type="paragraph" w:styleId="23">
    <w:name w:val="Quote"/>
    <w:basedOn w:val="a"/>
    <w:next w:val="a"/>
    <w:link w:val="24"/>
    <w:uiPriority w:val="99"/>
    <w:qFormat/>
    <w:rsid w:val="00CC050D"/>
    <w:rPr>
      <w:rFonts w:ascii="Calibri" w:eastAsia="Calibri" w:hAnsi="Calibri"/>
      <w:i/>
      <w:iCs/>
      <w:color w:val="000000"/>
      <w:sz w:val="20"/>
      <w:szCs w:val="20"/>
      <w:lang w:eastAsia="en-US"/>
    </w:rPr>
  </w:style>
  <w:style w:type="character" w:customStyle="1" w:styleId="24">
    <w:name w:val="Цитата 2 Знак"/>
    <w:basedOn w:val="a0"/>
    <w:link w:val="23"/>
    <w:uiPriority w:val="99"/>
    <w:rsid w:val="00CC050D"/>
    <w:rPr>
      <w:rFonts w:ascii="Calibri" w:eastAsia="Calibri" w:hAnsi="Calibri" w:cs="Times New Roman"/>
      <w:i/>
      <w:iCs/>
      <w:color w:val="000000"/>
      <w:sz w:val="20"/>
      <w:szCs w:val="20"/>
    </w:rPr>
  </w:style>
  <w:style w:type="paragraph" w:styleId="afd">
    <w:name w:val="Intense Quote"/>
    <w:basedOn w:val="a"/>
    <w:next w:val="a"/>
    <w:link w:val="afe"/>
    <w:uiPriority w:val="99"/>
    <w:qFormat/>
    <w:rsid w:val="00CC050D"/>
    <w:pPr>
      <w:pBdr>
        <w:bottom w:val="single" w:sz="4" w:space="4" w:color="4F81BD"/>
      </w:pBdr>
      <w:spacing w:before="200" w:after="280"/>
      <w:ind w:left="936" w:right="936"/>
    </w:pPr>
    <w:rPr>
      <w:rFonts w:ascii="Calibri" w:eastAsia="Calibri" w:hAnsi="Calibri"/>
      <w:b/>
      <w:bCs/>
      <w:i/>
      <w:iCs/>
      <w:color w:val="4F81BD"/>
      <w:sz w:val="20"/>
      <w:szCs w:val="20"/>
      <w:lang w:eastAsia="en-US"/>
    </w:rPr>
  </w:style>
  <w:style w:type="character" w:customStyle="1" w:styleId="afe">
    <w:name w:val="Выделенная цитата Знак"/>
    <w:basedOn w:val="a0"/>
    <w:link w:val="afd"/>
    <w:uiPriority w:val="99"/>
    <w:rsid w:val="00CC050D"/>
    <w:rPr>
      <w:rFonts w:ascii="Calibri" w:eastAsia="Calibri" w:hAnsi="Calibri" w:cs="Times New Roman"/>
      <w:b/>
      <w:bCs/>
      <w:i/>
      <w:iCs/>
      <w:color w:val="4F81BD"/>
      <w:sz w:val="20"/>
      <w:szCs w:val="20"/>
    </w:rPr>
  </w:style>
  <w:style w:type="character" w:styleId="aff">
    <w:name w:val="Subtle Emphasis"/>
    <w:uiPriority w:val="99"/>
    <w:qFormat/>
    <w:rsid w:val="00CC050D"/>
    <w:rPr>
      <w:rFonts w:cs="Times New Roman"/>
      <w:i/>
      <w:color w:val="808080"/>
    </w:rPr>
  </w:style>
  <w:style w:type="character" w:styleId="aff0">
    <w:name w:val="Intense Emphasis"/>
    <w:uiPriority w:val="99"/>
    <w:qFormat/>
    <w:rsid w:val="00CC050D"/>
    <w:rPr>
      <w:rFonts w:cs="Times New Roman"/>
      <w:b/>
      <w:i/>
      <w:color w:val="4F81BD"/>
    </w:rPr>
  </w:style>
  <w:style w:type="character" w:styleId="aff1">
    <w:name w:val="Subtle Reference"/>
    <w:uiPriority w:val="99"/>
    <w:qFormat/>
    <w:rsid w:val="00CC050D"/>
    <w:rPr>
      <w:rFonts w:cs="Times New Roman"/>
      <w:smallCaps/>
      <w:color w:val="C0504D"/>
      <w:u w:val="single"/>
    </w:rPr>
  </w:style>
  <w:style w:type="character" w:styleId="aff2">
    <w:name w:val="Intense Reference"/>
    <w:uiPriority w:val="99"/>
    <w:qFormat/>
    <w:rsid w:val="00CC050D"/>
    <w:rPr>
      <w:rFonts w:cs="Times New Roman"/>
      <w:b/>
      <w:smallCaps/>
      <w:color w:val="C0504D"/>
      <w:spacing w:val="5"/>
      <w:u w:val="single"/>
    </w:rPr>
  </w:style>
  <w:style w:type="character" w:styleId="aff3">
    <w:name w:val="Book Title"/>
    <w:uiPriority w:val="99"/>
    <w:qFormat/>
    <w:rsid w:val="00CC050D"/>
    <w:rPr>
      <w:rFonts w:cs="Times New Roman"/>
      <w:b/>
      <w:smallCaps/>
      <w:spacing w:val="5"/>
    </w:rPr>
  </w:style>
  <w:style w:type="paragraph" w:styleId="aff4">
    <w:name w:val="TOC Heading"/>
    <w:basedOn w:val="1"/>
    <w:next w:val="a"/>
    <w:uiPriority w:val="99"/>
    <w:qFormat/>
    <w:rsid w:val="00CC050D"/>
    <w:pPr>
      <w:keepLines/>
      <w:numPr>
        <w:numId w:val="0"/>
      </w:numPr>
      <w:spacing w:before="480"/>
      <w:jc w:val="both"/>
      <w:outlineLvl w:val="9"/>
    </w:pPr>
    <w:rPr>
      <w:rFonts w:ascii="Cambria" w:hAnsi="Cambria"/>
      <w:bCs/>
      <w:color w:val="365F91"/>
      <w:kern w:val="0"/>
      <w:sz w:val="28"/>
      <w:szCs w:val="28"/>
    </w:rPr>
  </w:style>
  <w:style w:type="paragraph" w:styleId="31">
    <w:name w:val="toc 3"/>
    <w:basedOn w:val="a"/>
    <w:next w:val="a"/>
    <w:autoRedefine/>
    <w:uiPriority w:val="99"/>
    <w:rsid w:val="00CC050D"/>
    <w:pPr>
      <w:spacing w:after="100"/>
      <w:ind w:left="440"/>
    </w:pPr>
    <w:rPr>
      <w:rFonts w:ascii="Calibri" w:eastAsia="Calibri" w:hAnsi="Calibri"/>
      <w:sz w:val="22"/>
      <w:szCs w:val="22"/>
      <w:lang w:eastAsia="en-US"/>
    </w:rPr>
  </w:style>
  <w:style w:type="paragraph" w:styleId="aff5">
    <w:name w:val="Normal (Web)"/>
    <w:basedOn w:val="a"/>
    <w:uiPriority w:val="99"/>
    <w:rsid w:val="00CC050D"/>
    <w:pPr>
      <w:spacing w:before="100" w:beforeAutospacing="1" w:after="100" w:afterAutospacing="1"/>
    </w:pPr>
  </w:style>
  <w:style w:type="character" w:styleId="aff6">
    <w:name w:val="annotation reference"/>
    <w:uiPriority w:val="99"/>
    <w:rsid w:val="00CC050D"/>
    <w:rPr>
      <w:rFonts w:cs="Times New Roman"/>
      <w:sz w:val="16"/>
    </w:rPr>
  </w:style>
  <w:style w:type="paragraph" w:styleId="aff7">
    <w:name w:val="annotation text"/>
    <w:basedOn w:val="a"/>
    <w:link w:val="aff8"/>
    <w:uiPriority w:val="99"/>
    <w:rsid w:val="00CC050D"/>
    <w:rPr>
      <w:rFonts w:ascii="Calibri" w:eastAsia="Calibri" w:hAnsi="Calibri"/>
      <w:sz w:val="20"/>
      <w:szCs w:val="20"/>
      <w:lang w:eastAsia="en-US"/>
    </w:rPr>
  </w:style>
  <w:style w:type="character" w:customStyle="1" w:styleId="aff8">
    <w:name w:val="Текст примечания Знак"/>
    <w:basedOn w:val="a0"/>
    <w:link w:val="aff7"/>
    <w:uiPriority w:val="99"/>
    <w:rsid w:val="00CC050D"/>
    <w:rPr>
      <w:rFonts w:ascii="Calibri" w:eastAsia="Calibri" w:hAnsi="Calibri" w:cs="Times New Roman"/>
      <w:sz w:val="20"/>
      <w:szCs w:val="20"/>
    </w:rPr>
  </w:style>
  <w:style w:type="paragraph" w:styleId="25">
    <w:name w:val="toc 2"/>
    <w:basedOn w:val="a"/>
    <w:next w:val="a"/>
    <w:autoRedefine/>
    <w:uiPriority w:val="99"/>
    <w:rsid w:val="00CC050D"/>
    <w:pPr>
      <w:spacing w:after="100"/>
      <w:ind w:left="220"/>
    </w:pPr>
    <w:rPr>
      <w:rFonts w:ascii="Calibri" w:eastAsia="Calibri" w:hAnsi="Calibri"/>
      <w:sz w:val="22"/>
      <w:szCs w:val="22"/>
      <w:lang w:eastAsia="en-US"/>
    </w:rPr>
  </w:style>
  <w:style w:type="paragraph" w:styleId="13">
    <w:name w:val="toc 1"/>
    <w:basedOn w:val="a"/>
    <w:next w:val="a"/>
    <w:autoRedefine/>
    <w:uiPriority w:val="99"/>
    <w:rsid w:val="00CC050D"/>
    <w:pPr>
      <w:spacing w:after="100"/>
    </w:pPr>
    <w:rPr>
      <w:rFonts w:ascii="Calibri" w:hAnsi="Calibri"/>
      <w:sz w:val="22"/>
      <w:szCs w:val="22"/>
    </w:rPr>
  </w:style>
  <w:style w:type="paragraph" w:styleId="41">
    <w:name w:val="toc 4"/>
    <w:basedOn w:val="a"/>
    <w:next w:val="a"/>
    <w:autoRedefine/>
    <w:uiPriority w:val="99"/>
    <w:rsid w:val="00CC050D"/>
    <w:pPr>
      <w:spacing w:after="100"/>
      <w:ind w:left="660"/>
    </w:pPr>
    <w:rPr>
      <w:rFonts w:ascii="Calibri" w:hAnsi="Calibri"/>
      <w:sz w:val="22"/>
      <w:szCs w:val="22"/>
    </w:rPr>
  </w:style>
  <w:style w:type="paragraph" w:styleId="51">
    <w:name w:val="toc 5"/>
    <w:basedOn w:val="a"/>
    <w:next w:val="a"/>
    <w:autoRedefine/>
    <w:uiPriority w:val="99"/>
    <w:rsid w:val="00CC050D"/>
    <w:pPr>
      <w:spacing w:after="100"/>
      <w:ind w:left="880"/>
    </w:pPr>
    <w:rPr>
      <w:rFonts w:ascii="Calibri" w:hAnsi="Calibri"/>
      <w:sz w:val="22"/>
      <w:szCs w:val="22"/>
    </w:rPr>
  </w:style>
  <w:style w:type="paragraph" w:styleId="61">
    <w:name w:val="toc 6"/>
    <w:basedOn w:val="a"/>
    <w:next w:val="a"/>
    <w:autoRedefine/>
    <w:uiPriority w:val="99"/>
    <w:rsid w:val="00CC050D"/>
    <w:pPr>
      <w:spacing w:after="100"/>
      <w:ind w:left="1100"/>
    </w:pPr>
    <w:rPr>
      <w:rFonts w:ascii="Calibri" w:hAnsi="Calibri"/>
      <w:sz w:val="22"/>
      <w:szCs w:val="22"/>
    </w:rPr>
  </w:style>
  <w:style w:type="paragraph" w:styleId="71">
    <w:name w:val="toc 7"/>
    <w:basedOn w:val="a"/>
    <w:next w:val="a"/>
    <w:autoRedefine/>
    <w:uiPriority w:val="99"/>
    <w:rsid w:val="00CC050D"/>
    <w:pPr>
      <w:spacing w:after="100"/>
      <w:ind w:left="1320"/>
    </w:pPr>
    <w:rPr>
      <w:rFonts w:ascii="Calibri" w:hAnsi="Calibri"/>
      <w:sz w:val="22"/>
      <w:szCs w:val="22"/>
    </w:rPr>
  </w:style>
  <w:style w:type="paragraph" w:styleId="81">
    <w:name w:val="toc 8"/>
    <w:basedOn w:val="a"/>
    <w:next w:val="a"/>
    <w:autoRedefine/>
    <w:uiPriority w:val="99"/>
    <w:rsid w:val="00CC050D"/>
    <w:pPr>
      <w:spacing w:after="100"/>
      <w:ind w:left="1540"/>
    </w:pPr>
    <w:rPr>
      <w:rFonts w:ascii="Calibri" w:hAnsi="Calibri"/>
      <w:sz w:val="22"/>
      <w:szCs w:val="22"/>
    </w:rPr>
  </w:style>
  <w:style w:type="paragraph" w:styleId="91">
    <w:name w:val="toc 9"/>
    <w:basedOn w:val="a"/>
    <w:next w:val="a"/>
    <w:autoRedefine/>
    <w:uiPriority w:val="99"/>
    <w:rsid w:val="00CC050D"/>
    <w:pPr>
      <w:spacing w:after="100"/>
      <w:ind w:left="1760"/>
    </w:pPr>
    <w:rPr>
      <w:rFonts w:ascii="Calibri" w:hAnsi="Calibri"/>
      <w:sz w:val="22"/>
      <w:szCs w:val="22"/>
    </w:rPr>
  </w:style>
  <w:style w:type="paragraph" w:styleId="aff9">
    <w:name w:val="annotation subject"/>
    <w:basedOn w:val="aff7"/>
    <w:next w:val="aff7"/>
    <w:link w:val="affa"/>
    <w:uiPriority w:val="99"/>
    <w:semiHidden/>
    <w:rsid w:val="00CC050D"/>
    <w:rPr>
      <w:b/>
      <w:bCs/>
    </w:rPr>
  </w:style>
  <w:style w:type="character" w:customStyle="1" w:styleId="affa">
    <w:name w:val="Тема примечания Знак"/>
    <w:basedOn w:val="aff8"/>
    <w:link w:val="aff9"/>
    <w:uiPriority w:val="99"/>
    <w:semiHidden/>
    <w:rsid w:val="00CC050D"/>
    <w:rPr>
      <w:rFonts w:ascii="Calibri" w:eastAsia="Calibri" w:hAnsi="Calibri" w:cs="Times New Roman"/>
      <w:b/>
      <w:bCs/>
      <w:sz w:val="20"/>
      <w:szCs w:val="20"/>
    </w:rPr>
  </w:style>
  <w:style w:type="paragraph" w:styleId="affb">
    <w:name w:val="Revision"/>
    <w:hidden/>
    <w:uiPriority w:val="99"/>
    <w:semiHidden/>
    <w:rsid w:val="00CC050D"/>
    <w:pPr>
      <w:spacing w:after="0" w:line="240" w:lineRule="auto"/>
    </w:pPr>
    <w:rPr>
      <w:rFonts w:ascii="Calibri" w:eastAsia="Calibri" w:hAnsi="Calibri" w:cs="Times New Roman"/>
    </w:rPr>
  </w:style>
  <w:style w:type="paragraph" w:styleId="affc">
    <w:name w:val="Body Text"/>
    <w:basedOn w:val="a"/>
    <w:link w:val="affd"/>
    <w:uiPriority w:val="99"/>
    <w:semiHidden/>
    <w:rsid w:val="00CC050D"/>
    <w:pPr>
      <w:spacing w:after="120"/>
    </w:pPr>
    <w:rPr>
      <w:rFonts w:ascii="Calibri" w:eastAsia="Calibri" w:hAnsi="Calibri"/>
      <w:sz w:val="20"/>
      <w:szCs w:val="20"/>
      <w:lang w:eastAsia="en-US"/>
    </w:rPr>
  </w:style>
  <w:style w:type="character" w:customStyle="1" w:styleId="affd">
    <w:name w:val="Основной текст Знак"/>
    <w:basedOn w:val="a0"/>
    <w:link w:val="affc"/>
    <w:uiPriority w:val="99"/>
    <w:semiHidden/>
    <w:rsid w:val="00CC050D"/>
    <w:rPr>
      <w:rFonts w:ascii="Calibri" w:eastAsia="Calibri" w:hAnsi="Calibri" w:cs="Times New Roman"/>
      <w:sz w:val="20"/>
      <w:szCs w:val="20"/>
    </w:rPr>
  </w:style>
  <w:style w:type="character" w:customStyle="1" w:styleId="ListParagraphChar">
    <w:name w:val="List Paragraph Char"/>
    <w:link w:val="14"/>
    <w:uiPriority w:val="99"/>
    <w:locked/>
    <w:rsid w:val="00CC050D"/>
  </w:style>
  <w:style w:type="paragraph" w:customStyle="1" w:styleId="14">
    <w:name w:val="Абзац списка1"/>
    <w:basedOn w:val="a"/>
    <w:link w:val="ListParagraphChar"/>
    <w:uiPriority w:val="99"/>
    <w:rsid w:val="00CC050D"/>
    <w:pPr>
      <w:ind w:left="720"/>
    </w:pPr>
    <w:rPr>
      <w:rFonts w:asciiTheme="minorHAnsi" w:eastAsiaTheme="minorHAnsi" w:hAnsiTheme="minorHAnsi" w:cstheme="minorBidi"/>
      <w:sz w:val="22"/>
      <w:szCs w:val="22"/>
      <w:lang w:eastAsia="en-US"/>
    </w:rPr>
  </w:style>
  <w:style w:type="paragraph" w:customStyle="1" w:styleId="affe">
    <w:name w:val="_Текст"/>
    <w:basedOn w:val="a"/>
    <w:uiPriority w:val="99"/>
    <w:rsid w:val="00CC050D"/>
    <w:pPr>
      <w:ind w:right="454" w:firstLine="720"/>
      <w:jc w:val="both"/>
    </w:pPr>
    <w:rPr>
      <w:sz w:val="28"/>
      <w:szCs w:val="20"/>
    </w:rPr>
  </w:style>
  <w:style w:type="paragraph" w:customStyle="1" w:styleId="26">
    <w:name w:val="Абзац списка2"/>
    <w:basedOn w:val="a"/>
    <w:uiPriority w:val="99"/>
    <w:rsid w:val="00CC050D"/>
    <w:pPr>
      <w:ind w:left="720"/>
    </w:pPr>
    <w:rPr>
      <w:rFonts w:ascii="Calibri" w:hAnsi="Calibri"/>
      <w:sz w:val="22"/>
      <w:szCs w:val="22"/>
      <w:lang w:eastAsia="en-US"/>
    </w:rPr>
  </w:style>
  <w:style w:type="table" w:customStyle="1" w:styleId="15">
    <w:name w:val="Сетка таблицы1"/>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CC050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a"/>
    <w:uiPriority w:val="99"/>
    <w:rsid w:val="00CC050D"/>
    <w:pPr>
      <w:spacing w:before="100" w:beforeAutospacing="1" w:after="100" w:afterAutospacing="1"/>
    </w:pPr>
    <w:rPr>
      <w:i/>
      <w:iCs/>
      <w:color w:val="000000"/>
      <w:sz w:val="18"/>
      <w:szCs w:val="18"/>
    </w:rPr>
  </w:style>
  <w:style w:type="paragraph" w:customStyle="1" w:styleId="xl114">
    <w:name w:val="xl114"/>
    <w:basedOn w:val="a"/>
    <w:uiPriority w:val="99"/>
    <w:rsid w:val="00CC050D"/>
    <w:pPr>
      <w:pBdr>
        <w:top w:val="single" w:sz="4" w:space="0" w:color="auto"/>
        <w:left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5">
    <w:name w:val="xl115"/>
    <w:basedOn w:val="a"/>
    <w:uiPriority w:val="99"/>
    <w:rsid w:val="00CC050D"/>
    <w:pPr>
      <w:pBdr>
        <w:left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6">
    <w:name w:val="xl116"/>
    <w:basedOn w:val="a"/>
    <w:uiPriority w:val="99"/>
    <w:rsid w:val="00CC050D"/>
    <w:pPr>
      <w:pBdr>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7">
    <w:name w:val="xl117"/>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18">
    <w:name w:val="xl118"/>
    <w:basedOn w:val="a"/>
    <w:uiPriority w:val="99"/>
    <w:rsid w:val="00CC050D"/>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19">
    <w:name w:val="xl119"/>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20">
    <w:name w:val="xl120"/>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1">
    <w:name w:val="xl121"/>
    <w:basedOn w:val="a"/>
    <w:uiPriority w:val="99"/>
    <w:rsid w:val="00CC050D"/>
    <w:pPr>
      <w:pBdr>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2">
    <w:name w:val="xl122"/>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3">
    <w:name w:val="xl123"/>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24">
    <w:name w:val="xl124"/>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rPr>
  </w:style>
  <w:style w:type="paragraph" w:customStyle="1" w:styleId="xl125">
    <w:name w:val="xl125"/>
    <w:basedOn w:val="a"/>
    <w:uiPriority w:val="99"/>
    <w:rsid w:val="00CC050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b/>
      <w:bCs/>
      <w:color w:val="000000"/>
      <w:sz w:val="18"/>
      <w:szCs w:val="18"/>
    </w:rPr>
  </w:style>
  <w:style w:type="paragraph" w:customStyle="1" w:styleId="xl126">
    <w:name w:val="xl126"/>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7">
    <w:name w:val="xl127"/>
    <w:basedOn w:val="a"/>
    <w:uiPriority w:val="99"/>
    <w:rsid w:val="00CC050D"/>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28">
    <w:name w:val="xl128"/>
    <w:basedOn w:val="a"/>
    <w:uiPriority w:val="99"/>
    <w:rsid w:val="00CC050D"/>
    <w:pPr>
      <w:pBdr>
        <w:left w:val="single" w:sz="4" w:space="0" w:color="auto"/>
        <w:right w:val="single" w:sz="4" w:space="0" w:color="auto"/>
      </w:pBdr>
      <w:spacing w:before="100" w:beforeAutospacing="1" w:after="100" w:afterAutospacing="1"/>
      <w:textAlignment w:val="top"/>
    </w:pPr>
    <w:rPr>
      <w:sz w:val="18"/>
      <w:szCs w:val="18"/>
    </w:rPr>
  </w:style>
  <w:style w:type="paragraph" w:customStyle="1" w:styleId="xl129">
    <w:name w:val="xl129"/>
    <w:basedOn w:val="a"/>
    <w:uiPriority w:val="99"/>
    <w:rsid w:val="00CC050D"/>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30">
    <w:name w:val="xl130"/>
    <w:basedOn w:val="a"/>
    <w:uiPriority w:val="99"/>
    <w:rsid w:val="00CC050D"/>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1">
    <w:name w:val="xl131"/>
    <w:basedOn w:val="a"/>
    <w:uiPriority w:val="99"/>
    <w:rsid w:val="00CC050D"/>
    <w:pPr>
      <w:pBdr>
        <w:left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2">
    <w:name w:val="xl132"/>
    <w:basedOn w:val="a"/>
    <w:uiPriority w:val="99"/>
    <w:rsid w:val="00CC050D"/>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3">
    <w:name w:val="xl133"/>
    <w:basedOn w:val="a"/>
    <w:uiPriority w:val="99"/>
    <w:rsid w:val="00CC050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rPr>
  </w:style>
  <w:style w:type="paragraph" w:customStyle="1" w:styleId="xl134">
    <w:name w:val="xl134"/>
    <w:basedOn w:val="a"/>
    <w:uiPriority w:val="99"/>
    <w:rsid w:val="00CC050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5">
    <w:name w:val="xl135"/>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36">
    <w:name w:val="xl136"/>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7">
    <w:name w:val="xl137"/>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38">
    <w:name w:val="xl138"/>
    <w:basedOn w:val="a"/>
    <w:uiPriority w:val="99"/>
    <w:rsid w:val="00CC050D"/>
    <w:pPr>
      <w:pBdr>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39">
    <w:name w:val="xl139"/>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40">
    <w:name w:val="xl140"/>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1">
    <w:name w:val="xl141"/>
    <w:basedOn w:val="a"/>
    <w:uiPriority w:val="99"/>
    <w:rsid w:val="00CC050D"/>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2">
    <w:name w:val="xl142"/>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3">
    <w:name w:val="xl143"/>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color w:val="000000"/>
      <w:sz w:val="18"/>
      <w:szCs w:val="18"/>
    </w:rPr>
  </w:style>
  <w:style w:type="paragraph" w:customStyle="1" w:styleId="xl144">
    <w:name w:val="xl144"/>
    <w:basedOn w:val="a"/>
    <w:uiPriority w:val="99"/>
    <w:rsid w:val="00CC050D"/>
    <w:pPr>
      <w:pBdr>
        <w:top w:val="single" w:sz="4" w:space="0" w:color="auto"/>
        <w:left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45">
    <w:name w:val="xl145"/>
    <w:basedOn w:val="a"/>
    <w:uiPriority w:val="99"/>
    <w:rsid w:val="00CC050D"/>
    <w:pPr>
      <w:pBdr>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46">
    <w:name w:val="xl146"/>
    <w:basedOn w:val="a"/>
    <w:uiPriority w:val="99"/>
    <w:rsid w:val="00CC050D"/>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47">
    <w:name w:val="xl147"/>
    <w:basedOn w:val="a"/>
    <w:uiPriority w:val="99"/>
    <w:rsid w:val="00CC050D"/>
    <w:pPr>
      <w:pBdr>
        <w:left w:val="single" w:sz="4" w:space="0" w:color="auto"/>
        <w:right w:val="single" w:sz="4" w:space="0" w:color="auto"/>
      </w:pBdr>
      <w:spacing w:before="100" w:beforeAutospacing="1" w:after="100" w:afterAutospacing="1"/>
      <w:jc w:val="center"/>
    </w:pPr>
    <w:rPr>
      <w:sz w:val="18"/>
      <w:szCs w:val="18"/>
    </w:rPr>
  </w:style>
  <w:style w:type="paragraph" w:customStyle="1" w:styleId="xl148">
    <w:name w:val="xl148"/>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9">
    <w:name w:val="xl149"/>
    <w:basedOn w:val="a"/>
    <w:uiPriority w:val="99"/>
    <w:rsid w:val="00CC050D"/>
    <w:pPr>
      <w:pBdr>
        <w:left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50">
    <w:name w:val="xl150"/>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1">
    <w:name w:val="xl151"/>
    <w:basedOn w:val="a"/>
    <w:uiPriority w:val="99"/>
    <w:rsid w:val="00CC050D"/>
    <w:pPr>
      <w:pBdr>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2">
    <w:name w:val="xl152"/>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3">
    <w:name w:val="xl153"/>
    <w:basedOn w:val="a"/>
    <w:uiPriority w:val="99"/>
    <w:rsid w:val="00CC05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4">
    <w:name w:val="xl154"/>
    <w:basedOn w:val="a"/>
    <w:uiPriority w:val="99"/>
    <w:rsid w:val="00CC050D"/>
    <w:pPr>
      <w:pBdr>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5">
    <w:name w:val="xl155"/>
    <w:basedOn w:val="a"/>
    <w:uiPriority w:val="99"/>
    <w:rsid w:val="00CC05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6">
    <w:name w:val="xl156"/>
    <w:basedOn w:val="a"/>
    <w:uiPriority w:val="99"/>
    <w:rsid w:val="00CC050D"/>
    <w:pPr>
      <w:pBdr>
        <w:left w:val="single" w:sz="4" w:space="0" w:color="auto"/>
        <w:right w:val="single" w:sz="4" w:space="0" w:color="auto"/>
      </w:pBdr>
      <w:spacing w:before="100" w:beforeAutospacing="1" w:after="100" w:afterAutospacing="1"/>
    </w:pPr>
    <w:rPr>
      <w:sz w:val="18"/>
      <w:szCs w:val="18"/>
    </w:rPr>
  </w:style>
  <w:style w:type="paragraph" w:customStyle="1" w:styleId="xl157">
    <w:name w:val="xl157"/>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58">
    <w:name w:val="xl158"/>
    <w:basedOn w:val="a"/>
    <w:uiPriority w:val="99"/>
    <w:rsid w:val="00CC050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b/>
      <w:bCs/>
      <w:color w:val="000000"/>
      <w:sz w:val="18"/>
      <w:szCs w:val="18"/>
    </w:rPr>
  </w:style>
  <w:style w:type="paragraph" w:customStyle="1" w:styleId="xl159">
    <w:name w:val="xl159"/>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color w:val="000000"/>
      <w:sz w:val="18"/>
      <w:szCs w:val="18"/>
    </w:rPr>
  </w:style>
  <w:style w:type="paragraph" w:customStyle="1" w:styleId="xl160">
    <w:name w:val="xl160"/>
    <w:basedOn w:val="a"/>
    <w:uiPriority w:val="99"/>
    <w:rsid w:val="00CC050D"/>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61">
    <w:name w:val="xl161"/>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2">
    <w:name w:val="xl162"/>
    <w:basedOn w:val="a"/>
    <w:uiPriority w:val="99"/>
    <w:rsid w:val="00CC050D"/>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3">
    <w:name w:val="xl163"/>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4">
    <w:name w:val="xl164"/>
    <w:basedOn w:val="a"/>
    <w:uiPriority w:val="99"/>
    <w:rsid w:val="00CC05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5">
    <w:name w:val="xl165"/>
    <w:basedOn w:val="a"/>
    <w:uiPriority w:val="99"/>
    <w:rsid w:val="00CC050D"/>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6">
    <w:name w:val="xl166"/>
    <w:basedOn w:val="a"/>
    <w:uiPriority w:val="99"/>
    <w:rsid w:val="00CC05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7">
    <w:name w:val="xl167"/>
    <w:basedOn w:val="a"/>
    <w:uiPriority w:val="99"/>
    <w:rsid w:val="00CC05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168">
    <w:name w:val="xl168"/>
    <w:basedOn w:val="a"/>
    <w:uiPriority w:val="99"/>
    <w:rsid w:val="00CC05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69">
    <w:name w:val="xl169"/>
    <w:basedOn w:val="a"/>
    <w:uiPriority w:val="99"/>
    <w:rsid w:val="00CC050D"/>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0">
    <w:name w:val="xl170"/>
    <w:basedOn w:val="a"/>
    <w:uiPriority w:val="99"/>
    <w:rsid w:val="00CC050D"/>
    <w:pPr>
      <w:pBdr>
        <w:left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1">
    <w:name w:val="xl171"/>
    <w:basedOn w:val="a"/>
    <w:uiPriority w:val="99"/>
    <w:rsid w:val="00CC050D"/>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2">
    <w:name w:val="xl172"/>
    <w:basedOn w:val="a"/>
    <w:uiPriority w:val="99"/>
    <w:rsid w:val="00CC05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
    <w:uiPriority w:val="99"/>
    <w:rsid w:val="00CC050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4">
    <w:name w:val="xl174"/>
    <w:basedOn w:val="a"/>
    <w:uiPriority w:val="99"/>
    <w:rsid w:val="00CC050D"/>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rPr>
  </w:style>
  <w:style w:type="paragraph" w:customStyle="1" w:styleId="xl175">
    <w:name w:val="xl175"/>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76">
    <w:name w:val="xl176"/>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77">
    <w:name w:val="xl177"/>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b/>
      <w:bCs/>
      <w:color w:val="000000"/>
      <w:sz w:val="18"/>
      <w:szCs w:val="18"/>
    </w:rPr>
  </w:style>
  <w:style w:type="paragraph" w:customStyle="1" w:styleId="xl178">
    <w:name w:val="xl178"/>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rPr>
  </w:style>
  <w:style w:type="paragraph" w:styleId="afff">
    <w:name w:val="endnote text"/>
    <w:basedOn w:val="a"/>
    <w:link w:val="afff0"/>
    <w:uiPriority w:val="99"/>
    <w:rsid w:val="00CC050D"/>
    <w:rPr>
      <w:rFonts w:ascii="Calibri" w:eastAsia="Calibri" w:hAnsi="Calibri"/>
      <w:sz w:val="20"/>
      <w:szCs w:val="20"/>
      <w:lang w:eastAsia="en-US"/>
    </w:rPr>
  </w:style>
  <w:style w:type="character" w:customStyle="1" w:styleId="afff0">
    <w:name w:val="Текст концевой сноски Знак"/>
    <w:basedOn w:val="a0"/>
    <w:link w:val="afff"/>
    <w:uiPriority w:val="99"/>
    <w:rsid w:val="00CC050D"/>
    <w:rPr>
      <w:rFonts w:ascii="Calibri" w:eastAsia="Calibri" w:hAnsi="Calibri" w:cs="Times New Roman"/>
      <w:sz w:val="20"/>
      <w:szCs w:val="20"/>
    </w:rPr>
  </w:style>
  <w:style w:type="character" w:styleId="afff1">
    <w:name w:val="endnote reference"/>
    <w:uiPriority w:val="99"/>
    <w:semiHidden/>
    <w:rsid w:val="00CC050D"/>
    <w:rPr>
      <w:rFonts w:cs="Times New Roman"/>
      <w:vertAlign w:val="superscript"/>
    </w:rPr>
  </w:style>
  <w:style w:type="paragraph" w:styleId="afff2">
    <w:name w:val="Block Text"/>
    <w:basedOn w:val="a"/>
    <w:next w:val="a"/>
    <w:link w:val="afff3"/>
    <w:uiPriority w:val="99"/>
    <w:rsid w:val="00CC050D"/>
    <w:rPr>
      <w:rFonts w:ascii="Calibri" w:eastAsia="Calibri" w:hAnsi="Calibri"/>
      <w:i/>
      <w:color w:val="000000"/>
      <w:sz w:val="20"/>
      <w:szCs w:val="20"/>
      <w:lang w:eastAsia="en-US"/>
    </w:rPr>
  </w:style>
  <w:style w:type="character" w:customStyle="1" w:styleId="afff3">
    <w:name w:val="Цитата Знак"/>
    <w:link w:val="afff2"/>
    <w:uiPriority w:val="99"/>
    <w:locked/>
    <w:rsid w:val="00CC050D"/>
    <w:rPr>
      <w:rFonts w:ascii="Calibri" w:eastAsia="Calibri" w:hAnsi="Calibri" w:cs="Times New Roman"/>
      <w:i/>
      <w:color w:val="000000"/>
      <w:sz w:val="20"/>
      <w:szCs w:val="20"/>
    </w:rPr>
  </w:style>
  <w:style w:type="table" w:styleId="-3">
    <w:name w:val="Light Shading Accent 3"/>
    <w:basedOn w:val="a1"/>
    <w:uiPriority w:val="99"/>
    <w:rsid w:val="00CC050D"/>
    <w:pPr>
      <w:spacing w:after="0" w:line="240" w:lineRule="auto"/>
    </w:pPr>
    <w:rPr>
      <w:rFonts w:ascii="Calibri" w:eastAsia="Calibri" w:hAnsi="Calibri"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styleId="afff4">
    <w:name w:val="footnote text"/>
    <w:basedOn w:val="a"/>
    <w:link w:val="afff5"/>
    <w:uiPriority w:val="99"/>
    <w:semiHidden/>
    <w:rsid w:val="00CC050D"/>
    <w:rPr>
      <w:rFonts w:ascii="Calibri" w:eastAsia="Calibri" w:hAnsi="Calibri"/>
      <w:sz w:val="20"/>
      <w:szCs w:val="20"/>
      <w:lang w:eastAsia="en-US"/>
    </w:rPr>
  </w:style>
  <w:style w:type="character" w:customStyle="1" w:styleId="afff5">
    <w:name w:val="Текст сноски Знак"/>
    <w:basedOn w:val="a0"/>
    <w:link w:val="afff4"/>
    <w:uiPriority w:val="99"/>
    <w:semiHidden/>
    <w:rsid w:val="00CC050D"/>
    <w:rPr>
      <w:rFonts w:ascii="Calibri" w:eastAsia="Calibri" w:hAnsi="Calibri" w:cs="Times New Roman"/>
      <w:sz w:val="20"/>
      <w:szCs w:val="20"/>
    </w:rPr>
  </w:style>
  <w:style w:type="character" w:styleId="afff6">
    <w:name w:val="footnote reference"/>
    <w:uiPriority w:val="99"/>
    <w:semiHidden/>
    <w:rsid w:val="00CC050D"/>
    <w:rPr>
      <w:rFonts w:cs="Times New Roman"/>
      <w:vertAlign w:val="superscript"/>
    </w:rPr>
  </w:style>
  <w:style w:type="table" w:customStyle="1" w:styleId="72">
    <w:name w:val="Сетка таблицы7"/>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CC050D"/>
  </w:style>
  <w:style w:type="paragraph" w:customStyle="1" w:styleId="2-">
    <w:name w:val="Рег. Заголовок 2-го уровня регламента"/>
    <w:basedOn w:val="ConsPlusNormal"/>
    <w:qFormat/>
    <w:rsid w:val="001E1F19"/>
    <w:pPr>
      <w:numPr>
        <w:numId w:val="34"/>
      </w:numPr>
      <w:spacing w:before="360" w:after="240"/>
      <w:jc w:val="center"/>
      <w:outlineLvl w:val="1"/>
    </w:pPr>
    <w:rPr>
      <w:rFonts w:ascii="Times New Roman" w:eastAsia="Calibri" w:hAnsi="Times New Roman" w:cs="Times New Roman"/>
      <w:b/>
      <w:i/>
      <w:sz w:val="28"/>
      <w:szCs w:val="28"/>
      <w:lang w:eastAsia="en-US"/>
    </w:rPr>
  </w:style>
  <w:style w:type="paragraph" w:customStyle="1" w:styleId="111">
    <w:name w:val="Рег. 1.1.1"/>
    <w:basedOn w:val="a"/>
    <w:qFormat/>
    <w:rsid w:val="001E1F19"/>
    <w:pPr>
      <w:numPr>
        <w:ilvl w:val="2"/>
        <w:numId w:val="34"/>
      </w:numPr>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1E1F19"/>
    <w:pPr>
      <w:numPr>
        <w:ilvl w:val="1"/>
        <w:numId w:val="34"/>
      </w:numPr>
      <w:spacing w:line="276" w:lineRule="auto"/>
      <w:jc w:val="both"/>
    </w:pPr>
    <w:rPr>
      <w:rFonts w:ascii="Times New Roman" w:eastAsia="Calibri" w:hAnsi="Times New Roman" w:cs="Times New Roman"/>
      <w:sz w:val="28"/>
      <w:szCs w:val="28"/>
      <w:lang w:eastAsia="en-US"/>
    </w:rPr>
  </w:style>
  <w:style w:type="paragraph" w:customStyle="1" w:styleId="Default">
    <w:name w:val="Default"/>
    <w:rsid w:val="009B2BD3"/>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Subtitle" w:semiHidden="0" w:unhideWhenUsed="0" w:qFormat="1"/>
    <w:lsdException w:name="Hyperlink" w:uiPriority="0"/>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CC050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uiPriority w:val="99"/>
    <w:qFormat/>
    <w:rsid w:val="00CC050D"/>
    <w:pPr>
      <w:keepNext/>
      <w:numPr>
        <w:numId w:val="6"/>
      </w:numPr>
      <w:spacing w:before="240"/>
      <w:jc w:val="center"/>
      <w:outlineLvl w:val="0"/>
    </w:pPr>
    <w:rPr>
      <w:rFonts w:ascii="Calibri" w:eastAsia="Calibri" w:hAnsi="Calibri"/>
      <w:b/>
      <w:kern w:val="28"/>
      <w:sz w:val="20"/>
      <w:szCs w:val="20"/>
      <w:lang w:eastAsia="en-US"/>
    </w:rPr>
  </w:style>
  <w:style w:type="paragraph" w:styleId="2">
    <w:name w:val="heading 2"/>
    <w:aliases w:val="H2,h2,2,Header 2"/>
    <w:basedOn w:val="a"/>
    <w:next w:val="a"/>
    <w:link w:val="20"/>
    <w:uiPriority w:val="99"/>
    <w:qFormat/>
    <w:rsid w:val="00CC050D"/>
    <w:pPr>
      <w:keepNext/>
      <w:numPr>
        <w:ilvl w:val="1"/>
        <w:numId w:val="6"/>
      </w:numPr>
      <w:jc w:val="center"/>
      <w:outlineLvl w:val="1"/>
    </w:pPr>
    <w:rPr>
      <w:rFonts w:ascii="Calibri" w:eastAsia="Calibri" w:hAnsi="Calibri"/>
      <w:b/>
      <w:sz w:val="20"/>
      <w:szCs w:val="20"/>
      <w:lang w:eastAsia="en-US"/>
    </w:rPr>
  </w:style>
  <w:style w:type="paragraph" w:styleId="3">
    <w:name w:val="heading 3"/>
    <w:basedOn w:val="a"/>
    <w:next w:val="a"/>
    <w:link w:val="30"/>
    <w:uiPriority w:val="99"/>
    <w:qFormat/>
    <w:rsid w:val="00CC050D"/>
    <w:pPr>
      <w:keepNext/>
      <w:keepLines/>
      <w:spacing w:before="200"/>
      <w:outlineLvl w:val="2"/>
    </w:pPr>
    <w:rPr>
      <w:rFonts w:ascii="Cambria" w:eastAsia="Calibri" w:hAnsi="Cambria"/>
      <w:b/>
      <w:bCs/>
      <w:sz w:val="20"/>
      <w:szCs w:val="20"/>
      <w:lang w:eastAsia="en-US"/>
    </w:rPr>
  </w:style>
  <w:style w:type="paragraph" w:styleId="4">
    <w:name w:val="heading 4"/>
    <w:aliases w:val="H4"/>
    <w:basedOn w:val="a"/>
    <w:next w:val="a"/>
    <w:link w:val="40"/>
    <w:uiPriority w:val="99"/>
    <w:qFormat/>
    <w:rsid w:val="00CC050D"/>
    <w:pPr>
      <w:keepNext/>
      <w:numPr>
        <w:ilvl w:val="3"/>
        <w:numId w:val="6"/>
      </w:numPr>
      <w:spacing w:before="240"/>
      <w:outlineLvl w:val="3"/>
    </w:pPr>
    <w:rPr>
      <w:rFonts w:ascii="Arial" w:eastAsia="Calibri" w:hAnsi="Arial"/>
      <w:sz w:val="20"/>
      <w:szCs w:val="20"/>
      <w:lang w:eastAsia="en-US"/>
    </w:rPr>
  </w:style>
  <w:style w:type="paragraph" w:styleId="5">
    <w:name w:val="heading 5"/>
    <w:basedOn w:val="a"/>
    <w:next w:val="a"/>
    <w:link w:val="50"/>
    <w:uiPriority w:val="99"/>
    <w:qFormat/>
    <w:rsid w:val="00CC050D"/>
    <w:pPr>
      <w:keepNext/>
      <w:keepLines/>
      <w:spacing w:before="200"/>
      <w:outlineLvl w:val="4"/>
    </w:pPr>
    <w:rPr>
      <w:rFonts w:ascii="Cambria" w:eastAsia="Calibri" w:hAnsi="Cambria"/>
      <w:color w:val="243F60"/>
      <w:sz w:val="20"/>
      <w:szCs w:val="20"/>
      <w:lang w:eastAsia="en-US"/>
    </w:rPr>
  </w:style>
  <w:style w:type="paragraph" w:styleId="6">
    <w:name w:val="heading 6"/>
    <w:basedOn w:val="a"/>
    <w:next w:val="a"/>
    <w:link w:val="60"/>
    <w:uiPriority w:val="99"/>
    <w:qFormat/>
    <w:rsid w:val="00CC050D"/>
    <w:pPr>
      <w:numPr>
        <w:ilvl w:val="5"/>
        <w:numId w:val="6"/>
      </w:numPr>
      <w:spacing w:before="240"/>
      <w:outlineLvl w:val="5"/>
    </w:pPr>
    <w:rPr>
      <w:rFonts w:ascii="Calibri" w:eastAsia="Calibri" w:hAnsi="Calibri"/>
      <w:i/>
      <w:sz w:val="20"/>
      <w:szCs w:val="20"/>
      <w:lang w:eastAsia="en-US"/>
    </w:rPr>
  </w:style>
  <w:style w:type="paragraph" w:styleId="7">
    <w:name w:val="heading 7"/>
    <w:basedOn w:val="a"/>
    <w:next w:val="a"/>
    <w:link w:val="70"/>
    <w:uiPriority w:val="99"/>
    <w:qFormat/>
    <w:rsid w:val="00CC050D"/>
    <w:pPr>
      <w:tabs>
        <w:tab w:val="num" w:pos="1296"/>
      </w:tabs>
      <w:spacing w:before="240"/>
      <w:ind w:left="1296" w:hanging="1296"/>
      <w:outlineLvl w:val="6"/>
    </w:pPr>
    <w:rPr>
      <w:rFonts w:ascii="Arial" w:eastAsia="Calibri" w:hAnsi="Arial"/>
      <w:sz w:val="20"/>
      <w:szCs w:val="20"/>
      <w:lang w:eastAsia="en-US"/>
    </w:rPr>
  </w:style>
  <w:style w:type="paragraph" w:styleId="8">
    <w:name w:val="heading 8"/>
    <w:basedOn w:val="a"/>
    <w:next w:val="a"/>
    <w:link w:val="80"/>
    <w:uiPriority w:val="99"/>
    <w:qFormat/>
    <w:rsid w:val="00CC050D"/>
    <w:pPr>
      <w:tabs>
        <w:tab w:val="num" w:pos="1440"/>
      </w:tabs>
      <w:spacing w:before="240"/>
      <w:ind w:left="1440" w:hanging="1440"/>
      <w:outlineLvl w:val="7"/>
    </w:pPr>
    <w:rPr>
      <w:rFonts w:ascii="Arial" w:eastAsia="Calibri" w:hAnsi="Arial"/>
      <w:i/>
      <w:sz w:val="20"/>
      <w:szCs w:val="20"/>
      <w:lang w:eastAsia="en-US"/>
    </w:rPr>
  </w:style>
  <w:style w:type="paragraph" w:styleId="9">
    <w:name w:val="heading 9"/>
    <w:basedOn w:val="a"/>
    <w:next w:val="a"/>
    <w:link w:val="90"/>
    <w:uiPriority w:val="99"/>
    <w:qFormat/>
    <w:rsid w:val="00CC050D"/>
    <w:pPr>
      <w:tabs>
        <w:tab w:val="num" w:pos="1584"/>
      </w:tabs>
      <w:spacing w:before="240"/>
      <w:ind w:left="1584" w:hanging="1584"/>
      <w:outlineLvl w:val="8"/>
    </w:pPr>
    <w:rPr>
      <w:rFonts w:ascii="Arial" w:eastAsia="Calibri" w:hAnsi="Arial"/>
      <w:b/>
      <w:i/>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050D"/>
    <w:pPr>
      <w:tabs>
        <w:tab w:val="center" w:pos="4677"/>
        <w:tab w:val="right" w:pos="9355"/>
      </w:tabs>
    </w:pPr>
  </w:style>
  <w:style w:type="character" w:customStyle="1" w:styleId="a4">
    <w:name w:val="Верхний колонтитул Знак"/>
    <w:basedOn w:val="a0"/>
    <w:link w:val="a3"/>
    <w:uiPriority w:val="99"/>
    <w:rsid w:val="00CC050D"/>
    <w:rPr>
      <w:rFonts w:ascii="Times New Roman" w:eastAsia="Times New Roman" w:hAnsi="Times New Roman" w:cs="Times New Roman"/>
      <w:sz w:val="24"/>
      <w:szCs w:val="24"/>
      <w:lang w:eastAsia="ru-RU"/>
    </w:rPr>
  </w:style>
  <w:style w:type="paragraph" w:customStyle="1" w:styleId="ConsPlusTitle">
    <w:name w:val="ConsPlusTitle"/>
    <w:rsid w:val="00CC050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
    <w:uiPriority w:val="99"/>
    <w:rsid w:val="00CC050D"/>
    <w:rPr>
      <w:rFonts w:ascii="Calibri" w:eastAsia="Calibri" w:hAnsi="Calibri" w:cs="Times New Roman"/>
      <w:b/>
      <w:kern w:val="28"/>
      <w:sz w:val="20"/>
      <w:szCs w:val="20"/>
    </w:rPr>
  </w:style>
  <w:style w:type="character" w:customStyle="1" w:styleId="20">
    <w:name w:val="Заголовок 2 Знак"/>
    <w:aliases w:val="H2 Знак,h2 Знак,2 Знак,Header 2 Знак"/>
    <w:basedOn w:val="a0"/>
    <w:link w:val="2"/>
    <w:uiPriority w:val="99"/>
    <w:rsid w:val="00CC050D"/>
    <w:rPr>
      <w:rFonts w:ascii="Calibri" w:eastAsia="Calibri" w:hAnsi="Calibri" w:cs="Times New Roman"/>
      <w:b/>
      <w:sz w:val="20"/>
      <w:szCs w:val="20"/>
    </w:rPr>
  </w:style>
  <w:style w:type="character" w:customStyle="1" w:styleId="30">
    <w:name w:val="Заголовок 3 Знак"/>
    <w:basedOn w:val="a0"/>
    <w:link w:val="3"/>
    <w:uiPriority w:val="99"/>
    <w:rsid w:val="00CC050D"/>
    <w:rPr>
      <w:rFonts w:ascii="Cambria" w:eastAsia="Calibri" w:hAnsi="Cambria" w:cs="Times New Roman"/>
      <w:b/>
      <w:bCs/>
      <w:sz w:val="20"/>
      <w:szCs w:val="20"/>
    </w:rPr>
  </w:style>
  <w:style w:type="character" w:customStyle="1" w:styleId="40">
    <w:name w:val="Заголовок 4 Знак"/>
    <w:aliases w:val="H4 Знак"/>
    <w:basedOn w:val="a0"/>
    <w:link w:val="4"/>
    <w:uiPriority w:val="99"/>
    <w:rsid w:val="00CC050D"/>
    <w:rPr>
      <w:rFonts w:ascii="Arial" w:eastAsia="Calibri" w:hAnsi="Arial" w:cs="Times New Roman"/>
      <w:sz w:val="20"/>
      <w:szCs w:val="20"/>
    </w:rPr>
  </w:style>
  <w:style w:type="character" w:customStyle="1" w:styleId="50">
    <w:name w:val="Заголовок 5 Знак"/>
    <w:basedOn w:val="a0"/>
    <w:link w:val="5"/>
    <w:uiPriority w:val="99"/>
    <w:rsid w:val="00CC050D"/>
    <w:rPr>
      <w:rFonts w:ascii="Cambria" w:eastAsia="Calibri" w:hAnsi="Cambria" w:cs="Times New Roman"/>
      <w:color w:val="243F60"/>
      <w:sz w:val="20"/>
      <w:szCs w:val="20"/>
    </w:rPr>
  </w:style>
  <w:style w:type="character" w:customStyle="1" w:styleId="60">
    <w:name w:val="Заголовок 6 Знак"/>
    <w:basedOn w:val="a0"/>
    <w:link w:val="6"/>
    <w:uiPriority w:val="99"/>
    <w:rsid w:val="00CC050D"/>
    <w:rPr>
      <w:rFonts w:ascii="Calibri" w:eastAsia="Calibri" w:hAnsi="Calibri" w:cs="Times New Roman"/>
      <w:i/>
      <w:sz w:val="20"/>
      <w:szCs w:val="20"/>
    </w:rPr>
  </w:style>
  <w:style w:type="character" w:customStyle="1" w:styleId="70">
    <w:name w:val="Заголовок 7 Знак"/>
    <w:basedOn w:val="a0"/>
    <w:link w:val="7"/>
    <w:uiPriority w:val="99"/>
    <w:rsid w:val="00CC050D"/>
    <w:rPr>
      <w:rFonts w:ascii="Arial" w:eastAsia="Calibri" w:hAnsi="Arial" w:cs="Times New Roman"/>
      <w:sz w:val="20"/>
      <w:szCs w:val="20"/>
    </w:rPr>
  </w:style>
  <w:style w:type="character" w:customStyle="1" w:styleId="80">
    <w:name w:val="Заголовок 8 Знак"/>
    <w:basedOn w:val="a0"/>
    <w:link w:val="8"/>
    <w:uiPriority w:val="99"/>
    <w:rsid w:val="00CC050D"/>
    <w:rPr>
      <w:rFonts w:ascii="Arial" w:eastAsia="Calibri" w:hAnsi="Arial" w:cs="Times New Roman"/>
      <w:i/>
      <w:sz w:val="20"/>
      <w:szCs w:val="20"/>
    </w:rPr>
  </w:style>
  <w:style w:type="character" w:customStyle="1" w:styleId="90">
    <w:name w:val="Заголовок 9 Знак"/>
    <w:basedOn w:val="a0"/>
    <w:link w:val="9"/>
    <w:uiPriority w:val="99"/>
    <w:rsid w:val="00CC050D"/>
    <w:rPr>
      <w:rFonts w:ascii="Arial" w:eastAsia="Calibri" w:hAnsi="Arial" w:cs="Times New Roman"/>
      <w:b/>
      <w:i/>
      <w:sz w:val="20"/>
      <w:szCs w:val="20"/>
    </w:rPr>
  </w:style>
  <w:style w:type="character" w:styleId="a5">
    <w:name w:val="page number"/>
    <w:uiPriority w:val="99"/>
    <w:rsid w:val="00CC050D"/>
    <w:rPr>
      <w:rFonts w:cs="Times New Roman"/>
    </w:rPr>
  </w:style>
  <w:style w:type="paragraph" w:styleId="a6">
    <w:name w:val="Balloon Text"/>
    <w:basedOn w:val="a"/>
    <w:link w:val="a7"/>
    <w:uiPriority w:val="99"/>
    <w:semiHidden/>
    <w:rsid w:val="00CC050D"/>
    <w:rPr>
      <w:rFonts w:ascii="Tahoma" w:eastAsia="Calibri" w:hAnsi="Tahoma"/>
      <w:sz w:val="16"/>
      <w:szCs w:val="16"/>
    </w:rPr>
  </w:style>
  <w:style w:type="character" w:customStyle="1" w:styleId="a7">
    <w:name w:val="Текст выноски Знак"/>
    <w:basedOn w:val="a0"/>
    <w:link w:val="a6"/>
    <w:uiPriority w:val="99"/>
    <w:semiHidden/>
    <w:rsid w:val="00CC050D"/>
    <w:rPr>
      <w:rFonts w:ascii="Tahoma" w:eastAsia="Calibri" w:hAnsi="Tahoma" w:cs="Times New Roman"/>
      <w:sz w:val="16"/>
      <w:szCs w:val="16"/>
      <w:lang w:eastAsia="ru-RU"/>
    </w:rPr>
  </w:style>
  <w:style w:type="paragraph" w:styleId="a8">
    <w:name w:val="footer"/>
    <w:basedOn w:val="a"/>
    <w:link w:val="a9"/>
    <w:uiPriority w:val="99"/>
    <w:rsid w:val="00CC050D"/>
    <w:pPr>
      <w:tabs>
        <w:tab w:val="center" w:pos="4677"/>
        <w:tab w:val="right" w:pos="9355"/>
      </w:tabs>
    </w:pPr>
    <w:rPr>
      <w:rFonts w:ascii="Calibri" w:eastAsia="Calibri" w:hAnsi="Calibri"/>
      <w:sz w:val="20"/>
      <w:szCs w:val="20"/>
      <w:lang w:eastAsia="en-US"/>
    </w:rPr>
  </w:style>
  <w:style w:type="character" w:customStyle="1" w:styleId="a9">
    <w:name w:val="Нижний колонтитул Знак"/>
    <w:basedOn w:val="a0"/>
    <w:link w:val="a8"/>
    <w:uiPriority w:val="99"/>
    <w:rsid w:val="00CC050D"/>
    <w:rPr>
      <w:rFonts w:ascii="Calibri" w:eastAsia="Calibri" w:hAnsi="Calibri" w:cs="Times New Roman"/>
      <w:sz w:val="20"/>
      <w:szCs w:val="20"/>
    </w:rPr>
  </w:style>
  <w:style w:type="table" w:styleId="aa">
    <w:name w:val="Table Grid"/>
    <w:basedOn w:val="a1"/>
    <w:rsid w:val="00CC05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CC050D"/>
    <w:rPr>
      <w:rFonts w:cs="Times New Roman"/>
      <w:color w:val="0000FF"/>
      <w:u w:val="single"/>
    </w:rPr>
  </w:style>
  <w:style w:type="paragraph" w:styleId="ac">
    <w:name w:val="List Paragraph"/>
    <w:basedOn w:val="a"/>
    <w:link w:val="ad"/>
    <w:uiPriority w:val="99"/>
    <w:qFormat/>
    <w:rsid w:val="00CC050D"/>
    <w:pPr>
      <w:ind w:left="720"/>
      <w:contextualSpacing/>
    </w:pPr>
    <w:rPr>
      <w:rFonts w:ascii="Calibri" w:eastAsia="Calibri" w:hAnsi="Calibri"/>
      <w:sz w:val="20"/>
      <w:szCs w:val="20"/>
      <w:lang w:eastAsia="en-US"/>
    </w:rPr>
  </w:style>
  <w:style w:type="character" w:customStyle="1" w:styleId="ad">
    <w:name w:val="Абзац списка Знак"/>
    <w:link w:val="ac"/>
    <w:uiPriority w:val="99"/>
    <w:locked/>
    <w:rsid w:val="00CC050D"/>
    <w:rPr>
      <w:rFonts w:ascii="Calibri" w:eastAsia="Calibri" w:hAnsi="Calibri" w:cs="Times New Roman"/>
      <w:sz w:val="20"/>
      <w:szCs w:val="20"/>
    </w:rPr>
  </w:style>
  <w:style w:type="character" w:customStyle="1" w:styleId="ae">
    <w:name w:val="Основной текст_"/>
    <w:link w:val="21"/>
    <w:uiPriority w:val="99"/>
    <w:locked/>
    <w:rsid w:val="00CC050D"/>
    <w:rPr>
      <w:sz w:val="17"/>
      <w:shd w:val="clear" w:color="auto" w:fill="FFFFFF"/>
    </w:rPr>
  </w:style>
  <w:style w:type="character" w:customStyle="1" w:styleId="12">
    <w:name w:val="Основной текст1"/>
    <w:uiPriority w:val="99"/>
    <w:rsid w:val="00CC050D"/>
    <w:rPr>
      <w:rFonts w:ascii="Courier New" w:hAnsi="Courier New"/>
      <w:color w:val="000000"/>
      <w:spacing w:val="0"/>
      <w:w w:val="100"/>
      <w:position w:val="0"/>
      <w:sz w:val="17"/>
      <w:shd w:val="clear" w:color="auto" w:fill="FFFFFF"/>
      <w:lang w:val="ru-RU"/>
    </w:rPr>
  </w:style>
  <w:style w:type="paragraph" w:customStyle="1" w:styleId="21">
    <w:name w:val="Основной текст2"/>
    <w:basedOn w:val="a"/>
    <w:link w:val="ae"/>
    <w:uiPriority w:val="99"/>
    <w:rsid w:val="00CC050D"/>
    <w:pPr>
      <w:widowControl w:val="0"/>
      <w:shd w:val="clear" w:color="auto" w:fill="FFFFFF"/>
      <w:spacing w:line="202" w:lineRule="exact"/>
      <w:ind w:hanging="540"/>
    </w:pPr>
    <w:rPr>
      <w:rFonts w:asciiTheme="minorHAnsi" w:eastAsiaTheme="minorHAnsi" w:hAnsiTheme="minorHAnsi" w:cstheme="minorBidi"/>
      <w:sz w:val="17"/>
      <w:szCs w:val="22"/>
      <w:lang w:eastAsia="en-US"/>
    </w:rPr>
  </w:style>
  <w:style w:type="paragraph" w:customStyle="1" w:styleId="ConsPlusNormal">
    <w:name w:val="ConsPlusNormal"/>
    <w:rsid w:val="00CC050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
    <w:name w:val="Знак"/>
    <w:basedOn w:val="a"/>
    <w:uiPriority w:val="99"/>
    <w:rsid w:val="00CC050D"/>
    <w:pPr>
      <w:spacing w:after="160" w:line="240" w:lineRule="exact"/>
    </w:pPr>
    <w:rPr>
      <w:rFonts w:ascii="Verdana" w:hAnsi="Verdana"/>
      <w:lang w:val="en-US" w:eastAsia="en-US"/>
    </w:rPr>
  </w:style>
  <w:style w:type="character" w:styleId="af0">
    <w:name w:val="Placeholder Text"/>
    <w:uiPriority w:val="99"/>
    <w:semiHidden/>
    <w:rsid w:val="00CC050D"/>
    <w:rPr>
      <w:rFonts w:cs="Times New Roman"/>
      <w:color w:val="808080"/>
    </w:rPr>
  </w:style>
  <w:style w:type="paragraph" w:customStyle="1" w:styleId="ConsPlusCell">
    <w:name w:val="ConsPlusCell"/>
    <w:rsid w:val="00CC050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2">
    <w:name w:val="Знак2"/>
    <w:basedOn w:val="a"/>
    <w:uiPriority w:val="99"/>
    <w:rsid w:val="00CC050D"/>
    <w:pPr>
      <w:spacing w:after="160" w:line="240" w:lineRule="exact"/>
    </w:pPr>
    <w:rPr>
      <w:rFonts w:ascii="Verdana" w:hAnsi="Verdana"/>
      <w:sz w:val="20"/>
      <w:szCs w:val="20"/>
      <w:lang w:val="en-US" w:eastAsia="en-US"/>
    </w:rPr>
  </w:style>
  <w:style w:type="paragraph" w:customStyle="1" w:styleId="ConsPlusNonformat">
    <w:name w:val="ConsPlusNonformat"/>
    <w:uiPriority w:val="99"/>
    <w:rsid w:val="00CC050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FollowedHyperlink"/>
    <w:uiPriority w:val="99"/>
    <w:semiHidden/>
    <w:rsid w:val="00CC050D"/>
    <w:rPr>
      <w:rFonts w:cs="Times New Roman"/>
      <w:color w:val="800080"/>
      <w:u w:val="single"/>
    </w:rPr>
  </w:style>
  <w:style w:type="paragraph" w:customStyle="1" w:styleId="font5">
    <w:name w:val="font5"/>
    <w:basedOn w:val="a"/>
    <w:uiPriority w:val="99"/>
    <w:rsid w:val="00CC050D"/>
    <w:pPr>
      <w:spacing w:before="100" w:beforeAutospacing="1" w:after="100" w:afterAutospacing="1"/>
    </w:pPr>
    <w:rPr>
      <w:b/>
      <w:bCs/>
      <w:color w:val="000000"/>
      <w:sz w:val="16"/>
      <w:szCs w:val="16"/>
    </w:rPr>
  </w:style>
  <w:style w:type="paragraph" w:customStyle="1" w:styleId="font6">
    <w:name w:val="font6"/>
    <w:basedOn w:val="a"/>
    <w:uiPriority w:val="99"/>
    <w:rsid w:val="00CC050D"/>
    <w:pPr>
      <w:spacing w:before="100" w:beforeAutospacing="1" w:after="100" w:afterAutospacing="1"/>
    </w:pPr>
    <w:rPr>
      <w:rFonts w:ascii="Calibri" w:hAnsi="Calibri"/>
      <w:color w:val="000000"/>
      <w:sz w:val="16"/>
      <w:szCs w:val="16"/>
    </w:rPr>
  </w:style>
  <w:style w:type="paragraph" w:customStyle="1" w:styleId="font7">
    <w:name w:val="font7"/>
    <w:basedOn w:val="a"/>
    <w:uiPriority w:val="99"/>
    <w:rsid w:val="00CC050D"/>
    <w:pPr>
      <w:spacing w:before="100" w:beforeAutospacing="1" w:after="100" w:afterAutospacing="1"/>
    </w:pPr>
    <w:rPr>
      <w:color w:val="000000"/>
      <w:sz w:val="16"/>
      <w:szCs w:val="16"/>
    </w:rPr>
  </w:style>
  <w:style w:type="paragraph" w:customStyle="1" w:styleId="xl63">
    <w:name w:val="xl63"/>
    <w:basedOn w:val="a"/>
    <w:uiPriority w:val="99"/>
    <w:rsid w:val="00CC050D"/>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64">
    <w:name w:val="xl64"/>
    <w:basedOn w:val="a"/>
    <w:uiPriority w:val="99"/>
    <w:rsid w:val="00CC050D"/>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65">
    <w:name w:val="xl65"/>
    <w:basedOn w:val="a"/>
    <w:uiPriority w:val="99"/>
    <w:rsid w:val="00CC050D"/>
    <w:pPr>
      <w:pBdr>
        <w:top w:val="single" w:sz="8" w:space="0" w:color="auto"/>
        <w:left w:val="single" w:sz="8" w:space="0" w:color="auto"/>
      </w:pBdr>
      <w:spacing w:before="100" w:beforeAutospacing="1" w:after="100" w:afterAutospacing="1"/>
    </w:pPr>
    <w:rPr>
      <w:color w:val="000000"/>
      <w:sz w:val="16"/>
      <w:szCs w:val="16"/>
    </w:rPr>
  </w:style>
  <w:style w:type="paragraph" w:customStyle="1" w:styleId="xl66">
    <w:name w:val="xl66"/>
    <w:basedOn w:val="a"/>
    <w:uiPriority w:val="99"/>
    <w:rsid w:val="00CC050D"/>
    <w:pPr>
      <w:pBdr>
        <w:top w:val="single" w:sz="8" w:space="0" w:color="auto"/>
        <w:right w:val="single" w:sz="8" w:space="0" w:color="auto"/>
      </w:pBdr>
      <w:spacing w:before="100" w:beforeAutospacing="1" w:after="100" w:afterAutospacing="1"/>
    </w:pPr>
    <w:rPr>
      <w:color w:val="000000"/>
      <w:sz w:val="16"/>
      <w:szCs w:val="16"/>
    </w:rPr>
  </w:style>
  <w:style w:type="paragraph" w:customStyle="1" w:styleId="xl67">
    <w:name w:val="xl67"/>
    <w:basedOn w:val="a"/>
    <w:uiPriority w:val="99"/>
    <w:rsid w:val="00CC050D"/>
    <w:pPr>
      <w:pBdr>
        <w:top w:val="single" w:sz="8" w:space="0" w:color="auto"/>
        <w:left w:val="single" w:sz="8" w:space="0" w:color="auto"/>
        <w:right w:val="single" w:sz="8" w:space="0" w:color="auto"/>
      </w:pBdr>
      <w:spacing w:before="100" w:beforeAutospacing="1" w:after="100" w:afterAutospacing="1"/>
    </w:pPr>
  </w:style>
  <w:style w:type="paragraph" w:customStyle="1" w:styleId="xl68">
    <w:name w:val="xl68"/>
    <w:basedOn w:val="a"/>
    <w:uiPriority w:val="99"/>
    <w:rsid w:val="00CC050D"/>
    <w:pPr>
      <w:pBdr>
        <w:left w:val="single" w:sz="8" w:space="0" w:color="auto"/>
      </w:pBdr>
      <w:spacing w:before="100" w:beforeAutospacing="1" w:after="100" w:afterAutospacing="1"/>
    </w:pPr>
    <w:rPr>
      <w:color w:val="000000"/>
      <w:sz w:val="16"/>
      <w:szCs w:val="16"/>
    </w:rPr>
  </w:style>
  <w:style w:type="paragraph" w:customStyle="1" w:styleId="xl69">
    <w:name w:val="xl69"/>
    <w:basedOn w:val="a"/>
    <w:uiPriority w:val="99"/>
    <w:rsid w:val="00CC050D"/>
    <w:pPr>
      <w:pBdr>
        <w:right w:val="single" w:sz="8" w:space="0" w:color="auto"/>
      </w:pBdr>
      <w:spacing w:before="100" w:beforeAutospacing="1" w:after="100" w:afterAutospacing="1"/>
    </w:pPr>
    <w:rPr>
      <w:color w:val="000000"/>
      <w:sz w:val="16"/>
      <w:szCs w:val="16"/>
    </w:rPr>
  </w:style>
  <w:style w:type="paragraph" w:customStyle="1" w:styleId="xl70">
    <w:name w:val="xl70"/>
    <w:basedOn w:val="a"/>
    <w:uiPriority w:val="99"/>
    <w:rsid w:val="00CC050D"/>
    <w:pPr>
      <w:pBdr>
        <w:left w:val="single" w:sz="8" w:space="0" w:color="auto"/>
        <w:right w:val="single" w:sz="8" w:space="0" w:color="auto"/>
      </w:pBdr>
      <w:spacing w:before="100" w:beforeAutospacing="1" w:after="100" w:afterAutospacing="1"/>
    </w:pPr>
  </w:style>
  <w:style w:type="paragraph" w:customStyle="1" w:styleId="xl71">
    <w:name w:val="xl71"/>
    <w:basedOn w:val="a"/>
    <w:uiPriority w:val="99"/>
    <w:rsid w:val="00CC050D"/>
    <w:pPr>
      <w:pBdr>
        <w:left w:val="single" w:sz="8" w:space="0" w:color="auto"/>
        <w:bottom w:val="single" w:sz="8" w:space="0" w:color="auto"/>
      </w:pBdr>
      <w:spacing w:before="100" w:beforeAutospacing="1" w:after="100" w:afterAutospacing="1"/>
    </w:pPr>
    <w:rPr>
      <w:color w:val="000000"/>
      <w:sz w:val="16"/>
      <w:szCs w:val="16"/>
    </w:rPr>
  </w:style>
  <w:style w:type="paragraph" w:customStyle="1" w:styleId="xl72">
    <w:name w:val="xl72"/>
    <w:basedOn w:val="a"/>
    <w:uiPriority w:val="99"/>
    <w:rsid w:val="00CC050D"/>
    <w:pPr>
      <w:pBdr>
        <w:bottom w:val="single" w:sz="8" w:space="0" w:color="auto"/>
        <w:right w:val="single" w:sz="8" w:space="0" w:color="auto"/>
      </w:pBdr>
      <w:spacing w:before="100" w:beforeAutospacing="1" w:after="100" w:afterAutospacing="1"/>
    </w:pPr>
    <w:rPr>
      <w:color w:val="000000"/>
      <w:sz w:val="16"/>
      <w:szCs w:val="16"/>
    </w:rPr>
  </w:style>
  <w:style w:type="paragraph" w:customStyle="1" w:styleId="xl73">
    <w:name w:val="xl73"/>
    <w:basedOn w:val="a"/>
    <w:uiPriority w:val="99"/>
    <w:rsid w:val="00CC050D"/>
    <w:pPr>
      <w:pBdr>
        <w:left w:val="single" w:sz="8" w:space="0" w:color="auto"/>
        <w:bottom w:val="single" w:sz="8" w:space="0" w:color="auto"/>
        <w:right w:val="single" w:sz="8" w:space="0" w:color="auto"/>
      </w:pBdr>
      <w:spacing w:before="100" w:beforeAutospacing="1" w:after="100" w:afterAutospacing="1"/>
    </w:pPr>
  </w:style>
  <w:style w:type="paragraph" w:customStyle="1" w:styleId="xl74">
    <w:name w:val="xl74"/>
    <w:basedOn w:val="a"/>
    <w:uiPriority w:val="99"/>
    <w:rsid w:val="00CC050D"/>
    <w:pPr>
      <w:pBdr>
        <w:top w:val="single" w:sz="8" w:space="0" w:color="auto"/>
        <w:left w:val="single" w:sz="8" w:space="0" w:color="auto"/>
      </w:pBdr>
      <w:spacing w:before="100" w:beforeAutospacing="1" w:after="100" w:afterAutospacing="1"/>
      <w:textAlignment w:val="top"/>
    </w:pPr>
    <w:rPr>
      <w:color w:val="000000"/>
      <w:sz w:val="16"/>
      <w:szCs w:val="16"/>
    </w:rPr>
  </w:style>
  <w:style w:type="paragraph" w:customStyle="1" w:styleId="xl75">
    <w:name w:val="xl75"/>
    <w:basedOn w:val="a"/>
    <w:uiPriority w:val="99"/>
    <w:rsid w:val="00CC050D"/>
    <w:pPr>
      <w:pBdr>
        <w:top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6">
    <w:name w:val="xl76"/>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7">
    <w:name w:val="xl77"/>
    <w:basedOn w:val="a"/>
    <w:uiPriority w:val="99"/>
    <w:rsid w:val="00CC050D"/>
    <w:pPr>
      <w:spacing w:before="100" w:beforeAutospacing="1" w:after="100" w:afterAutospacing="1"/>
      <w:textAlignment w:val="top"/>
    </w:pPr>
  </w:style>
  <w:style w:type="paragraph" w:customStyle="1" w:styleId="xl78">
    <w:name w:val="xl78"/>
    <w:basedOn w:val="a"/>
    <w:uiPriority w:val="99"/>
    <w:rsid w:val="00CC050D"/>
    <w:pPr>
      <w:pBdr>
        <w:left w:val="single" w:sz="8" w:space="0" w:color="auto"/>
      </w:pBdr>
      <w:spacing w:before="100" w:beforeAutospacing="1" w:after="100" w:afterAutospacing="1"/>
      <w:textAlignment w:val="top"/>
    </w:pPr>
    <w:rPr>
      <w:color w:val="000000"/>
      <w:sz w:val="16"/>
      <w:szCs w:val="16"/>
    </w:rPr>
  </w:style>
  <w:style w:type="paragraph" w:customStyle="1" w:styleId="xl79">
    <w:name w:val="xl79"/>
    <w:basedOn w:val="a"/>
    <w:uiPriority w:val="99"/>
    <w:rsid w:val="00CC050D"/>
    <w:pPr>
      <w:pBdr>
        <w:right w:val="single" w:sz="8" w:space="0" w:color="auto"/>
      </w:pBdr>
      <w:spacing w:before="100" w:beforeAutospacing="1" w:after="100" w:afterAutospacing="1"/>
      <w:textAlignment w:val="top"/>
    </w:pPr>
    <w:rPr>
      <w:color w:val="000000"/>
      <w:sz w:val="16"/>
      <w:szCs w:val="16"/>
    </w:rPr>
  </w:style>
  <w:style w:type="paragraph" w:customStyle="1" w:styleId="xl80">
    <w:name w:val="xl80"/>
    <w:basedOn w:val="a"/>
    <w:uiPriority w:val="99"/>
    <w:rsid w:val="00CC050D"/>
    <w:pPr>
      <w:pBdr>
        <w:left w:val="single" w:sz="8" w:space="0" w:color="auto"/>
        <w:right w:val="single" w:sz="8" w:space="0" w:color="auto"/>
      </w:pBdr>
      <w:spacing w:before="100" w:beforeAutospacing="1" w:after="100" w:afterAutospacing="1"/>
      <w:textAlignment w:val="top"/>
    </w:pPr>
  </w:style>
  <w:style w:type="paragraph" w:customStyle="1" w:styleId="xl81">
    <w:name w:val="xl81"/>
    <w:basedOn w:val="a"/>
    <w:uiPriority w:val="99"/>
    <w:rsid w:val="00CC050D"/>
    <w:pPr>
      <w:pBdr>
        <w:left w:val="single" w:sz="8" w:space="0" w:color="auto"/>
        <w:bottom w:val="single" w:sz="8" w:space="0" w:color="auto"/>
      </w:pBdr>
      <w:spacing w:before="100" w:beforeAutospacing="1" w:after="100" w:afterAutospacing="1"/>
      <w:textAlignment w:val="top"/>
    </w:pPr>
    <w:rPr>
      <w:color w:val="000000"/>
      <w:sz w:val="16"/>
      <w:szCs w:val="16"/>
    </w:rPr>
  </w:style>
  <w:style w:type="paragraph" w:customStyle="1" w:styleId="xl82">
    <w:name w:val="xl82"/>
    <w:basedOn w:val="a"/>
    <w:uiPriority w:val="99"/>
    <w:rsid w:val="00CC050D"/>
    <w:pPr>
      <w:pBdr>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83">
    <w:name w:val="xl83"/>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4">
    <w:name w:val="xl84"/>
    <w:basedOn w:val="a"/>
    <w:uiPriority w:val="99"/>
    <w:rsid w:val="00CC050D"/>
    <w:pPr>
      <w:pBdr>
        <w:top w:val="single" w:sz="8" w:space="0" w:color="auto"/>
        <w:left w:val="single" w:sz="8" w:space="0" w:color="auto"/>
        <w:right w:val="single" w:sz="8" w:space="0" w:color="auto"/>
      </w:pBdr>
      <w:spacing w:before="100" w:beforeAutospacing="1" w:after="100" w:afterAutospacing="1"/>
    </w:pPr>
    <w:rPr>
      <w:color w:val="000000"/>
      <w:sz w:val="16"/>
      <w:szCs w:val="16"/>
    </w:rPr>
  </w:style>
  <w:style w:type="paragraph" w:customStyle="1" w:styleId="xl85">
    <w:name w:val="xl85"/>
    <w:basedOn w:val="a"/>
    <w:uiPriority w:val="99"/>
    <w:rsid w:val="00CC050D"/>
    <w:pPr>
      <w:pBdr>
        <w:top w:val="single" w:sz="8" w:space="0" w:color="auto"/>
        <w:left w:val="single" w:sz="8" w:space="0" w:color="auto"/>
        <w:right w:val="single" w:sz="8" w:space="0" w:color="auto"/>
      </w:pBdr>
      <w:spacing w:before="100" w:beforeAutospacing="1" w:after="100" w:afterAutospacing="1"/>
    </w:pPr>
    <w:rPr>
      <w:color w:val="000000"/>
      <w:sz w:val="16"/>
      <w:szCs w:val="16"/>
    </w:rPr>
  </w:style>
  <w:style w:type="paragraph" w:customStyle="1" w:styleId="xl86">
    <w:name w:val="xl86"/>
    <w:basedOn w:val="a"/>
    <w:uiPriority w:val="99"/>
    <w:rsid w:val="00CC050D"/>
    <w:pPr>
      <w:pBdr>
        <w:left w:val="single" w:sz="8" w:space="0" w:color="auto"/>
        <w:right w:val="single" w:sz="8" w:space="0" w:color="auto"/>
      </w:pBdr>
      <w:spacing w:before="100" w:beforeAutospacing="1" w:after="100" w:afterAutospacing="1"/>
    </w:pPr>
    <w:rPr>
      <w:color w:val="000000"/>
      <w:sz w:val="16"/>
      <w:szCs w:val="16"/>
    </w:rPr>
  </w:style>
  <w:style w:type="paragraph" w:customStyle="1" w:styleId="xl87">
    <w:name w:val="xl87"/>
    <w:basedOn w:val="a"/>
    <w:uiPriority w:val="99"/>
    <w:rsid w:val="00CC050D"/>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8">
    <w:name w:val="xl88"/>
    <w:basedOn w:val="a"/>
    <w:uiPriority w:val="99"/>
    <w:rsid w:val="00CC050D"/>
    <w:pPr>
      <w:spacing w:before="100" w:beforeAutospacing="1" w:after="100" w:afterAutospacing="1"/>
    </w:pPr>
  </w:style>
  <w:style w:type="paragraph" w:customStyle="1" w:styleId="xl89">
    <w:name w:val="xl89"/>
    <w:basedOn w:val="a"/>
    <w:uiPriority w:val="99"/>
    <w:rsid w:val="00CC050D"/>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0">
    <w:name w:val="xl90"/>
    <w:basedOn w:val="a"/>
    <w:uiPriority w:val="99"/>
    <w:rsid w:val="00CC050D"/>
    <w:pPr>
      <w:pBdr>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1">
    <w:name w:val="xl91"/>
    <w:basedOn w:val="a"/>
    <w:uiPriority w:val="99"/>
    <w:rsid w:val="00CC050D"/>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2">
    <w:name w:val="xl92"/>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93">
    <w:name w:val="xl93"/>
    <w:basedOn w:val="a"/>
    <w:uiPriority w:val="99"/>
    <w:rsid w:val="00CC050D"/>
    <w:pPr>
      <w:pBdr>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94">
    <w:name w:val="xl94"/>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95">
    <w:name w:val="xl95"/>
    <w:basedOn w:val="a"/>
    <w:uiPriority w:val="99"/>
    <w:rsid w:val="00CC050D"/>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6">
    <w:name w:val="xl96"/>
    <w:basedOn w:val="a"/>
    <w:uiPriority w:val="99"/>
    <w:rsid w:val="00CC050D"/>
    <w:pPr>
      <w:pBdr>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7">
    <w:name w:val="xl97"/>
    <w:basedOn w:val="a"/>
    <w:uiPriority w:val="99"/>
    <w:rsid w:val="00CC050D"/>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8">
    <w:name w:val="xl98"/>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99">
    <w:name w:val="xl99"/>
    <w:basedOn w:val="a"/>
    <w:uiPriority w:val="99"/>
    <w:rsid w:val="00CC050D"/>
    <w:pPr>
      <w:pBdr>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0">
    <w:name w:val="xl100"/>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1">
    <w:name w:val="xl101"/>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02">
    <w:name w:val="xl102"/>
    <w:basedOn w:val="a"/>
    <w:uiPriority w:val="99"/>
    <w:rsid w:val="00CC050D"/>
    <w:pPr>
      <w:pBdr>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03">
    <w:name w:val="xl103"/>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04">
    <w:name w:val="xl104"/>
    <w:basedOn w:val="a"/>
    <w:uiPriority w:val="99"/>
    <w:rsid w:val="00CC050D"/>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color w:val="000000"/>
      <w:sz w:val="16"/>
      <w:szCs w:val="16"/>
    </w:rPr>
  </w:style>
  <w:style w:type="paragraph" w:customStyle="1" w:styleId="xl105">
    <w:name w:val="xl105"/>
    <w:basedOn w:val="a"/>
    <w:uiPriority w:val="99"/>
    <w:rsid w:val="00CC050D"/>
    <w:pPr>
      <w:pBdr>
        <w:left w:val="single" w:sz="8" w:space="0" w:color="auto"/>
        <w:right w:val="single" w:sz="8" w:space="0" w:color="auto"/>
      </w:pBdr>
      <w:shd w:val="clear" w:color="000000" w:fill="FFFF00"/>
      <w:spacing w:before="100" w:beforeAutospacing="1" w:after="100" w:afterAutospacing="1"/>
      <w:jc w:val="center"/>
      <w:textAlignment w:val="center"/>
    </w:pPr>
    <w:rPr>
      <w:color w:val="000000"/>
      <w:sz w:val="16"/>
      <w:szCs w:val="16"/>
    </w:rPr>
  </w:style>
  <w:style w:type="paragraph" w:customStyle="1" w:styleId="xl106">
    <w:name w:val="xl106"/>
    <w:basedOn w:val="a"/>
    <w:uiPriority w:val="99"/>
    <w:rsid w:val="00CC050D"/>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color w:val="000000"/>
      <w:sz w:val="16"/>
      <w:szCs w:val="16"/>
    </w:rPr>
  </w:style>
  <w:style w:type="paragraph" w:customStyle="1" w:styleId="xl107">
    <w:name w:val="xl107"/>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8">
    <w:name w:val="xl108"/>
    <w:basedOn w:val="a"/>
    <w:uiPriority w:val="99"/>
    <w:rsid w:val="00CC050D"/>
    <w:pPr>
      <w:pBdr>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9">
    <w:name w:val="xl109"/>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10">
    <w:name w:val="xl110"/>
    <w:basedOn w:val="a"/>
    <w:uiPriority w:val="99"/>
    <w:rsid w:val="00CC050D"/>
    <w:pPr>
      <w:pBdr>
        <w:top w:val="single" w:sz="8" w:space="0" w:color="auto"/>
        <w:left w:val="single" w:sz="8" w:space="0" w:color="auto"/>
        <w:right w:val="single" w:sz="8" w:space="0" w:color="auto"/>
      </w:pBdr>
      <w:shd w:val="clear" w:color="000000" w:fill="FFFF00"/>
      <w:spacing w:before="100" w:beforeAutospacing="1" w:after="100" w:afterAutospacing="1"/>
      <w:textAlignment w:val="top"/>
    </w:pPr>
    <w:rPr>
      <w:color w:val="000000"/>
      <w:sz w:val="16"/>
      <w:szCs w:val="16"/>
    </w:rPr>
  </w:style>
  <w:style w:type="paragraph" w:customStyle="1" w:styleId="xl111">
    <w:name w:val="xl111"/>
    <w:basedOn w:val="a"/>
    <w:uiPriority w:val="99"/>
    <w:rsid w:val="00CC050D"/>
    <w:pPr>
      <w:pBdr>
        <w:left w:val="single" w:sz="8" w:space="0" w:color="auto"/>
        <w:right w:val="single" w:sz="8" w:space="0" w:color="auto"/>
      </w:pBdr>
      <w:shd w:val="clear" w:color="000000" w:fill="FFFF00"/>
      <w:spacing w:before="100" w:beforeAutospacing="1" w:after="100" w:afterAutospacing="1"/>
      <w:textAlignment w:val="top"/>
    </w:pPr>
    <w:rPr>
      <w:color w:val="000000"/>
      <w:sz w:val="16"/>
      <w:szCs w:val="16"/>
    </w:rPr>
  </w:style>
  <w:style w:type="paragraph" w:customStyle="1" w:styleId="xl112">
    <w:name w:val="xl112"/>
    <w:basedOn w:val="a"/>
    <w:uiPriority w:val="99"/>
    <w:rsid w:val="00CC050D"/>
    <w:pPr>
      <w:pBdr>
        <w:left w:val="single" w:sz="8" w:space="0" w:color="auto"/>
        <w:bottom w:val="single" w:sz="8" w:space="0" w:color="auto"/>
        <w:right w:val="single" w:sz="8" w:space="0" w:color="auto"/>
      </w:pBdr>
      <w:shd w:val="clear" w:color="000000" w:fill="FFFF00"/>
      <w:spacing w:before="100" w:beforeAutospacing="1" w:after="100" w:afterAutospacing="1"/>
      <w:textAlignment w:val="top"/>
    </w:pPr>
    <w:rPr>
      <w:color w:val="000000"/>
      <w:sz w:val="16"/>
      <w:szCs w:val="16"/>
    </w:rPr>
  </w:style>
  <w:style w:type="paragraph" w:customStyle="1" w:styleId="xl113">
    <w:name w:val="xl113"/>
    <w:basedOn w:val="a"/>
    <w:uiPriority w:val="99"/>
    <w:rsid w:val="00CC050D"/>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 w:val="16"/>
      <w:szCs w:val="16"/>
    </w:rPr>
  </w:style>
  <w:style w:type="paragraph" w:styleId="af2">
    <w:name w:val="Body Text Indent"/>
    <w:basedOn w:val="a"/>
    <w:link w:val="af3"/>
    <w:uiPriority w:val="99"/>
    <w:rsid w:val="00CC050D"/>
    <w:pPr>
      <w:ind w:firstLine="709"/>
      <w:jc w:val="both"/>
    </w:pPr>
    <w:rPr>
      <w:rFonts w:eastAsia="Calibri"/>
    </w:rPr>
  </w:style>
  <w:style w:type="character" w:customStyle="1" w:styleId="af3">
    <w:name w:val="Основной текст с отступом Знак"/>
    <w:basedOn w:val="a0"/>
    <w:link w:val="af2"/>
    <w:uiPriority w:val="99"/>
    <w:rsid w:val="00CC050D"/>
    <w:rPr>
      <w:rFonts w:ascii="Times New Roman" w:eastAsia="Calibri" w:hAnsi="Times New Roman" w:cs="Times New Roman"/>
      <w:sz w:val="24"/>
      <w:szCs w:val="24"/>
      <w:lang w:eastAsia="ru-RU"/>
    </w:rPr>
  </w:style>
  <w:style w:type="paragraph" w:styleId="af4">
    <w:name w:val="caption"/>
    <w:basedOn w:val="a"/>
    <w:next w:val="a"/>
    <w:uiPriority w:val="99"/>
    <w:qFormat/>
    <w:rsid w:val="00CC050D"/>
    <w:rPr>
      <w:rFonts w:ascii="Calibri" w:eastAsia="Calibri" w:hAnsi="Calibri"/>
      <w:b/>
      <w:bCs/>
      <w:color w:val="4F81BD"/>
      <w:sz w:val="18"/>
      <w:szCs w:val="18"/>
      <w:lang w:eastAsia="en-US"/>
    </w:rPr>
  </w:style>
  <w:style w:type="paragraph" w:styleId="af5">
    <w:name w:val="Title"/>
    <w:basedOn w:val="a"/>
    <w:next w:val="a"/>
    <w:link w:val="af6"/>
    <w:uiPriority w:val="99"/>
    <w:qFormat/>
    <w:rsid w:val="00CC050D"/>
    <w:pPr>
      <w:pBdr>
        <w:bottom w:val="single" w:sz="8" w:space="4" w:color="4F81BD"/>
      </w:pBdr>
      <w:spacing w:after="300"/>
      <w:contextualSpacing/>
    </w:pPr>
    <w:rPr>
      <w:rFonts w:ascii="Cambria" w:eastAsia="Calibri" w:hAnsi="Cambria"/>
      <w:color w:val="17365D"/>
      <w:spacing w:val="5"/>
      <w:kern w:val="28"/>
      <w:sz w:val="52"/>
      <w:szCs w:val="52"/>
      <w:lang w:eastAsia="en-US"/>
    </w:rPr>
  </w:style>
  <w:style w:type="character" w:customStyle="1" w:styleId="af6">
    <w:name w:val="Название Знак"/>
    <w:basedOn w:val="a0"/>
    <w:link w:val="af5"/>
    <w:uiPriority w:val="99"/>
    <w:rsid w:val="00CC050D"/>
    <w:rPr>
      <w:rFonts w:ascii="Cambria" w:eastAsia="Calibri" w:hAnsi="Cambria" w:cs="Times New Roman"/>
      <w:color w:val="17365D"/>
      <w:spacing w:val="5"/>
      <w:kern w:val="28"/>
      <w:sz w:val="52"/>
      <w:szCs w:val="52"/>
    </w:rPr>
  </w:style>
  <w:style w:type="paragraph" w:styleId="af7">
    <w:name w:val="Subtitle"/>
    <w:basedOn w:val="a"/>
    <w:next w:val="a"/>
    <w:link w:val="af8"/>
    <w:uiPriority w:val="99"/>
    <w:qFormat/>
    <w:rsid w:val="00CC050D"/>
    <w:pPr>
      <w:numPr>
        <w:ilvl w:val="1"/>
      </w:numPr>
    </w:pPr>
    <w:rPr>
      <w:rFonts w:ascii="Cambria" w:eastAsia="Calibri" w:hAnsi="Cambria"/>
      <w:i/>
      <w:iCs/>
      <w:color w:val="4F81BD"/>
      <w:spacing w:val="15"/>
      <w:sz w:val="20"/>
      <w:szCs w:val="20"/>
      <w:lang w:eastAsia="en-US"/>
    </w:rPr>
  </w:style>
  <w:style w:type="character" w:customStyle="1" w:styleId="af8">
    <w:name w:val="Подзаголовок Знак"/>
    <w:basedOn w:val="a0"/>
    <w:link w:val="af7"/>
    <w:uiPriority w:val="99"/>
    <w:rsid w:val="00CC050D"/>
    <w:rPr>
      <w:rFonts w:ascii="Cambria" w:eastAsia="Calibri" w:hAnsi="Cambria" w:cs="Times New Roman"/>
      <w:i/>
      <w:iCs/>
      <w:color w:val="4F81BD"/>
      <w:spacing w:val="15"/>
      <w:sz w:val="20"/>
      <w:szCs w:val="20"/>
    </w:rPr>
  </w:style>
  <w:style w:type="character" w:styleId="af9">
    <w:name w:val="Strong"/>
    <w:uiPriority w:val="99"/>
    <w:qFormat/>
    <w:rsid w:val="00CC050D"/>
    <w:rPr>
      <w:rFonts w:cs="Times New Roman"/>
      <w:b/>
    </w:rPr>
  </w:style>
  <w:style w:type="character" w:styleId="afa">
    <w:name w:val="Emphasis"/>
    <w:uiPriority w:val="99"/>
    <w:qFormat/>
    <w:rsid w:val="00CC050D"/>
    <w:rPr>
      <w:rFonts w:cs="Times New Roman"/>
      <w:i/>
    </w:rPr>
  </w:style>
  <w:style w:type="paragraph" w:styleId="afb">
    <w:name w:val="No Spacing"/>
    <w:basedOn w:val="a"/>
    <w:link w:val="afc"/>
    <w:uiPriority w:val="1"/>
    <w:qFormat/>
    <w:rsid w:val="00CC050D"/>
    <w:rPr>
      <w:rFonts w:ascii="Calibri" w:eastAsia="Calibri" w:hAnsi="Calibri"/>
      <w:sz w:val="20"/>
      <w:szCs w:val="20"/>
      <w:lang w:eastAsia="en-US"/>
    </w:rPr>
  </w:style>
  <w:style w:type="character" w:customStyle="1" w:styleId="afc">
    <w:name w:val="Без интервала Знак"/>
    <w:link w:val="afb"/>
    <w:uiPriority w:val="1"/>
    <w:locked/>
    <w:rsid w:val="00CC050D"/>
    <w:rPr>
      <w:rFonts w:ascii="Calibri" w:eastAsia="Calibri" w:hAnsi="Calibri" w:cs="Times New Roman"/>
      <w:sz w:val="20"/>
      <w:szCs w:val="20"/>
    </w:rPr>
  </w:style>
  <w:style w:type="paragraph" w:styleId="23">
    <w:name w:val="Quote"/>
    <w:basedOn w:val="a"/>
    <w:next w:val="a"/>
    <w:link w:val="24"/>
    <w:uiPriority w:val="99"/>
    <w:qFormat/>
    <w:rsid w:val="00CC050D"/>
    <w:rPr>
      <w:rFonts w:ascii="Calibri" w:eastAsia="Calibri" w:hAnsi="Calibri"/>
      <w:i/>
      <w:iCs/>
      <w:color w:val="000000"/>
      <w:sz w:val="20"/>
      <w:szCs w:val="20"/>
      <w:lang w:eastAsia="en-US"/>
    </w:rPr>
  </w:style>
  <w:style w:type="character" w:customStyle="1" w:styleId="24">
    <w:name w:val="Цитата 2 Знак"/>
    <w:basedOn w:val="a0"/>
    <w:link w:val="23"/>
    <w:uiPriority w:val="99"/>
    <w:rsid w:val="00CC050D"/>
    <w:rPr>
      <w:rFonts w:ascii="Calibri" w:eastAsia="Calibri" w:hAnsi="Calibri" w:cs="Times New Roman"/>
      <w:i/>
      <w:iCs/>
      <w:color w:val="000000"/>
      <w:sz w:val="20"/>
      <w:szCs w:val="20"/>
    </w:rPr>
  </w:style>
  <w:style w:type="paragraph" w:styleId="afd">
    <w:name w:val="Intense Quote"/>
    <w:basedOn w:val="a"/>
    <w:next w:val="a"/>
    <w:link w:val="afe"/>
    <w:uiPriority w:val="99"/>
    <w:qFormat/>
    <w:rsid w:val="00CC050D"/>
    <w:pPr>
      <w:pBdr>
        <w:bottom w:val="single" w:sz="4" w:space="4" w:color="4F81BD"/>
      </w:pBdr>
      <w:spacing w:before="200" w:after="280"/>
      <w:ind w:left="936" w:right="936"/>
    </w:pPr>
    <w:rPr>
      <w:rFonts w:ascii="Calibri" w:eastAsia="Calibri" w:hAnsi="Calibri"/>
      <w:b/>
      <w:bCs/>
      <w:i/>
      <w:iCs/>
      <w:color w:val="4F81BD"/>
      <w:sz w:val="20"/>
      <w:szCs w:val="20"/>
      <w:lang w:eastAsia="en-US"/>
    </w:rPr>
  </w:style>
  <w:style w:type="character" w:customStyle="1" w:styleId="afe">
    <w:name w:val="Выделенная цитата Знак"/>
    <w:basedOn w:val="a0"/>
    <w:link w:val="afd"/>
    <w:uiPriority w:val="99"/>
    <w:rsid w:val="00CC050D"/>
    <w:rPr>
      <w:rFonts w:ascii="Calibri" w:eastAsia="Calibri" w:hAnsi="Calibri" w:cs="Times New Roman"/>
      <w:b/>
      <w:bCs/>
      <w:i/>
      <w:iCs/>
      <w:color w:val="4F81BD"/>
      <w:sz w:val="20"/>
      <w:szCs w:val="20"/>
    </w:rPr>
  </w:style>
  <w:style w:type="character" w:styleId="aff">
    <w:name w:val="Subtle Emphasis"/>
    <w:uiPriority w:val="99"/>
    <w:qFormat/>
    <w:rsid w:val="00CC050D"/>
    <w:rPr>
      <w:rFonts w:cs="Times New Roman"/>
      <w:i/>
      <w:color w:val="808080"/>
    </w:rPr>
  </w:style>
  <w:style w:type="character" w:styleId="aff0">
    <w:name w:val="Intense Emphasis"/>
    <w:uiPriority w:val="99"/>
    <w:qFormat/>
    <w:rsid w:val="00CC050D"/>
    <w:rPr>
      <w:rFonts w:cs="Times New Roman"/>
      <w:b/>
      <w:i/>
      <w:color w:val="4F81BD"/>
    </w:rPr>
  </w:style>
  <w:style w:type="character" w:styleId="aff1">
    <w:name w:val="Subtle Reference"/>
    <w:uiPriority w:val="99"/>
    <w:qFormat/>
    <w:rsid w:val="00CC050D"/>
    <w:rPr>
      <w:rFonts w:cs="Times New Roman"/>
      <w:smallCaps/>
      <w:color w:val="C0504D"/>
      <w:u w:val="single"/>
    </w:rPr>
  </w:style>
  <w:style w:type="character" w:styleId="aff2">
    <w:name w:val="Intense Reference"/>
    <w:uiPriority w:val="99"/>
    <w:qFormat/>
    <w:rsid w:val="00CC050D"/>
    <w:rPr>
      <w:rFonts w:cs="Times New Roman"/>
      <w:b/>
      <w:smallCaps/>
      <w:color w:val="C0504D"/>
      <w:spacing w:val="5"/>
      <w:u w:val="single"/>
    </w:rPr>
  </w:style>
  <w:style w:type="character" w:styleId="aff3">
    <w:name w:val="Book Title"/>
    <w:uiPriority w:val="99"/>
    <w:qFormat/>
    <w:rsid w:val="00CC050D"/>
    <w:rPr>
      <w:rFonts w:cs="Times New Roman"/>
      <w:b/>
      <w:smallCaps/>
      <w:spacing w:val="5"/>
    </w:rPr>
  </w:style>
  <w:style w:type="paragraph" w:styleId="aff4">
    <w:name w:val="TOC Heading"/>
    <w:basedOn w:val="1"/>
    <w:next w:val="a"/>
    <w:uiPriority w:val="99"/>
    <w:qFormat/>
    <w:rsid w:val="00CC050D"/>
    <w:pPr>
      <w:keepLines/>
      <w:numPr>
        <w:numId w:val="0"/>
      </w:numPr>
      <w:spacing w:before="480"/>
      <w:jc w:val="both"/>
      <w:outlineLvl w:val="9"/>
    </w:pPr>
    <w:rPr>
      <w:rFonts w:ascii="Cambria" w:hAnsi="Cambria"/>
      <w:bCs/>
      <w:color w:val="365F91"/>
      <w:kern w:val="0"/>
      <w:sz w:val="28"/>
      <w:szCs w:val="28"/>
    </w:rPr>
  </w:style>
  <w:style w:type="paragraph" w:styleId="31">
    <w:name w:val="toc 3"/>
    <w:basedOn w:val="a"/>
    <w:next w:val="a"/>
    <w:autoRedefine/>
    <w:uiPriority w:val="99"/>
    <w:rsid w:val="00CC050D"/>
    <w:pPr>
      <w:spacing w:after="100"/>
      <w:ind w:left="440"/>
    </w:pPr>
    <w:rPr>
      <w:rFonts w:ascii="Calibri" w:eastAsia="Calibri" w:hAnsi="Calibri"/>
      <w:sz w:val="22"/>
      <w:szCs w:val="22"/>
      <w:lang w:eastAsia="en-US"/>
    </w:rPr>
  </w:style>
  <w:style w:type="paragraph" w:styleId="aff5">
    <w:name w:val="Normal (Web)"/>
    <w:basedOn w:val="a"/>
    <w:uiPriority w:val="99"/>
    <w:rsid w:val="00CC050D"/>
    <w:pPr>
      <w:spacing w:before="100" w:beforeAutospacing="1" w:after="100" w:afterAutospacing="1"/>
    </w:pPr>
  </w:style>
  <w:style w:type="character" w:styleId="aff6">
    <w:name w:val="annotation reference"/>
    <w:uiPriority w:val="99"/>
    <w:rsid w:val="00CC050D"/>
    <w:rPr>
      <w:rFonts w:cs="Times New Roman"/>
      <w:sz w:val="16"/>
    </w:rPr>
  </w:style>
  <w:style w:type="paragraph" w:styleId="aff7">
    <w:name w:val="annotation text"/>
    <w:basedOn w:val="a"/>
    <w:link w:val="aff8"/>
    <w:uiPriority w:val="99"/>
    <w:rsid w:val="00CC050D"/>
    <w:rPr>
      <w:rFonts w:ascii="Calibri" w:eastAsia="Calibri" w:hAnsi="Calibri"/>
      <w:sz w:val="20"/>
      <w:szCs w:val="20"/>
      <w:lang w:eastAsia="en-US"/>
    </w:rPr>
  </w:style>
  <w:style w:type="character" w:customStyle="1" w:styleId="aff8">
    <w:name w:val="Текст примечания Знак"/>
    <w:basedOn w:val="a0"/>
    <w:link w:val="aff7"/>
    <w:uiPriority w:val="99"/>
    <w:rsid w:val="00CC050D"/>
    <w:rPr>
      <w:rFonts w:ascii="Calibri" w:eastAsia="Calibri" w:hAnsi="Calibri" w:cs="Times New Roman"/>
      <w:sz w:val="20"/>
      <w:szCs w:val="20"/>
    </w:rPr>
  </w:style>
  <w:style w:type="paragraph" w:styleId="25">
    <w:name w:val="toc 2"/>
    <w:basedOn w:val="a"/>
    <w:next w:val="a"/>
    <w:autoRedefine/>
    <w:uiPriority w:val="99"/>
    <w:rsid w:val="00CC050D"/>
    <w:pPr>
      <w:spacing w:after="100"/>
      <w:ind w:left="220"/>
    </w:pPr>
    <w:rPr>
      <w:rFonts w:ascii="Calibri" w:eastAsia="Calibri" w:hAnsi="Calibri"/>
      <w:sz w:val="22"/>
      <w:szCs w:val="22"/>
      <w:lang w:eastAsia="en-US"/>
    </w:rPr>
  </w:style>
  <w:style w:type="paragraph" w:styleId="13">
    <w:name w:val="toc 1"/>
    <w:basedOn w:val="a"/>
    <w:next w:val="a"/>
    <w:autoRedefine/>
    <w:uiPriority w:val="99"/>
    <w:rsid w:val="00CC050D"/>
    <w:pPr>
      <w:spacing w:after="100"/>
    </w:pPr>
    <w:rPr>
      <w:rFonts w:ascii="Calibri" w:hAnsi="Calibri"/>
      <w:sz w:val="22"/>
      <w:szCs w:val="22"/>
    </w:rPr>
  </w:style>
  <w:style w:type="paragraph" w:styleId="41">
    <w:name w:val="toc 4"/>
    <w:basedOn w:val="a"/>
    <w:next w:val="a"/>
    <w:autoRedefine/>
    <w:uiPriority w:val="99"/>
    <w:rsid w:val="00CC050D"/>
    <w:pPr>
      <w:spacing w:after="100"/>
      <w:ind w:left="660"/>
    </w:pPr>
    <w:rPr>
      <w:rFonts w:ascii="Calibri" w:hAnsi="Calibri"/>
      <w:sz w:val="22"/>
      <w:szCs w:val="22"/>
    </w:rPr>
  </w:style>
  <w:style w:type="paragraph" w:styleId="51">
    <w:name w:val="toc 5"/>
    <w:basedOn w:val="a"/>
    <w:next w:val="a"/>
    <w:autoRedefine/>
    <w:uiPriority w:val="99"/>
    <w:rsid w:val="00CC050D"/>
    <w:pPr>
      <w:spacing w:after="100"/>
      <w:ind w:left="880"/>
    </w:pPr>
    <w:rPr>
      <w:rFonts w:ascii="Calibri" w:hAnsi="Calibri"/>
      <w:sz w:val="22"/>
      <w:szCs w:val="22"/>
    </w:rPr>
  </w:style>
  <w:style w:type="paragraph" w:styleId="61">
    <w:name w:val="toc 6"/>
    <w:basedOn w:val="a"/>
    <w:next w:val="a"/>
    <w:autoRedefine/>
    <w:uiPriority w:val="99"/>
    <w:rsid w:val="00CC050D"/>
    <w:pPr>
      <w:spacing w:after="100"/>
      <w:ind w:left="1100"/>
    </w:pPr>
    <w:rPr>
      <w:rFonts w:ascii="Calibri" w:hAnsi="Calibri"/>
      <w:sz w:val="22"/>
      <w:szCs w:val="22"/>
    </w:rPr>
  </w:style>
  <w:style w:type="paragraph" w:styleId="71">
    <w:name w:val="toc 7"/>
    <w:basedOn w:val="a"/>
    <w:next w:val="a"/>
    <w:autoRedefine/>
    <w:uiPriority w:val="99"/>
    <w:rsid w:val="00CC050D"/>
    <w:pPr>
      <w:spacing w:after="100"/>
      <w:ind w:left="1320"/>
    </w:pPr>
    <w:rPr>
      <w:rFonts w:ascii="Calibri" w:hAnsi="Calibri"/>
      <w:sz w:val="22"/>
      <w:szCs w:val="22"/>
    </w:rPr>
  </w:style>
  <w:style w:type="paragraph" w:styleId="81">
    <w:name w:val="toc 8"/>
    <w:basedOn w:val="a"/>
    <w:next w:val="a"/>
    <w:autoRedefine/>
    <w:uiPriority w:val="99"/>
    <w:rsid w:val="00CC050D"/>
    <w:pPr>
      <w:spacing w:after="100"/>
      <w:ind w:left="1540"/>
    </w:pPr>
    <w:rPr>
      <w:rFonts w:ascii="Calibri" w:hAnsi="Calibri"/>
      <w:sz w:val="22"/>
      <w:szCs w:val="22"/>
    </w:rPr>
  </w:style>
  <w:style w:type="paragraph" w:styleId="91">
    <w:name w:val="toc 9"/>
    <w:basedOn w:val="a"/>
    <w:next w:val="a"/>
    <w:autoRedefine/>
    <w:uiPriority w:val="99"/>
    <w:rsid w:val="00CC050D"/>
    <w:pPr>
      <w:spacing w:after="100"/>
      <w:ind w:left="1760"/>
    </w:pPr>
    <w:rPr>
      <w:rFonts w:ascii="Calibri" w:hAnsi="Calibri"/>
      <w:sz w:val="22"/>
      <w:szCs w:val="22"/>
    </w:rPr>
  </w:style>
  <w:style w:type="paragraph" w:styleId="aff9">
    <w:name w:val="annotation subject"/>
    <w:basedOn w:val="aff7"/>
    <w:next w:val="aff7"/>
    <w:link w:val="affa"/>
    <w:uiPriority w:val="99"/>
    <w:semiHidden/>
    <w:rsid w:val="00CC050D"/>
    <w:rPr>
      <w:b/>
      <w:bCs/>
    </w:rPr>
  </w:style>
  <w:style w:type="character" w:customStyle="1" w:styleId="affa">
    <w:name w:val="Тема примечания Знак"/>
    <w:basedOn w:val="aff8"/>
    <w:link w:val="aff9"/>
    <w:uiPriority w:val="99"/>
    <w:semiHidden/>
    <w:rsid w:val="00CC050D"/>
    <w:rPr>
      <w:rFonts w:ascii="Calibri" w:eastAsia="Calibri" w:hAnsi="Calibri" w:cs="Times New Roman"/>
      <w:b/>
      <w:bCs/>
      <w:sz w:val="20"/>
      <w:szCs w:val="20"/>
    </w:rPr>
  </w:style>
  <w:style w:type="paragraph" w:styleId="affb">
    <w:name w:val="Revision"/>
    <w:hidden/>
    <w:uiPriority w:val="99"/>
    <w:semiHidden/>
    <w:rsid w:val="00CC050D"/>
    <w:pPr>
      <w:spacing w:after="0" w:line="240" w:lineRule="auto"/>
    </w:pPr>
    <w:rPr>
      <w:rFonts w:ascii="Calibri" w:eastAsia="Calibri" w:hAnsi="Calibri" w:cs="Times New Roman"/>
    </w:rPr>
  </w:style>
  <w:style w:type="paragraph" w:styleId="affc">
    <w:name w:val="Body Text"/>
    <w:basedOn w:val="a"/>
    <w:link w:val="affd"/>
    <w:uiPriority w:val="99"/>
    <w:semiHidden/>
    <w:rsid w:val="00CC050D"/>
    <w:pPr>
      <w:spacing w:after="120"/>
    </w:pPr>
    <w:rPr>
      <w:rFonts w:ascii="Calibri" w:eastAsia="Calibri" w:hAnsi="Calibri"/>
      <w:sz w:val="20"/>
      <w:szCs w:val="20"/>
      <w:lang w:eastAsia="en-US"/>
    </w:rPr>
  </w:style>
  <w:style w:type="character" w:customStyle="1" w:styleId="affd">
    <w:name w:val="Основной текст Знак"/>
    <w:basedOn w:val="a0"/>
    <w:link w:val="affc"/>
    <w:uiPriority w:val="99"/>
    <w:semiHidden/>
    <w:rsid w:val="00CC050D"/>
    <w:rPr>
      <w:rFonts w:ascii="Calibri" w:eastAsia="Calibri" w:hAnsi="Calibri" w:cs="Times New Roman"/>
      <w:sz w:val="20"/>
      <w:szCs w:val="20"/>
    </w:rPr>
  </w:style>
  <w:style w:type="character" w:customStyle="1" w:styleId="ListParagraphChar">
    <w:name w:val="List Paragraph Char"/>
    <w:link w:val="14"/>
    <w:uiPriority w:val="99"/>
    <w:locked/>
    <w:rsid w:val="00CC050D"/>
  </w:style>
  <w:style w:type="paragraph" w:customStyle="1" w:styleId="14">
    <w:name w:val="Абзац списка1"/>
    <w:basedOn w:val="a"/>
    <w:link w:val="ListParagraphChar"/>
    <w:uiPriority w:val="99"/>
    <w:rsid w:val="00CC050D"/>
    <w:pPr>
      <w:ind w:left="720"/>
    </w:pPr>
    <w:rPr>
      <w:rFonts w:asciiTheme="minorHAnsi" w:eastAsiaTheme="minorHAnsi" w:hAnsiTheme="minorHAnsi" w:cstheme="minorBidi"/>
      <w:sz w:val="22"/>
      <w:szCs w:val="22"/>
      <w:lang w:eastAsia="en-US"/>
    </w:rPr>
  </w:style>
  <w:style w:type="paragraph" w:customStyle="1" w:styleId="affe">
    <w:name w:val="_Текст"/>
    <w:basedOn w:val="a"/>
    <w:uiPriority w:val="99"/>
    <w:rsid w:val="00CC050D"/>
    <w:pPr>
      <w:ind w:right="454" w:firstLine="720"/>
      <w:jc w:val="both"/>
    </w:pPr>
    <w:rPr>
      <w:sz w:val="28"/>
      <w:szCs w:val="20"/>
    </w:rPr>
  </w:style>
  <w:style w:type="paragraph" w:customStyle="1" w:styleId="26">
    <w:name w:val="Абзац списка2"/>
    <w:basedOn w:val="a"/>
    <w:uiPriority w:val="99"/>
    <w:rsid w:val="00CC050D"/>
    <w:pPr>
      <w:ind w:left="720"/>
    </w:pPr>
    <w:rPr>
      <w:rFonts w:ascii="Calibri" w:hAnsi="Calibri"/>
      <w:sz w:val="22"/>
      <w:szCs w:val="22"/>
      <w:lang w:eastAsia="en-US"/>
    </w:rPr>
  </w:style>
  <w:style w:type="table" w:customStyle="1" w:styleId="15">
    <w:name w:val="Сетка таблицы1"/>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CC050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a"/>
    <w:uiPriority w:val="99"/>
    <w:rsid w:val="00CC050D"/>
    <w:pPr>
      <w:spacing w:before="100" w:beforeAutospacing="1" w:after="100" w:afterAutospacing="1"/>
    </w:pPr>
    <w:rPr>
      <w:i/>
      <w:iCs/>
      <w:color w:val="000000"/>
      <w:sz w:val="18"/>
      <w:szCs w:val="18"/>
    </w:rPr>
  </w:style>
  <w:style w:type="paragraph" w:customStyle="1" w:styleId="xl114">
    <w:name w:val="xl114"/>
    <w:basedOn w:val="a"/>
    <w:uiPriority w:val="99"/>
    <w:rsid w:val="00CC050D"/>
    <w:pPr>
      <w:pBdr>
        <w:top w:val="single" w:sz="4" w:space="0" w:color="auto"/>
        <w:left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5">
    <w:name w:val="xl115"/>
    <w:basedOn w:val="a"/>
    <w:uiPriority w:val="99"/>
    <w:rsid w:val="00CC050D"/>
    <w:pPr>
      <w:pBdr>
        <w:left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6">
    <w:name w:val="xl116"/>
    <w:basedOn w:val="a"/>
    <w:uiPriority w:val="99"/>
    <w:rsid w:val="00CC050D"/>
    <w:pPr>
      <w:pBdr>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7">
    <w:name w:val="xl117"/>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18">
    <w:name w:val="xl118"/>
    <w:basedOn w:val="a"/>
    <w:uiPriority w:val="99"/>
    <w:rsid w:val="00CC050D"/>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19">
    <w:name w:val="xl119"/>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20">
    <w:name w:val="xl120"/>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1">
    <w:name w:val="xl121"/>
    <w:basedOn w:val="a"/>
    <w:uiPriority w:val="99"/>
    <w:rsid w:val="00CC050D"/>
    <w:pPr>
      <w:pBdr>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2">
    <w:name w:val="xl122"/>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3">
    <w:name w:val="xl123"/>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24">
    <w:name w:val="xl124"/>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rPr>
  </w:style>
  <w:style w:type="paragraph" w:customStyle="1" w:styleId="xl125">
    <w:name w:val="xl125"/>
    <w:basedOn w:val="a"/>
    <w:uiPriority w:val="99"/>
    <w:rsid w:val="00CC050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b/>
      <w:bCs/>
      <w:color w:val="000000"/>
      <w:sz w:val="18"/>
      <w:szCs w:val="18"/>
    </w:rPr>
  </w:style>
  <w:style w:type="paragraph" w:customStyle="1" w:styleId="xl126">
    <w:name w:val="xl126"/>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7">
    <w:name w:val="xl127"/>
    <w:basedOn w:val="a"/>
    <w:uiPriority w:val="99"/>
    <w:rsid w:val="00CC050D"/>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28">
    <w:name w:val="xl128"/>
    <w:basedOn w:val="a"/>
    <w:uiPriority w:val="99"/>
    <w:rsid w:val="00CC050D"/>
    <w:pPr>
      <w:pBdr>
        <w:left w:val="single" w:sz="4" w:space="0" w:color="auto"/>
        <w:right w:val="single" w:sz="4" w:space="0" w:color="auto"/>
      </w:pBdr>
      <w:spacing w:before="100" w:beforeAutospacing="1" w:after="100" w:afterAutospacing="1"/>
      <w:textAlignment w:val="top"/>
    </w:pPr>
    <w:rPr>
      <w:sz w:val="18"/>
      <w:szCs w:val="18"/>
    </w:rPr>
  </w:style>
  <w:style w:type="paragraph" w:customStyle="1" w:styleId="xl129">
    <w:name w:val="xl129"/>
    <w:basedOn w:val="a"/>
    <w:uiPriority w:val="99"/>
    <w:rsid w:val="00CC050D"/>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30">
    <w:name w:val="xl130"/>
    <w:basedOn w:val="a"/>
    <w:uiPriority w:val="99"/>
    <w:rsid w:val="00CC050D"/>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1">
    <w:name w:val="xl131"/>
    <w:basedOn w:val="a"/>
    <w:uiPriority w:val="99"/>
    <w:rsid w:val="00CC050D"/>
    <w:pPr>
      <w:pBdr>
        <w:left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2">
    <w:name w:val="xl132"/>
    <w:basedOn w:val="a"/>
    <w:uiPriority w:val="99"/>
    <w:rsid w:val="00CC050D"/>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3">
    <w:name w:val="xl133"/>
    <w:basedOn w:val="a"/>
    <w:uiPriority w:val="99"/>
    <w:rsid w:val="00CC050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rPr>
  </w:style>
  <w:style w:type="paragraph" w:customStyle="1" w:styleId="xl134">
    <w:name w:val="xl134"/>
    <w:basedOn w:val="a"/>
    <w:uiPriority w:val="99"/>
    <w:rsid w:val="00CC050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5">
    <w:name w:val="xl135"/>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36">
    <w:name w:val="xl136"/>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7">
    <w:name w:val="xl137"/>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38">
    <w:name w:val="xl138"/>
    <w:basedOn w:val="a"/>
    <w:uiPriority w:val="99"/>
    <w:rsid w:val="00CC050D"/>
    <w:pPr>
      <w:pBdr>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39">
    <w:name w:val="xl139"/>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40">
    <w:name w:val="xl140"/>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1">
    <w:name w:val="xl141"/>
    <w:basedOn w:val="a"/>
    <w:uiPriority w:val="99"/>
    <w:rsid w:val="00CC050D"/>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2">
    <w:name w:val="xl142"/>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3">
    <w:name w:val="xl143"/>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color w:val="000000"/>
      <w:sz w:val="18"/>
      <w:szCs w:val="18"/>
    </w:rPr>
  </w:style>
  <w:style w:type="paragraph" w:customStyle="1" w:styleId="xl144">
    <w:name w:val="xl144"/>
    <w:basedOn w:val="a"/>
    <w:uiPriority w:val="99"/>
    <w:rsid w:val="00CC050D"/>
    <w:pPr>
      <w:pBdr>
        <w:top w:val="single" w:sz="4" w:space="0" w:color="auto"/>
        <w:left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45">
    <w:name w:val="xl145"/>
    <w:basedOn w:val="a"/>
    <w:uiPriority w:val="99"/>
    <w:rsid w:val="00CC050D"/>
    <w:pPr>
      <w:pBdr>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46">
    <w:name w:val="xl146"/>
    <w:basedOn w:val="a"/>
    <w:uiPriority w:val="99"/>
    <w:rsid w:val="00CC050D"/>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47">
    <w:name w:val="xl147"/>
    <w:basedOn w:val="a"/>
    <w:uiPriority w:val="99"/>
    <w:rsid w:val="00CC050D"/>
    <w:pPr>
      <w:pBdr>
        <w:left w:val="single" w:sz="4" w:space="0" w:color="auto"/>
        <w:right w:val="single" w:sz="4" w:space="0" w:color="auto"/>
      </w:pBdr>
      <w:spacing w:before="100" w:beforeAutospacing="1" w:after="100" w:afterAutospacing="1"/>
      <w:jc w:val="center"/>
    </w:pPr>
    <w:rPr>
      <w:sz w:val="18"/>
      <w:szCs w:val="18"/>
    </w:rPr>
  </w:style>
  <w:style w:type="paragraph" w:customStyle="1" w:styleId="xl148">
    <w:name w:val="xl148"/>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9">
    <w:name w:val="xl149"/>
    <w:basedOn w:val="a"/>
    <w:uiPriority w:val="99"/>
    <w:rsid w:val="00CC050D"/>
    <w:pPr>
      <w:pBdr>
        <w:left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50">
    <w:name w:val="xl150"/>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1">
    <w:name w:val="xl151"/>
    <w:basedOn w:val="a"/>
    <w:uiPriority w:val="99"/>
    <w:rsid w:val="00CC050D"/>
    <w:pPr>
      <w:pBdr>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2">
    <w:name w:val="xl152"/>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3">
    <w:name w:val="xl153"/>
    <w:basedOn w:val="a"/>
    <w:uiPriority w:val="99"/>
    <w:rsid w:val="00CC05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4">
    <w:name w:val="xl154"/>
    <w:basedOn w:val="a"/>
    <w:uiPriority w:val="99"/>
    <w:rsid w:val="00CC050D"/>
    <w:pPr>
      <w:pBdr>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5">
    <w:name w:val="xl155"/>
    <w:basedOn w:val="a"/>
    <w:uiPriority w:val="99"/>
    <w:rsid w:val="00CC05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6">
    <w:name w:val="xl156"/>
    <w:basedOn w:val="a"/>
    <w:uiPriority w:val="99"/>
    <w:rsid w:val="00CC050D"/>
    <w:pPr>
      <w:pBdr>
        <w:left w:val="single" w:sz="4" w:space="0" w:color="auto"/>
        <w:right w:val="single" w:sz="4" w:space="0" w:color="auto"/>
      </w:pBdr>
      <w:spacing w:before="100" w:beforeAutospacing="1" w:after="100" w:afterAutospacing="1"/>
    </w:pPr>
    <w:rPr>
      <w:sz w:val="18"/>
      <w:szCs w:val="18"/>
    </w:rPr>
  </w:style>
  <w:style w:type="paragraph" w:customStyle="1" w:styleId="xl157">
    <w:name w:val="xl157"/>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58">
    <w:name w:val="xl158"/>
    <w:basedOn w:val="a"/>
    <w:uiPriority w:val="99"/>
    <w:rsid w:val="00CC050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b/>
      <w:bCs/>
      <w:color w:val="000000"/>
      <w:sz w:val="18"/>
      <w:szCs w:val="18"/>
    </w:rPr>
  </w:style>
  <w:style w:type="paragraph" w:customStyle="1" w:styleId="xl159">
    <w:name w:val="xl159"/>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color w:val="000000"/>
      <w:sz w:val="18"/>
      <w:szCs w:val="18"/>
    </w:rPr>
  </w:style>
  <w:style w:type="paragraph" w:customStyle="1" w:styleId="xl160">
    <w:name w:val="xl160"/>
    <w:basedOn w:val="a"/>
    <w:uiPriority w:val="99"/>
    <w:rsid w:val="00CC050D"/>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61">
    <w:name w:val="xl161"/>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2">
    <w:name w:val="xl162"/>
    <w:basedOn w:val="a"/>
    <w:uiPriority w:val="99"/>
    <w:rsid w:val="00CC050D"/>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3">
    <w:name w:val="xl163"/>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4">
    <w:name w:val="xl164"/>
    <w:basedOn w:val="a"/>
    <w:uiPriority w:val="99"/>
    <w:rsid w:val="00CC05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5">
    <w:name w:val="xl165"/>
    <w:basedOn w:val="a"/>
    <w:uiPriority w:val="99"/>
    <w:rsid w:val="00CC050D"/>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6">
    <w:name w:val="xl166"/>
    <w:basedOn w:val="a"/>
    <w:uiPriority w:val="99"/>
    <w:rsid w:val="00CC05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7">
    <w:name w:val="xl167"/>
    <w:basedOn w:val="a"/>
    <w:uiPriority w:val="99"/>
    <w:rsid w:val="00CC05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168">
    <w:name w:val="xl168"/>
    <w:basedOn w:val="a"/>
    <w:uiPriority w:val="99"/>
    <w:rsid w:val="00CC05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69">
    <w:name w:val="xl169"/>
    <w:basedOn w:val="a"/>
    <w:uiPriority w:val="99"/>
    <w:rsid w:val="00CC050D"/>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0">
    <w:name w:val="xl170"/>
    <w:basedOn w:val="a"/>
    <w:uiPriority w:val="99"/>
    <w:rsid w:val="00CC050D"/>
    <w:pPr>
      <w:pBdr>
        <w:left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1">
    <w:name w:val="xl171"/>
    <w:basedOn w:val="a"/>
    <w:uiPriority w:val="99"/>
    <w:rsid w:val="00CC050D"/>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2">
    <w:name w:val="xl172"/>
    <w:basedOn w:val="a"/>
    <w:uiPriority w:val="99"/>
    <w:rsid w:val="00CC05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
    <w:uiPriority w:val="99"/>
    <w:rsid w:val="00CC050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4">
    <w:name w:val="xl174"/>
    <w:basedOn w:val="a"/>
    <w:uiPriority w:val="99"/>
    <w:rsid w:val="00CC050D"/>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rPr>
  </w:style>
  <w:style w:type="paragraph" w:customStyle="1" w:styleId="xl175">
    <w:name w:val="xl175"/>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76">
    <w:name w:val="xl176"/>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77">
    <w:name w:val="xl177"/>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b/>
      <w:bCs/>
      <w:color w:val="000000"/>
      <w:sz w:val="18"/>
      <w:szCs w:val="18"/>
    </w:rPr>
  </w:style>
  <w:style w:type="paragraph" w:customStyle="1" w:styleId="xl178">
    <w:name w:val="xl178"/>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rPr>
  </w:style>
  <w:style w:type="paragraph" w:styleId="afff">
    <w:name w:val="endnote text"/>
    <w:basedOn w:val="a"/>
    <w:link w:val="afff0"/>
    <w:uiPriority w:val="99"/>
    <w:rsid w:val="00CC050D"/>
    <w:rPr>
      <w:rFonts w:ascii="Calibri" w:eastAsia="Calibri" w:hAnsi="Calibri"/>
      <w:sz w:val="20"/>
      <w:szCs w:val="20"/>
      <w:lang w:eastAsia="en-US"/>
    </w:rPr>
  </w:style>
  <w:style w:type="character" w:customStyle="1" w:styleId="afff0">
    <w:name w:val="Текст концевой сноски Знак"/>
    <w:basedOn w:val="a0"/>
    <w:link w:val="afff"/>
    <w:uiPriority w:val="99"/>
    <w:rsid w:val="00CC050D"/>
    <w:rPr>
      <w:rFonts w:ascii="Calibri" w:eastAsia="Calibri" w:hAnsi="Calibri" w:cs="Times New Roman"/>
      <w:sz w:val="20"/>
      <w:szCs w:val="20"/>
    </w:rPr>
  </w:style>
  <w:style w:type="character" w:styleId="afff1">
    <w:name w:val="endnote reference"/>
    <w:uiPriority w:val="99"/>
    <w:semiHidden/>
    <w:rsid w:val="00CC050D"/>
    <w:rPr>
      <w:rFonts w:cs="Times New Roman"/>
      <w:vertAlign w:val="superscript"/>
    </w:rPr>
  </w:style>
  <w:style w:type="paragraph" w:styleId="afff2">
    <w:name w:val="Block Text"/>
    <w:basedOn w:val="a"/>
    <w:next w:val="a"/>
    <w:link w:val="afff3"/>
    <w:uiPriority w:val="99"/>
    <w:rsid w:val="00CC050D"/>
    <w:rPr>
      <w:rFonts w:ascii="Calibri" w:eastAsia="Calibri" w:hAnsi="Calibri"/>
      <w:i/>
      <w:color w:val="000000"/>
      <w:sz w:val="20"/>
      <w:szCs w:val="20"/>
      <w:lang w:eastAsia="en-US"/>
    </w:rPr>
  </w:style>
  <w:style w:type="character" w:customStyle="1" w:styleId="afff3">
    <w:name w:val="Цитата Знак"/>
    <w:link w:val="afff2"/>
    <w:uiPriority w:val="99"/>
    <w:locked/>
    <w:rsid w:val="00CC050D"/>
    <w:rPr>
      <w:rFonts w:ascii="Calibri" w:eastAsia="Calibri" w:hAnsi="Calibri" w:cs="Times New Roman"/>
      <w:i/>
      <w:color w:val="000000"/>
      <w:sz w:val="20"/>
      <w:szCs w:val="20"/>
    </w:rPr>
  </w:style>
  <w:style w:type="table" w:styleId="-3">
    <w:name w:val="Light Shading Accent 3"/>
    <w:basedOn w:val="a1"/>
    <w:uiPriority w:val="99"/>
    <w:rsid w:val="00CC050D"/>
    <w:pPr>
      <w:spacing w:after="0" w:line="240" w:lineRule="auto"/>
    </w:pPr>
    <w:rPr>
      <w:rFonts w:ascii="Calibri" w:eastAsia="Calibri" w:hAnsi="Calibri"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styleId="afff4">
    <w:name w:val="footnote text"/>
    <w:basedOn w:val="a"/>
    <w:link w:val="afff5"/>
    <w:uiPriority w:val="99"/>
    <w:semiHidden/>
    <w:rsid w:val="00CC050D"/>
    <w:rPr>
      <w:rFonts w:ascii="Calibri" w:eastAsia="Calibri" w:hAnsi="Calibri"/>
      <w:sz w:val="20"/>
      <w:szCs w:val="20"/>
      <w:lang w:eastAsia="en-US"/>
    </w:rPr>
  </w:style>
  <w:style w:type="character" w:customStyle="1" w:styleId="afff5">
    <w:name w:val="Текст сноски Знак"/>
    <w:basedOn w:val="a0"/>
    <w:link w:val="afff4"/>
    <w:uiPriority w:val="99"/>
    <w:semiHidden/>
    <w:rsid w:val="00CC050D"/>
    <w:rPr>
      <w:rFonts w:ascii="Calibri" w:eastAsia="Calibri" w:hAnsi="Calibri" w:cs="Times New Roman"/>
      <w:sz w:val="20"/>
      <w:szCs w:val="20"/>
    </w:rPr>
  </w:style>
  <w:style w:type="character" w:styleId="afff6">
    <w:name w:val="footnote reference"/>
    <w:uiPriority w:val="99"/>
    <w:semiHidden/>
    <w:rsid w:val="00CC050D"/>
    <w:rPr>
      <w:rFonts w:cs="Times New Roman"/>
      <w:vertAlign w:val="superscript"/>
    </w:rPr>
  </w:style>
  <w:style w:type="table" w:customStyle="1" w:styleId="72">
    <w:name w:val="Сетка таблицы7"/>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CC050D"/>
  </w:style>
  <w:style w:type="paragraph" w:customStyle="1" w:styleId="2-">
    <w:name w:val="Рег. Заголовок 2-го уровня регламента"/>
    <w:basedOn w:val="ConsPlusNormal"/>
    <w:qFormat/>
    <w:rsid w:val="001E1F19"/>
    <w:pPr>
      <w:numPr>
        <w:numId w:val="34"/>
      </w:numPr>
      <w:spacing w:before="360" w:after="240"/>
      <w:jc w:val="center"/>
      <w:outlineLvl w:val="1"/>
    </w:pPr>
    <w:rPr>
      <w:rFonts w:ascii="Times New Roman" w:eastAsia="Calibri" w:hAnsi="Times New Roman" w:cs="Times New Roman"/>
      <w:b/>
      <w:i/>
      <w:sz w:val="28"/>
      <w:szCs w:val="28"/>
      <w:lang w:eastAsia="en-US"/>
    </w:rPr>
  </w:style>
  <w:style w:type="paragraph" w:customStyle="1" w:styleId="111">
    <w:name w:val="Рег. 1.1.1"/>
    <w:basedOn w:val="a"/>
    <w:qFormat/>
    <w:rsid w:val="001E1F19"/>
    <w:pPr>
      <w:numPr>
        <w:ilvl w:val="2"/>
        <w:numId w:val="34"/>
      </w:numPr>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1E1F19"/>
    <w:pPr>
      <w:numPr>
        <w:ilvl w:val="1"/>
        <w:numId w:val="34"/>
      </w:numPr>
      <w:spacing w:line="276" w:lineRule="auto"/>
      <w:jc w:val="both"/>
    </w:pPr>
    <w:rPr>
      <w:rFonts w:ascii="Times New Roman" w:eastAsia="Calibri" w:hAnsi="Times New Roman" w:cs="Times New Roman"/>
      <w:sz w:val="28"/>
      <w:szCs w:val="28"/>
      <w:lang w:eastAsia="en-US"/>
    </w:rPr>
  </w:style>
  <w:style w:type="paragraph" w:customStyle="1" w:styleId="Default">
    <w:name w:val="Default"/>
    <w:rsid w:val="009B2BD3"/>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63610">
      <w:bodyDiv w:val="1"/>
      <w:marLeft w:val="0"/>
      <w:marRight w:val="0"/>
      <w:marTop w:val="0"/>
      <w:marBottom w:val="0"/>
      <w:divBdr>
        <w:top w:val="none" w:sz="0" w:space="0" w:color="auto"/>
        <w:left w:val="none" w:sz="0" w:space="0" w:color="auto"/>
        <w:bottom w:val="none" w:sz="0" w:space="0" w:color="auto"/>
        <w:right w:val="none" w:sz="0" w:space="0" w:color="auto"/>
      </w:divBdr>
    </w:div>
    <w:div w:id="605504877">
      <w:bodyDiv w:val="1"/>
      <w:marLeft w:val="0"/>
      <w:marRight w:val="0"/>
      <w:marTop w:val="0"/>
      <w:marBottom w:val="0"/>
      <w:divBdr>
        <w:top w:val="none" w:sz="0" w:space="0" w:color="auto"/>
        <w:left w:val="none" w:sz="0" w:space="0" w:color="auto"/>
        <w:bottom w:val="none" w:sz="0" w:space="0" w:color="auto"/>
        <w:right w:val="none" w:sz="0" w:space="0" w:color="auto"/>
      </w:divBdr>
    </w:div>
    <w:div w:id="707220752">
      <w:bodyDiv w:val="1"/>
      <w:marLeft w:val="0"/>
      <w:marRight w:val="0"/>
      <w:marTop w:val="0"/>
      <w:marBottom w:val="0"/>
      <w:divBdr>
        <w:top w:val="none" w:sz="0" w:space="0" w:color="auto"/>
        <w:left w:val="none" w:sz="0" w:space="0" w:color="auto"/>
        <w:bottom w:val="none" w:sz="0" w:space="0" w:color="auto"/>
        <w:right w:val="none" w:sz="0" w:space="0" w:color="auto"/>
      </w:divBdr>
    </w:div>
    <w:div w:id="937980682">
      <w:bodyDiv w:val="1"/>
      <w:marLeft w:val="0"/>
      <w:marRight w:val="0"/>
      <w:marTop w:val="0"/>
      <w:marBottom w:val="0"/>
      <w:divBdr>
        <w:top w:val="none" w:sz="0" w:space="0" w:color="auto"/>
        <w:left w:val="none" w:sz="0" w:space="0" w:color="auto"/>
        <w:bottom w:val="none" w:sz="0" w:space="0" w:color="auto"/>
        <w:right w:val="none" w:sz="0" w:space="0" w:color="auto"/>
      </w:divBdr>
    </w:div>
    <w:div w:id="133306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2.xml"/><Relationship Id="rId26" Type="http://schemas.openxmlformats.org/officeDocument/2006/relationships/header" Target="header10.xml"/><Relationship Id="rId39" Type="http://schemas.openxmlformats.org/officeDocument/2006/relationships/image" Target="media/image2.wmf"/><Relationship Id="rId21" Type="http://schemas.openxmlformats.org/officeDocument/2006/relationships/footer" Target="footer4.xml"/><Relationship Id="rId34" Type="http://schemas.openxmlformats.org/officeDocument/2006/relationships/footer" Target="footer8.xml"/><Relationship Id="rId42" Type="http://schemas.openxmlformats.org/officeDocument/2006/relationships/image" Target="media/image5.wmf"/><Relationship Id="rId47" Type="http://schemas.openxmlformats.org/officeDocument/2006/relationships/image" Target="media/image10.wmf"/><Relationship Id="rId50" Type="http://schemas.openxmlformats.org/officeDocument/2006/relationships/footer" Target="footer11.xml"/><Relationship Id="rId55" Type="http://schemas.openxmlformats.org/officeDocument/2006/relationships/hyperlink" Target="consultantplus://offline/ref=ADCAF8A3A5140AA1808DB499F0179765349008EE66927AF1C5028CF372E0E385A987B08F58B40BB74CV8G" TargetMode="External"/><Relationship Id="rId63" Type="http://schemas.openxmlformats.org/officeDocument/2006/relationships/footer" Target="footer14.xml"/><Relationship Id="rId68" Type="http://schemas.openxmlformats.org/officeDocument/2006/relationships/header" Target="header22.xml"/><Relationship Id="rId76" Type="http://schemas.openxmlformats.org/officeDocument/2006/relationships/hyperlink" Target="consultantplus://offline/ref=86769FC8548DC3ABBA9109FCF0AAC286C55F36501DDE675C7976CF9CY2R1P" TargetMode="External"/><Relationship Id="rId84" Type="http://schemas.openxmlformats.org/officeDocument/2006/relationships/hyperlink" Target="consultantplus://offline/ref=1D0E70AB1FA466305C7B4E7E52F079C6771D7CEC21B031FC78A4BBCD36xAr1G" TargetMode="External"/><Relationship Id="rId89" Type="http://schemas.openxmlformats.org/officeDocument/2006/relationships/hyperlink" Target="consultantplus://offline/ref=1D0E70AB1FA466305C7B4E7E52F079C6771279EA23B631FC78A4BBCD36A18654AF87620372D12234x8r7G" TargetMode="External"/><Relationship Id="rId7" Type="http://schemas.openxmlformats.org/officeDocument/2006/relationships/footnotes" Target="footnotes.xml"/><Relationship Id="rId71" Type="http://schemas.openxmlformats.org/officeDocument/2006/relationships/header" Target="header24.xm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1.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header" Target="header14.xml"/><Relationship Id="rId37" Type="http://schemas.openxmlformats.org/officeDocument/2006/relationships/footer" Target="footer10.xml"/><Relationship Id="rId40" Type="http://schemas.openxmlformats.org/officeDocument/2006/relationships/image" Target="media/image3.wmf"/><Relationship Id="rId45" Type="http://schemas.openxmlformats.org/officeDocument/2006/relationships/image" Target="media/image8.wmf"/><Relationship Id="rId53" Type="http://schemas.openxmlformats.org/officeDocument/2006/relationships/footer" Target="footer13.xml"/><Relationship Id="rId58" Type="http://schemas.openxmlformats.org/officeDocument/2006/relationships/image" Target="media/image11.wmf"/><Relationship Id="rId66" Type="http://schemas.openxmlformats.org/officeDocument/2006/relationships/footer" Target="footer15.xml"/><Relationship Id="rId74" Type="http://schemas.openxmlformats.org/officeDocument/2006/relationships/header" Target="header25.xml"/><Relationship Id="rId79" Type="http://schemas.openxmlformats.org/officeDocument/2006/relationships/hyperlink" Target="consultantplus://offline/ref=86769FC8548DC3ABBA9109FCF0AAC286CD5C3B5E1FD03A56712FC39E26YDRDP" TargetMode="External"/><Relationship Id="rId87" Type="http://schemas.openxmlformats.org/officeDocument/2006/relationships/hyperlink" Target="consultantplus://offline/ref=1D0E70AB1FA466305C7B4E7E52F079C6771279E923B231FC78A4BBCD36A18654AF87620372D12035x8r8G" TargetMode="External"/><Relationship Id="rId5" Type="http://schemas.openxmlformats.org/officeDocument/2006/relationships/settings" Target="settings.xml"/><Relationship Id="rId61" Type="http://schemas.openxmlformats.org/officeDocument/2006/relationships/image" Target="media/image14.wmf"/><Relationship Id="rId82" Type="http://schemas.openxmlformats.org/officeDocument/2006/relationships/hyperlink" Target="consultantplus://offline/ref=1D0E70AB1FA466305C7B4F7047F079C67F1075EF26B96CF670FDB7CFx3r1G" TargetMode="External"/><Relationship Id="rId90" Type="http://schemas.openxmlformats.org/officeDocument/2006/relationships/hyperlink" Target="consultantplus://offline/ref=1D0E70AB1FA466305C7B4E7E52F079C6771279EA23B631FC78A4BBCD36A18654AF87620372D12234x8r7G" TargetMode="External"/><Relationship Id="rId19" Type="http://schemas.openxmlformats.org/officeDocument/2006/relationships/footer" Target="footer3.xml"/><Relationship Id="rId14" Type="http://schemas.openxmlformats.org/officeDocument/2006/relationships/hyperlink" Target="consultantplus://offline/ref=D011B70663294D7174A22BB7E9F5B060E10878636E2611BDEB157D7109F0AFEEE56B3A17696CEE9BcEt4K" TargetMode="Externa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header" Target="header12.xml"/><Relationship Id="rId35" Type="http://schemas.openxmlformats.org/officeDocument/2006/relationships/footer" Target="footer9.xml"/><Relationship Id="rId43" Type="http://schemas.openxmlformats.org/officeDocument/2006/relationships/image" Target="media/image6.wmf"/><Relationship Id="rId48" Type="http://schemas.openxmlformats.org/officeDocument/2006/relationships/header" Target="header17.xml"/><Relationship Id="rId56" Type="http://schemas.openxmlformats.org/officeDocument/2006/relationships/hyperlink" Target="consultantplus://offline/ref=C94BA69BD67F051974AA84E236DE235194400285C0AADB16C0FD912BB281ED00DD715E10CC8B2622y7i7G" TargetMode="External"/><Relationship Id="rId64" Type="http://schemas.openxmlformats.org/officeDocument/2006/relationships/header" Target="header20.xml"/><Relationship Id="rId69" Type="http://schemas.openxmlformats.org/officeDocument/2006/relationships/footer" Target="footer17.xml"/><Relationship Id="rId77" Type="http://schemas.openxmlformats.org/officeDocument/2006/relationships/hyperlink" Target="consultantplus://offline/ref=86769FC8548DC3ABBA9109FCF0AAC286CD5C3B5E1EDD3A56712FC39E26YDRDP" TargetMode="External"/><Relationship Id="rId8" Type="http://schemas.openxmlformats.org/officeDocument/2006/relationships/endnotes" Target="endnotes.xml"/><Relationship Id="rId51" Type="http://schemas.openxmlformats.org/officeDocument/2006/relationships/footer" Target="footer12.xml"/><Relationship Id="rId72" Type="http://schemas.openxmlformats.org/officeDocument/2006/relationships/footer" Target="footer18.xml"/><Relationship Id="rId80" Type="http://schemas.openxmlformats.org/officeDocument/2006/relationships/hyperlink" Target="consultantplus://offline/ref=1D0E70AB1FA466305C7B4F7047F079C6771378E125BA31FC78A4BBCD36xAr1G" TargetMode="External"/><Relationship Id="rId85" Type="http://schemas.openxmlformats.org/officeDocument/2006/relationships/hyperlink" Target="consultantplus://offline/ref=1D0E70AB1FA466305C7B4E7E52F079C6771D7CEC21B031FC78A4BBCD36A18654AF87620372D12034x8rAG"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footer" Target="footer6.xml"/><Relationship Id="rId33" Type="http://schemas.openxmlformats.org/officeDocument/2006/relationships/header" Target="header15.xml"/><Relationship Id="rId38" Type="http://schemas.openxmlformats.org/officeDocument/2006/relationships/image" Target="media/image1.wmf"/><Relationship Id="rId46" Type="http://schemas.openxmlformats.org/officeDocument/2006/relationships/image" Target="media/image9.wmf"/><Relationship Id="rId59" Type="http://schemas.openxmlformats.org/officeDocument/2006/relationships/image" Target="media/image12.wmf"/><Relationship Id="rId67" Type="http://schemas.openxmlformats.org/officeDocument/2006/relationships/footer" Target="footer16.xml"/><Relationship Id="rId20" Type="http://schemas.openxmlformats.org/officeDocument/2006/relationships/header" Target="header7.xml"/><Relationship Id="rId41" Type="http://schemas.openxmlformats.org/officeDocument/2006/relationships/image" Target="media/image4.wmf"/><Relationship Id="rId54" Type="http://schemas.openxmlformats.org/officeDocument/2006/relationships/hyperlink" Target="consultantplus://offline/ref=ADCAF8A3A5140AA1808DAB99E1179765349D0EEC67977AF1C5028CF372E0E385A987B08F58B50DB64CVBG" TargetMode="External"/><Relationship Id="rId62" Type="http://schemas.openxmlformats.org/officeDocument/2006/relationships/image" Target="media/image15.wmf"/><Relationship Id="rId70" Type="http://schemas.openxmlformats.org/officeDocument/2006/relationships/header" Target="header23.xml"/><Relationship Id="rId75" Type="http://schemas.openxmlformats.org/officeDocument/2006/relationships/footer" Target="footer20.xml"/><Relationship Id="rId83" Type="http://schemas.openxmlformats.org/officeDocument/2006/relationships/hyperlink" Target="consultantplus://offline/ref=1D0E70AB1FA466305C7B4E7E52F079C6771279EA23B631FC78A4BBCD36xAr1G" TargetMode="External"/><Relationship Id="rId88" Type="http://schemas.openxmlformats.org/officeDocument/2006/relationships/hyperlink" Target="consultantplus://offline/ref=1D0E70AB1FA466305C7B4E7E52F079C6771279EA23B631FC78A4BBCD36A18654AF87620372D12234x8r7G"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D8A4514EA509339429A5B8CF0A2A1BA8FD6882BDC11173E80D36101A49vE5AM" TargetMode="External"/><Relationship Id="rId23" Type="http://schemas.openxmlformats.org/officeDocument/2006/relationships/header" Target="header9.xml"/><Relationship Id="rId28" Type="http://schemas.openxmlformats.org/officeDocument/2006/relationships/hyperlink" Target="consultantplus://offline/ref=AEDB029ABF26FB46FD6FDF69DF0194BCFC7755E627C8218FBDCB9DA214C278BCA78D393276BEA6CAV3Z8K" TargetMode="External"/><Relationship Id="rId36" Type="http://schemas.openxmlformats.org/officeDocument/2006/relationships/header" Target="header16.xml"/><Relationship Id="rId49" Type="http://schemas.openxmlformats.org/officeDocument/2006/relationships/header" Target="header18.xml"/><Relationship Id="rId57" Type="http://schemas.openxmlformats.org/officeDocument/2006/relationships/hyperlink" Target="consultantplus://offline/ref=73C5295287C5567CEE778E09EDD17EDEEF6F6836F022BE9F13CE7367561609B04BB9191A40A308BFA3sAG" TargetMode="Externa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image" Target="media/image7.wmf"/><Relationship Id="rId52" Type="http://schemas.openxmlformats.org/officeDocument/2006/relationships/header" Target="header19.xml"/><Relationship Id="rId60" Type="http://schemas.openxmlformats.org/officeDocument/2006/relationships/image" Target="media/image13.wmf"/><Relationship Id="rId65" Type="http://schemas.openxmlformats.org/officeDocument/2006/relationships/header" Target="header21.xml"/><Relationship Id="rId73" Type="http://schemas.openxmlformats.org/officeDocument/2006/relationships/footer" Target="footer19.xml"/><Relationship Id="rId78" Type="http://schemas.openxmlformats.org/officeDocument/2006/relationships/hyperlink" Target="consultantplus://offline/ref=86769FC8548DC3ABBA9109FCF0AAC286CD5C3B5E1EDD3A56712FC39E26YDRDP" TargetMode="External"/><Relationship Id="rId81" Type="http://schemas.openxmlformats.org/officeDocument/2006/relationships/hyperlink" Target="consultantplus://offline/ref=1D0E70AB1FA466305C7B4F7047F079C6771378E124B731FC78A4BBCD36xAr1G" TargetMode="External"/><Relationship Id="rId86" Type="http://schemas.openxmlformats.org/officeDocument/2006/relationships/hyperlink" Target="consultantplus://offline/ref=1D0E70AB1FA466305C7B4E7E52F079C6771D7CEC21B031FC78A4BBCD36A18654AF87620372D12034x8rAG"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B5DC2-F42C-4763-928B-9604608E8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102</Pages>
  <Words>23225</Words>
  <Characters>132384</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155299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cp:lastPrinted>2017-12-26T07:05:00Z</cp:lastPrinted>
  <dcterms:created xsi:type="dcterms:W3CDTF">2018-01-23T08:04:00Z</dcterms:created>
  <dcterms:modified xsi:type="dcterms:W3CDTF">2018-01-23T08:04:00Z</dcterms:modified>
</cp:coreProperties>
</file>