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45" w:rsidRPr="0020276E" w:rsidRDefault="00991745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0276E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991745" w:rsidRPr="0020276E" w:rsidRDefault="00991745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МОСКОВСКОЙ ОБЛАСТИ</w:t>
      </w:r>
    </w:p>
    <w:p w:rsidR="00991745" w:rsidRPr="0020276E" w:rsidRDefault="00991745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1745" w:rsidRPr="0020276E" w:rsidRDefault="00991745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ПОСТАНОВЛЕНИЕ</w:t>
      </w:r>
    </w:p>
    <w:p w:rsidR="00991745" w:rsidRPr="0020276E" w:rsidRDefault="00991745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91745" w:rsidRPr="0020276E" w:rsidRDefault="00991745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от «22» января 2018 г. № 55-ПА</w:t>
      </w:r>
    </w:p>
    <w:p w:rsidR="00B557EA" w:rsidRPr="0020276E" w:rsidRDefault="00B557EA" w:rsidP="00991745">
      <w:pPr>
        <w:pStyle w:val="ConsPlusNormal0"/>
        <w:jc w:val="center"/>
        <w:outlineLvl w:val="0"/>
        <w:rPr>
          <w:sz w:val="24"/>
          <w:szCs w:val="24"/>
        </w:rPr>
      </w:pPr>
    </w:p>
    <w:p w:rsidR="00B557EA" w:rsidRPr="0020276E" w:rsidRDefault="00B557EA" w:rsidP="00991745">
      <w:pPr>
        <w:pStyle w:val="ConsPlusNormal0"/>
        <w:jc w:val="center"/>
        <w:outlineLvl w:val="0"/>
        <w:rPr>
          <w:sz w:val="24"/>
          <w:szCs w:val="24"/>
        </w:rPr>
      </w:pPr>
      <w:r w:rsidRPr="0020276E">
        <w:rPr>
          <w:sz w:val="24"/>
          <w:szCs w:val="24"/>
        </w:rPr>
        <w:t>Об утверждении Административного регламента</w:t>
      </w:r>
    </w:p>
    <w:p w:rsidR="00B557EA" w:rsidRPr="0020276E" w:rsidRDefault="00B557EA" w:rsidP="00991745">
      <w:pPr>
        <w:pStyle w:val="ConsPlusNormal0"/>
        <w:jc w:val="center"/>
        <w:outlineLvl w:val="0"/>
        <w:rPr>
          <w:sz w:val="24"/>
          <w:szCs w:val="24"/>
        </w:rPr>
      </w:pPr>
      <w:r w:rsidRPr="0020276E">
        <w:rPr>
          <w:sz w:val="24"/>
          <w:szCs w:val="24"/>
        </w:rPr>
        <w:t>предоставления муниципальной услуги</w:t>
      </w:r>
    </w:p>
    <w:p w:rsidR="00B557EA" w:rsidRPr="0020276E" w:rsidRDefault="00B557EA" w:rsidP="00991745">
      <w:pPr>
        <w:pStyle w:val="ConsPlusNormal0"/>
        <w:jc w:val="center"/>
        <w:outlineLvl w:val="0"/>
        <w:rPr>
          <w:sz w:val="24"/>
          <w:szCs w:val="24"/>
        </w:rPr>
      </w:pPr>
      <w:r w:rsidRPr="0020276E">
        <w:rPr>
          <w:sz w:val="24"/>
          <w:szCs w:val="24"/>
        </w:rPr>
        <w:t>«Организация отдыха детей в каникулярное время»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Федеральным законом от 06.10.2003 № 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B557EA" w:rsidRPr="0020276E" w:rsidRDefault="00B557EA" w:rsidP="00991745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ПОСТАНОВЛЯЮ:</w:t>
      </w:r>
    </w:p>
    <w:p w:rsidR="00B557EA" w:rsidRPr="0020276E" w:rsidRDefault="00B557EA" w:rsidP="00991745">
      <w:pPr>
        <w:pStyle w:val="ConsPlusNormal0"/>
        <w:ind w:firstLine="709"/>
        <w:jc w:val="both"/>
        <w:outlineLvl w:val="0"/>
        <w:rPr>
          <w:sz w:val="24"/>
          <w:szCs w:val="24"/>
        </w:rPr>
      </w:pPr>
      <w:r w:rsidRPr="0020276E">
        <w:rPr>
          <w:sz w:val="24"/>
          <w:szCs w:val="24"/>
        </w:rPr>
        <w:t>1. Утвердить Административный регламент предоставления муниципальной услуги «Организация отдыха детей в каникулярное время» (прилагается).</w:t>
      </w:r>
    </w:p>
    <w:p w:rsidR="00B557EA" w:rsidRPr="0020276E" w:rsidRDefault="00B557EA" w:rsidP="00991745">
      <w:pPr>
        <w:pStyle w:val="ConsPlusNormal0"/>
        <w:ind w:firstLine="709"/>
        <w:jc w:val="both"/>
        <w:outlineLvl w:val="0"/>
        <w:rPr>
          <w:sz w:val="24"/>
          <w:szCs w:val="24"/>
        </w:rPr>
      </w:pPr>
      <w:r w:rsidRPr="0020276E">
        <w:rPr>
          <w:sz w:val="24"/>
          <w:szCs w:val="24"/>
        </w:rPr>
        <w:t>2. Административный регламент по предоставлению муниципальной услуги «Организация отдыха детей в каникулярное время», утвержденный постановлением Администрации городского округа Королёв Московской области от 26.05.2016 № 491-ПА признать утратившим силу.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20276E">
        <w:rPr>
          <w:rFonts w:ascii="Arial" w:hAnsi="Arial" w:cs="Arial"/>
          <w:sz w:val="24"/>
          <w:szCs w:val="24"/>
        </w:rPr>
        <w:t>Наукоград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Королёв» (</w:t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20276E">
        <w:rPr>
          <w:rFonts w:ascii="Arial" w:hAnsi="Arial" w:cs="Arial"/>
          <w:sz w:val="24"/>
          <w:szCs w:val="24"/>
        </w:rPr>
        <w:t>).</w:t>
      </w:r>
    </w:p>
    <w:p w:rsidR="00B557EA" w:rsidRPr="0020276E" w:rsidRDefault="00B557EA" w:rsidP="00991745">
      <w:pPr>
        <w:pStyle w:val="a7"/>
        <w:tabs>
          <w:tab w:val="left" w:pos="110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 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3 настоящего постановления.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5. Контроль за выполнением настоящего постановления возложить на заместителя руководителя Администрации городского округа Королёв Московской </w:t>
      </w:r>
      <w:r w:rsidR="00991745" w:rsidRPr="0020276E">
        <w:rPr>
          <w:rFonts w:ascii="Arial" w:hAnsi="Arial" w:cs="Arial"/>
          <w:sz w:val="24"/>
          <w:szCs w:val="24"/>
        </w:rPr>
        <w:br/>
      </w:r>
      <w:r w:rsidRPr="0020276E">
        <w:rPr>
          <w:rFonts w:ascii="Arial" w:hAnsi="Arial" w:cs="Arial"/>
          <w:sz w:val="24"/>
          <w:szCs w:val="24"/>
        </w:rPr>
        <w:t>области В.В. Королеву.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Руководитель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         </w:t>
      </w:r>
      <w:r w:rsidR="00991745" w:rsidRPr="0020276E">
        <w:rPr>
          <w:rFonts w:ascii="Arial" w:hAnsi="Arial" w:cs="Arial"/>
          <w:sz w:val="24"/>
          <w:szCs w:val="24"/>
        </w:rPr>
        <w:t xml:space="preserve">                           </w:t>
      </w:r>
      <w:r w:rsidRPr="0020276E">
        <w:rPr>
          <w:rFonts w:ascii="Arial" w:hAnsi="Arial" w:cs="Arial"/>
          <w:sz w:val="24"/>
          <w:szCs w:val="24"/>
        </w:rPr>
        <w:t xml:space="preserve">          Ю.А. </w:t>
      </w:r>
      <w:proofErr w:type="spellStart"/>
      <w:r w:rsidRPr="0020276E">
        <w:rPr>
          <w:rFonts w:ascii="Arial" w:hAnsi="Arial" w:cs="Arial"/>
          <w:sz w:val="24"/>
          <w:szCs w:val="24"/>
        </w:rPr>
        <w:t>Копцик</w:t>
      </w:r>
      <w:proofErr w:type="spellEnd"/>
    </w:p>
    <w:p w:rsidR="00B557EA" w:rsidRPr="0020276E" w:rsidRDefault="00B557EA" w:rsidP="00991745">
      <w:pPr>
        <w:pStyle w:val="a7"/>
        <w:suppressAutoHyphens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91745" w:rsidRPr="0020276E" w:rsidRDefault="00991745" w:rsidP="00991745">
      <w:pPr>
        <w:pStyle w:val="a7"/>
        <w:suppressAutoHyphens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tabs>
          <w:tab w:val="left" w:pos="6096"/>
        </w:tabs>
        <w:spacing w:after="0" w:line="240" w:lineRule="auto"/>
        <w:ind w:left="6379"/>
        <w:jc w:val="both"/>
        <w:rPr>
          <w:rStyle w:val="affd"/>
          <w:rFonts w:ascii="Arial" w:hAnsi="Arial" w:cs="Arial"/>
          <w:b w:val="0"/>
          <w:sz w:val="24"/>
          <w:szCs w:val="24"/>
        </w:rPr>
      </w:pPr>
      <w:r w:rsidRPr="0020276E">
        <w:rPr>
          <w:rStyle w:val="affd"/>
          <w:rFonts w:ascii="Arial" w:hAnsi="Arial" w:cs="Arial"/>
          <w:b w:val="0"/>
          <w:sz w:val="24"/>
          <w:szCs w:val="24"/>
        </w:rPr>
        <w:t>УТВЕРЖДЁН</w:t>
      </w:r>
    </w:p>
    <w:p w:rsidR="00B557EA" w:rsidRPr="0020276E" w:rsidRDefault="00B557EA" w:rsidP="00991745">
      <w:pPr>
        <w:spacing w:after="0" w:line="240" w:lineRule="auto"/>
        <w:ind w:left="6379"/>
        <w:jc w:val="both"/>
        <w:rPr>
          <w:rStyle w:val="affd"/>
          <w:rFonts w:ascii="Arial" w:hAnsi="Arial" w:cs="Arial"/>
          <w:b w:val="0"/>
          <w:sz w:val="24"/>
          <w:szCs w:val="24"/>
        </w:rPr>
      </w:pPr>
      <w:r w:rsidRPr="0020276E">
        <w:rPr>
          <w:rStyle w:val="affd"/>
          <w:rFonts w:ascii="Arial" w:hAnsi="Arial" w:cs="Arial"/>
          <w:b w:val="0"/>
          <w:sz w:val="24"/>
          <w:szCs w:val="24"/>
        </w:rPr>
        <w:t>постановлением Администрации</w:t>
      </w:r>
    </w:p>
    <w:p w:rsidR="00B557EA" w:rsidRPr="0020276E" w:rsidRDefault="00B557EA" w:rsidP="00991745">
      <w:pPr>
        <w:spacing w:after="0" w:line="240" w:lineRule="auto"/>
        <w:ind w:left="6379"/>
        <w:jc w:val="both"/>
        <w:rPr>
          <w:rStyle w:val="affd"/>
          <w:rFonts w:ascii="Arial" w:hAnsi="Arial" w:cs="Arial"/>
          <w:b w:val="0"/>
          <w:sz w:val="24"/>
          <w:szCs w:val="24"/>
        </w:rPr>
      </w:pPr>
      <w:r w:rsidRPr="0020276E">
        <w:rPr>
          <w:rStyle w:val="affd"/>
          <w:rFonts w:ascii="Arial" w:hAnsi="Arial" w:cs="Arial"/>
          <w:b w:val="0"/>
          <w:sz w:val="24"/>
          <w:szCs w:val="24"/>
        </w:rPr>
        <w:t>городского округа Королёв</w:t>
      </w:r>
    </w:p>
    <w:p w:rsidR="00B557EA" w:rsidRPr="0020276E" w:rsidRDefault="00B557EA" w:rsidP="00991745">
      <w:pPr>
        <w:spacing w:after="0" w:line="240" w:lineRule="auto"/>
        <w:ind w:left="6379"/>
        <w:jc w:val="both"/>
        <w:rPr>
          <w:rStyle w:val="affd"/>
          <w:rFonts w:ascii="Arial" w:hAnsi="Arial" w:cs="Arial"/>
          <w:b w:val="0"/>
          <w:sz w:val="24"/>
          <w:szCs w:val="24"/>
        </w:rPr>
      </w:pPr>
      <w:r w:rsidRPr="0020276E">
        <w:rPr>
          <w:rStyle w:val="affd"/>
          <w:rFonts w:ascii="Arial" w:hAnsi="Arial" w:cs="Arial"/>
          <w:b w:val="0"/>
          <w:sz w:val="24"/>
          <w:szCs w:val="24"/>
        </w:rPr>
        <w:t>Московской области</w:t>
      </w:r>
    </w:p>
    <w:p w:rsidR="00B557EA" w:rsidRPr="0020276E" w:rsidRDefault="00B557EA" w:rsidP="00991745">
      <w:pPr>
        <w:pStyle w:val="ConsPlusNormal0"/>
        <w:ind w:left="6379"/>
        <w:rPr>
          <w:sz w:val="24"/>
          <w:szCs w:val="24"/>
        </w:rPr>
      </w:pPr>
      <w:r w:rsidRPr="0020276E">
        <w:rPr>
          <w:rStyle w:val="affd"/>
          <w:rFonts w:cs="Arial"/>
          <w:b w:val="0"/>
          <w:sz w:val="24"/>
          <w:szCs w:val="24"/>
        </w:rPr>
        <w:t xml:space="preserve">от </w:t>
      </w:r>
      <w:r w:rsidR="00991745" w:rsidRPr="0020276E">
        <w:rPr>
          <w:rStyle w:val="affd"/>
          <w:rFonts w:cs="Arial"/>
          <w:b w:val="0"/>
          <w:sz w:val="24"/>
          <w:szCs w:val="24"/>
        </w:rPr>
        <w:t>22.01.2018</w:t>
      </w:r>
      <w:r w:rsidRPr="0020276E">
        <w:rPr>
          <w:rStyle w:val="affd"/>
          <w:rFonts w:cs="Arial"/>
          <w:b w:val="0"/>
          <w:sz w:val="24"/>
          <w:szCs w:val="24"/>
        </w:rPr>
        <w:t xml:space="preserve"> № </w:t>
      </w:r>
      <w:r w:rsidR="00991745" w:rsidRPr="0020276E">
        <w:rPr>
          <w:rStyle w:val="affd"/>
          <w:rFonts w:cs="Arial"/>
          <w:b w:val="0"/>
          <w:sz w:val="24"/>
          <w:szCs w:val="24"/>
        </w:rPr>
        <w:t>55-ПА</w:t>
      </w:r>
    </w:p>
    <w:p w:rsidR="00B557EA" w:rsidRPr="0020276E" w:rsidRDefault="00B557EA" w:rsidP="00991745">
      <w:pPr>
        <w:pStyle w:val="ConsPlusNormal0"/>
        <w:ind w:firstLine="540"/>
        <w:jc w:val="center"/>
        <w:rPr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Административный регламент по предоставлению муниципальной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 в каникулярное время»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Список разделов</w:t>
      </w:r>
    </w:p>
    <w:p w:rsidR="00B557EA" w:rsidRPr="0020276E" w:rsidRDefault="00B557EA" w:rsidP="00991745">
      <w:pPr>
        <w:tabs>
          <w:tab w:val="left" w:pos="609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ТЕРМИНЫ И ОПРЕДЕЛЕНИЯ……………………………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</w:t>
      </w:r>
      <w:r w:rsidRPr="0020276E">
        <w:rPr>
          <w:rFonts w:ascii="Arial" w:hAnsi="Arial" w:cs="Arial"/>
          <w:sz w:val="24"/>
          <w:szCs w:val="24"/>
        </w:rPr>
        <w:t>……………………...4</w:t>
      </w:r>
    </w:p>
    <w:p w:rsidR="00B557EA" w:rsidRPr="0020276E" w:rsidRDefault="00B72E0E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w:anchor="_РАЗДЕЛ_I._ОБЩИЕ" w:history="1">
        <w:r w:rsidR="00B557EA" w:rsidRPr="0020276E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I. Общие положения</w:t>
        </w:r>
      </w:hyperlink>
      <w:r w:rsidR="00B557EA" w:rsidRPr="0020276E">
        <w:rPr>
          <w:rStyle w:val="a9"/>
          <w:rFonts w:ascii="Arial" w:hAnsi="Arial" w:cs="Arial"/>
          <w:color w:val="auto"/>
          <w:sz w:val="24"/>
          <w:szCs w:val="24"/>
          <w:u w:val="none"/>
        </w:rPr>
        <w:t>…………………………………………………</w:t>
      </w:r>
      <w:r w:rsidR="00991745" w:rsidRPr="0020276E">
        <w:rPr>
          <w:rStyle w:val="a9"/>
          <w:rFonts w:ascii="Arial" w:hAnsi="Arial" w:cs="Arial"/>
          <w:color w:val="auto"/>
          <w:sz w:val="24"/>
          <w:szCs w:val="24"/>
          <w:u w:val="none"/>
        </w:rPr>
        <w:t>…………………..</w:t>
      </w:r>
      <w:r w:rsidR="00B557EA" w:rsidRPr="0020276E">
        <w:rPr>
          <w:rStyle w:val="a9"/>
          <w:rFonts w:ascii="Arial" w:hAnsi="Arial" w:cs="Arial"/>
          <w:color w:val="auto"/>
          <w:sz w:val="24"/>
          <w:szCs w:val="24"/>
          <w:u w:val="none"/>
        </w:rPr>
        <w:t>…………...4-</w:t>
      </w:r>
      <w:r w:rsidR="00B557EA" w:rsidRPr="0020276E">
        <w:rPr>
          <w:rFonts w:ascii="Arial" w:hAnsi="Arial" w:cs="Arial"/>
          <w:sz w:val="24"/>
          <w:szCs w:val="24"/>
        </w:rPr>
        <w:t>5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1. Предмет регулирования Административного регламента</w:t>
      </w:r>
      <w:r w:rsidR="00991745" w:rsidRPr="0020276E">
        <w:rPr>
          <w:rFonts w:ascii="Arial" w:hAnsi="Arial" w:cs="Arial"/>
          <w:sz w:val="24"/>
          <w:szCs w:val="24"/>
        </w:rPr>
        <w:t>………………</w:t>
      </w:r>
      <w:r w:rsidRPr="0020276E">
        <w:rPr>
          <w:rFonts w:ascii="Arial" w:hAnsi="Arial" w:cs="Arial"/>
          <w:sz w:val="24"/>
          <w:szCs w:val="24"/>
        </w:rPr>
        <w:t>……………………4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2. Лица, имеющие право на получение Муниципальной услуги………</w:t>
      </w:r>
      <w:r w:rsidR="00991745" w:rsidRPr="0020276E">
        <w:rPr>
          <w:rFonts w:ascii="Arial" w:hAnsi="Arial" w:cs="Arial"/>
          <w:sz w:val="24"/>
          <w:szCs w:val="24"/>
        </w:rPr>
        <w:t>……………….</w:t>
      </w:r>
      <w:r w:rsidRPr="0020276E">
        <w:rPr>
          <w:rFonts w:ascii="Arial" w:hAnsi="Arial" w:cs="Arial"/>
          <w:sz w:val="24"/>
          <w:szCs w:val="24"/>
        </w:rPr>
        <w:t>……..4-5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3. Требования к порядку информирования о порядке предоставления Муниципальной услуги……………………………………………………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………………………………………...</w:t>
      </w:r>
      <w:r w:rsidRPr="0020276E">
        <w:rPr>
          <w:rFonts w:ascii="Arial" w:hAnsi="Arial" w:cs="Arial"/>
          <w:sz w:val="24"/>
          <w:szCs w:val="24"/>
        </w:rPr>
        <w:t>………5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  <w:r w:rsidR="00991745" w:rsidRPr="0020276E">
        <w:rPr>
          <w:rFonts w:ascii="Arial" w:hAnsi="Arial" w:cs="Arial"/>
          <w:sz w:val="24"/>
          <w:szCs w:val="24"/>
        </w:rPr>
        <w:t>………………..</w:t>
      </w:r>
      <w:r w:rsidRPr="0020276E">
        <w:rPr>
          <w:rFonts w:ascii="Arial" w:hAnsi="Arial" w:cs="Arial"/>
          <w:sz w:val="24"/>
          <w:szCs w:val="24"/>
        </w:rPr>
        <w:t>……………………….5-14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 Наименование Муниципальной услуги</w:t>
      </w:r>
      <w:r w:rsidR="00991745" w:rsidRPr="0020276E">
        <w:rPr>
          <w:rFonts w:ascii="Arial" w:hAnsi="Arial" w:cs="Arial"/>
          <w:sz w:val="24"/>
          <w:szCs w:val="24"/>
        </w:rPr>
        <w:t>………………….</w:t>
      </w:r>
      <w:r w:rsidRPr="0020276E">
        <w:rPr>
          <w:rFonts w:ascii="Arial" w:hAnsi="Arial" w:cs="Arial"/>
          <w:sz w:val="24"/>
          <w:szCs w:val="24"/>
        </w:rPr>
        <w:t>………………………………………..5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Органы и организации, участвующие в оказании Муниципальной услуги</w:t>
      </w:r>
      <w:r w:rsidR="00991745" w:rsidRPr="0020276E">
        <w:rPr>
          <w:rFonts w:ascii="Arial" w:hAnsi="Arial" w:cs="Arial"/>
          <w:sz w:val="24"/>
          <w:szCs w:val="24"/>
        </w:rPr>
        <w:t>…………….</w:t>
      </w:r>
      <w:r w:rsidRPr="0020276E">
        <w:rPr>
          <w:rFonts w:ascii="Arial" w:hAnsi="Arial" w:cs="Arial"/>
          <w:sz w:val="24"/>
          <w:szCs w:val="24"/>
        </w:rPr>
        <w:t>..5-6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 Основания для обращения и результаты предоставления Муниципальной услуги</w:t>
      </w:r>
      <w:r w:rsidR="00991745" w:rsidRPr="0020276E">
        <w:rPr>
          <w:rFonts w:ascii="Arial" w:hAnsi="Arial" w:cs="Arial"/>
          <w:sz w:val="24"/>
          <w:szCs w:val="24"/>
        </w:rPr>
        <w:t>…</w:t>
      </w:r>
      <w:r w:rsidRPr="0020276E">
        <w:rPr>
          <w:rFonts w:ascii="Arial" w:hAnsi="Arial" w:cs="Arial"/>
          <w:sz w:val="24"/>
          <w:szCs w:val="24"/>
        </w:rPr>
        <w:t>..6-7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7. Срок регистрации заявления на предоставление Муниципальной услуги </w:t>
      </w:r>
      <w:r w:rsidR="00991745" w:rsidRPr="0020276E">
        <w:rPr>
          <w:rFonts w:ascii="Arial" w:hAnsi="Arial" w:cs="Arial"/>
          <w:sz w:val="24"/>
          <w:szCs w:val="24"/>
        </w:rPr>
        <w:t>……………….</w:t>
      </w:r>
      <w:r w:rsidRPr="0020276E">
        <w:rPr>
          <w:rFonts w:ascii="Arial" w:hAnsi="Arial" w:cs="Arial"/>
          <w:sz w:val="24"/>
          <w:szCs w:val="24"/>
        </w:rPr>
        <w:t>.7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8. Срок предоставления Муниципальной услуги……………………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………………..</w:t>
      </w:r>
      <w:r w:rsidRPr="0020276E">
        <w:rPr>
          <w:rFonts w:ascii="Arial" w:hAnsi="Arial" w:cs="Arial"/>
          <w:sz w:val="24"/>
          <w:szCs w:val="24"/>
        </w:rPr>
        <w:t>…………...7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9. Правовые основания предоставления Муниципальной услуги</w:t>
      </w:r>
      <w:r w:rsidR="00991745" w:rsidRPr="0020276E">
        <w:rPr>
          <w:rFonts w:ascii="Arial" w:hAnsi="Arial" w:cs="Arial"/>
          <w:sz w:val="24"/>
          <w:szCs w:val="24"/>
        </w:rPr>
        <w:t>……………….</w:t>
      </w:r>
      <w:r w:rsidRPr="0020276E">
        <w:rPr>
          <w:rFonts w:ascii="Arial" w:hAnsi="Arial" w:cs="Arial"/>
          <w:sz w:val="24"/>
          <w:szCs w:val="24"/>
        </w:rPr>
        <w:t>……………..7</w:t>
      </w:r>
    </w:p>
    <w:p w:rsidR="00B557EA" w:rsidRPr="0020276E" w:rsidRDefault="00991745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10. </w:t>
      </w:r>
      <w:r w:rsidR="00B557EA" w:rsidRPr="0020276E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услуги…………………………………</w:t>
      </w:r>
      <w:r w:rsidRPr="0020276E">
        <w:rPr>
          <w:rFonts w:ascii="Arial" w:hAnsi="Arial" w:cs="Arial"/>
          <w:sz w:val="24"/>
          <w:szCs w:val="24"/>
        </w:rPr>
        <w:t>……………………</w:t>
      </w:r>
      <w:r w:rsidR="00B557EA" w:rsidRPr="0020276E">
        <w:rPr>
          <w:rFonts w:ascii="Arial" w:hAnsi="Arial" w:cs="Arial"/>
          <w:sz w:val="24"/>
          <w:szCs w:val="24"/>
        </w:rPr>
        <w:t>……………………….7-8</w:t>
      </w:r>
    </w:p>
    <w:p w:rsidR="00B557EA" w:rsidRPr="0020276E" w:rsidRDefault="00991745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11. </w:t>
      </w:r>
      <w:r w:rsidR="00B557EA" w:rsidRPr="0020276E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r w:rsidR="00B557EA" w:rsidRPr="0020276E">
        <w:rPr>
          <w:rFonts w:ascii="Arial" w:hAnsi="Arial" w:cs="Arial"/>
          <w:sz w:val="24"/>
          <w:szCs w:val="24"/>
        </w:rPr>
        <w:tab/>
        <w:t>………</w:t>
      </w:r>
      <w:r w:rsidRPr="0020276E">
        <w:rPr>
          <w:rFonts w:ascii="Arial" w:hAnsi="Arial" w:cs="Arial"/>
          <w:sz w:val="24"/>
          <w:szCs w:val="24"/>
        </w:rPr>
        <w:t>…………………………..</w:t>
      </w:r>
      <w:r w:rsidR="00B557EA" w:rsidRPr="0020276E">
        <w:rPr>
          <w:rFonts w:ascii="Arial" w:hAnsi="Arial" w:cs="Arial"/>
          <w:sz w:val="24"/>
          <w:szCs w:val="24"/>
        </w:rPr>
        <w:t>………………...8-9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 Исчерпывающий перечень оснований для отказа в приеме и регистрации документов, необходимых для предоставления Муниципальной услуги…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…………………………….</w:t>
      </w:r>
      <w:r w:rsidRPr="0020276E">
        <w:rPr>
          <w:rFonts w:ascii="Arial" w:hAnsi="Arial" w:cs="Arial"/>
          <w:sz w:val="24"/>
          <w:szCs w:val="24"/>
        </w:rPr>
        <w:t>..9-10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 Исчерпывающий перечень оснований для отказа в предоставлении Муниципальной услуги……………………………………………………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</w:t>
      </w:r>
      <w:r w:rsidRPr="0020276E">
        <w:rPr>
          <w:rFonts w:ascii="Arial" w:hAnsi="Arial" w:cs="Arial"/>
          <w:sz w:val="24"/>
          <w:szCs w:val="24"/>
        </w:rPr>
        <w:t>……..10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14. Порядок, размер и основания взимания государственной пошлины или иной платы, взимаемой за предоставление Муниципальной услуги…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</w:t>
      </w:r>
      <w:r w:rsidRPr="0020276E">
        <w:rPr>
          <w:rFonts w:ascii="Arial" w:hAnsi="Arial" w:cs="Arial"/>
          <w:sz w:val="24"/>
          <w:szCs w:val="24"/>
        </w:rPr>
        <w:t>……….10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15. 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услуг……………………………………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………………………………………………….</w:t>
      </w:r>
      <w:r w:rsidRPr="0020276E">
        <w:rPr>
          <w:rFonts w:ascii="Arial" w:hAnsi="Arial" w:cs="Arial"/>
          <w:sz w:val="24"/>
          <w:szCs w:val="24"/>
        </w:rPr>
        <w:t>……...10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 Способы предоставления Заявителем документов, необходимых для</w:t>
      </w:r>
      <w:r w:rsidR="00991745" w:rsidRPr="0020276E">
        <w:rPr>
          <w:rFonts w:ascii="Arial" w:hAnsi="Arial" w:cs="Arial"/>
          <w:sz w:val="24"/>
          <w:szCs w:val="24"/>
        </w:rPr>
        <w:t xml:space="preserve"> получения Муниципальной услуги………………………………..</w:t>
      </w:r>
      <w:r w:rsidRPr="0020276E">
        <w:rPr>
          <w:rFonts w:ascii="Arial" w:hAnsi="Arial" w:cs="Arial"/>
          <w:sz w:val="24"/>
          <w:szCs w:val="24"/>
        </w:rPr>
        <w:t>………………………………………….10-12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 Способы получения Заявителем результатов предоставления Муниципальной услуги…………………………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………………………………………..</w:t>
      </w:r>
      <w:r w:rsidRPr="0020276E">
        <w:rPr>
          <w:rFonts w:ascii="Arial" w:hAnsi="Arial" w:cs="Arial"/>
          <w:sz w:val="24"/>
          <w:szCs w:val="24"/>
        </w:rPr>
        <w:t>………………………………..12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18. Максимальный срок ожидания в очереди…………</w:t>
      </w:r>
      <w:r w:rsidR="00991745" w:rsidRPr="0020276E">
        <w:rPr>
          <w:rFonts w:ascii="Arial" w:hAnsi="Arial" w:cs="Arial"/>
          <w:sz w:val="24"/>
          <w:szCs w:val="24"/>
        </w:rPr>
        <w:t>……………….</w:t>
      </w:r>
      <w:r w:rsidRPr="0020276E">
        <w:rPr>
          <w:rFonts w:ascii="Arial" w:hAnsi="Arial" w:cs="Arial"/>
          <w:sz w:val="24"/>
          <w:szCs w:val="24"/>
        </w:rPr>
        <w:t>………………………...12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19. Требования к помещениям, в которых предоставляется Муниципальная услуга</w:t>
      </w:r>
      <w:r w:rsidR="00991745" w:rsidRPr="0020276E">
        <w:rPr>
          <w:rFonts w:ascii="Arial" w:hAnsi="Arial" w:cs="Arial"/>
          <w:sz w:val="24"/>
          <w:szCs w:val="24"/>
        </w:rPr>
        <w:t>…</w:t>
      </w:r>
      <w:r w:rsidRPr="0020276E">
        <w:rPr>
          <w:rFonts w:ascii="Arial" w:hAnsi="Arial" w:cs="Arial"/>
          <w:sz w:val="24"/>
          <w:szCs w:val="24"/>
        </w:rPr>
        <w:t>…13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20. Показатели доступности и качества Муниципальной услуги</w:t>
      </w:r>
      <w:r w:rsidRPr="0020276E">
        <w:rPr>
          <w:rFonts w:ascii="Arial" w:hAnsi="Arial" w:cs="Arial"/>
          <w:sz w:val="24"/>
          <w:szCs w:val="24"/>
        </w:rPr>
        <w:tab/>
        <w:t>………</w:t>
      </w:r>
      <w:r w:rsidR="00991745" w:rsidRPr="0020276E">
        <w:rPr>
          <w:rFonts w:ascii="Arial" w:hAnsi="Arial" w:cs="Arial"/>
          <w:sz w:val="24"/>
          <w:szCs w:val="24"/>
        </w:rPr>
        <w:t>………………...</w:t>
      </w:r>
      <w:r w:rsidRPr="0020276E">
        <w:rPr>
          <w:rFonts w:ascii="Arial" w:hAnsi="Arial" w:cs="Arial"/>
          <w:sz w:val="24"/>
          <w:szCs w:val="24"/>
        </w:rPr>
        <w:t>……13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21. Требования к организации предоставления Муниципальной услуги в электронной форме………………………………………………………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…………………………………..</w:t>
      </w:r>
      <w:r w:rsidRPr="0020276E">
        <w:rPr>
          <w:rFonts w:ascii="Arial" w:hAnsi="Arial" w:cs="Arial"/>
          <w:sz w:val="24"/>
          <w:szCs w:val="24"/>
        </w:rPr>
        <w:t>………..13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 Требования к организации предоставления Муниципальной услуги в МФЦ</w:t>
      </w:r>
      <w:r w:rsidR="00991745" w:rsidRPr="0020276E">
        <w:rPr>
          <w:rFonts w:ascii="Arial" w:hAnsi="Arial" w:cs="Arial"/>
          <w:sz w:val="24"/>
          <w:szCs w:val="24"/>
        </w:rPr>
        <w:t>………</w:t>
      </w:r>
      <w:r w:rsidRPr="0020276E">
        <w:rPr>
          <w:rFonts w:ascii="Arial" w:hAnsi="Arial" w:cs="Arial"/>
          <w:sz w:val="24"/>
          <w:szCs w:val="24"/>
        </w:rPr>
        <w:t>.13-14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III. Состав, последовательность и сроки выполнения административных процедур, требования к порядку их выполнения 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……………………………..</w:t>
      </w:r>
      <w:r w:rsidRPr="0020276E">
        <w:rPr>
          <w:rFonts w:ascii="Arial" w:hAnsi="Arial" w:cs="Arial"/>
          <w:sz w:val="24"/>
          <w:szCs w:val="24"/>
        </w:rPr>
        <w:t>…………15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23. Состав, последовательность и сроки выполнения административных процедур при предоставлении Услуги………………………………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…………………………………..</w:t>
      </w:r>
      <w:r w:rsidRPr="0020276E">
        <w:rPr>
          <w:rFonts w:ascii="Arial" w:hAnsi="Arial" w:cs="Arial"/>
          <w:sz w:val="24"/>
          <w:szCs w:val="24"/>
        </w:rPr>
        <w:t>…………..15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  <w:lang w:val="en-US"/>
        </w:rPr>
        <w:t>IV</w:t>
      </w:r>
      <w:r w:rsidRPr="0020276E">
        <w:rPr>
          <w:rFonts w:ascii="Arial" w:hAnsi="Arial" w:cs="Arial"/>
          <w:sz w:val="24"/>
          <w:szCs w:val="24"/>
        </w:rPr>
        <w:t>. Порядок и формы контроля за исполнением Административного регла</w:t>
      </w:r>
      <w:r w:rsidR="00991745" w:rsidRPr="0020276E">
        <w:rPr>
          <w:rFonts w:ascii="Arial" w:hAnsi="Arial" w:cs="Arial"/>
          <w:sz w:val="24"/>
          <w:szCs w:val="24"/>
        </w:rPr>
        <w:t>мента…</w:t>
      </w:r>
      <w:r w:rsidRPr="0020276E">
        <w:rPr>
          <w:rFonts w:ascii="Arial" w:hAnsi="Arial" w:cs="Arial"/>
          <w:sz w:val="24"/>
          <w:szCs w:val="24"/>
        </w:rPr>
        <w:t>..15-19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 Порядок осуществления контроля за соблюдением и исполнением должностными лицами, муниципальными служащими и работниками Администрации, Комитета образования, а также специалистов МФЦ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решений…………………………………15-16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25. Порядок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…………………………..</w:t>
      </w:r>
      <w:r w:rsidRPr="0020276E">
        <w:rPr>
          <w:rFonts w:ascii="Arial" w:hAnsi="Arial" w:cs="Arial"/>
          <w:sz w:val="24"/>
          <w:szCs w:val="24"/>
        </w:rPr>
        <w:t>……16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 Ответственность должностных лиц, муниципальных служащих и работников Администрации, Комитета образования, а также специалистов МФЦ за решения и действия (бездействие), принимаемые (осуществляемые) ими в ходе предоставления Муниципальной услуги…………………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…………………………………………………</w:t>
      </w:r>
      <w:r w:rsidRPr="0020276E">
        <w:rPr>
          <w:rFonts w:ascii="Arial" w:hAnsi="Arial" w:cs="Arial"/>
          <w:sz w:val="24"/>
          <w:szCs w:val="24"/>
        </w:rPr>
        <w:t>……..17-18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27.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</w:t>
      </w:r>
      <w:r w:rsidRPr="0020276E">
        <w:rPr>
          <w:rFonts w:ascii="Arial" w:hAnsi="Arial" w:cs="Arial"/>
          <w:sz w:val="24"/>
          <w:szCs w:val="24"/>
        </w:rPr>
        <w:t>………………..18-19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  <w:lang w:val="en-US"/>
        </w:rPr>
        <w:t>V</w:t>
      </w:r>
      <w:r w:rsidRPr="0020276E">
        <w:rPr>
          <w:rFonts w:ascii="Arial" w:hAnsi="Arial" w:cs="Arial"/>
          <w:sz w:val="24"/>
          <w:szCs w:val="24"/>
        </w:rPr>
        <w:t>. Досудебный (внесудебный) порядок обжалования решений и действий (бездействия) должностных лиц, муниципальных служащих и работников Комитета образования, а также специалистов МФЦ, участвующих в предоставлении Муниципальной услуги………………………………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…………………………………………………………….</w:t>
      </w:r>
      <w:r w:rsidRPr="0020276E">
        <w:rPr>
          <w:rFonts w:ascii="Arial" w:hAnsi="Arial" w:cs="Arial"/>
          <w:sz w:val="24"/>
          <w:szCs w:val="24"/>
        </w:rPr>
        <w:t>…..19-22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1. Термины и определения……………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…………………..</w:t>
      </w:r>
      <w:r w:rsidRPr="0020276E">
        <w:rPr>
          <w:rFonts w:ascii="Arial" w:hAnsi="Arial" w:cs="Arial"/>
          <w:sz w:val="24"/>
          <w:szCs w:val="24"/>
        </w:rPr>
        <w:t>…………………23-24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2. Справочная информация о месте нахождения, графике работы, контактных телефонах, адресах электронной почты Комитета образования городского округа Королёв Московской области, осуществляющего управление в сфере образования и МФЦ, участвующих в предоставлении и информировании о порядке предоставления Муниципальной услуги……………………………………………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…………………...</w:t>
      </w:r>
      <w:r w:rsidRPr="0020276E">
        <w:rPr>
          <w:rFonts w:ascii="Arial" w:hAnsi="Arial" w:cs="Arial"/>
          <w:sz w:val="24"/>
          <w:szCs w:val="24"/>
        </w:rPr>
        <w:t>………….25-26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3. 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и порядке предоставления Муниципальной усл</w:t>
      </w:r>
      <w:r w:rsidR="00991745" w:rsidRPr="0020276E">
        <w:rPr>
          <w:rFonts w:ascii="Arial" w:hAnsi="Arial" w:cs="Arial"/>
          <w:sz w:val="24"/>
          <w:szCs w:val="24"/>
        </w:rPr>
        <w:t>уги………………………………………………………</w:t>
      </w:r>
      <w:r w:rsidRPr="0020276E">
        <w:rPr>
          <w:rFonts w:ascii="Arial" w:hAnsi="Arial" w:cs="Arial"/>
          <w:sz w:val="24"/>
          <w:szCs w:val="24"/>
        </w:rPr>
        <w:t>.27-28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4. Форма решения об отказе в предоставлении Муницип</w:t>
      </w:r>
      <w:r w:rsidR="00991745" w:rsidRPr="0020276E">
        <w:rPr>
          <w:rFonts w:ascii="Arial" w:hAnsi="Arial" w:cs="Arial"/>
          <w:sz w:val="24"/>
          <w:szCs w:val="24"/>
        </w:rPr>
        <w:t>альной услуги</w:t>
      </w:r>
      <w:r w:rsidRPr="0020276E">
        <w:rPr>
          <w:rFonts w:ascii="Arial" w:hAnsi="Arial" w:cs="Arial"/>
          <w:sz w:val="24"/>
          <w:szCs w:val="24"/>
        </w:rPr>
        <w:t>..29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5.</w:t>
      </w:r>
      <w:r w:rsidRPr="0020276E">
        <w:rPr>
          <w:rFonts w:ascii="Arial" w:hAnsi="Arial" w:cs="Arial"/>
          <w:bCs/>
          <w:iCs/>
          <w:sz w:val="24"/>
          <w:szCs w:val="24"/>
        </w:rPr>
        <w:t xml:space="preserve"> Форма решения об отказе в предоставлении </w:t>
      </w:r>
      <w:r w:rsidRPr="0020276E">
        <w:rPr>
          <w:rFonts w:ascii="Arial" w:hAnsi="Arial" w:cs="Arial"/>
          <w:sz w:val="24"/>
          <w:szCs w:val="24"/>
        </w:rPr>
        <w:t>Муниципальной услуги, либо отказе в приеме и регистрации документов, необходимых для предоставления Муниципальной услуги.……………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……………………………………………………………..</w:t>
      </w:r>
      <w:r w:rsidRPr="0020276E">
        <w:rPr>
          <w:rFonts w:ascii="Arial" w:hAnsi="Arial" w:cs="Arial"/>
          <w:sz w:val="24"/>
          <w:szCs w:val="24"/>
        </w:rPr>
        <w:t>…...30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6. Форма заявления на предоставление путевки……</w:t>
      </w:r>
      <w:r w:rsidR="00991745" w:rsidRPr="0020276E">
        <w:rPr>
          <w:rFonts w:ascii="Arial" w:hAnsi="Arial" w:cs="Arial"/>
          <w:sz w:val="24"/>
          <w:szCs w:val="24"/>
        </w:rPr>
        <w:t>……………….</w:t>
      </w:r>
      <w:r w:rsidRPr="0020276E">
        <w:rPr>
          <w:rFonts w:ascii="Arial" w:hAnsi="Arial" w:cs="Arial"/>
          <w:sz w:val="24"/>
          <w:szCs w:val="24"/>
        </w:rPr>
        <w:t>….31-32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7. Список нормативных актов, в соответствии с которыми осуществляется предоставление Муниципальной услуги………………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…………………………………….</w:t>
      </w:r>
      <w:r w:rsidRPr="0020276E">
        <w:rPr>
          <w:rFonts w:ascii="Arial" w:hAnsi="Arial" w:cs="Arial"/>
          <w:sz w:val="24"/>
          <w:szCs w:val="24"/>
        </w:rPr>
        <w:t>…33-34</w:t>
      </w:r>
    </w:p>
    <w:p w:rsidR="00B557EA" w:rsidRPr="0020276E" w:rsidRDefault="00B557EA" w:rsidP="00991745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ПРИЛОЖЕНИЕ 8. описание документов, необходимых для предоставления Муниципальной услуги…………………………………………</w:t>
      </w:r>
      <w:r w:rsidR="00991745" w:rsidRPr="0020276E">
        <w:rPr>
          <w:rFonts w:ascii="Arial" w:hAnsi="Arial" w:cs="Arial"/>
          <w:sz w:val="24"/>
          <w:szCs w:val="24"/>
        </w:rPr>
        <w:t>……………………</w:t>
      </w:r>
      <w:r w:rsidRPr="0020276E">
        <w:rPr>
          <w:rFonts w:ascii="Arial" w:hAnsi="Arial" w:cs="Arial"/>
          <w:sz w:val="24"/>
          <w:szCs w:val="24"/>
        </w:rPr>
        <w:t>………………..35</w:t>
      </w:r>
    </w:p>
    <w:p w:rsidR="00B557EA" w:rsidRPr="0020276E" w:rsidRDefault="00B557EA" w:rsidP="00991745">
      <w:pPr>
        <w:pStyle w:val="1f3"/>
        <w:rPr>
          <w:rFonts w:ascii="Arial" w:eastAsiaTheme="minorEastAsia" w:hAnsi="Arial" w:cs="Arial"/>
          <w:b w:val="0"/>
          <w:bCs w:val="0"/>
          <w:iCs w:val="0"/>
          <w:lang w:eastAsia="ru-RU"/>
        </w:rPr>
      </w:pPr>
      <w:r w:rsidRPr="0020276E">
        <w:rPr>
          <w:rFonts w:ascii="Arial" w:hAnsi="Arial" w:cs="Arial"/>
          <w:b w:val="0"/>
        </w:rPr>
        <w:t xml:space="preserve">ПРИЛОЖЕНИЕ 9. </w:t>
      </w:r>
      <w:hyperlink w:anchor="_Toc485980615" w:history="1">
        <w:r w:rsidRPr="0020276E">
          <w:rPr>
            <w:rStyle w:val="a9"/>
            <w:rFonts w:ascii="Arial" w:hAnsi="Arial" w:cs="Arial"/>
            <w:b w:val="0"/>
            <w:color w:val="auto"/>
            <w:u w:val="none"/>
          </w:rPr>
          <w:t>Требования к помещениям, в которых предоставляется Муниципальная услуга</w:t>
        </w:r>
        <w:r w:rsidRPr="0020276E">
          <w:rPr>
            <w:rFonts w:ascii="Arial" w:hAnsi="Arial" w:cs="Arial"/>
            <w:b w:val="0"/>
            <w:webHidden/>
          </w:rPr>
          <w:t>…………………………………………………</w:t>
        </w:r>
        <w:r w:rsidR="00991745" w:rsidRPr="0020276E">
          <w:rPr>
            <w:rFonts w:ascii="Arial" w:hAnsi="Arial" w:cs="Arial"/>
            <w:b w:val="0"/>
            <w:webHidden/>
          </w:rPr>
          <w:t>………………………………………..</w:t>
        </w:r>
        <w:r w:rsidRPr="0020276E">
          <w:rPr>
            <w:rFonts w:ascii="Arial" w:hAnsi="Arial" w:cs="Arial"/>
            <w:b w:val="0"/>
            <w:webHidden/>
          </w:rPr>
          <w:t>………...</w:t>
        </w:r>
        <w:r w:rsidRPr="0020276E">
          <w:rPr>
            <w:rFonts w:ascii="Arial" w:hAnsi="Arial" w:cs="Arial"/>
            <w:b w:val="0"/>
            <w:webHidden/>
          </w:rPr>
          <w:fldChar w:fldCharType="begin"/>
        </w:r>
        <w:r w:rsidRPr="0020276E">
          <w:rPr>
            <w:rFonts w:ascii="Arial" w:hAnsi="Arial" w:cs="Arial"/>
            <w:b w:val="0"/>
            <w:webHidden/>
          </w:rPr>
          <w:instrText xml:space="preserve"> PAGEREF _Toc485980615 \h </w:instrText>
        </w:r>
        <w:r w:rsidRPr="0020276E">
          <w:rPr>
            <w:rFonts w:ascii="Arial" w:hAnsi="Arial" w:cs="Arial"/>
            <w:b w:val="0"/>
            <w:webHidden/>
          </w:rPr>
        </w:r>
        <w:r w:rsidRPr="0020276E">
          <w:rPr>
            <w:rFonts w:ascii="Arial" w:hAnsi="Arial" w:cs="Arial"/>
            <w:b w:val="0"/>
            <w:webHidden/>
          </w:rPr>
          <w:fldChar w:fldCharType="separate"/>
        </w:r>
        <w:r w:rsidRPr="0020276E">
          <w:rPr>
            <w:rFonts w:ascii="Arial" w:hAnsi="Arial" w:cs="Arial"/>
            <w:b w:val="0"/>
            <w:webHidden/>
          </w:rPr>
          <w:t>36</w:t>
        </w:r>
        <w:r w:rsidRPr="0020276E">
          <w:rPr>
            <w:rFonts w:ascii="Arial" w:hAnsi="Arial" w:cs="Arial"/>
            <w:b w:val="0"/>
            <w:webHidden/>
          </w:rPr>
          <w:fldChar w:fldCharType="end"/>
        </w:r>
      </w:hyperlink>
    </w:p>
    <w:p w:rsidR="00B557EA" w:rsidRPr="0020276E" w:rsidRDefault="00B557EA" w:rsidP="00991745">
      <w:pPr>
        <w:pStyle w:val="1f3"/>
        <w:rPr>
          <w:rFonts w:ascii="Arial" w:eastAsiaTheme="minorEastAsia" w:hAnsi="Arial" w:cs="Arial"/>
          <w:b w:val="0"/>
          <w:bCs w:val="0"/>
          <w:iCs w:val="0"/>
          <w:lang w:eastAsia="ru-RU"/>
        </w:rPr>
      </w:pPr>
      <w:r w:rsidRPr="0020276E">
        <w:rPr>
          <w:rFonts w:ascii="Arial" w:hAnsi="Arial" w:cs="Arial"/>
          <w:b w:val="0"/>
        </w:rPr>
        <w:t xml:space="preserve">ПРИЛОЖЕНИЕ 10. </w:t>
      </w:r>
      <w:hyperlink w:anchor="_Toc485980617" w:history="1">
        <w:r w:rsidRPr="0020276E">
          <w:rPr>
            <w:rStyle w:val="a9"/>
            <w:rFonts w:ascii="Arial" w:hAnsi="Arial" w:cs="Arial"/>
            <w:b w:val="0"/>
            <w:color w:val="auto"/>
            <w:u w:val="none"/>
          </w:rPr>
          <w:t>Показатели доступности и качества Муниципальной услуги</w:t>
        </w:r>
        <w:r w:rsidR="00991745" w:rsidRPr="0020276E">
          <w:rPr>
            <w:rFonts w:ascii="Arial" w:hAnsi="Arial" w:cs="Arial"/>
            <w:b w:val="0"/>
            <w:webHidden/>
          </w:rPr>
          <w:t>……</w:t>
        </w:r>
        <w:r w:rsidRPr="0020276E">
          <w:rPr>
            <w:rFonts w:ascii="Arial" w:hAnsi="Arial" w:cs="Arial"/>
            <w:b w:val="0"/>
            <w:webHidden/>
          </w:rPr>
          <w:t>……</w:t>
        </w:r>
        <w:r w:rsidRPr="0020276E">
          <w:rPr>
            <w:rFonts w:ascii="Arial" w:hAnsi="Arial" w:cs="Arial"/>
            <w:b w:val="0"/>
            <w:webHidden/>
          </w:rPr>
          <w:fldChar w:fldCharType="begin"/>
        </w:r>
        <w:r w:rsidRPr="0020276E">
          <w:rPr>
            <w:rFonts w:ascii="Arial" w:hAnsi="Arial" w:cs="Arial"/>
            <w:b w:val="0"/>
            <w:webHidden/>
          </w:rPr>
          <w:instrText xml:space="preserve"> PAGEREF _Toc485980617 \h </w:instrText>
        </w:r>
        <w:r w:rsidRPr="0020276E">
          <w:rPr>
            <w:rFonts w:ascii="Arial" w:hAnsi="Arial" w:cs="Arial"/>
            <w:b w:val="0"/>
            <w:webHidden/>
          </w:rPr>
        </w:r>
        <w:r w:rsidRPr="0020276E">
          <w:rPr>
            <w:rFonts w:ascii="Arial" w:hAnsi="Arial" w:cs="Arial"/>
            <w:b w:val="0"/>
            <w:webHidden/>
          </w:rPr>
          <w:fldChar w:fldCharType="separate"/>
        </w:r>
        <w:r w:rsidRPr="0020276E">
          <w:rPr>
            <w:rFonts w:ascii="Arial" w:hAnsi="Arial" w:cs="Arial"/>
            <w:b w:val="0"/>
            <w:webHidden/>
          </w:rPr>
          <w:t>37</w:t>
        </w:r>
        <w:r w:rsidRPr="0020276E">
          <w:rPr>
            <w:rFonts w:ascii="Arial" w:hAnsi="Arial" w:cs="Arial"/>
            <w:b w:val="0"/>
            <w:webHidden/>
          </w:rPr>
          <w:fldChar w:fldCharType="end"/>
        </w:r>
      </w:hyperlink>
    </w:p>
    <w:p w:rsidR="00B557EA" w:rsidRPr="0020276E" w:rsidRDefault="00B557EA" w:rsidP="00991745">
      <w:pPr>
        <w:pStyle w:val="1f3"/>
        <w:rPr>
          <w:rFonts w:ascii="Arial" w:eastAsiaTheme="minorEastAsia" w:hAnsi="Arial" w:cs="Arial"/>
          <w:b w:val="0"/>
          <w:bCs w:val="0"/>
          <w:iCs w:val="0"/>
          <w:lang w:eastAsia="ru-RU"/>
        </w:rPr>
      </w:pPr>
      <w:r w:rsidRPr="0020276E">
        <w:rPr>
          <w:rFonts w:ascii="Arial" w:hAnsi="Arial" w:cs="Arial"/>
          <w:b w:val="0"/>
        </w:rPr>
        <w:t xml:space="preserve">ПРИЛОЖЕНИЕ 11. </w:t>
      </w:r>
      <w:hyperlink w:anchor="_Toc485980619" w:history="1">
        <w:r w:rsidRPr="0020276E">
          <w:rPr>
            <w:rStyle w:val="a9"/>
            <w:rFonts w:ascii="Arial" w:hAnsi="Arial" w:cs="Arial"/>
            <w:b w:val="0"/>
            <w:color w:val="auto"/>
            <w:u w:val="none"/>
          </w:rPr>
          <w:t>Требования к обеспечению доступности Муниципальной услуги для инвалидов</w:t>
        </w:r>
        <w:r w:rsidRPr="0020276E">
          <w:rPr>
            <w:rFonts w:ascii="Arial" w:hAnsi="Arial" w:cs="Arial"/>
            <w:b w:val="0"/>
            <w:webHidden/>
          </w:rPr>
          <w:t>………………………………………………</w:t>
        </w:r>
        <w:r w:rsidR="00991745" w:rsidRPr="0020276E">
          <w:rPr>
            <w:rFonts w:ascii="Arial" w:hAnsi="Arial" w:cs="Arial"/>
            <w:b w:val="0"/>
            <w:webHidden/>
          </w:rPr>
          <w:t>………...………………………</w:t>
        </w:r>
        <w:r w:rsidRPr="0020276E">
          <w:rPr>
            <w:rFonts w:ascii="Arial" w:hAnsi="Arial" w:cs="Arial"/>
            <w:b w:val="0"/>
            <w:webHidden/>
          </w:rPr>
          <w:t>…………</w:t>
        </w:r>
        <w:r w:rsidRPr="0020276E">
          <w:rPr>
            <w:rFonts w:ascii="Arial" w:hAnsi="Arial" w:cs="Arial"/>
            <w:b w:val="0"/>
            <w:webHidden/>
          </w:rPr>
          <w:fldChar w:fldCharType="begin"/>
        </w:r>
        <w:r w:rsidRPr="0020276E">
          <w:rPr>
            <w:rFonts w:ascii="Arial" w:hAnsi="Arial" w:cs="Arial"/>
            <w:b w:val="0"/>
            <w:webHidden/>
          </w:rPr>
          <w:instrText xml:space="preserve"> PAGEREF _Toc485980619 \h </w:instrText>
        </w:r>
        <w:r w:rsidRPr="0020276E">
          <w:rPr>
            <w:rFonts w:ascii="Arial" w:hAnsi="Arial" w:cs="Arial"/>
            <w:b w:val="0"/>
            <w:webHidden/>
          </w:rPr>
        </w:r>
        <w:r w:rsidRPr="0020276E">
          <w:rPr>
            <w:rFonts w:ascii="Arial" w:hAnsi="Arial" w:cs="Arial"/>
            <w:b w:val="0"/>
            <w:webHidden/>
          </w:rPr>
          <w:fldChar w:fldCharType="separate"/>
        </w:r>
        <w:r w:rsidRPr="0020276E">
          <w:rPr>
            <w:rFonts w:ascii="Arial" w:hAnsi="Arial" w:cs="Arial"/>
            <w:b w:val="0"/>
            <w:webHidden/>
          </w:rPr>
          <w:t>38</w:t>
        </w:r>
        <w:r w:rsidRPr="0020276E">
          <w:rPr>
            <w:rFonts w:ascii="Arial" w:hAnsi="Arial" w:cs="Arial"/>
            <w:b w:val="0"/>
            <w:webHidden/>
          </w:rPr>
          <w:fldChar w:fldCharType="end"/>
        </w:r>
      </w:hyperlink>
      <w:r w:rsidRPr="0020276E">
        <w:rPr>
          <w:rFonts w:ascii="Arial" w:hAnsi="Arial" w:cs="Arial"/>
          <w:b w:val="0"/>
        </w:rPr>
        <w:t>-39</w:t>
      </w:r>
    </w:p>
    <w:p w:rsidR="00B557EA" w:rsidRPr="0020276E" w:rsidRDefault="00B557EA" w:rsidP="00991745">
      <w:pPr>
        <w:pStyle w:val="1f3"/>
        <w:rPr>
          <w:rFonts w:ascii="Arial" w:eastAsiaTheme="minorEastAsia" w:hAnsi="Arial" w:cs="Arial"/>
          <w:b w:val="0"/>
          <w:bCs w:val="0"/>
          <w:iCs w:val="0"/>
          <w:lang w:eastAsia="ru-RU"/>
        </w:rPr>
      </w:pPr>
      <w:r w:rsidRPr="0020276E">
        <w:rPr>
          <w:rFonts w:ascii="Arial" w:hAnsi="Arial" w:cs="Arial"/>
          <w:b w:val="0"/>
        </w:rPr>
        <w:t xml:space="preserve">ПРИЛОЖЕНИЕ 12. </w:t>
      </w:r>
      <w:hyperlink w:anchor="_Toc485980621" w:history="1">
        <w:r w:rsidRPr="0020276E">
          <w:rPr>
            <w:rStyle w:val="a9"/>
            <w:rFonts w:ascii="Arial" w:hAnsi="Arial" w:cs="Arial"/>
            <w:b w:val="0"/>
            <w:color w:val="auto"/>
            <w:u w:val="none"/>
          </w:rPr>
          <w:t>Перечень и содержание административных действий, составляющих административные процедуры</w:t>
        </w:r>
        <w:r w:rsidRPr="0020276E">
          <w:rPr>
            <w:rFonts w:ascii="Arial" w:hAnsi="Arial" w:cs="Arial"/>
            <w:b w:val="0"/>
            <w:webHidden/>
          </w:rPr>
          <w:t>…………………</w:t>
        </w:r>
        <w:r w:rsidR="00991745" w:rsidRPr="0020276E">
          <w:rPr>
            <w:rFonts w:ascii="Arial" w:hAnsi="Arial" w:cs="Arial"/>
            <w:b w:val="0"/>
            <w:webHidden/>
          </w:rPr>
          <w:t>…………………………….……</w:t>
        </w:r>
        <w:r w:rsidRPr="0020276E">
          <w:rPr>
            <w:rFonts w:ascii="Arial" w:hAnsi="Arial" w:cs="Arial"/>
            <w:b w:val="0"/>
            <w:webHidden/>
          </w:rPr>
          <w:t>……………</w:t>
        </w:r>
        <w:r w:rsidRPr="0020276E">
          <w:rPr>
            <w:rFonts w:ascii="Arial" w:hAnsi="Arial" w:cs="Arial"/>
            <w:b w:val="0"/>
            <w:webHidden/>
          </w:rPr>
          <w:fldChar w:fldCharType="begin"/>
        </w:r>
        <w:r w:rsidRPr="0020276E">
          <w:rPr>
            <w:rFonts w:ascii="Arial" w:hAnsi="Arial" w:cs="Arial"/>
            <w:b w:val="0"/>
            <w:webHidden/>
          </w:rPr>
          <w:instrText xml:space="preserve"> PAGEREF _Toc485980621 \h </w:instrText>
        </w:r>
        <w:r w:rsidRPr="0020276E">
          <w:rPr>
            <w:rFonts w:ascii="Arial" w:hAnsi="Arial" w:cs="Arial"/>
            <w:b w:val="0"/>
            <w:webHidden/>
          </w:rPr>
        </w:r>
        <w:r w:rsidRPr="0020276E">
          <w:rPr>
            <w:rFonts w:ascii="Arial" w:hAnsi="Arial" w:cs="Arial"/>
            <w:b w:val="0"/>
            <w:webHidden/>
          </w:rPr>
          <w:fldChar w:fldCharType="separate"/>
        </w:r>
        <w:r w:rsidRPr="0020276E">
          <w:rPr>
            <w:rFonts w:ascii="Arial" w:hAnsi="Arial" w:cs="Arial"/>
            <w:b w:val="0"/>
            <w:webHidden/>
          </w:rPr>
          <w:t>40</w:t>
        </w:r>
        <w:r w:rsidRPr="0020276E">
          <w:rPr>
            <w:rFonts w:ascii="Arial" w:hAnsi="Arial" w:cs="Arial"/>
            <w:b w:val="0"/>
            <w:webHidden/>
          </w:rPr>
          <w:fldChar w:fldCharType="end"/>
        </w:r>
      </w:hyperlink>
      <w:r w:rsidRPr="0020276E">
        <w:rPr>
          <w:rFonts w:ascii="Arial" w:hAnsi="Arial" w:cs="Arial"/>
          <w:b w:val="0"/>
        </w:rPr>
        <w:t>-46</w:t>
      </w:r>
    </w:p>
    <w:p w:rsidR="00B557EA" w:rsidRPr="0020276E" w:rsidRDefault="00B557EA" w:rsidP="00991745">
      <w:pPr>
        <w:pStyle w:val="1f3"/>
        <w:rPr>
          <w:rFonts w:ascii="Arial" w:eastAsiaTheme="minorEastAsia" w:hAnsi="Arial" w:cs="Arial"/>
          <w:b w:val="0"/>
          <w:bCs w:val="0"/>
          <w:iCs w:val="0"/>
          <w:lang w:eastAsia="ru-RU"/>
        </w:rPr>
      </w:pPr>
      <w:r w:rsidRPr="0020276E">
        <w:rPr>
          <w:rFonts w:ascii="Arial" w:hAnsi="Arial" w:cs="Arial"/>
          <w:b w:val="0"/>
        </w:rPr>
        <w:t xml:space="preserve">ПРИЛОЖЕНИЕ 13 </w:t>
      </w:r>
      <w:hyperlink w:anchor="_Toc485980623" w:history="1">
        <w:r w:rsidRPr="0020276E">
          <w:rPr>
            <w:rStyle w:val="a9"/>
            <w:rFonts w:ascii="Arial" w:hAnsi="Arial" w:cs="Arial"/>
            <w:b w:val="0"/>
            <w:color w:val="auto"/>
            <w:u w:val="none"/>
          </w:rPr>
          <w:t>Блок-схемы предоставления Муниципальной услуги</w:t>
        </w:r>
        <w:r w:rsidR="00991745" w:rsidRPr="0020276E">
          <w:rPr>
            <w:rFonts w:ascii="Arial" w:hAnsi="Arial" w:cs="Arial"/>
            <w:b w:val="0"/>
            <w:webHidden/>
          </w:rPr>
          <w:t>……………….</w:t>
        </w:r>
        <w:r w:rsidRPr="0020276E">
          <w:rPr>
            <w:rFonts w:ascii="Arial" w:hAnsi="Arial" w:cs="Arial"/>
            <w:b w:val="0"/>
            <w:webHidden/>
          </w:rPr>
          <w:t>.....</w:t>
        </w:r>
        <w:r w:rsidRPr="0020276E">
          <w:rPr>
            <w:rFonts w:ascii="Arial" w:hAnsi="Arial" w:cs="Arial"/>
            <w:b w:val="0"/>
            <w:webHidden/>
          </w:rPr>
          <w:fldChar w:fldCharType="begin"/>
        </w:r>
        <w:r w:rsidRPr="0020276E">
          <w:rPr>
            <w:rFonts w:ascii="Arial" w:hAnsi="Arial" w:cs="Arial"/>
            <w:b w:val="0"/>
            <w:webHidden/>
          </w:rPr>
          <w:instrText xml:space="preserve"> PAGEREF _Toc485980623 \h </w:instrText>
        </w:r>
        <w:r w:rsidRPr="0020276E">
          <w:rPr>
            <w:rFonts w:ascii="Arial" w:hAnsi="Arial" w:cs="Arial"/>
            <w:b w:val="0"/>
            <w:webHidden/>
          </w:rPr>
        </w:r>
        <w:r w:rsidRPr="0020276E">
          <w:rPr>
            <w:rFonts w:ascii="Arial" w:hAnsi="Arial" w:cs="Arial"/>
            <w:b w:val="0"/>
            <w:webHidden/>
          </w:rPr>
          <w:fldChar w:fldCharType="separate"/>
        </w:r>
        <w:r w:rsidRPr="0020276E">
          <w:rPr>
            <w:rFonts w:ascii="Arial" w:hAnsi="Arial" w:cs="Arial"/>
            <w:b w:val="0"/>
            <w:webHidden/>
          </w:rPr>
          <w:t>47</w:t>
        </w:r>
        <w:r w:rsidRPr="0020276E">
          <w:rPr>
            <w:rFonts w:ascii="Arial" w:hAnsi="Arial" w:cs="Arial"/>
            <w:b w:val="0"/>
            <w:webHidden/>
          </w:rPr>
          <w:fldChar w:fldCharType="end"/>
        </w:r>
      </w:hyperlink>
    </w:p>
    <w:p w:rsidR="00B557EA" w:rsidRPr="0020276E" w:rsidRDefault="00B557EA" w:rsidP="00991745">
      <w:pPr>
        <w:tabs>
          <w:tab w:val="left" w:pos="609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tabs>
          <w:tab w:val="left" w:pos="609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tabs>
          <w:tab w:val="left" w:pos="609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Термины и определения</w:t>
      </w:r>
    </w:p>
    <w:p w:rsidR="00B557EA" w:rsidRPr="0020276E" w:rsidRDefault="00B557EA" w:rsidP="00991745">
      <w:pPr>
        <w:tabs>
          <w:tab w:val="left" w:pos="609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  <w:r w:rsidRPr="0020276E">
        <w:rPr>
          <w:rFonts w:ascii="Arial" w:eastAsiaTheme="minorHAnsi" w:hAnsi="Arial" w:cs="Arial"/>
          <w:sz w:val="24"/>
          <w:szCs w:val="24"/>
          <w:lang w:eastAsia="ru-RU"/>
        </w:rPr>
        <w:t>Термины и определения, используемые в административном регламенте предоставления муниципальной услуги «Организация отдыха детей в каникулярное время» (далее – Административный регламент), указаны в Приложении 1 к настоящему Административному регламенту.</w:t>
      </w:r>
      <w:bookmarkStart w:id="1" w:name="_Toc437973276"/>
      <w:bookmarkStart w:id="2" w:name="_Toc438110017"/>
      <w:bookmarkStart w:id="3" w:name="_Toc438376221"/>
      <w:bookmarkStart w:id="4" w:name="_Toc469055681"/>
      <w:bookmarkStart w:id="5" w:name="_Toc485980554"/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  <w:lang w:val="en-US"/>
        </w:rPr>
        <w:t>I</w:t>
      </w:r>
      <w:r w:rsidRPr="0020276E">
        <w:rPr>
          <w:rFonts w:ascii="Arial" w:hAnsi="Arial" w:cs="Arial"/>
          <w:sz w:val="24"/>
          <w:szCs w:val="24"/>
        </w:rPr>
        <w:t>. Общие положения</w:t>
      </w:r>
      <w:bookmarkEnd w:id="1"/>
      <w:bookmarkEnd w:id="2"/>
      <w:bookmarkEnd w:id="3"/>
      <w:bookmarkEnd w:id="4"/>
      <w:bookmarkEnd w:id="5"/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6" w:name="_Toc437973277"/>
      <w:bookmarkStart w:id="7" w:name="_Toc438110018"/>
      <w:bookmarkStart w:id="8" w:name="_Toc438376222"/>
      <w:bookmarkStart w:id="9" w:name="_Toc469055682"/>
      <w:bookmarkStart w:id="10" w:name="_Toc485980555"/>
      <w:r w:rsidRPr="0020276E">
        <w:rPr>
          <w:rFonts w:ascii="Arial" w:hAnsi="Arial" w:cs="Arial"/>
          <w:b w:val="0"/>
          <w:i w:val="0"/>
          <w:sz w:val="24"/>
          <w:szCs w:val="24"/>
        </w:rPr>
        <w:t>1. Предмет регулирования Административного регламента</w:t>
      </w:r>
      <w:bookmarkEnd w:id="6"/>
      <w:bookmarkEnd w:id="7"/>
      <w:bookmarkEnd w:id="8"/>
      <w:bookmarkEnd w:id="9"/>
      <w:bookmarkEnd w:id="10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20276E">
        <w:rPr>
          <w:rFonts w:ascii="Arial" w:hAnsi="Arial" w:cs="Arial"/>
          <w:color w:val="auto"/>
        </w:rPr>
        <w:t xml:space="preserve">1.1. Административный регламент устанавливает стандарт предоставления муниципальной услуги «Организация отдыха детей в каникулярное время» (далее – Муниципальная услуга),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</w:t>
      </w:r>
      <w:r w:rsidRPr="0020276E">
        <w:rPr>
          <w:rFonts w:ascii="Arial" w:hAnsi="Arial" w:cs="Arial"/>
          <w:color w:val="auto"/>
        </w:rPr>
        <w:lastRenderedPageBreak/>
        <w:t>процедур в электронной форме, а также особенности выполнения административных процедур в многофункциональных центрах оказания государственных и муниципальных услуг городского округа Королёв Московской области (далее – МФЦ),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Комитета образования Администрации городского округа Королёв Московской области, осуществляющего управление в сфере образования) (далее – Комитет образования) и организации.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1.2. Бесплатная путевка в организацию отдыха детей и их оздоровления предоставляется в соответствии с очередностью получения бесплатных путевок.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1" w:name="_Toc437973278"/>
      <w:bookmarkStart w:id="12" w:name="_Toc438110019"/>
      <w:bookmarkStart w:id="13" w:name="_Toc438376223"/>
      <w:bookmarkStart w:id="14" w:name="_Toc469055683"/>
      <w:bookmarkStart w:id="15" w:name="_Toc485980556"/>
      <w:r w:rsidRPr="0020276E">
        <w:rPr>
          <w:rFonts w:ascii="Arial" w:hAnsi="Arial" w:cs="Arial"/>
          <w:b w:val="0"/>
          <w:i w:val="0"/>
          <w:sz w:val="24"/>
          <w:szCs w:val="24"/>
        </w:rPr>
        <w:t>2. Лица, имеющие право на получение Муниципальной услуги</w:t>
      </w:r>
      <w:bookmarkEnd w:id="11"/>
      <w:bookmarkEnd w:id="12"/>
      <w:bookmarkEnd w:id="13"/>
      <w:bookmarkEnd w:id="14"/>
      <w:bookmarkEnd w:id="15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ind w:hanging="36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16" w:name="_Ref440651123"/>
      <w:r w:rsidRPr="0020276E">
        <w:rPr>
          <w:rFonts w:ascii="Arial" w:hAnsi="Arial" w:cs="Arial"/>
          <w:sz w:val="24"/>
          <w:szCs w:val="24"/>
        </w:rPr>
        <w:t>2.1. Лицами, имеющими право на получение Муниципальной услуги (далее – заявитель), являются:</w:t>
      </w:r>
      <w:bookmarkEnd w:id="16"/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Граждане Российской Федерации, являющиеся родителями (законными представителями) отдельных категорий детей, установленных нормативными правовыми актами муниципального образования Московской области, в возрасте от 7 до 15 лет включительно, имеющих место жительства на территории городского округа Королёв Московской области.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17" w:name="_Ref440652250"/>
      <w:r w:rsidRPr="0020276E">
        <w:rPr>
          <w:rFonts w:ascii="Arial" w:hAnsi="Arial" w:cs="Arial"/>
          <w:sz w:val="24"/>
          <w:szCs w:val="24"/>
        </w:rPr>
        <w:t>2.2. Категории лиц имеющих право на предоставление бесплатной путевки в организацию отдыха и оздоровления, устанавливаются ежегодно нормативными правовыми актами городского округа Королёв Московской области.</w:t>
      </w:r>
    </w:p>
    <w:bookmarkEnd w:id="17"/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eastAsiaTheme="minorHAnsi" w:hAnsi="Arial" w:cs="Arial"/>
          <w:sz w:val="24"/>
          <w:szCs w:val="24"/>
        </w:rPr>
      </w:pPr>
      <w:r w:rsidRPr="0020276E">
        <w:rPr>
          <w:rFonts w:ascii="Arial" w:eastAsiaTheme="minorHAnsi" w:hAnsi="Arial" w:cs="Arial"/>
          <w:sz w:val="24"/>
          <w:szCs w:val="24"/>
        </w:rPr>
        <w:t>2.3. Интересы лиц, указанных в пункте 2.1. настоящего Административного регламента, могут представлять, иные лица, действующие в интересах Заявителя на основании документа, удостоверяющего его полномочия, либо в соответствии с законодательством Российской Федерации (далее – представитель заявителя).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8" w:name="_Toc437973279"/>
      <w:bookmarkStart w:id="19" w:name="_Toc438110020"/>
      <w:bookmarkStart w:id="20" w:name="_Toc438376224"/>
      <w:bookmarkStart w:id="21" w:name="_Toc469055684"/>
      <w:bookmarkStart w:id="22" w:name="_Toc485980557"/>
      <w:r w:rsidRPr="0020276E">
        <w:rPr>
          <w:rFonts w:ascii="Arial" w:hAnsi="Arial" w:cs="Arial"/>
          <w:b w:val="0"/>
          <w:i w:val="0"/>
          <w:sz w:val="24"/>
          <w:szCs w:val="24"/>
        </w:rPr>
        <w:t>3. Требования к порядку информирования о порядке предоставления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8"/>
      <w:bookmarkEnd w:id="19"/>
      <w:bookmarkEnd w:id="20"/>
      <w:bookmarkEnd w:id="21"/>
      <w:bookmarkEnd w:id="2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3.1. Информация о месте нахождения, графике работы, контактных телефонах, адресах официальных сайтов в сети Интернет Комитета образования, МФЦ,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3.2. 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в Приложении 3 к настоящем</w:t>
      </w:r>
      <w:bookmarkStart w:id="23" w:name="_Toc437973280"/>
      <w:bookmarkStart w:id="24" w:name="_Toc438110021"/>
      <w:bookmarkStart w:id="25" w:name="_Toc438376225"/>
      <w:bookmarkStart w:id="26" w:name="_Toc469055685"/>
      <w:bookmarkStart w:id="27" w:name="_Toc485980558"/>
      <w:r w:rsidRPr="0020276E">
        <w:rPr>
          <w:rFonts w:ascii="Arial" w:hAnsi="Arial" w:cs="Arial"/>
          <w:sz w:val="24"/>
          <w:szCs w:val="24"/>
        </w:rPr>
        <w:t>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  <w:lang w:val="en-US"/>
        </w:rPr>
        <w:t>II</w:t>
      </w:r>
      <w:r w:rsidRPr="0020276E">
        <w:rPr>
          <w:rFonts w:ascii="Arial" w:hAnsi="Arial" w:cs="Arial"/>
          <w:sz w:val="24"/>
          <w:szCs w:val="24"/>
        </w:rPr>
        <w:t>. Стандарт предоставления Муниципальной услуги</w:t>
      </w:r>
      <w:bookmarkEnd w:id="23"/>
      <w:bookmarkEnd w:id="24"/>
      <w:bookmarkEnd w:id="25"/>
      <w:bookmarkEnd w:id="26"/>
      <w:bookmarkEnd w:id="27"/>
    </w:p>
    <w:p w:rsidR="00B557EA" w:rsidRPr="0020276E" w:rsidRDefault="00B557EA" w:rsidP="00991745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8" w:name="_Toc437973281"/>
      <w:bookmarkStart w:id="29" w:name="_Toc438110022"/>
      <w:bookmarkStart w:id="30" w:name="_Toc438376226"/>
      <w:bookmarkStart w:id="31" w:name="_Toc469055686"/>
      <w:bookmarkStart w:id="32" w:name="_Toc485980559"/>
      <w:r w:rsidRPr="0020276E">
        <w:rPr>
          <w:rFonts w:ascii="Arial" w:hAnsi="Arial" w:cs="Arial"/>
          <w:b w:val="0"/>
          <w:i w:val="0"/>
          <w:sz w:val="24"/>
          <w:szCs w:val="24"/>
        </w:rPr>
        <w:t>4. Наименование Муниципальной услуги</w:t>
      </w:r>
      <w:bookmarkEnd w:id="28"/>
      <w:bookmarkEnd w:id="29"/>
      <w:bookmarkEnd w:id="30"/>
      <w:bookmarkEnd w:id="31"/>
      <w:bookmarkEnd w:id="3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left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4.1. Муниципальная услуга «Организация отдыха детей в каникулярное время».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33" w:name="_Toc437973284"/>
      <w:bookmarkStart w:id="34" w:name="_Toc438110025"/>
      <w:bookmarkStart w:id="35" w:name="_Toc438376229"/>
      <w:bookmarkStart w:id="36" w:name="_Toc469055687"/>
      <w:bookmarkStart w:id="37" w:name="_Toc485980560"/>
      <w:r w:rsidRPr="0020276E">
        <w:rPr>
          <w:rFonts w:ascii="Arial" w:hAnsi="Arial" w:cs="Arial"/>
          <w:b w:val="0"/>
          <w:i w:val="0"/>
          <w:sz w:val="24"/>
          <w:szCs w:val="24"/>
        </w:rPr>
        <w:t>5. Органы и организации, участвующие в оказании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33"/>
      <w:bookmarkEnd w:id="34"/>
      <w:bookmarkEnd w:id="35"/>
      <w:bookmarkEnd w:id="36"/>
      <w:bookmarkEnd w:id="37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ind w:firstLine="709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eastAsia="Times New Roman" w:hAnsi="Arial" w:cs="Arial"/>
          <w:sz w:val="24"/>
          <w:szCs w:val="24"/>
          <w:lang w:eastAsia="ar-SA"/>
        </w:rPr>
        <w:t>5.1. Органом, ответственным за предоставление Муниципальной услуги, является Администрация городского округа Королёв Московской области (далее – Администрация).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5.2. Непосредственное предоставление Муниципальной услуги осуществляется Комитетом образования по месту жительства заявителя либо ребенка.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</w:rPr>
        <w:t xml:space="preserve">5.3. В целях предоставления муниципальной услуги Администрация обеспечивает предоставление Муниципальной услуги на базе МФЦ и </w:t>
      </w:r>
      <w:r w:rsidRPr="0020276E">
        <w:rPr>
          <w:rFonts w:ascii="Arial" w:hAnsi="Arial" w:cs="Arial"/>
          <w:sz w:val="24"/>
          <w:szCs w:val="24"/>
          <w:lang w:eastAsia="ar-SA"/>
        </w:rPr>
        <w:t>посредством государственной информационной системы Московской области «Портал государственных и муниципальных услуг Московской области» (далее – РПГУ)</w:t>
      </w:r>
      <w:r w:rsidRPr="0020276E">
        <w:rPr>
          <w:rFonts w:ascii="Arial" w:hAnsi="Arial" w:cs="Arial"/>
          <w:sz w:val="24"/>
          <w:szCs w:val="24"/>
        </w:rPr>
        <w:t>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</w:rPr>
        <w:t xml:space="preserve">5.4. Администрация, Комитет образования </w:t>
      </w:r>
      <w:r w:rsidRPr="0020276E">
        <w:rPr>
          <w:rFonts w:ascii="Arial" w:eastAsia="Times New Roman" w:hAnsi="Arial" w:cs="Arial"/>
          <w:sz w:val="24"/>
          <w:szCs w:val="24"/>
          <w:lang w:eastAsia="ar-SA"/>
        </w:rPr>
        <w:t>и МФЦ 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5.5. Для предоставления Муниципальной услуги Комитет образования взаимодействует с управлением по вопросам миграции МВД России для получения сведений, подтверждающих место жительства на территории городского округа Королёв Московской области, в случае отсутствия указанных сведений в документе, удостоверяющем личность Заявителя.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38" w:name="_Toc474237689"/>
      <w:bookmarkStart w:id="39" w:name="_Toc474238318"/>
      <w:bookmarkStart w:id="40" w:name="_Toc474238422"/>
      <w:bookmarkStart w:id="41" w:name="_Toc474238833"/>
      <w:bookmarkStart w:id="42" w:name="_Toc437973285"/>
      <w:bookmarkStart w:id="43" w:name="_Toc438110026"/>
      <w:bookmarkStart w:id="44" w:name="_Toc438376230"/>
      <w:bookmarkStart w:id="45" w:name="_Toc469055688"/>
      <w:bookmarkStart w:id="46" w:name="_Toc485980561"/>
      <w:bookmarkEnd w:id="38"/>
      <w:bookmarkEnd w:id="39"/>
      <w:bookmarkEnd w:id="40"/>
      <w:bookmarkEnd w:id="41"/>
      <w:r w:rsidRPr="0020276E">
        <w:rPr>
          <w:rFonts w:ascii="Arial" w:hAnsi="Arial" w:cs="Arial"/>
          <w:b w:val="0"/>
          <w:i w:val="0"/>
          <w:sz w:val="24"/>
          <w:szCs w:val="24"/>
        </w:rPr>
        <w:t>6. Основания для обращения и результаты предоставления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42"/>
      <w:bookmarkEnd w:id="43"/>
      <w:bookmarkEnd w:id="44"/>
      <w:bookmarkEnd w:id="45"/>
      <w:bookmarkEnd w:id="46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6.1. Заявитель (представитель заявителя) обращается в Комитет образования, посредством РПГУ или через МФЦ за постановкой в очередь на получение бесплатной путевки.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  <w:lang w:eastAsia="ru-RU"/>
        </w:rPr>
        <w:t>6.2. Способы подачи заявления о предоставлении Муниципальной услуги приведены в пункте 16 настоящего Административного регламента.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eastAsiaTheme="minorHAnsi" w:hAnsi="Arial" w:cs="Arial"/>
          <w:sz w:val="24"/>
          <w:szCs w:val="24"/>
        </w:rPr>
      </w:pPr>
      <w:r w:rsidRPr="0020276E">
        <w:rPr>
          <w:rFonts w:ascii="Arial" w:eastAsiaTheme="minorHAnsi" w:hAnsi="Arial" w:cs="Arial"/>
          <w:sz w:val="24"/>
          <w:szCs w:val="24"/>
        </w:rPr>
        <w:t>6.3. Результатом предоставления Муниципальной услуги</w:t>
      </w:r>
      <w:r w:rsidRPr="0020276E">
        <w:rPr>
          <w:rFonts w:ascii="Arial" w:hAnsi="Arial" w:cs="Arial"/>
          <w:sz w:val="24"/>
          <w:szCs w:val="24"/>
        </w:rPr>
        <w:t xml:space="preserve"> является</w:t>
      </w:r>
      <w:r w:rsidRPr="0020276E">
        <w:rPr>
          <w:rFonts w:ascii="Arial" w:eastAsiaTheme="minorHAnsi" w:hAnsi="Arial" w:cs="Arial"/>
          <w:sz w:val="24"/>
          <w:szCs w:val="24"/>
        </w:rPr>
        <w:t>: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6.3.1. Решение о предоставлении Муниципальной услуги по форме, указанной в </w:t>
      </w:r>
      <w:hyperlink w:anchor="Приложение4" w:history="1">
        <w:r w:rsidRPr="0020276E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Приложении 4</w:t>
        </w:r>
      </w:hyperlink>
      <w:r w:rsidRPr="0020276E">
        <w:rPr>
          <w:rFonts w:ascii="Arial" w:hAnsi="Arial" w:cs="Arial"/>
          <w:sz w:val="24"/>
          <w:szCs w:val="24"/>
        </w:rPr>
        <w:t xml:space="preserve"> к настоящему Административному регламенту. В день принятия решения о предоставлении Муниципальной услуги формируется запись в реестре очередности.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6.3.2. Решение об отказе в предоставлении Муниципальной услуги по форме, указанной в </w:t>
      </w:r>
      <w:hyperlink w:anchor="Приложение5" w:history="1">
        <w:r w:rsidRPr="0020276E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Приложении</w:t>
        </w:r>
      </w:hyperlink>
      <w:r w:rsidRPr="0020276E">
        <w:rPr>
          <w:rFonts w:ascii="Arial" w:hAnsi="Arial" w:cs="Arial"/>
          <w:sz w:val="24"/>
          <w:szCs w:val="24"/>
        </w:rPr>
        <w:t xml:space="preserve"> 5 к настоящем</w:t>
      </w:r>
      <w:r w:rsidR="00991745" w:rsidRPr="0020276E">
        <w:rPr>
          <w:rFonts w:ascii="Arial" w:hAnsi="Arial" w:cs="Arial"/>
          <w:sz w:val="24"/>
          <w:szCs w:val="24"/>
        </w:rPr>
        <w:t>у Административному регламенту.</w:t>
      </w:r>
    </w:p>
    <w:p w:rsidR="00B557EA" w:rsidRPr="0020276E" w:rsidRDefault="00B557EA" w:rsidP="00991745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6.4. Решение о предоставлении Муниципальной услуги либо решение об отказе в предоставлении Муниципальной услуги оформляется в виде электронного документа, подписанного усиленной квалифицированной электронной подписью руководителя Комитета образования, направляется специалистом Комитета образования в личный кабинет заявителя (представителя заявителя) на РПГУ (при подаче заявления через МФЦ либо РПГУ при наличии регистрации на РПГУ посредством Модуль оказания услуг единой информационной системы оказания услуг, установленный в Комитете образования (далее - Модуль оказания услуг ЕИС ОУ) В бумажном виде результат предоставления Муниципальной услуги хранится в Комитете образования в личном деле, в виде распечатанного из ЕИС ОУ экземпляра электронного документа на бумажном носителе, подписанного ЭП руководителем Комитета образования, заверенного подписью уполномоченного специалиста Комитета образования и печатью Комитета образования.</w:t>
      </w:r>
    </w:p>
    <w:p w:rsidR="00B557EA" w:rsidRPr="0020276E" w:rsidRDefault="00B557EA" w:rsidP="00991745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6.5. При условии указания соответствующего способа получения результата в заявлении, результат предоставления Муниципальной услуги может быть получен следующими способами:</w:t>
      </w:r>
    </w:p>
    <w:p w:rsidR="00B557EA" w:rsidRPr="0020276E" w:rsidRDefault="00B557EA" w:rsidP="00991745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6.5.1. Через МФЦ, в виде распечатанного экземпляра электронного документа на бумажном носителе, подписанного ЭП руководителем Комитета образования, заверенного подписью уполномоченного специалиста МФЦ и печатью МФЦ.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6.6. Факт предоставления Муниципальной услуги с приложением результата предоставления Муниципальной услуги фиксируется в ЕИС ОУ. 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47" w:name="_Toc474237691"/>
      <w:bookmarkStart w:id="48" w:name="_Toc474238320"/>
      <w:bookmarkStart w:id="49" w:name="_Toc474238424"/>
      <w:bookmarkStart w:id="50" w:name="_Toc474238835"/>
      <w:bookmarkStart w:id="51" w:name="_Toc438110037"/>
      <w:bookmarkStart w:id="52" w:name="_Toc438376242"/>
      <w:bookmarkStart w:id="53" w:name="_Toc469055689"/>
      <w:bookmarkStart w:id="54" w:name="_Toc485980562"/>
      <w:bookmarkStart w:id="55" w:name="_Toc437973287"/>
      <w:bookmarkStart w:id="56" w:name="_Toc438110028"/>
      <w:bookmarkStart w:id="57" w:name="_Toc438376232"/>
      <w:bookmarkEnd w:id="47"/>
      <w:bookmarkEnd w:id="48"/>
      <w:bookmarkEnd w:id="49"/>
      <w:bookmarkEnd w:id="50"/>
      <w:r w:rsidRPr="0020276E">
        <w:rPr>
          <w:rFonts w:ascii="Arial" w:hAnsi="Arial" w:cs="Arial"/>
          <w:b w:val="0"/>
          <w:i w:val="0"/>
          <w:sz w:val="24"/>
          <w:szCs w:val="24"/>
        </w:rPr>
        <w:lastRenderedPageBreak/>
        <w:t>7. Срок регистрации заявления</w:t>
      </w:r>
      <w:bookmarkEnd w:id="51"/>
      <w:bookmarkEnd w:id="52"/>
      <w:bookmarkEnd w:id="53"/>
      <w:r w:rsidRPr="0020276E">
        <w:rPr>
          <w:rFonts w:ascii="Arial" w:hAnsi="Arial" w:cs="Arial"/>
          <w:b w:val="0"/>
          <w:i w:val="0"/>
          <w:sz w:val="24"/>
          <w:szCs w:val="24"/>
        </w:rPr>
        <w:t xml:space="preserve"> на предоставление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54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ind w:firstLine="709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58" w:name="_Toc439151302"/>
      <w:bookmarkStart w:id="59" w:name="_Toc439151380"/>
      <w:bookmarkStart w:id="60" w:name="_Toc439151457"/>
      <w:bookmarkStart w:id="61" w:name="_Toc439151966"/>
      <w:bookmarkEnd w:id="58"/>
      <w:bookmarkEnd w:id="59"/>
      <w:bookmarkEnd w:id="60"/>
      <w:bookmarkEnd w:id="61"/>
      <w:r w:rsidRPr="0020276E">
        <w:rPr>
          <w:rFonts w:ascii="Arial" w:hAnsi="Arial" w:cs="Arial"/>
          <w:sz w:val="24"/>
          <w:szCs w:val="24"/>
        </w:rPr>
        <w:t>7.1. Заявление, поданное в МФЦ, регистрируется Комитетом образования в первый рабочий день, следующий за днем подачи заявления в МФЦ.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Style w:val="220"/>
          <w:b w:val="0"/>
          <w:i w:val="0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7.2. Заявление, поданное в электронной форме через РПГУ до 16:00 рабочего дня, регистрируется в Комитете образования в день его подачи. При подаче заявления через РПГУ после 16:00, рабочего дня либо в нерабочий день, регистрируется в Комитете образования на следующий рабочий день.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62" w:name="_Toc474237693"/>
      <w:bookmarkStart w:id="63" w:name="_Toc474238322"/>
      <w:bookmarkStart w:id="64" w:name="_Toc474238426"/>
      <w:bookmarkStart w:id="65" w:name="_Toc474238837"/>
      <w:bookmarkStart w:id="66" w:name="_Toc474237694"/>
      <w:bookmarkStart w:id="67" w:name="_Toc474238323"/>
      <w:bookmarkStart w:id="68" w:name="_Toc474238427"/>
      <w:bookmarkStart w:id="69" w:name="_Toc474238838"/>
      <w:bookmarkStart w:id="70" w:name="_Toc469055690"/>
      <w:bookmarkStart w:id="71" w:name="_Toc485980563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20276E">
        <w:rPr>
          <w:rFonts w:ascii="Arial" w:hAnsi="Arial" w:cs="Arial"/>
          <w:b w:val="0"/>
          <w:i w:val="0"/>
          <w:sz w:val="24"/>
          <w:szCs w:val="24"/>
        </w:rPr>
        <w:t xml:space="preserve">8. Срок предоставления </w:t>
      </w:r>
      <w:bookmarkEnd w:id="55"/>
      <w:bookmarkEnd w:id="56"/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57"/>
      <w:bookmarkEnd w:id="70"/>
      <w:bookmarkEnd w:id="71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8.1. Срок предоставления Муниципальной услуги составляет не более 6 рабочих дней с даты регистрации заявления в Комитете образования.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72" w:name="_Toc474237696"/>
      <w:bookmarkStart w:id="73" w:name="_Toc474238325"/>
      <w:bookmarkStart w:id="74" w:name="_Toc474238429"/>
      <w:bookmarkStart w:id="75" w:name="_Toc474238840"/>
      <w:bookmarkStart w:id="76" w:name="_Toc474237697"/>
      <w:bookmarkStart w:id="77" w:name="_Toc474238326"/>
      <w:bookmarkStart w:id="78" w:name="_Toc474238430"/>
      <w:bookmarkStart w:id="79" w:name="_Toc474238841"/>
      <w:bookmarkStart w:id="80" w:name="_Toc437973283"/>
      <w:bookmarkStart w:id="81" w:name="_Toc438110024"/>
      <w:bookmarkStart w:id="82" w:name="_Toc438376228"/>
      <w:bookmarkStart w:id="83" w:name="_Toc469055691"/>
      <w:bookmarkStart w:id="84" w:name="_Toc485980564"/>
      <w:bookmarkStart w:id="85" w:name="_Toc437973288"/>
      <w:bookmarkStart w:id="86" w:name="_Toc438110029"/>
      <w:bookmarkStart w:id="87" w:name="_Toc438376233"/>
      <w:bookmarkStart w:id="88" w:name="_Ref440654922"/>
      <w:bookmarkStart w:id="89" w:name="_Ref440654930"/>
      <w:bookmarkStart w:id="90" w:name="_Ref440654937"/>
      <w:bookmarkStart w:id="91" w:name="_Ref440654944"/>
      <w:bookmarkStart w:id="92" w:name="_Ref440654952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20276E">
        <w:rPr>
          <w:rFonts w:ascii="Arial" w:hAnsi="Arial" w:cs="Arial"/>
          <w:b w:val="0"/>
          <w:i w:val="0"/>
          <w:sz w:val="24"/>
          <w:szCs w:val="24"/>
        </w:rPr>
        <w:t>9. Правовые основания предоставления Услуги</w:t>
      </w:r>
      <w:bookmarkEnd w:id="80"/>
      <w:bookmarkEnd w:id="81"/>
      <w:bookmarkEnd w:id="82"/>
      <w:bookmarkEnd w:id="83"/>
      <w:bookmarkEnd w:id="84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9.1. Основными нормативными правовыми актами, регулирующим предоставление Муниципальной услуги, являются: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9.1.1. Федеральный закон Российской Федерации от 24.07.1998 № 124-ФЗ «Об основных гарантиях прав ребенка в Российской Федерации».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9.1.2. Федеральный закон Российской Федерации от 06.10.2003 № 131-ФЗ «Об общих принципах местного самоуправления в Российской Федерации».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9.2. Список иных нормативных актов, применяемых при предоставлении Муниципальной услуги приведен в Приложении 7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93" w:name="_Toc469055692"/>
      <w:bookmarkStart w:id="94" w:name="_Toc469055693"/>
      <w:bookmarkStart w:id="95" w:name="_Toc485980565"/>
      <w:bookmarkEnd w:id="93"/>
      <w:r w:rsidRPr="0020276E">
        <w:rPr>
          <w:rFonts w:ascii="Arial" w:hAnsi="Arial" w:cs="Arial"/>
          <w:b w:val="0"/>
          <w:i w:val="0"/>
          <w:sz w:val="24"/>
          <w:szCs w:val="24"/>
        </w:rPr>
        <w:t>10. Исчерпывающий перечень документов, необходимых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 xml:space="preserve">для </w:t>
      </w:r>
      <w:bookmarkEnd w:id="85"/>
      <w:bookmarkEnd w:id="86"/>
      <w:bookmarkEnd w:id="87"/>
      <w:r w:rsidRPr="0020276E">
        <w:rPr>
          <w:rFonts w:ascii="Arial" w:hAnsi="Arial" w:cs="Arial"/>
          <w:b w:val="0"/>
          <w:i w:val="0"/>
          <w:sz w:val="24"/>
          <w:szCs w:val="24"/>
        </w:rPr>
        <w:t>предоставления Услуги</w:t>
      </w:r>
      <w:bookmarkEnd w:id="88"/>
      <w:bookmarkEnd w:id="89"/>
      <w:bookmarkEnd w:id="90"/>
      <w:bookmarkEnd w:id="91"/>
      <w:bookmarkEnd w:id="92"/>
      <w:bookmarkEnd w:id="94"/>
      <w:bookmarkEnd w:id="95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10.1. Для предоставления Муниципальной услуги заявителем (представителем заявителя) независимо от основания обращения и категорий указанных в пунктах 2.1 и 2.2 настоящего административного регламента представляются следующие обязательные документы: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10.2. Свидетельство о рождении ребенка (с 01.01.2018 – документ о рождении ребенка, выданный на территории иностранного государства);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10.3. В случае если заявитель является законным представителем ребенка - представляется документ, подтверждающий установление опеки (попечительства) над ребенком.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10.4. В случае обращения непосредственно самим заявителем, дополнительно к документам, указанным в пункте 10.1. настоящего Административного регламента, представляются следующие обязательные документы: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10.5. Документ, удостоверяющий личность заявителя;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10.6. Заявление, собственноручно подписанное заявителем (по форме, указанной в Приложении 6 к настоящему Административному регламенту).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10.7. В случае обращения представителя заявителя, имеющего доверенность на сдачу документов и получение результата к документам, указанным в пункте 10.1. настоящего Административного регламента, представляются следующие обязательные документы: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10.8. Документ, подтверждающий полномочия представителя заявителя.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10.9. Документ, удостоверяющий личность представителя заявителя.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10.10. Заявление, собственноручно подписанное заявителем (по форме, указанной Приложении 6к настоящему Административному регламенту).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10.11. Копию документа, удостоверяющего личность заявителя.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10.12. 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10.13. Описание документов приведено в Приложении 8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96" w:name="_Toc474237700"/>
      <w:bookmarkStart w:id="97" w:name="_Toc474238329"/>
      <w:bookmarkStart w:id="98" w:name="_Toc474238433"/>
      <w:bookmarkStart w:id="99" w:name="_Toc474238844"/>
      <w:bookmarkStart w:id="100" w:name="_Toc437973289"/>
      <w:bookmarkStart w:id="101" w:name="_Toc438110030"/>
      <w:bookmarkStart w:id="102" w:name="_Toc438376234"/>
      <w:bookmarkStart w:id="103" w:name="_Toc469055694"/>
      <w:bookmarkStart w:id="104" w:name="_Toc485980566"/>
      <w:bookmarkEnd w:id="96"/>
      <w:bookmarkEnd w:id="97"/>
      <w:bookmarkEnd w:id="98"/>
      <w:bookmarkEnd w:id="99"/>
      <w:r w:rsidRPr="0020276E">
        <w:rPr>
          <w:rFonts w:ascii="Arial" w:hAnsi="Arial" w:cs="Arial"/>
          <w:b w:val="0"/>
          <w:i w:val="0"/>
          <w:sz w:val="24"/>
          <w:szCs w:val="24"/>
        </w:rPr>
        <w:t>11. Исчерпывающий перечень документов, необходимых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для предоставления Муниципальной услуги, которые находятся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в распоряжении органов власти</w:t>
      </w:r>
      <w:bookmarkEnd w:id="100"/>
      <w:bookmarkEnd w:id="101"/>
      <w:bookmarkEnd w:id="102"/>
      <w:bookmarkEnd w:id="103"/>
      <w:r w:rsidRPr="0020276E">
        <w:rPr>
          <w:rFonts w:ascii="Arial" w:hAnsi="Arial" w:cs="Arial"/>
          <w:b w:val="0"/>
          <w:i w:val="0"/>
          <w:sz w:val="24"/>
          <w:szCs w:val="24"/>
        </w:rPr>
        <w:t>, органов местного самоуправления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или Организаций</w:t>
      </w:r>
      <w:bookmarkEnd w:id="104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105" w:name="_Toc469055695"/>
      <w:r w:rsidRPr="0020276E">
        <w:rPr>
          <w:rFonts w:ascii="Arial" w:hAnsi="Arial" w:cs="Arial"/>
          <w:sz w:val="24"/>
          <w:szCs w:val="24"/>
        </w:rPr>
        <w:t>11.1. В случае обращения заявителя (представителя заявителя) за получением Муниципальной услуги, Комитет образования для оказания Муниципальной услуги запрашивает сведения, подтверждающие место жительства ребенка на территории городского округа Королёв Московской области, в управлении по вопросам миграции МВД Российской Федерации.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11.2. С 01.01.2018 г. сведения, подтверждающие рождение ребенка на территории Российской Федерации, запрашиваются Комитетом образования в органах государственной регистрации актов гражданского состояния Российской Федерации.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11.3. Администрация, Комитет образования, МФЦ не вправе требовать от заявителя (представителя заявителя) представление документов и информации, указанных в пункте 11.1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11.4. Администрация, Комитет образования, МФЦ не вправе требовать от заявителя (представителя заявителя) предоставления информации и осуществления действий, не предусмотренных настоящим Административным регламентом.</w:t>
      </w:r>
    </w:p>
    <w:bookmarkEnd w:id="105"/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06" w:name="_Toc474237702"/>
      <w:bookmarkStart w:id="107" w:name="_Toc474238331"/>
      <w:bookmarkStart w:id="108" w:name="_Toc474238435"/>
      <w:bookmarkStart w:id="109" w:name="_Toc474238846"/>
      <w:bookmarkStart w:id="110" w:name="_Toc437973293"/>
      <w:bookmarkStart w:id="111" w:name="_Toc438110034"/>
      <w:bookmarkStart w:id="112" w:name="_Toc438376239"/>
      <w:bookmarkStart w:id="113" w:name="_Toc469055698"/>
      <w:bookmarkStart w:id="114" w:name="_Toc485980567"/>
      <w:bookmarkEnd w:id="106"/>
      <w:bookmarkEnd w:id="107"/>
      <w:bookmarkEnd w:id="108"/>
      <w:bookmarkEnd w:id="109"/>
      <w:r w:rsidRPr="0020276E">
        <w:rPr>
          <w:rFonts w:ascii="Arial" w:hAnsi="Arial" w:cs="Arial"/>
          <w:b w:val="0"/>
          <w:i w:val="0"/>
          <w:sz w:val="24"/>
          <w:szCs w:val="24"/>
        </w:rPr>
        <w:t>12. Исчерпывающий перечень оснований для отказа в приеме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и регистрации документов, необходимых для предоставления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10"/>
      <w:bookmarkEnd w:id="111"/>
      <w:bookmarkEnd w:id="112"/>
      <w:bookmarkEnd w:id="113"/>
      <w:bookmarkEnd w:id="114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115" w:name="_Toc439068368"/>
      <w:bookmarkStart w:id="116" w:name="_Toc439084272"/>
      <w:bookmarkStart w:id="117" w:name="_Toc439151286"/>
      <w:bookmarkStart w:id="118" w:name="_Toc439151364"/>
      <w:bookmarkStart w:id="119" w:name="_Toc439151441"/>
      <w:bookmarkStart w:id="120" w:name="_Toc439151950"/>
      <w:bookmarkStart w:id="121" w:name="_Toc437973294"/>
      <w:bookmarkStart w:id="122" w:name="_Toc438110035"/>
      <w:bookmarkStart w:id="123" w:name="_Toc438376240"/>
      <w:bookmarkEnd w:id="115"/>
      <w:bookmarkEnd w:id="116"/>
      <w:bookmarkEnd w:id="117"/>
      <w:bookmarkEnd w:id="118"/>
      <w:bookmarkEnd w:id="119"/>
      <w:bookmarkEnd w:id="120"/>
      <w:r w:rsidRPr="0020276E">
        <w:rPr>
          <w:rFonts w:ascii="Arial" w:hAnsi="Arial" w:cs="Arial"/>
          <w:sz w:val="24"/>
          <w:szCs w:val="24"/>
        </w:rPr>
        <w:t>12.1. Основаниями для отказа в приеме документов, необходимых для предоставления Муниципальной услуги, являются: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12.1.1. Обращение за предоставлением Муниципальной услуги, не предоставляемой Администрацией, Комитетом образования.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12.1.2. Заявление подано лицом, не имеющим полномочий представлять интересы заявителя, в соответствии с пунктом 2.3 настоящего Административного регламента.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12.1.3. Обращение за предоставлением Муниципальной услуги без предъявления документа, позволяющего установить личность заявителя (представителя заявителя).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12.1.4. Документы содержат подчистки и исправления текста.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12.1.5. Документы имеют исправления, не заверенные в установленном законодательством Российской Федерации порядке.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12.1.6. Документы содержат повреждения, наличие которых не позволяет однозначно истолковать их содержание.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12.1.7. Документы утратили силу.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12.1.8. Некорректное заполнение обязательных полей в Заявлении.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12.1.9. Качество представленных документов не позволяет в полном объеме прочитать сведения, содержащиеся в документах.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12.1.10. Представлен неполный комплект документов.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12.2. Дополнительными основаниями для отказа в приеме (регистрации) документов, необходимых для предоставления Муниципальной услуги, при направлении обращения через РПГУ являются: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12.2.1. 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12.2.2. 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12.3. Решение об отказе в приеме и регистрации документов, необходимых для предоставления Муниципальной услуги, оформляется по форме согласно </w:t>
      </w:r>
      <w:hyperlink w:anchor="Приложение13" w:history="1">
        <w:r w:rsidRPr="0020276E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 xml:space="preserve">Приложению </w:t>
        </w:r>
      </w:hyperlink>
      <w:r w:rsidRPr="0020276E">
        <w:rPr>
          <w:rStyle w:val="a9"/>
          <w:rFonts w:ascii="Arial" w:hAnsi="Arial" w:cs="Arial"/>
          <w:color w:val="auto"/>
          <w:sz w:val="24"/>
          <w:szCs w:val="24"/>
          <w:u w:val="none"/>
        </w:rPr>
        <w:t>5</w:t>
      </w:r>
      <w:r w:rsidRPr="0020276E">
        <w:rPr>
          <w:rFonts w:ascii="Arial" w:hAnsi="Arial" w:cs="Arial"/>
          <w:sz w:val="24"/>
          <w:szCs w:val="24"/>
        </w:rPr>
        <w:t xml:space="preserve"> к настоящему Административному регламенту: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12.3.1. При обращении через МФЦ, решение об отказе в приеме и регистрации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12.3.2. При обращении через РПГУ, решение об отказе в приеме и регистрации документов, подписанное усиленной квалифицированной электронной подписью руководителя Комитета образования, направляется в личный кабинет заявителя (представителя заявителя) на РПГУ не позднее первого рабочего дня, следующего за днем подачи Заявления.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24" w:name="_Toc474237704"/>
      <w:bookmarkStart w:id="125" w:name="_Toc474238333"/>
      <w:bookmarkStart w:id="126" w:name="_Toc474238437"/>
      <w:bookmarkStart w:id="127" w:name="_Toc474238848"/>
      <w:bookmarkStart w:id="128" w:name="_Toc474237705"/>
      <w:bookmarkStart w:id="129" w:name="_Toc474238334"/>
      <w:bookmarkStart w:id="130" w:name="_Toc474238438"/>
      <w:bookmarkStart w:id="131" w:name="_Toc474238849"/>
      <w:bookmarkStart w:id="132" w:name="_Toc437973291"/>
      <w:bookmarkStart w:id="133" w:name="_Toc438110032"/>
      <w:bookmarkStart w:id="134" w:name="_Toc438376236"/>
      <w:bookmarkStart w:id="135" w:name="_Toc469055697"/>
      <w:bookmarkStart w:id="136" w:name="_Toc485980568"/>
      <w:bookmarkStart w:id="137" w:name="_Toc469055699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20276E">
        <w:rPr>
          <w:rFonts w:ascii="Arial" w:hAnsi="Arial" w:cs="Arial"/>
          <w:b w:val="0"/>
          <w:i w:val="0"/>
          <w:sz w:val="24"/>
          <w:szCs w:val="24"/>
        </w:rPr>
        <w:t>13. Исчерпывающий перечень оснований для отказа в предоставлении</w:t>
      </w:r>
      <w:bookmarkEnd w:id="132"/>
      <w:bookmarkEnd w:id="133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34"/>
      <w:bookmarkEnd w:id="135"/>
      <w:bookmarkEnd w:id="136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 Основаниями для отказа в предоставлении Муниципальной услуги являются: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13.1.1. Наличие противоречивых сведений в заявлении и приложенных к нему документах.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13.1.2. Несоответствие категории заявителя кругу лиц, указанных в пункте 2 настоящего Административного регламента.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13.1.3. Отсутствие у ребенка места жительства на территории городского округа Королёв Московской области.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13.1.4. Представление заявителем (представителем заявителя) неполного комплекта документов, указанных в пункте 10 настоящего Административного регламента.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13.1.5. Обращение за Муниципальной услугой, если она была уже оказана в текущем году.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13.1.6. Ребенок находится на полном государственном обеспечении.</w:t>
      </w:r>
    </w:p>
    <w:p w:rsidR="00B557EA" w:rsidRPr="0020276E" w:rsidRDefault="00B557EA" w:rsidP="00991745">
      <w:pPr>
        <w:pStyle w:val="1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38" w:name="_Toc474237710"/>
      <w:bookmarkStart w:id="139" w:name="_Toc474238339"/>
      <w:bookmarkStart w:id="140" w:name="_Toc474238443"/>
      <w:bookmarkStart w:id="141" w:name="_Toc474238854"/>
      <w:bookmarkStart w:id="142" w:name="_Toc474237711"/>
      <w:bookmarkStart w:id="143" w:name="_Toc474238340"/>
      <w:bookmarkStart w:id="144" w:name="_Toc474238444"/>
      <w:bookmarkStart w:id="145" w:name="_Toc474238855"/>
      <w:bookmarkStart w:id="146" w:name="_Toc474237712"/>
      <w:bookmarkStart w:id="147" w:name="_Toc474238341"/>
      <w:bookmarkStart w:id="148" w:name="_Toc474238445"/>
      <w:bookmarkStart w:id="149" w:name="_Toc474238856"/>
      <w:bookmarkStart w:id="150" w:name="_Toc474237713"/>
      <w:bookmarkStart w:id="151" w:name="_Toc474238342"/>
      <w:bookmarkStart w:id="152" w:name="_Toc474238446"/>
      <w:bookmarkStart w:id="153" w:name="_Toc474238857"/>
      <w:bookmarkStart w:id="154" w:name="_Toc485980570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20276E">
        <w:rPr>
          <w:rFonts w:ascii="Arial" w:hAnsi="Arial" w:cs="Arial"/>
          <w:b w:val="0"/>
          <w:i w:val="0"/>
          <w:sz w:val="24"/>
          <w:szCs w:val="24"/>
        </w:rPr>
        <w:t>14. Порядок, размер и основания взимания государственной пошлины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или иной платы, взимаемой за предоставление муниципальной услуги</w:t>
      </w:r>
      <w:bookmarkEnd w:id="154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14.1. Муниципальная услуга предоставляется бесплатно.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55" w:name="_Toc485980571"/>
      <w:r w:rsidRPr="0020276E">
        <w:rPr>
          <w:rFonts w:ascii="Arial" w:hAnsi="Arial" w:cs="Arial"/>
          <w:b w:val="0"/>
          <w:i w:val="0"/>
          <w:sz w:val="24"/>
          <w:szCs w:val="24"/>
        </w:rPr>
        <w:t>15. Перечень услуг, необходимых и обязательных для предоставления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37"/>
      <w:bookmarkEnd w:id="155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4"/>
        <w:numPr>
          <w:ilvl w:val="0"/>
          <w:numId w:val="0"/>
        </w:numPr>
        <w:tabs>
          <w:tab w:val="left" w:pos="993"/>
        </w:tabs>
        <w:spacing w:before="0" w:after="0" w:line="240" w:lineRule="auto"/>
        <w:ind w:firstLine="709"/>
        <w:rPr>
          <w:rFonts w:ascii="Arial" w:hAnsi="Arial" w:cs="Arial"/>
          <w:i w:val="0"/>
          <w:sz w:val="24"/>
          <w:szCs w:val="24"/>
        </w:rPr>
      </w:pPr>
      <w:bookmarkStart w:id="156" w:name="_Toc469055700"/>
      <w:r w:rsidRPr="0020276E">
        <w:rPr>
          <w:rFonts w:ascii="Arial" w:hAnsi="Arial" w:cs="Arial"/>
          <w:i w:val="0"/>
          <w:sz w:val="24"/>
          <w:szCs w:val="24"/>
        </w:rPr>
        <w:t>15.1. Услуги, необходимые и обязательные для предоставления Муниципальной услуги, отсутствуют.</w:t>
      </w:r>
      <w:bookmarkEnd w:id="156"/>
      <w:r w:rsidRPr="0020276E">
        <w:rPr>
          <w:rFonts w:ascii="Arial" w:hAnsi="Arial" w:cs="Arial"/>
          <w:i w:val="0"/>
          <w:sz w:val="24"/>
          <w:szCs w:val="24"/>
        </w:rPr>
        <w:t xml:space="preserve"> </w:t>
      </w:r>
    </w:p>
    <w:p w:rsidR="00B557EA" w:rsidRPr="0020276E" w:rsidRDefault="00B557EA" w:rsidP="00991745">
      <w:pPr>
        <w:pStyle w:val="114"/>
        <w:numPr>
          <w:ilvl w:val="0"/>
          <w:numId w:val="0"/>
        </w:numPr>
        <w:tabs>
          <w:tab w:val="left" w:pos="993"/>
        </w:tabs>
        <w:spacing w:before="0" w:after="0" w:line="240" w:lineRule="auto"/>
        <w:ind w:firstLine="709"/>
        <w:rPr>
          <w:rFonts w:ascii="Arial" w:hAnsi="Arial" w:cs="Arial"/>
          <w:i w:val="0"/>
          <w:sz w:val="24"/>
          <w:szCs w:val="24"/>
        </w:rPr>
      </w:pPr>
    </w:p>
    <w:p w:rsidR="00991745" w:rsidRPr="0020276E" w:rsidRDefault="00991745" w:rsidP="00991745">
      <w:pPr>
        <w:pStyle w:val="114"/>
        <w:numPr>
          <w:ilvl w:val="0"/>
          <w:numId w:val="0"/>
        </w:numPr>
        <w:tabs>
          <w:tab w:val="left" w:pos="993"/>
        </w:tabs>
        <w:spacing w:before="0" w:after="0" w:line="240" w:lineRule="auto"/>
        <w:ind w:firstLine="709"/>
        <w:rPr>
          <w:rFonts w:ascii="Arial" w:hAnsi="Arial" w:cs="Arial"/>
          <w:i w:val="0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57" w:name="_Toc474237716"/>
      <w:bookmarkStart w:id="158" w:name="_Toc474238345"/>
      <w:bookmarkStart w:id="159" w:name="_Toc474238449"/>
      <w:bookmarkStart w:id="160" w:name="_Toc474238860"/>
      <w:bookmarkStart w:id="161" w:name="_Toc469055701"/>
      <w:bookmarkStart w:id="162" w:name="_Toc485980572"/>
      <w:bookmarkEnd w:id="157"/>
      <w:bookmarkEnd w:id="158"/>
      <w:bookmarkEnd w:id="159"/>
      <w:bookmarkEnd w:id="160"/>
      <w:r w:rsidRPr="0020276E">
        <w:rPr>
          <w:rFonts w:ascii="Arial" w:hAnsi="Arial" w:cs="Arial"/>
          <w:b w:val="0"/>
          <w:i w:val="0"/>
          <w:sz w:val="24"/>
          <w:szCs w:val="24"/>
        </w:rPr>
        <w:lastRenderedPageBreak/>
        <w:t>16. Способы предоставления заявителем документов, необходимых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для получения Муниципальной услуги</w:t>
      </w:r>
      <w:bookmarkEnd w:id="121"/>
      <w:bookmarkEnd w:id="122"/>
      <w:bookmarkEnd w:id="123"/>
      <w:bookmarkEnd w:id="161"/>
      <w:bookmarkEnd w:id="16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 Обращение заявителя (представителя заявителя) в МФЦ.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16.1.1. Заявитель (представитель заявителя) может записаться на личный прием в МФЦ заранее по контактным телефонам, указанным в Приложении 2 к настоящему Административному регламенту, или посредством РПГУ. 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16.1.2. Для получения Муниципальной услуги заявитель (представитель заявителя) представляет необходимые документы, указанные в пункте 10 и Приложении 8 настоящего Административным регламента.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16.1.3. В случае наличия оснований, предусмотренных пунктом 12 настоящего Административного регламента, специалистом МФЦ заявителю (представителю заявителя) 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16.1.4. В случае если отсутствуют основания для отказа в приеме документов, специалист МФЦ принимает представленные заявителем (представителем заявителя) 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заявителя, не уполномоченного на подписание заявления, представляется подписанное заявителем заявление по форме, указанной в Приложении 6 к настоящему Административному регламенту.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16.1.5. Специалист МФЦ сканирует представленные заявителем (представителем заявителя) оригиналы документов, формирует электронное дело в Модуле МФЦ ЕИС ОУ, снимает с представленных оригиналов документов копии и заверяет их подписью и печатью МФЦ (за исключением документов, представление которых предусмотрено только в подлинниках).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16.1.6. Специалист МФЦ распечатывает и выдает заявителю (представителю заявителя) выписку о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</w:t>
      </w:r>
    </w:p>
    <w:p w:rsidR="00B557EA" w:rsidRPr="0020276E" w:rsidRDefault="00B557EA" w:rsidP="00991745">
      <w:pPr>
        <w:numPr>
          <w:ilvl w:val="2"/>
          <w:numId w:val="0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16.1.7. Электронное дело (заявление, прилагаемые к нему документы, выписка) поступает из Модуля МФЦ ЕИС ОУ в ЕИС ОУ в день его формирования.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16.1.8 Обращение заявителя (представителя заявителя) посредством РПГУ: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16.1.9. Для получения Муниципальной услуги заявитель (представитель заявителя) авторизуется в Единой системе идентификации и аутентификации (далее – ЕСИА), затем заполняет заявление с использованием электронной формы заявления. Заполненное заявление отправляет вместе с прикрепленными электронными образами документов, указанных в пункте 10 и Приложении 8 настоящего Административного регламента. При авторизации в ЕСИА заявление считается подписанным простой электронной подписью заяви</w:t>
      </w:r>
      <w:r w:rsidR="00991745" w:rsidRPr="0020276E">
        <w:rPr>
          <w:rFonts w:ascii="Arial" w:hAnsi="Arial" w:cs="Arial"/>
          <w:sz w:val="24"/>
          <w:szCs w:val="24"/>
        </w:rPr>
        <w:t>теля (представителя заявителя).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16.1.10. Отправленное заявление и документы поступают в ЕИС ОУ предоставление оригиналов документов в МФЦ и сверка с электронными образами документов не требуется.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16.1.11. В МФЦ заявителю (представителю заявителя) обеспечен бесплатный доступ к РПГУ для предоставления Муниципальной услуги в порядке, предусмотренном в п. 17.1. настоящего Административного регламента.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163" w:name="_Toc474237718"/>
      <w:bookmarkStart w:id="164" w:name="_Toc474238347"/>
      <w:bookmarkStart w:id="165" w:name="_Toc474238451"/>
      <w:bookmarkStart w:id="166" w:name="_Toc474238862"/>
      <w:bookmarkStart w:id="167" w:name="_Toc439151288"/>
      <w:bookmarkStart w:id="168" w:name="_Toc439151366"/>
      <w:bookmarkStart w:id="169" w:name="_Toc439151443"/>
      <w:bookmarkStart w:id="170" w:name="_Toc439151952"/>
      <w:bookmarkStart w:id="171" w:name="_Toc439151290"/>
      <w:bookmarkStart w:id="172" w:name="_Toc439151368"/>
      <w:bookmarkStart w:id="173" w:name="_Toc439151445"/>
      <w:bookmarkStart w:id="174" w:name="_Toc439151954"/>
      <w:bookmarkStart w:id="175" w:name="_Toc439151291"/>
      <w:bookmarkStart w:id="176" w:name="_Toc439151369"/>
      <w:bookmarkStart w:id="177" w:name="_Toc439151446"/>
      <w:bookmarkStart w:id="178" w:name="_Toc439151955"/>
      <w:bookmarkStart w:id="179" w:name="_Toc439151292"/>
      <w:bookmarkStart w:id="180" w:name="_Toc439151370"/>
      <w:bookmarkStart w:id="181" w:name="_Toc439151447"/>
      <w:bookmarkStart w:id="182" w:name="_Toc439151956"/>
      <w:bookmarkStart w:id="183" w:name="_Toc439151293"/>
      <w:bookmarkStart w:id="184" w:name="_Toc439151371"/>
      <w:bookmarkStart w:id="185" w:name="_Toc439151448"/>
      <w:bookmarkStart w:id="186" w:name="_Toc439151957"/>
      <w:bookmarkStart w:id="187" w:name="_Toc439151294"/>
      <w:bookmarkStart w:id="188" w:name="_Toc439151372"/>
      <w:bookmarkStart w:id="189" w:name="_Toc439151449"/>
      <w:bookmarkStart w:id="190" w:name="_Toc439151958"/>
      <w:bookmarkStart w:id="191" w:name="_Toc439151295"/>
      <w:bookmarkStart w:id="192" w:name="_Toc439151373"/>
      <w:bookmarkStart w:id="193" w:name="_Toc439151450"/>
      <w:bookmarkStart w:id="194" w:name="_Toc439151959"/>
      <w:bookmarkStart w:id="195" w:name="_Toc439151299"/>
      <w:bookmarkStart w:id="196" w:name="_Toc439151377"/>
      <w:bookmarkStart w:id="197" w:name="_Toc439151454"/>
      <w:bookmarkStart w:id="198" w:name="_Toc439151963"/>
      <w:bookmarkStart w:id="199" w:name="_Toc438110036"/>
      <w:bookmarkStart w:id="200" w:name="_Toc438376241"/>
      <w:bookmarkStart w:id="201" w:name="_Toc469055702"/>
      <w:bookmarkStart w:id="202" w:name="_Toc485980573"/>
      <w:bookmarkStart w:id="203" w:name="_Toc437973295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20276E">
        <w:rPr>
          <w:rFonts w:ascii="Arial" w:hAnsi="Arial" w:cs="Arial"/>
          <w:b w:val="0"/>
          <w:i w:val="0"/>
          <w:sz w:val="24"/>
          <w:szCs w:val="24"/>
        </w:rPr>
        <w:lastRenderedPageBreak/>
        <w:t>17. Способы получения заявителем результатов предоставления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</w:t>
      </w:r>
      <w:bookmarkEnd w:id="199"/>
      <w:bookmarkEnd w:id="200"/>
      <w:bookmarkEnd w:id="201"/>
      <w:bookmarkEnd w:id="20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17.1. 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17.2. Через личный кабинет на РПГУ;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17.3. По электронной почте.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17.4. Заявитель (представитель заявителя) может самостоятельно получить информацию о готовности результата предоставления Муниципальной услуги по телефону «горячей линии» 8-800-550-50-30, или посредством сервиса РПГУ «Узнать статус Заявления».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17.5. Результат предоставления Муниципальной услуги может быть получен следующими способами: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17.6. Через личный кабинет на РПГУ в виде электронного документа, при подаче заявления через МФЦ, РПГУ при наличии регистрации на РПГУ посредством ЕСИА.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17.7. Через МФЦ в виде экземпляра электронного документа на бумажном носителе при подаче заявления через МФЦ, РПГУ при наличии регистрации на РПГУ посредством ЕСИА.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17.8. Для получения результата Муниципальной услуги в МФЦ заявитель представляет документ, удостоверяющей личность. В случае обращения представителя заявителя,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Муниципальной услуги.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04" w:name="_Toc474237720"/>
      <w:bookmarkStart w:id="205" w:name="_Toc474238349"/>
      <w:bookmarkStart w:id="206" w:name="_Toc474238453"/>
      <w:bookmarkStart w:id="207" w:name="_Toc474238864"/>
      <w:bookmarkStart w:id="208" w:name="_Toc437973296"/>
      <w:bookmarkStart w:id="209" w:name="_Toc438110038"/>
      <w:bookmarkStart w:id="210" w:name="_Toc438376243"/>
      <w:bookmarkStart w:id="211" w:name="_Toc469055703"/>
      <w:bookmarkStart w:id="212" w:name="_Toc485980574"/>
      <w:bookmarkEnd w:id="203"/>
      <w:bookmarkEnd w:id="204"/>
      <w:bookmarkEnd w:id="205"/>
      <w:bookmarkEnd w:id="206"/>
      <w:bookmarkEnd w:id="207"/>
      <w:r w:rsidRPr="0020276E">
        <w:rPr>
          <w:rFonts w:ascii="Arial" w:hAnsi="Arial" w:cs="Arial"/>
          <w:b w:val="0"/>
          <w:i w:val="0"/>
          <w:sz w:val="24"/>
          <w:szCs w:val="24"/>
        </w:rPr>
        <w:t>18. Максимальный срок ожидания в очереди</w:t>
      </w:r>
      <w:bookmarkEnd w:id="208"/>
      <w:bookmarkEnd w:id="209"/>
      <w:bookmarkEnd w:id="210"/>
      <w:bookmarkEnd w:id="211"/>
      <w:bookmarkEnd w:id="21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18.1. 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13" w:name="_Toc437973297"/>
      <w:bookmarkStart w:id="214" w:name="_Toc438110039"/>
      <w:bookmarkStart w:id="215" w:name="_Toc438376244"/>
      <w:bookmarkStart w:id="216" w:name="_Toc469055704"/>
      <w:bookmarkStart w:id="217" w:name="_Toc485980575"/>
      <w:r w:rsidRPr="0020276E">
        <w:rPr>
          <w:rFonts w:ascii="Arial" w:hAnsi="Arial" w:cs="Arial"/>
          <w:b w:val="0"/>
          <w:i w:val="0"/>
          <w:sz w:val="24"/>
          <w:szCs w:val="24"/>
        </w:rPr>
        <w:t>19. Требования к помещениям, в которых предоставляется</w:t>
      </w:r>
      <w:bookmarkEnd w:id="213"/>
      <w:bookmarkEnd w:id="214"/>
      <w:bookmarkEnd w:id="215"/>
      <w:bookmarkEnd w:id="216"/>
      <w:bookmarkEnd w:id="217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муниципальная услуга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19.1. Требования к помещениям, в которых предоставляется Муниципальная услуга, приведены в Приложении 9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18" w:name="_Toc437973298"/>
      <w:bookmarkStart w:id="219" w:name="_Toc438110040"/>
      <w:bookmarkStart w:id="220" w:name="_Toc438376245"/>
      <w:bookmarkStart w:id="221" w:name="_Toc469055705"/>
      <w:bookmarkStart w:id="222" w:name="_Toc485980576"/>
      <w:r w:rsidRPr="0020276E">
        <w:rPr>
          <w:rFonts w:ascii="Arial" w:hAnsi="Arial" w:cs="Arial"/>
          <w:b w:val="0"/>
          <w:i w:val="0"/>
          <w:sz w:val="24"/>
          <w:szCs w:val="24"/>
        </w:rPr>
        <w:t>20. Показатели доступности и качества Услуги</w:t>
      </w:r>
      <w:bookmarkEnd w:id="218"/>
      <w:bookmarkEnd w:id="219"/>
      <w:bookmarkEnd w:id="220"/>
      <w:bookmarkEnd w:id="221"/>
      <w:bookmarkEnd w:id="22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20.1. Показатели доступности и качества Муниципальной услуги приведены в Приложении 10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20.2. Требования к обеспечению доступности Муниципальной услуги для инвалидов приведены в Приложении 11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23" w:name="_Toc437973299"/>
      <w:bookmarkStart w:id="224" w:name="_Toc438110041"/>
      <w:bookmarkStart w:id="225" w:name="_Toc438376246"/>
      <w:bookmarkStart w:id="226" w:name="_Toc469055706"/>
      <w:bookmarkStart w:id="227" w:name="_Toc485980577"/>
      <w:r w:rsidRPr="0020276E">
        <w:rPr>
          <w:rFonts w:ascii="Arial" w:hAnsi="Arial" w:cs="Arial"/>
          <w:b w:val="0"/>
          <w:i w:val="0"/>
          <w:sz w:val="24"/>
          <w:szCs w:val="24"/>
        </w:rPr>
        <w:t>21. Требования к организации предоставления Муниципальной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услуги в электронной форме</w:t>
      </w:r>
      <w:bookmarkEnd w:id="223"/>
      <w:bookmarkEnd w:id="224"/>
      <w:bookmarkEnd w:id="225"/>
      <w:bookmarkEnd w:id="226"/>
      <w:bookmarkEnd w:id="227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228" w:name="_Toc437973300"/>
      <w:bookmarkStart w:id="229" w:name="_Toc438110042"/>
      <w:bookmarkStart w:id="230" w:name="_Toc438376247"/>
      <w:r w:rsidRPr="0020276E">
        <w:rPr>
          <w:rFonts w:ascii="Arial" w:hAnsi="Arial" w:cs="Arial"/>
          <w:sz w:val="24"/>
          <w:szCs w:val="24"/>
        </w:rPr>
        <w:t>21.1. В электронной форме документы, указанные в пункте 10 Административного регламента, подаются посредством РПГУ.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21.2. При подаче документы, указанные в пункте 10 настоящего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</w:t>
      </w:r>
      <w:r w:rsidR="00991745" w:rsidRPr="0020276E">
        <w:rPr>
          <w:rFonts w:ascii="Arial" w:hAnsi="Arial" w:cs="Arial"/>
          <w:sz w:val="24"/>
          <w:szCs w:val="24"/>
        </w:rPr>
        <w:t xml:space="preserve"> количество листов в документе.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 xml:space="preserve">21.3. 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21.4. Заявитель (представитель заявителя) имеет возможность отслеживать ход обработки документов в Личном кабинете с помощью статусной модели РПГУ. 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31" w:name="_Toc469055707"/>
      <w:bookmarkStart w:id="232" w:name="_Toc485980578"/>
      <w:r w:rsidRPr="0020276E">
        <w:rPr>
          <w:rFonts w:ascii="Arial" w:hAnsi="Arial" w:cs="Arial"/>
          <w:b w:val="0"/>
          <w:i w:val="0"/>
          <w:sz w:val="24"/>
          <w:szCs w:val="24"/>
        </w:rPr>
        <w:t>22. Требования к организации предоставления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Муниципальной услуги в МФЦ</w:t>
      </w:r>
      <w:bookmarkEnd w:id="228"/>
      <w:bookmarkEnd w:id="229"/>
      <w:bookmarkEnd w:id="230"/>
      <w:bookmarkEnd w:id="231"/>
      <w:bookmarkEnd w:id="232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22.1. Организация предоставления Муниципальной услуги на базе МФЦ осуществляется в соответствии с соглашением о взаимодействии между Комитетом образования и МФЦ, заключенным в порядке, установленном действующим законодательством. МФЦ в которых организуется предоставление Муниципальной услуги в соответствии с соглашением о взаимодействии, приводится в Приложении 2 к настоящему Административному регламенту.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22.2. Заявитель (представитель заявителя) может осуществить предварительную запись на подачу заявления следующими способами по своему выбору: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22.3. При личном обращении заявителя в МФЦ.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22.4. По телефону МФЦ.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22.5. Посредством РПГУ.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22.6. При предварительной записи заявитель (представитель заявителя) сообщает следующие данные: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22.6.1. Фамилию, имя, отчество.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22.6.2. Наименование юридического лица либо фамилию, имя, отчество (последнее при наличии) индивидуального предпринимателя (при обращении представителя).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22.6.3. Контактный номер телефона.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22.6.4. Адрес электронной почты (при наличии).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22.6.5. Желаемые дату и время представления документов.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22.7. Заявителю (представителю заявителя) сообщаются дата и время приема документов.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22.8. 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22.9. Заявитель (представитель заявителя) в любое время вправе отказаться от предварительной записи. 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22.10. В отсутствии заявителей, обратившихся по предварительной записи, осуществляется прием заявителей, обратившихся в порядке очереди.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22.11. Обеспечение бесплатного доступа заявителей (представителей заявителей) к РПГУ на базе МФЦ осуществляется в соответствии с требованиями установленными постановлением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22.12. 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Комитетом образования и МФЦ, заключенным в порядке, установленном действующим законодательством.</w:t>
      </w:r>
      <w:bookmarkStart w:id="233" w:name="_Toc437973301"/>
      <w:bookmarkStart w:id="234" w:name="_Toc438110043"/>
      <w:bookmarkStart w:id="235" w:name="_Toc438376249"/>
      <w:bookmarkStart w:id="236" w:name="_Toc469055708"/>
      <w:bookmarkStart w:id="237" w:name="_Toc485980579"/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  <w:lang w:val="en-US"/>
        </w:rPr>
        <w:lastRenderedPageBreak/>
        <w:t>III</w:t>
      </w:r>
      <w:r w:rsidRPr="0020276E">
        <w:rPr>
          <w:rFonts w:ascii="Arial" w:hAnsi="Arial" w:cs="Arial"/>
          <w:sz w:val="24"/>
          <w:szCs w:val="24"/>
        </w:rPr>
        <w:t>. Состав, последовательность и сроки выполнения административных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процедур, требования к порядку их выполнения</w:t>
      </w:r>
      <w:bookmarkEnd w:id="233"/>
      <w:bookmarkEnd w:id="234"/>
      <w:bookmarkEnd w:id="235"/>
      <w:bookmarkEnd w:id="236"/>
      <w:bookmarkEnd w:id="237"/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38" w:name="_Toc474237727"/>
      <w:bookmarkStart w:id="239" w:name="_Toc474238356"/>
      <w:bookmarkStart w:id="240" w:name="_Toc474238460"/>
      <w:bookmarkStart w:id="241" w:name="_Toc474238871"/>
      <w:bookmarkStart w:id="242" w:name="_Toc437973302"/>
      <w:bookmarkStart w:id="243" w:name="_Toc438110044"/>
      <w:bookmarkStart w:id="244" w:name="_Toc438376250"/>
      <w:bookmarkStart w:id="245" w:name="_Toc469055709"/>
      <w:bookmarkStart w:id="246" w:name="_Toc485980580"/>
      <w:bookmarkEnd w:id="238"/>
      <w:bookmarkEnd w:id="239"/>
      <w:bookmarkEnd w:id="240"/>
      <w:bookmarkEnd w:id="241"/>
      <w:r w:rsidRPr="0020276E">
        <w:rPr>
          <w:rFonts w:ascii="Arial" w:hAnsi="Arial" w:cs="Arial"/>
          <w:b w:val="0"/>
          <w:i w:val="0"/>
          <w:sz w:val="24"/>
          <w:szCs w:val="24"/>
        </w:rPr>
        <w:t>23. Состав, последовательность и сроки выполнения административных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процедур при предоставлении Муниципальной услуги</w:t>
      </w:r>
      <w:bookmarkEnd w:id="242"/>
      <w:bookmarkEnd w:id="243"/>
      <w:bookmarkEnd w:id="244"/>
      <w:bookmarkEnd w:id="245"/>
      <w:bookmarkEnd w:id="246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23.1. Перечень административных процедур при предоставлении Муниципальной услуги: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1) Прием и регистрация Заявления и документов, передача их в Администрацию, непосредственно оказывающее Муниципальную услугу;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2) Обработка и предварительное рассмотрение документов. Формирование списка необходимых документов;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4) Принятие решения о предоставлении Муниципальной услуги (об отказе в предоставлении) Муниципальной услуги;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5) Направление (выдача) результата предоставления Муниципальной услуги.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23.2. 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 приведен в Приложении 12 к настоящему Административному регламенту.</w:t>
      </w:r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23.3. Блок-схема предоставления Муниципальной услуги приведена в Приложении 13 к настоящему Административному регламенту.</w:t>
      </w:r>
      <w:bookmarkStart w:id="247" w:name="_Toc437973303"/>
      <w:bookmarkStart w:id="248" w:name="_Toc438110045"/>
      <w:bookmarkStart w:id="249" w:name="_Toc438376251"/>
      <w:bookmarkStart w:id="250" w:name="_Toc469055710"/>
      <w:bookmarkStart w:id="251" w:name="_Toc438727100"/>
      <w:bookmarkStart w:id="252" w:name="_Toc485980581"/>
      <w:bookmarkStart w:id="253" w:name="_Toc437973305"/>
      <w:bookmarkStart w:id="254" w:name="_Toc438110047"/>
      <w:bookmarkStart w:id="255" w:name="_Toc438376258"/>
      <w:bookmarkEnd w:id="247"/>
      <w:bookmarkEnd w:id="248"/>
      <w:bookmarkEnd w:id="249"/>
    </w:p>
    <w:p w:rsidR="00B557EA" w:rsidRPr="0020276E" w:rsidRDefault="00B557EA" w:rsidP="00991745">
      <w:pPr>
        <w:pStyle w:val="ConsPlusNormal0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  <w:lang w:val="en-US"/>
        </w:rPr>
        <w:t>IV</w:t>
      </w:r>
      <w:r w:rsidRPr="0020276E">
        <w:rPr>
          <w:sz w:val="24"/>
          <w:szCs w:val="24"/>
        </w:rPr>
        <w:t>. Порядок и формы контроля за исполнением</w:t>
      </w:r>
      <w:bookmarkEnd w:id="250"/>
      <w:bookmarkEnd w:id="251"/>
      <w:bookmarkEnd w:id="252"/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административного регламента</w:t>
      </w:r>
      <w:bookmarkStart w:id="256" w:name="_Toc474237730"/>
      <w:bookmarkStart w:id="257" w:name="_Toc474238359"/>
      <w:bookmarkStart w:id="258" w:name="_Toc474238463"/>
      <w:bookmarkStart w:id="259" w:name="_Toc474238874"/>
      <w:bookmarkStart w:id="260" w:name="_Toc438376252"/>
      <w:bookmarkStart w:id="261" w:name="_Toc438727101"/>
      <w:bookmarkStart w:id="262" w:name="_Toc469055711"/>
      <w:bookmarkStart w:id="263" w:name="_Toc485980582"/>
      <w:bookmarkEnd w:id="256"/>
      <w:bookmarkEnd w:id="257"/>
      <w:bookmarkEnd w:id="258"/>
      <w:bookmarkEnd w:id="259"/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24. Порядок осуществления контроля за соблюдением и исполнением</w:t>
      </w: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должностными лицами, муниципальными служащими и работниками</w:t>
      </w: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Комитета образования, а также специалистами МФЦ положений</w:t>
      </w: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Административного регламента и иных нормативных правовых актов,</w:t>
      </w: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устанавливающих требования к предоставлению Муниципальной услуги,</w:t>
      </w:r>
    </w:p>
    <w:p w:rsidR="00B557EA" w:rsidRPr="0020276E" w:rsidRDefault="00B557EA" w:rsidP="00991745">
      <w:pPr>
        <w:pStyle w:val="ConsPlusNormal0"/>
        <w:tabs>
          <w:tab w:val="left" w:pos="993"/>
        </w:tabs>
        <w:jc w:val="center"/>
        <w:rPr>
          <w:sz w:val="24"/>
          <w:szCs w:val="24"/>
        </w:rPr>
      </w:pPr>
      <w:r w:rsidRPr="0020276E">
        <w:rPr>
          <w:sz w:val="24"/>
          <w:szCs w:val="24"/>
        </w:rPr>
        <w:t>а также принятием ими решений</w:t>
      </w:r>
      <w:bookmarkEnd w:id="260"/>
      <w:bookmarkEnd w:id="261"/>
      <w:bookmarkEnd w:id="262"/>
      <w:bookmarkEnd w:id="263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24.1. Контроль за соблюдением должностными лицами Комитета образования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B557EA" w:rsidRPr="0020276E" w:rsidRDefault="00B557EA" w:rsidP="00991745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24.1.1. текущего контроля за соблюдением полноты и качества предоставления Муниципальной услуги (далее - Текущий контроль);</w:t>
      </w:r>
    </w:p>
    <w:p w:rsidR="00B557EA" w:rsidRPr="0020276E" w:rsidRDefault="00B557EA" w:rsidP="00991745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24.1.2. контроля за соблюдением порядка предоставления Муниципальной услуги.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24.2. Текущий контроль осуществляет Администрация и уполномоченные ею должностные лица.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24.3. Перечень должностных лиц, осуществляющих текущий контроль, устанавливается правовым актом Администрации.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24.4. Текущий контроль осуществляется в порядке, установленном руководителем Администрации для контроля за исполнением правовых актов муниципального образования.</w:t>
      </w:r>
    </w:p>
    <w:p w:rsidR="00B557EA" w:rsidRPr="0020276E" w:rsidRDefault="00B557EA" w:rsidP="00991745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64" w:name="_Toc438376253"/>
      <w:bookmarkStart w:id="265" w:name="_Toc438727102"/>
      <w:bookmarkStart w:id="266" w:name="_Toc469055712"/>
      <w:bookmarkStart w:id="267" w:name="_Toc485980583"/>
      <w:r w:rsidRPr="0020276E">
        <w:rPr>
          <w:rFonts w:ascii="Arial" w:hAnsi="Arial" w:cs="Arial"/>
          <w:b w:val="0"/>
          <w:i w:val="0"/>
          <w:sz w:val="24"/>
          <w:szCs w:val="24"/>
        </w:rPr>
        <w:t>25. Порядок и периодичность осуществления текущего контроля полноты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и качества предоставления Муниципальной услуги и Контроля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за соблюдением порядка предоставления Муниципальной услуги</w:t>
      </w:r>
      <w:bookmarkEnd w:id="264"/>
      <w:bookmarkEnd w:id="265"/>
      <w:bookmarkEnd w:id="266"/>
      <w:bookmarkEnd w:id="267"/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25.1. Текущий контроль осуществляется в форме проверки решений и действий, участвующих в предоставлении Муниципальной услуги должностных лиц Комитета образования, специалистов МФЦ а также в форме внутренних проверок в Комитете образования, МФЦ по заявлениям, обращениям и жалобам граждан, их объединений и организаций на решения, а также действия (бездействие) должностных лиц, участвующих в предоставлении Муниципальной услуги.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25.2. Порядок осуществления Текущего контроля в Комитете образования, МФЦ устанавливается уполномоченным лицом Администрации.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25.3. Контроль за соблюдением порядка предоставления Муниципальной услуги осуществляется уполномоченными должностными лицами Администрации посредством проведения плановых и внеплановых проверок исполнения уполномоченными должностными лицами Комитета образования, специалистами МФЦ обязательных требований порядка предоставления Муниципальной услуги и требований, установленных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25.4. Плановые проверки проводятся уполномоченными должностными лицами Администрации не реже одного раза в три года. Порядок осуществления плановых проверок устанавливаются Администрацией.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25.5. Внеплановые проверки проводятся в связи с проверкой устранения ранее выявленных нарушений, а также в случае получения жалоб на действия (бездействие) сотрудников Комитета образования, ответственных за предоставление Муниципальной услуги, специалистов МФЦ.</w:t>
      </w:r>
    </w:p>
    <w:p w:rsidR="00B557EA" w:rsidRPr="0020276E" w:rsidRDefault="00B557EA" w:rsidP="009917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 Ответственность должностных лиц, муниципальных служащих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и работников Администрации, Комитета образования, а также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специалистов МФЦ за решения и действия (бездействие), принимаемые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(осуществляемые) ими в ходе предоставления Муниципальной услуги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26.1. Должностные лица, ответственные за предоставление Муниципальной услуги и участвующие в предоставлении Муниципальной услуги,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 и Московской области.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26.3. Нарушение порядка предоставления Муниципальной услуги, повлекшее </w:t>
      </w:r>
      <w:proofErr w:type="spellStart"/>
      <w:r w:rsidRPr="0020276E">
        <w:rPr>
          <w:rFonts w:ascii="Arial" w:hAnsi="Arial" w:cs="Arial"/>
          <w:sz w:val="24"/>
          <w:szCs w:val="24"/>
        </w:rPr>
        <w:t>непредоставление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Муниципальной услуги заявителю либо предоставление Муниципальной услуги заявителю с нарушением установленных сроков, предусматривает административную ответственность должностного лица, осуществляющего исполнительно-распорядительные полномочия в соответствии с Законом Московской области от 4 мая 2016 года № 37/2016-ОЗ «Кодекс Московской области об административных правонарушениях».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26.3.1. 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 210-ФЗ «Об организации предоставления государственных и муниципальных услуг» относится: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26.3.2. Требование от заявителя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</w:t>
      </w:r>
      <w:r w:rsidRPr="0020276E">
        <w:rPr>
          <w:rFonts w:ascii="Arial" w:hAnsi="Arial" w:cs="Arial"/>
          <w:sz w:val="24"/>
          <w:szCs w:val="24"/>
        </w:rPr>
        <w:lastRenderedPageBreak/>
        <w:t>регулирующими отношения, возникающие в связи с предоставлением Муниципальной услуги.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26.3.3. Требование от заявителя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26.3.4. Требование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26.3.5. Нарушение срока регистрации заявления заявителя о предоставлении Муниципальной услуги, установленного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26.3.6. Нарушение срока предоставления Муниципальной услуги, установленного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26.3.7. Отказ в приеме документов у заявителя, если основания отказа не предусмотрены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26.3.8. Отказ в предоставлении Муниципальной услуги, если основания отказа не предусмотрены настоящим Административным регламентом.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26.3.9.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bookmarkStart w:id="268" w:name="_Toc438376255"/>
      <w:bookmarkStart w:id="269" w:name="_Toc438727104"/>
      <w:bookmarkStart w:id="270" w:name="_Toc469055714"/>
      <w:bookmarkStart w:id="271" w:name="_Toc485980585"/>
      <w:r w:rsidRPr="0020276E">
        <w:rPr>
          <w:rFonts w:ascii="Arial" w:hAnsi="Arial" w:cs="Arial"/>
          <w:b w:val="0"/>
          <w:i w:val="0"/>
          <w:sz w:val="24"/>
          <w:szCs w:val="24"/>
        </w:rPr>
        <w:t>27. Положения, характеризующие требования к порядку и формам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контроля за предоставлением Муниципальной услуги, в том числе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со стороны граждан, их объединений и организаций</w:t>
      </w:r>
      <w:bookmarkEnd w:id="268"/>
      <w:bookmarkEnd w:id="269"/>
      <w:bookmarkEnd w:id="270"/>
      <w:bookmarkEnd w:id="271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27.1. Требованиями к порядку и формам текущего контроля за предоставлением Муниципальной услуги являются:</w:t>
      </w:r>
    </w:p>
    <w:p w:rsidR="00B557EA" w:rsidRPr="0020276E" w:rsidRDefault="00B557EA" w:rsidP="00991745">
      <w:pPr>
        <w:pStyle w:val="10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 независимость;</w:t>
      </w:r>
    </w:p>
    <w:p w:rsidR="00B557EA" w:rsidRPr="0020276E" w:rsidRDefault="00B557EA" w:rsidP="00991745">
      <w:pPr>
        <w:pStyle w:val="10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 тщательность.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27.2. Независимость текущего контроля заключается в том, что должностное лицо, уполномоченное на его осуществление, не находится в служебной зависимости от должностного лица, муниципального служащего, специалиста Комитета образования,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27.3. 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27.4. Тщательность осуществления текущего контроля за предоставлением Муниципальной услуги состоит в исполнении уполномоченными лицами обязанностей, предусмотренных настоящим разделом.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27.5.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порядка предоставления Муниципальной услуги, повлекшее ее непредставление или предоставление с нарушением срока, установленного Административным регламентом.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27.6. Граждане, их объединения и организации для осуществления контроля за предоставлением Муниципальной услуги имеют право направлять в Комитет образования индивидуальные и коллективные обращения с предложениями по совершенствовании порядка предоставления Муниципальной услуги, а также жалобы и заявления на действия (бездействие) должностных лиц Комитета образования и принятые ими решения, связанные с предоставлением Муниципальной услуги.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27.7.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Комитета образования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27.8. 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РПГУ, в том числе в МФЦ посредствам бесплатного доступа к РПГУ. 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272" w:name="_Toc474238879"/>
      <w:bookmarkStart w:id="273" w:name="_Toc437973304"/>
      <w:bookmarkStart w:id="274" w:name="_Toc438110046"/>
      <w:bookmarkStart w:id="275" w:name="_Toc438376256"/>
      <w:bookmarkStart w:id="276" w:name="_Toc438727105"/>
      <w:bookmarkEnd w:id="272"/>
      <w:bookmarkEnd w:id="273"/>
      <w:bookmarkEnd w:id="274"/>
      <w:bookmarkEnd w:id="275"/>
      <w:bookmarkEnd w:id="276"/>
      <w:r w:rsidRPr="0020276E">
        <w:rPr>
          <w:rFonts w:ascii="Arial" w:hAnsi="Arial" w:cs="Arial"/>
          <w:sz w:val="24"/>
          <w:szCs w:val="24"/>
          <w:lang w:val="en-US"/>
        </w:rPr>
        <w:t>V</w:t>
      </w:r>
      <w:r w:rsidRPr="0020276E">
        <w:rPr>
          <w:rFonts w:ascii="Arial" w:hAnsi="Arial" w:cs="Arial"/>
          <w:sz w:val="24"/>
          <w:szCs w:val="24"/>
        </w:rPr>
        <w:t>. Досудебный (внесудебный) порядок обжалования решений и действий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(бездействия) должностных лиц, муниципальных служащих и работников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Комитета образования, а также специалистов МФЦ, участвующих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предоставлении Муниципальной услуги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jc w:val="both"/>
        <w:rPr>
          <w:rFonts w:ascii="Arial" w:eastAsia="Times New Roman" w:hAnsi="Arial" w:cs="Arial"/>
          <w:b w:val="0"/>
          <w:bCs/>
          <w:i w:val="0"/>
          <w:iCs/>
          <w:sz w:val="24"/>
          <w:szCs w:val="24"/>
          <w:lang w:eastAsia="ru-RU"/>
        </w:rPr>
      </w:pPr>
      <w:bookmarkStart w:id="277" w:name="_Toc474237736"/>
      <w:bookmarkStart w:id="278" w:name="_Toc474238365"/>
      <w:bookmarkStart w:id="279" w:name="_Toc474238469"/>
      <w:bookmarkStart w:id="280" w:name="_Toc474238881"/>
      <w:bookmarkStart w:id="281" w:name="_Toc438371846"/>
      <w:bookmarkStart w:id="282" w:name="_Toc438372091"/>
      <w:bookmarkStart w:id="283" w:name="_Toc438374277"/>
      <w:bookmarkStart w:id="284" w:name="_Toc438375737"/>
      <w:bookmarkStart w:id="285" w:name="_Toc438376257"/>
      <w:bookmarkStart w:id="286" w:name="_Toc438480270"/>
      <w:bookmarkStart w:id="287" w:name="_Toc438726330"/>
      <w:bookmarkStart w:id="288" w:name="_Toc438727047"/>
      <w:bookmarkStart w:id="289" w:name="_Toc438727106"/>
      <w:bookmarkStart w:id="290" w:name="_Toc453931848"/>
      <w:bookmarkStart w:id="291" w:name="_Toc460340724"/>
      <w:bookmarkStart w:id="292" w:name="_Toc469055716"/>
      <w:bookmarkStart w:id="293" w:name="_Toc485980587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B557EA" w:rsidRPr="0020276E" w:rsidRDefault="00B557EA" w:rsidP="00991745">
      <w:pPr>
        <w:pStyle w:val="2-"/>
        <w:numPr>
          <w:ilvl w:val="0"/>
          <w:numId w:val="0"/>
        </w:numPr>
        <w:tabs>
          <w:tab w:val="left" w:pos="993"/>
        </w:tabs>
        <w:spacing w:before="0" w:after="0"/>
        <w:ind w:firstLine="709"/>
        <w:jc w:val="both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28. Досудебный (внесудебный) порядок обжалования решений и действий (бездействия)</w:t>
      </w:r>
      <w:bookmarkStart w:id="294" w:name="_Toc474237738"/>
      <w:bookmarkStart w:id="295" w:name="_Toc474238367"/>
      <w:bookmarkStart w:id="296" w:name="_Toc474238471"/>
      <w:bookmarkStart w:id="297" w:name="_Toc474238883"/>
      <w:bookmarkEnd w:id="292"/>
      <w:bookmarkEnd w:id="294"/>
      <w:bookmarkEnd w:id="295"/>
      <w:bookmarkEnd w:id="296"/>
      <w:bookmarkEnd w:id="297"/>
      <w:r w:rsidRPr="0020276E">
        <w:rPr>
          <w:rFonts w:ascii="Arial" w:hAnsi="Arial" w:cs="Arial"/>
          <w:b w:val="0"/>
          <w:i w:val="0"/>
          <w:sz w:val="24"/>
          <w:szCs w:val="24"/>
        </w:rPr>
        <w:t xml:space="preserve"> должностных лиц, муниципальных служащих и работников Комитета образования, а также специалистов МФЦ, участвующих в предоставлении Муниципальной услуги.</w:t>
      </w:r>
      <w:bookmarkEnd w:id="293"/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28.1. Заявитель (представитель заявителя) имеет право обратиться в Администрацию, а также в Министерство государственного управления, информационных технологий и связи Московской области с жалобой, в том числе в следующих случаях: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1) нарушение срока регистрации заявления заявителя (представителя заявителя) о предоставлении Муниципальной услуги, установленного настоящим Административным регламентом;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 нарушение срока предоставления Муниципальной услуги, установленного настоящим Административным регламентом;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3) требование у заявителя (представителя заявителя) документов, не предусмотренных настоящим Административным регламентом для предоставления Муниципальной услуги;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4) 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5) 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6) требование с заявителя (представителя заявителя) при предоставлении Муниципальной услуги платы, не предусмотренной настоящим Административным регламентом;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7) отказ должностного лица Комитета образования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 xml:space="preserve">28.2. Жалоба подается в письменной форме на бумажном носителе либо в электронной форме. 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28.3. Жалоба может быть направлена через личный кабинет на РПГУ, подана при посещении МФЦ, направлена по почте, через МФЦ, с использованием информационно-</w:t>
      </w:r>
      <w:r w:rsidRPr="0020276E">
        <w:rPr>
          <w:rFonts w:ascii="Arial" w:hAnsi="Arial" w:cs="Arial"/>
          <w:sz w:val="24"/>
          <w:szCs w:val="24"/>
          <w:lang w:eastAsia="ar-SA"/>
        </w:rPr>
        <w:lastRenderedPageBreak/>
        <w:t>телекоммуникационной сети «Интернет», официального сайта Администрации, Комитета образования, порталы uslugi.mosreg.ru, gosuslugi.ru, vmeste.mosreg.ru, а также может быть принята при личном приеме заявителя (представителя заявителя).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28.4. Жалоба должна содержать: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1) наименование органа, предоставляющего Муниципальную услугу, либо организации, участвующей в предоставлении Муниципальной услуги (МФЦ); фамилию, имя, отчество должностного лица, муниципального служащего Комитета образования, либо специалиста организации, участвующей в предоставлении Муниципальной услуги, решения и действия (бездействие) которого обжалуются;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 фамилию, имя, отчество (последнее - при наличии), сведения о месте жительства заявителя (представителя заявителя) - физического лица либо наименование, сведения о месте нахождения заявителя (представителя заявителя)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3) сведения об обжалуемых решениях и действиях (бездействиях);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4) доводы, на основании которых заявитель (представитель заявителя) не согласен с решением и действием (бездействием).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Заявителем (представителем заявителя) могут быть представлены документы (при наличии), подтверждающие его доводы, либо их копии.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 xml:space="preserve">28.5.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28.6. Жалоба, поступившая в Администрацию, Комитет образования подлежит рассмотрению должностным лицом, уполномоченным на рассмотрение жалоб, который обеспечивает: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1) прием и рассмотрение жалоб в соответствии с требованиями Федерального закона от 27.07.2010 № 210-ФЗ «Об организации предоставления государственных и муниципальных услуг»;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 информирование заявителей (представителей заявителей) о порядке обжалования решений и действий (бездействия), нарушающих их права и законные интересы.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28.7. Жалоба, поступившая в Администрацию, Комитет образования подлежит регистрации не позднее следующего рабочего дня со дня ее поступления.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28.8. Жалоба подлежит рассмотрению: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в течение 15 рабочих дней со дня ее регистрации.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в течение 5 рабочих дней со дня ее регистрации в случае обжалования отказа в приеме документов у заявителя (представителя заявителя)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28.9. В случае если заявителем (представителем заявителя) в Администрацию, Комитет образования подана жалоба, рассмотрение которой не входит в его компетенцию, в течение 3 рабочих дней со дня ее регистрации в Администрации, Комитет образования жалоба перенаправляется в уполномоченный на ее рассмотрение орган, о чем в письменной форме информируется заявитель (представитель заявителя).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28.10. По результатам рассмотрения жалобы Администрация, Комитет образования принимает одно из следующих решений: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</w:t>
      </w:r>
      <w:r w:rsidRPr="0020276E">
        <w:rPr>
          <w:rFonts w:ascii="Arial" w:hAnsi="Arial" w:cs="Arial"/>
          <w:sz w:val="24"/>
          <w:szCs w:val="24"/>
          <w:lang w:eastAsia="ar-SA"/>
        </w:rPr>
        <w:lastRenderedPageBreak/>
        <w:t>которых не предусмотрено нормативными правовыми актами Российской Федерации, нормативными право</w:t>
      </w:r>
      <w:r w:rsidR="00001F19" w:rsidRPr="0020276E">
        <w:rPr>
          <w:rFonts w:ascii="Arial" w:hAnsi="Arial" w:cs="Arial"/>
          <w:sz w:val="24"/>
          <w:szCs w:val="24"/>
          <w:lang w:eastAsia="ar-SA"/>
        </w:rPr>
        <w:t>выми актами Московской области;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 отказывает в удовлетворении жалобы.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28.11. Не позднее дня, следующего за днем принятия решения, указанного в пункте 28.8 Административного регламента, заявителю (представителю заявителя) в письменной форме и по желанию заявителя (представителю заявителя) в электронной форме направляется мотивированный ответ о результатах рассмотрения жалобы.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28.12. При удовлетворении жалобы Администрация, Комитет образования принимает исчерпывающие меры по устранению выявленных нарушений, в том числе направление заявителю (представителю заявителя) результата Муниципальной услуги, не позднее сроков, указанных в пункте 8 настоящего Административного регламента со дня принятия решения.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28.13. Администрация, Комитет образования отказывает в удовлетворении жалобы в следующих случаях: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1) наличия вступившего в законную силу решения суда, арбитражного суда по жалобе о том же предмете и по тем же основаниям;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 подачи жалобы лицом, полномочия которого не подтверждены в порядке, установленном законодательством Российской Федерации;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3) наличия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4) признания жалобы необоснованной.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28.14. В ответе по результатам рассмотрения жалобы указываются: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1) должность, фамилия, имя, отчество (при наличии) должностного лица Администрации, Комитета образования принявшего решение по жалобе;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3) фамилия, имя, отчество (при наличии) или наименование заявителя;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4) основания для принятия решения по жалобе;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5) принятое по жалобе решение;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6) 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6) 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7) сведения о порядке обжалования принятого по жалобе решения.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28.15. Ответ по результатам рассмотрения жалобы подписывается уполномоченным на рассмотрение жалобы должностным лицом Администрации, Комитета образования.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28.16. Администрация, Комитет образования вправе оставить жалобу без ответа в следующих случаях: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1) 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2) 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(представителю заявителя) сообщается о недопустимости злоупотребления правом);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t>3) отсутствия возможности прочитать какую-либо часть текста жалобы (жалоба остается без ответа, о чем в течение 7 рабочих дней со дня регистрации жалобы сообщается заявителю (представителю заявителя), если его фамилия и почто</w:t>
      </w:r>
      <w:r w:rsidR="00001F19" w:rsidRPr="0020276E">
        <w:rPr>
          <w:rFonts w:ascii="Arial" w:hAnsi="Arial" w:cs="Arial"/>
          <w:sz w:val="24"/>
          <w:szCs w:val="24"/>
          <w:lang w:eastAsia="ar-SA"/>
        </w:rPr>
        <w:t>вый адрес поддаются прочтению).</w:t>
      </w:r>
    </w:p>
    <w:p w:rsidR="00B557EA" w:rsidRPr="0020276E" w:rsidRDefault="00B557EA" w:rsidP="00991745">
      <w:pPr>
        <w:pStyle w:val="1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20276E">
        <w:rPr>
          <w:rFonts w:ascii="Arial" w:hAnsi="Arial" w:cs="Arial"/>
          <w:sz w:val="24"/>
          <w:szCs w:val="24"/>
          <w:lang w:eastAsia="ar-SA"/>
        </w:rPr>
        <w:lastRenderedPageBreak/>
        <w:t>28.17. Заявитель (представитель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bookmarkStart w:id="298" w:name="_Toc469055717"/>
      <w:bookmarkStart w:id="299" w:name="_Toc485980588"/>
    </w:p>
    <w:p w:rsidR="00B557EA" w:rsidRPr="0020276E" w:rsidRDefault="00B557EA" w:rsidP="00001F19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1</w:t>
      </w:r>
    </w:p>
    <w:p w:rsidR="00B557EA" w:rsidRPr="0020276E" w:rsidRDefault="00B557EA" w:rsidP="00001F19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001F19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001F19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001F19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00" w:name="_Toc475025976"/>
      <w:bookmarkStart w:id="301" w:name="_Toc485980591"/>
      <w:bookmarkStart w:id="302" w:name="_Toc442346922"/>
      <w:bookmarkStart w:id="303" w:name="_Toc442348605"/>
      <w:bookmarkStart w:id="304" w:name="_Toc469055719"/>
      <w:bookmarkEnd w:id="253"/>
      <w:bookmarkEnd w:id="254"/>
      <w:bookmarkEnd w:id="255"/>
      <w:bookmarkEnd w:id="298"/>
      <w:bookmarkEnd w:id="299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bCs/>
          <w:iCs/>
          <w:sz w:val="24"/>
          <w:szCs w:val="24"/>
        </w:rPr>
        <w:t>Термины и определения</w:t>
      </w:r>
      <w:bookmarkEnd w:id="300"/>
      <w:bookmarkEnd w:id="301"/>
      <w:bookmarkEnd w:id="302"/>
      <w:bookmarkEnd w:id="303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221"/>
      </w:tblGrid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Административный регламент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Административный регламент </w:t>
            </w:r>
            <w:r w:rsidRPr="0020276E">
              <w:rPr>
                <w:rFonts w:ascii="Arial" w:hAnsi="Arial" w:cs="Arial"/>
                <w:sz w:val="24"/>
                <w:szCs w:val="24"/>
              </w:rPr>
              <w:t xml:space="preserve"> по предоставлению муниципальной услуги «Организация отдыха детей в каникулярное время</w:t>
            </w: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»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Администрация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Администрация городского округа Королёв Московской области орган, ответственный за предоставление Муниципальной услуги,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Комитет образования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Комитет образования Администрации городского округа Королёв Московской области, орган непосредственно осуществляющий предоставление Муниципальной услуги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МФЦ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Многофункциональный центр оказания государственных и муниципальных услуг городского округа Королёв Московской области</w:t>
            </w:r>
          </w:p>
        </w:tc>
      </w:tr>
      <w:tr w:rsidR="00991745" w:rsidRPr="0020276E" w:rsidTr="00001F19">
        <w:tc>
          <w:tcPr>
            <w:tcW w:w="1985" w:type="dxa"/>
            <w:shd w:val="clear" w:color="auto" w:fill="FFFFFF" w:themeFill="background1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Муниципальная услуга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Муниципальная услуга </w:t>
            </w:r>
            <w:r w:rsidRPr="0020276E">
              <w:rPr>
                <w:rFonts w:ascii="Arial" w:hAnsi="Arial" w:cs="Arial"/>
                <w:sz w:val="24"/>
                <w:szCs w:val="24"/>
              </w:rPr>
              <w:t>«Организация отдыха детей в каникулярное время</w:t>
            </w: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»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ЕСИА 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Заявление 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Запрос о предоставлении Муниципальной услуги, представленный любым предусмотренным  Административным регламентом способом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Заявитель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Лицо, обращающееся с заявлением о предоставлении Муниципальной услуги;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ИС 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Информационная система;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Личный кабинет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Модуль МФЦ ЕИС ОУ 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Модуль МФЦ единой информационной системы оказания услуг.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Модуль ЕИС ОУ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Модуль единой информационной системы оказания услуг Администрации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РПГУ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iCs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8" w:history="1">
              <w:r w:rsidRPr="0020276E">
                <w:rPr>
                  <w:rFonts w:ascii="Arial" w:hAnsi="Arial" w:cs="Arial"/>
                  <w:sz w:val="24"/>
                  <w:szCs w:val="24"/>
                  <w:lang w:val="en-US" w:eastAsia="ar-SA"/>
                </w:rPr>
                <w:t>http</w:t>
              </w:r>
              <w:r w:rsidRPr="0020276E">
                <w:rPr>
                  <w:rFonts w:ascii="Arial" w:hAnsi="Arial" w:cs="Arial"/>
                  <w:sz w:val="24"/>
                  <w:szCs w:val="24"/>
                  <w:lang w:eastAsia="ar-SA"/>
                </w:rPr>
                <w:t>://</w:t>
              </w:r>
              <w:proofErr w:type="spellStart"/>
              <w:r w:rsidRPr="0020276E">
                <w:rPr>
                  <w:rFonts w:ascii="Arial" w:hAnsi="Arial" w:cs="Arial"/>
                  <w:sz w:val="24"/>
                  <w:szCs w:val="24"/>
                  <w:lang w:val="en-US" w:eastAsia="ar-SA"/>
                </w:rPr>
                <w:t>uslugi</w:t>
              </w:r>
              <w:proofErr w:type="spellEnd"/>
              <w:r w:rsidRPr="0020276E">
                <w:rPr>
                  <w:rFonts w:ascii="Arial" w:hAnsi="Arial" w:cs="Arial"/>
                  <w:sz w:val="24"/>
                  <w:szCs w:val="24"/>
                  <w:lang w:eastAsia="ar-SA"/>
                </w:rPr>
                <w:t>.</w:t>
              </w:r>
              <w:proofErr w:type="spellStart"/>
              <w:r w:rsidRPr="0020276E">
                <w:rPr>
                  <w:rFonts w:ascii="Arial" w:hAnsi="Arial" w:cs="Arial"/>
                  <w:sz w:val="24"/>
                  <w:szCs w:val="24"/>
                  <w:lang w:val="en-US" w:eastAsia="ar-SA"/>
                </w:rPr>
                <w:t>mosreg</w:t>
              </w:r>
              <w:proofErr w:type="spellEnd"/>
              <w:r w:rsidRPr="0020276E">
                <w:rPr>
                  <w:rFonts w:ascii="Arial" w:hAnsi="Arial" w:cs="Arial"/>
                  <w:sz w:val="24"/>
                  <w:szCs w:val="24"/>
                  <w:lang w:eastAsia="ar-SA"/>
                </w:rPr>
                <w:t>.</w:t>
              </w:r>
              <w:proofErr w:type="spellStart"/>
              <w:r w:rsidRPr="0020276E">
                <w:rPr>
                  <w:rFonts w:ascii="Arial" w:hAnsi="Arial" w:cs="Arial"/>
                  <w:sz w:val="24"/>
                  <w:szCs w:val="24"/>
                  <w:lang w:val="en-US" w:eastAsia="ar-SA"/>
                </w:rPr>
                <w:t>ru</w:t>
              </w:r>
              <w:proofErr w:type="spellEnd"/>
            </w:hyperlink>
            <w:r w:rsidRPr="0020276E">
              <w:rPr>
                <w:rFonts w:ascii="Arial" w:hAnsi="Arial" w:cs="Arial"/>
                <w:iCs/>
                <w:sz w:val="24"/>
                <w:szCs w:val="24"/>
                <w:lang w:eastAsia="ar-SA"/>
              </w:rPr>
              <w:t>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Сервис РПГУ «Узнать статус Заявления»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Сервис РПГУ, позволяющий получить актуальную информацию о текущем статусе (этапе) раннее поданного Заявления;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Сеть Интернет 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Информационно</w:t>
            </w:r>
            <w:r w:rsidRPr="0020276E">
              <w:rPr>
                <w:rFonts w:ascii="Arial" w:hAnsi="Arial" w:cs="Arial"/>
                <w:sz w:val="24"/>
                <w:szCs w:val="24"/>
                <w:lang w:val="en-US" w:eastAsia="ar-SA"/>
              </w:rPr>
              <w:t>-</w:t>
            </w: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телекоммуникационная сеть «Интернет»;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Усиленная квалифицированная электронная </w:t>
            </w: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Подпись (ЭП)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 xml:space="preserve"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</w:t>
            </w: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</w:t>
            </w:r>
          </w:p>
        </w:tc>
      </w:tr>
      <w:tr w:rsidR="00991745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 xml:space="preserve">Электронный документ 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Документ, информация которого предоставлена в электронной форме и подписана усиленной квалифицированной электронной подписью </w:t>
            </w:r>
          </w:p>
        </w:tc>
      </w:tr>
      <w:tr w:rsidR="00B557EA" w:rsidRPr="0020276E" w:rsidTr="00001F19">
        <w:tc>
          <w:tcPr>
            <w:tcW w:w="1985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Электронный образ документа</w:t>
            </w:r>
          </w:p>
        </w:tc>
        <w:tc>
          <w:tcPr>
            <w:tcW w:w="8221" w:type="dxa"/>
          </w:tcPr>
          <w:p w:rsidR="00B557EA" w:rsidRPr="0020276E" w:rsidRDefault="00B557EA" w:rsidP="00001F1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276E">
              <w:rPr>
                <w:rFonts w:ascii="Arial" w:hAnsi="Arial" w:cs="Arial"/>
                <w:sz w:val="24"/>
                <w:szCs w:val="24"/>
                <w:lang w:eastAsia="ar-SA"/>
              </w:rPr>
              <w:t>Документ на бумажном носителе, преобразованный в электронную форму путем сканирования с сохранением его реквизитов</w:t>
            </w:r>
          </w:p>
        </w:tc>
      </w:tr>
    </w:tbl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001F19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</w:t>
      </w:r>
    </w:p>
    <w:p w:rsidR="00B557EA" w:rsidRPr="0020276E" w:rsidRDefault="00B557EA" w:rsidP="00991745">
      <w:pPr>
        <w:spacing w:after="0" w:line="240" w:lineRule="auto"/>
        <w:ind w:firstLine="709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bookmarkStart w:id="305" w:name="_Ref437561441"/>
      <w:bookmarkStart w:id="306" w:name="_Ref437561184"/>
      <w:bookmarkStart w:id="307" w:name="_Ref437561208"/>
      <w:bookmarkStart w:id="308" w:name="_Toc437973306"/>
      <w:bookmarkStart w:id="309" w:name="_Toc438110048"/>
      <w:bookmarkStart w:id="310" w:name="_Toc438376260"/>
      <w:bookmarkEnd w:id="304"/>
    </w:p>
    <w:p w:rsidR="00B557EA" w:rsidRPr="0020276E" w:rsidRDefault="00B557EA" w:rsidP="00991745">
      <w:pPr>
        <w:spacing w:after="0" w:line="240" w:lineRule="auto"/>
        <w:ind w:firstLine="709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:rsidR="00B557EA" w:rsidRPr="0020276E" w:rsidRDefault="00B557EA" w:rsidP="00001F19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2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11" w:name="_Ref437966912"/>
      <w:bookmarkStart w:id="312" w:name="_Ref437728886"/>
      <w:bookmarkStart w:id="313" w:name="_Ref437728890"/>
      <w:bookmarkStart w:id="314" w:name="_Ref437728891"/>
      <w:bookmarkStart w:id="315" w:name="_Ref437728892"/>
      <w:bookmarkStart w:id="316" w:name="_Ref437728900"/>
      <w:bookmarkStart w:id="317" w:name="_Ref437728907"/>
      <w:bookmarkStart w:id="318" w:name="_Ref437729729"/>
      <w:bookmarkStart w:id="319" w:name="_Ref437729738"/>
      <w:bookmarkStart w:id="320" w:name="_Toc437973323"/>
      <w:bookmarkStart w:id="321" w:name="_Toc438110065"/>
      <w:bookmarkStart w:id="322" w:name="_Toc438376277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Справочная информация о месте нахождения, графике работы,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контактных телефонах, адресах электронной почты Комитета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образования городского округа Королёв Московской области,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осуществляющего управление в сфере образования и МФЦ,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участвующих в предоставлении и информировании о порядке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B557EA" w:rsidRPr="0020276E" w:rsidRDefault="00B557EA" w:rsidP="00991745">
      <w:pPr>
        <w:pStyle w:val="a7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a7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1. Комитет образования Администрации городского округа Королёв Московской области: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eastAsia="Times New Roman" w:hAnsi="Arial" w:cs="Arial"/>
          <w:sz w:val="24"/>
          <w:szCs w:val="24"/>
          <w:lang w:eastAsia="ar-SA"/>
        </w:rPr>
        <w:t>Место нахождения: Московская область, город Королёв, ул. Октябрьская, 8а.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66" w:type="pct"/>
        <w:jc w:val="center"/>
        <w:tblInd w:w="-307" w:type="dxa"/>
        <w:tblLook w:val="01E0" w:firstRow="1" w:lastRow="1" w:firstColumn="1" w:lastColumn="1" w:noHBand="0" w:noVBand="0"/>
      </w:tblPr>
      <w:tblGrid>
        <w:gridCol w:w="1953"/>
        <w:gridCol w:w="8189"/>
      </w:tblGrid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23" w:name="OLE_LINK103"/>
            <w:bookmarkStart w:id="324" w:name="OLE_LINK104"/>
            <w:bookmarkStart w:id="325" w:name="OLE_LINK105"/>
            <w:bookmarkStart w:id="326" w:name="OLE_LINK106"/>
            <w:bookmarkStart w:id="327" w:name="OLE_LINK107"/>
            <w:bookmarkStart w:id="328" w:name="OLE_LINK108"/>
            <w:r w:rsidRPr="0020276E">
              <w:rPr>
                <w:rFonts w:ascii="Arial" w:hAnsi="Arial" w:cs="Arial"/>
                <w:sz w:val="24"/>
                <w:szCs w:val="24"/>
              </w:rPr>
              <w:t>с 09:00 до 18:00, время обеденного перерыва с 13:00 до 13:45</w:t>
            </w:r>
            <w:bookmarkEnd w:id="323"/>
            <w:bookmarkEnd w:id="324"/>
            <w:bookmarkEnd w:id="325"/>
            <w:bookmarkEnd w:id="326"/>
            <w:bookmarkEnd w:id="327"/>
            <w:bookmarkEnd w:id="328"/>
          </w:p>
        </w:tc>
      </w:tr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Вторник: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09:00 до 18:00, время обеденного перерыва с 13:00 до 13:45</w:t>
            </w:r>
          </w:p>
        </w:tc>
      </w:tr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</w:t>
            </w: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реда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09:00 до 18:00, время обеденного перерыва с 13:00 до 13:45</w:t>
            </w:r>
          </w:p>
        </w:tc>
      </w:tr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Четверг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09:00 до 18:00, время обеденного перерыва с 13:00 до 13:45</w:t>
            </w:r>
          </w:p>
        </w:tc>
      </w:tr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09:00 до 16:45, время обеденного перерыва с 13:00 до 13:45</w:t>
            </w:r>
          </w:p>
        </w:tc>
      </w:tr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выходной день</w:t>
            </w:r>
          </w:p>
        </w:tc>
      </w:tr>
      <w:tr w:rsidR="00991745" w:rsidRPr="0020276E" w:rsidTr="00991745">
        <w:trPr>
          <w:jc w:val="center"/>
        </w:trPr>
        <w:tc>
          <w:tcPr>
            <w:tcW w:w="963" w:type="pct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4037" w:type="pct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Контактный телефон: 8 (495) 516-88-17.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Почтовый адрес: 141070, Московская область, г. Королёв, ул. Октябрьская, д. 8а.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Контактный телефон: 8 (495) 516 88 17.</w:t>
      </w:r>
    </w:p>
    <w:p w:rsidR="00B557EA" w:rsidRPr="0020276E" w:rsidRDefault="00B557EA" w:rsidP="00001F19">
      <w:pPr>
        <w:spacing w:after="0" w:line="240" w:lineRule="auto"/>
        <w:ind w:left="3261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8 (495) 516 58 28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Горячая линия Губернатора Московской области: 8-800-550-50-30.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http://</w:t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korolevedu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gk</w:t>
      </w:r>
      <w:proofErr w:type="spellEnd"/>
      <w:r w:rsidRPr="0020276E">
        <w:rPr>
          <w:rFonts w:ascii="Arial" w:hAnsi="Arial" w:cs="Arial"/>
          <w:sz w:val="24"/>
          <w:szCs w:val="24"/>
        </w:rPr>
        <w:t>_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obraz</w:t>
      </w:r>
      <w:proofErr w:type="spellEnd"/>
      <w:r w:rsidRPr="0020276E">
        <w:rPr>
          <w:rFonts w:ascii="Arial" w:hAnsi="Arial" w:cs="Arial"/>
          <w:sz w:val="24"/>
          <w:szCs w:val="24"/>
        </w:rPr>
        <w:t>@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2. МБУ «МФЦ города Королёва», графике работы, контактных телефонах, адресах электронной почты: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Официальный сайт МБУ «МФЦ города Королёва» в сети Интернет: </w:t>
      </w:r>
      <w:r w:rsidR="00001F19" w:rsidRPr="0020276E">
        <w:rPr>
          <w:rFonts w:ascii="Arial" w:hAnsi="Arial" w:cs="Arial"/>
          <w:sz w:val="24"/>
          <w:szCs w:val="24"/>
        </w:rPr>
        <w:br/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mfc</w:t>
      </w:r>
      <w:proofErr w:type="spellEnd"/>
      <w:r w:rsidRPr="0020276E">
        <w:rPr>
          <w:rFonts w:ascii="Arial" w:hAnsi="Arial" w:cs="Arial"/>
          <w:sz w:val="24"/>
          <w:szCs w:val="24"/>
        </w:rPr>
        <w:t>-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Адрес электронной почты МБУ «МФЦ города Королёва» в сети Интернет: </w:t>
      </w:r>
      <w:r w:rsidR="00001F19" w:rsidRPr="0020276E">
        <w:rPr>
          <w:rFonts w:ascii="Arial" w:hAnsi="Arial" w:cs="Arial"/>
          <w:sz w:val="24"/>
          <w:szCs w:val="24"/>
        </w:rPr>
        <w:br/>
      </w:r>
      <w:r w:rsidRPr="0020276E">
        <w:rPr>
          <w:rFonts w:ascii="Arial" w:hAnsi="Arial" w:cs="Arial"/>
          <w:sz w:val="24"/>
          <w:szCs w:val="24"/>
        </w:rPr>
        <w:t>mfc-korolev@yandex.ru.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Телефоны: 8(495) 515-06-18, 8(495) 515-20-15.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Места нахождения МБУ «МФЦ города Королёва»: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1. Московская область, </w:t>
      </w:r>
      <w:bookmarkStart w:id="329" w:name="OLE_LINK158"/>
      <w:bookmarkStart w:id="330" w:name="OLE_LINK159"/>
      <w:bookmarkStart w:id="331" w:name="OLE_LINK160"/>
      <w:r w:rsidRPr="0020276E">
        <w:rPr>
          <w:rFonts w:ascii="Arial" w:hAnsi="Arial" w:cs="Arial"/>
          <w:sz w:val="24"/>
          <w:szCs w:val="24"/>
        </w:rPr>
        <w:t xml:space="preserve">город Королёв, </w:t>
      </w:r>
      <w:proofErr w:type="spellStart"/>
      <w:r w:rsidRPr="0020276E">
        <w:rPr>
          <w:rFonts w:ascii="Arial" w:hAnsi="Arial" w:cs="Arial"/>
          <w:sz w:val="24"/>
          <w:szCs w:val="24"/>
        </w:rPr>
        <w:t>мкр</w:t>
      </w:r>
      <w:proofErr w:type="spellEnd"/>
      <w:r w:rsidRPr="0020276E">
        <w:rPr>
          <w:rFonts w:ascii="Arial" w:hAnsi="Arial" w:cs="Arial"/>
          <w:sz w:val="24"/>
          <w:szCs w:val="24"/>
        </w:rPr>
        <w:t>. Первомайский, ул. Советская, д. 42</w:t>
      </w:r>
      <w:bookmarkEnd w:id="329"/>
      <w:bookmarkEnd w:id="330"/>
      <w:bookmarkEnd w:id="331"/>
      <w:r w:rsidRPr="0020276E">
        <w:rPr>
          <w:rFonts w:ascii="Arial" w:hAnsi="Arial" w:cs="Arial"/>
          <w:sz w:val="24"/>
          <w:szCs w:val="24"/>
        </w:rPr>
        <w:t>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Почтовый адрес МБУ «МФЦ города Королёва»: 141069, Московская область, городской округ  Королёв, </w:t>
      </w:r>
      <w:proofErr w:type="spellStart"/>
      <w:r w:rsidRPr="0020276E">
        <w:rPr>
          <w:rFonts w:ascii="Arial" w:hAnsi="Arial" w:cs="Arial"/>
          <w:sz w:val="24"/>
          <w:szCs w:val="24"/>
        </w:rPr>
        <w:t>мкр</w:t>
      </w:r>
      <w:proofErr w:type="spellEnd"/>
      <w:r w:rsidRPr="0020276E">
        <w:rPr>
          <w:rFonts w:ascii="Arial" w:hAnsi="Arial" w:cs="Arial"/>
          <w:sz w:val="24"/>
          <w:szCs w:val="24"/>
        </w:rPr>
        <w:t>. Первомайский, ул. Советская, д. 42.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66" w:type="pct"/>
        <w:jc w:val="center"/>
        <w:tblInd w:w="-307" w:type="dxa"/>
        <w:tblLook w:val="01E0" w:firstRow="1" w:lastRow="1" w:firstColumn="1" w:lastColumn="1" w:noHBand="0" w:noVBand="0"/>
      </w:tblPr>
      <w:tblGrid>
        <w:gridCol w:w="2594"/>
        <w:gridCol w:w="7548"/>
      </w:tblGrid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32" w:name="OLE_LINK144"/>
            <w:bookmarkStart w:id="333" w:name="OLE_LINK145"/>
            <w:bookmarkStart w:id="334" w:name="OLE_LINK146"/>
            <w:bookmarkStart w:id="335" w:name="OLE_LINK147"/>
            <w:bookmarkStart w:id="336" w:name="OLE_LINK148"/>
            <w:bookmarkStart w:id="337" w:name="OLE_LINK149"/>
            <w:bookmarkStart w:id="338" w:name="OLE_LINK150"/>
            <w:r w:rsidRPr="0020276E">
              <w:rPr>
                <w:rFonts w:ascii="Arial" w:hAnsi="Arial" w:cs="Arial"/>
                <w:sz w:val="24"/>
                <w:szCs w:val="24"/>
              </w:rPr>
              <w:t>с 08:00 до 20:0</w:t>
            </w:r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r w:rsidRPr="0020276E">
              <w:rPr>
                <w:rFonts w:ascii="Arial" w:hAnsi="Arial" w:cs="Arial"/>
                <w:sz w:val="24"/>
                <w:szCs w:val="24"/>
              </w:rPr>
              <w:t xml:space="preserve">0, </w:t>
            </w:r>
            <w:bookmarkStart w:id="339" w:name="OLE_LINK151"/>
            <w:bookmarkStart w:id="340" w:name="OLE_LINK152"/>
            <w:bookmarkStart w:id="341" w:name="OLE_LINK153"/>
            <w:bookmarkStart w:id="342" w:name="OLE_LINK154"/>
            <w:bookmarkStart w:id="343" w:name="OLE_LINK155"/>
            <w:bookmarkStart w:id="344" w:name="OLE_LINK156"/>
            <w:bookmarkStart w:id="345" w:name="OLE_LINK157"/>
            <w:r w:rsidRPr="0020276E">
              <w:rPr>
                <w:rFonts w:ascii="Arial" w:hAnsi="Arial" w:cs="Arial"/>
                <w:sz w:val="24"/>
                <w:szCs w:val="24"/>
              </w:rPr>
              <w:t>без перерыва на обед</w:t>
            </w:r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</w:p>
        </w:tc>
      </w:tr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Вторник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</w:t>
            </w: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реда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Четверг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13:00,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79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eastAsia="Times New Roman" w:hAnsi="Arial" w:cs="Arial"/>
          <w:sz w:val="24"/>
          <w:szCs w:val="24"/>
        </w:rPr>
        <w:t>2. </w:t>
      </w:r>
      <w:r w:rsidRPr="0020276E">
        <w:rPr>
          <w:rFonts w:ascii="Arial" w:hAnsi="Arial" w:cs="Arial"/>
          <w:sz w:val="24"/>
          <w:szCs w:val="24"/>
        </w:rPr>
        <w:t xml:space="preserve">Московская область, город Королёв, </w:t>
      </w:r>
      <w:proofErr w:type="spellStart"/>
      <w:r w:rsidRPr="0020276E">
        <w:rPr>
          <w:rFonts w:ascii="Arial" w:hAnsi="Arial" w:cs="Arial"/>
          <w:sz w:val="24"/>
          <w:szCs w:val="24"/>
        </w:rPr>
        <w:t>мкр</w:t>
      </w:r>
      <w:proofErr w:type="spellEnd"/>
      <w:r w:rsidRPr="0020276E">
        <w:rPr>
          <w:rFonts w:ascii="Arial" w:hAnsi="Arial" w:cs="Arial"/>
          <w:sz w:val="24"/>
          <w:szCs w:val="24"/>
        </w:rPr>
        <w:t>. Юбилейный, ул. Пионерская, д. 1/4.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Почтовый адрес МБУ «МФЦ города Королёва»: 141092, Московская область, городской округ Королёв, </w:t>
      </w:r>
      <w:proofErr w:type="spellStart"/>
      <w:r w:rsidRPr="0020276E">
        <w:rPr>
          <w:rFonts w:ascii="Arial" w:hAnsi="Arial" w:cs="Arial"/>
          <w:sz w:val="24"/>
          <w:szCs w:val="24"/>
        </w:rPr>
        <w:t>мкр</w:t>
      </w:r>
      <w:proofErr w:type="spellEnd"/>
      <w:r w:rsidRPr="0020276E">
        <w:rPr>
          <w:rFonts w:ascii="Arial" w:hAnsi="Arial" w:cs="Arial"/>
          <w:sz w:val="24"/>
          <w:szCs w:val="24"/>
        </w:rPr>
        <w:t>. Юбилейный, ул. Пионерская, д. 1/4.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43" w:type="pct"/>
        <w:jc w:val="center"/>
        <w:tblInd w:w="-263" w:type="dxa"/>
        <w:tblLook w:val="01E0" w:firstRow="1" w:lastRow="1" w:firstColumn="1" w:lastColumn="1" w:noHBand="0" w:noVBand="0"/>
      </w:tblPr>
      <w:tblGrid>
        <w:gridCol w:w="2548"/>
        <w:gridCol w:w="7546"/>
      </w:tblGrid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Вторник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</w:t>
            </w: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реда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Четверг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13:00, без перерыва на обед</w:t>
            </w:r>
          </w:p>
        </w:tc>
      </w:tr>
    </w:tbl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eastAsia="Times New Roman" w:hAnsi="Arial" w:cs="Arial"/>
          <w:sz w:val="24"/>
          <w:szCs w:val="24"/>
        </w:rPr>
        <w:t xml:space="preserve">3. </w:t>
      </w:r>
      <w:r w:rsidRPr="0020276E">
        <w:rPr>
          <w:rFonts w:ascii="Arial" w:hAnsi="Arial" w:cs="Arial"/>
          <w:sz w:val="24"/>
          <w:szCs w:val="24"/>
        </w:rPr>
        <w:t>Московская область,  город Королёв, пр-т. Космонавтов, д. 20А (ТЦ Гелиос, 4 этаж).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Почтовый адрес МБУ «МФЦ города Королёва»: 141075, город Королёв, пр-т. Космонавтов, д. 20А (ТЦ Гелиос, 4 этаж).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43" w:type="pct"/>
        <w:jc w:val="center"/>
        <w:tblInd w:w="-263" w:type="dxa"/>
        <w:tblLook w:val="01E0" w:firstRow="1" w:lastRow="1" w:firstColumn="1" w:lastColumn="1" w:noHBand="0" w:noVBand="0"/>
      </w:tblPr>
      <w:tblGrid>
        <w:gridCol w:w="2548"/>
        <w:gridCol w:w="7546"/>
      </w:tblGrid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Вторник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</w:t>
            </w: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реда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</w:rPr>
              <w:t>Четверг</w:t>
            </w: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20:00,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с 08:00 до 13:00, без перерыва на обед</w:t>
            </w:r>
          </w:p>
        </w:tc>
      </w:tr>
      <w:tr w:rsidR="00991745" w:rsidRPr="0020276E" w:rsidTr="00991745">
        <w:trPr>
          <w:jc w:val="center"/>
        </w:trPr>
        <w:tc>
          <w:tcPr>
            <w:tcW w:w="1262" w:type="pct"/>
            <w:shd w:val="clear" w:color="auto" w:fill="auto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B557EA" w:rsidRPr="0020276E" w:rsidRDefault="00B557EA" w:rsidP="00991745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20276E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001F19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3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46" w:name="_Toc468470766"/>
      <w:bookmarkStart w:id="347" w:name="_Toc473133091"/>
      <w:bookmarkStart w:id="348" w:name="_Toc485980595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Порядок получения заинтересованными лицами информации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вопросам предоставления Муниципальной услуги, сведений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о ходе предоставления Муниципальной услуги, порядке, форме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и месте размещения информации о порядке предоставления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Муниципальной услуги</w:t>
      </w:r>
      <w:bookmarkEnd w:id="346"/>
      <w:bookmarkEnd w:id="347"/>
      <w:bookmarkEnd w:id="348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1. Информация о предоставлении Муниципальной услуги размещается в электронном виде: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а) на официальном сайте Администрации, Комитета образования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б) на официальном сайте МФЦ;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в) на порталах </w:t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uslugi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mosreg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, </w:t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gosuslugi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, </w:t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, </w:t>
      </w:r>
      <w:r w:rsidRPr="0020276E">
        <w:rPr>
          <w:rFonts w:ascii="Arial" w:hAnsi="Arial" w:cs="Arial"/>
          <w:sz w:val="24"/>
          <w:szCs w:val="24"/>
          <w:lang w:val="en-US"/>
        </w:rPr>
        <w:t>www</w:t>
      </w:r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korolevedu</w:t>
      </w:r>
      <w:proofErr w:type="spellEnd"/>
      <w:r w:rsidRPr="0020276E">
        <w:rPr>
          <w:rFonts w:ascii="Arial" w:hAnsi="Arial" w:cs="Arial"/>
          <w:sz w:val="24"/>
          <w:szCs w:val="24"/>
        </w:rPr>
        <w:t>.</w:t>
      </w:r>
      <w:proofErr w:type="spellStart"/>
      <w:r w:rsidRPr="0020276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на страницах, посвященных Муниципальной услуге.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2. Размещенная в электронном виде информация о предоставлении Муниципальной услуги должна включать в себя: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а) наименование, почтовые адреса, справочные номера телефонов, адреса электронной почты, адреса сайтов Администрации, Комитета образования и МФЦ;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б) график работы Администрации, Комитета образования и МФЦ;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в) требования к заявлению и прилагаемым к нему документам (включая их перечень);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г) выдержки из правовых актов, в части касающейся Муниципальной услуги;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д) текст Административного регламента с приложениями;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е) краткое описание порядка предоставления Муниципальной услуги;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ж) образцы оформления документов, необходимых для получения Муниципальной услуги, и требования к ним;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з) перечень типовых, наиболее актуальных вопросов, относящихся к Муниципальной услуге, и ответы на них.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 Информация, указанная в пункте 2 настоящего приложения к настоящему Административному регламенту предоставляется также сотрудниками МФЦ и Комитета образования при обращении заявителей (представителей заявителей):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а) лично;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б) по почте, в том числе электронной;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в) по телефонам, указанным в приложении 2 к настоящему Административному регламенту.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 Консультирование по вопросам предоставления Муниципальной услуги сотрудниками МФЦ и Комитета образования осуществляется бесплатно.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 Информация о предоставлении Муниципальной услуги размещается в помещениях Комитета образования и МФЦ, предназначенных для приема заявителей (представителей заявителей).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7. Комитет образования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8. Обеспечение бесплатного доступа заявителей (представителей заявителя) к РПГУ на базе МФЦ,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___________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001F19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lastRenderedPageBreak/>
        <w:t>Приложение 4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49" w:name="_Toc458679349"/>
      <w:bookmarkStart w:id="350" w:name="_Toc460324026"/>
      <w:bookmarkStart w:id="351" w:name="_Toc469055722"/>
      <w:bookmarkStart w:id="352" w:name="_Toc485980597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Форма решения о предоставлении </w:t>
      </w:r>
      <w:bookmarkEnd w:id="349"/>
      <w:bookmarkEnd w:id="350"/>
      <w:r w:rsidRPr="0020276E">
        <w:rPr>
          <w:rFonts w:ascii="Arial" w:hAnsi="Arial" w:cs="Arial"/>
          <w:sz w:val="24"/>
          <w:szCs w:val="24"/>
        </w:rPr>
        <w:t>Муниципальной услуги</w:t>
      </w:r>
      <w:bookmarkEnd w:id="351"/>
      <w:bookmarkEnd w:id="352"/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РЕШЕНИЕ*</w:t>
      </w:r>
    </w:p>
    <w:p w:rsidR="00001F19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О предоставлении муниципальной услуги по организации отдыха детей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в каникулярное время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от ____________ № ____________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Pr="0020276E"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(наименование Уполномоченного органа муниципального образования Московской области)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рассмотрело заявление ___________________________________________________________________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отчество)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и приняло решение в соответствии с нормативными правовыми актами муниципального образования__________________________________________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предоставить 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(ФИО Заявителя)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постановку в очередь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Руководитель/должностное лицо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 ______________________</w:t>
      </w:r>
    </w:p>
    <w:p w:rsidR="00B557EA" w:rsidRPr="0020276E" w:rsidRDefault="00B557EA" w:rsidP="00001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 xml:space="preserve">(подпись) </w:t>
      </w:r>
      <w:r w:rsidRPr="0020276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(расшифровка подписи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М.П.</w:t>
      </w:r>
    </w:p>
    <w:p w:rsidR="00B557EA" w:rsidRPr="0020276E" w:rsidRDefault="00B557EA" w:rsidP="0099174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(*) - на бланке Комитета образования Администрации городского округа Королёв Московской области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001F19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5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bCs/>
          <w:iCs/>
          <w:sz w:val="24"/>
          <w:szCs w:val="24"/>
        </w:rPr>
        <w:t xml:space="preserve">Форма решения об отказе в предоставлении </w:t>
      </w:r>
      <w:r w:rsidRPr="0020276E">
        <w:rPr>
          <w:rFonts w:ascii="Arial" w:hAnsi="Arial" w:cs="Arial"/>
          <w:sz w:val="24"/>
          <w:szCs w:val="24"/>
        </w:rPr>
        <w:t>Муниципальной услуги, либо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отказе в приеме и регистрации документов, необходимых для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РЕШЕНИЕ*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Об отказе в предоставлении Муниципальной услуги, либо отказе в приеме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и регистрации документов, необходимых для предоставления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Муниципальной услуги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от ____________ № ____________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(наименование Администрации муниципального образования Московской области)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рассмотрело заявление ___________________________________________________________________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отчество)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и приняло решение отказать________________________________________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(ФИО Заявителя)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</w:t>
      </w: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По следующим основаниям:</w:t>
      </w:r>
    </w:p>
    <w:p w:rsidR="00B557EA" w:rsidRPr="0020276E" w:rsidRDefault="00001F19" w:rsidP="00001F19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несоответствие категории заявителя кругу лиц, имеющих право на получение услуги;</w:t>
      </w:r>
    </w:p>
    <w:p w:rsidR="00B557EA" w:rsidRPr="0020276E" w:rsidRDefault="00001F19" w:rsidP="00001F19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:rsidR="00B557EA" w:rsidRPr="0020276E" w:rsidRDefault="00001F19" w:rsidP="00001F19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место жительства заявителя и его ребенка (детей) находится за пределами муниципального образования Московской области;</w:t>
      </w:r>
    </w:p>
    <w:p w:rsidR="00B557EA" w:rsidRPr="0020276E" w:rsidRDefault="00001F19" w:rsidP="00001F19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представление заявителем (представителем заявителя) неполного комплекта документов;</w:t>
      </w:r>
    </w:p>
    <w:p w:rsidR="00B557EA" w:rsidRPr="0020276E" w:rsidRDefault="00001F19" w:rsidP="00001F19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представление заявителем (представителем заявителя) документов не соответствующих требованиям;</w:t>
      </w:r>
    </w:p>
    <w:p w:rsidR="00B557EA" w:rsidRPr="0020276E" w:rsidRDefault="00001F19" w:rsidP="00001F19">
      <w:pPr>
        <w:pStyle w:val="1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в представленных заявителем (представителем заявителя) документах содержатся противоречивые сведения.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 xml:space="preserve">Руководитель/должностное лицо 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____________ ______________________</w:t>
      </w:r>
    </w:p>
    <w:p w:rsidR="00B557EA" w:rsidRPr="0020276E" w:rsidRDefault="00B557EA" w:rsidP="00001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 xml:space="preserve">(подпись) </w:t>
      </w:r>
      <w:r w:rsidRPr="0020276E">
        <w:rPr>
          <w:rFonts w:ascii="Arial" w:eastAsia="Times New Roman" w:hAnsi="Arial" w:cs="Arial"/>
          <w:sz w:val="24"/>
          <w:szCs w:val="24"/>
          <w:lang w:eastAsia="ru-RU"/>
        </w:rPr>
        <w:tab/>
        <w:t>(расшифровка подписи</w:t>
      </w:r>
    </w:p>
    <w:p w:rsidR="00B557EA" w:rsidRPr="0020276E" w:rsidRDefault="00B557EA" w:rsidP="00991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М.П.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sz w:val="24"/>
          <w:szCs w:val="24"/>
          <w:lang w:eastAsia="ru-RU"/>
        </w:rPr>
        <w:t>___________</w:t>
      </w:r>
    </w:p>
    <w:p w:rsidR="00001F19" w:rsidRPr="0020276E" w:rsidRDefault="00001F19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1F19" w:rsidRPr="0020276E" w:rsidRDefault="00001F19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001F19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6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001F19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53" w:name="_Toc485980603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bCs/>
          <w:sz w:val="24"/>
          <w:szCs w:val="24"/>
        </w:rPr>
        <w:t>Форма заявления на предоставление путевки</w:t>
      </w:r>
      <w:bookmarkEnd w:id="353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от _________________________</w:t>
      </w:r>
      <w:r w:rsidR="00001F19" w:rsidRPr="0020276E">
        <w:rPr>
          <w:rFonts w:ascii="Arial" w:hAnsi="Arial" w:cs="Arial"/>
          <w:sz w:val="24"/>
          <w:szCs w:val="24"/>
        </w:rPr>
        <w:t>_</w:t>
      </w:r>
      <w:r w:rsidRPr="0020276E">
        <w:rPr>
          <w:rFonts w:ascii="Arial" w:hAnsi="Arial" w:cs="Arial"/>
          <w:sz w:val="24"/>
          <w:szCs w:val="24"/>
        </w:rPr>
        <w:t>_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(Фамилия И.О.)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Адрес: _______________________</w:t>
      </w:r>
      <w:r w:rsidR="00001F19" w:rsidRPr="0020276E">
        <w:rPr>
          <w:rFonts w:ascii="Arial" w:hAnsi="Arial" w:cs="Arial"/>
          <w:sz w:val="24"/>
          <w:szCs w:val="24"/>
        </w:rPr>
        <w:t>____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Контактный телефон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_____________________</w:t>
      </w:r>
      <w:r w:rsidR="00001F19" w:rsidRPr="0020276E">
        <w:rPr>
          <w:rFonts w:ascii="Arial" w:hAnsi="Arial" w:cs="Arial"/>
          <w:sz w:val="24"/>
          <w:szCs w:val="24"/>
        </w:rPr>
        <w:t>______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Паспорт: серия _____  ________</w:t>
      </w:r>
    </w:p>
    <w:p w:rsidR="00001F19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Выдан </w:t>
      </w:r>
      <w:r w:rsidR="00001F19" w:rsidRPr="0020276E">
        <w:rPr>
          <w:rFonts w:ascii="Arial" w:hAnsi="Arial" w:cs="Arial"/>
          <w:sz w:val="24"/>
          <w:szCs w:val="24"/>
        </w:rPr>
        <w:t>_____________________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7938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(кем, когда)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ЗАЯВЛЕНИЕ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Прошу выделить путевку в __________________________________</w:t>
      </w:r>
      <w:r w:rsidR="00001F19" w:rsidRPr="0020276E">
        <w:rPr>
          <w:rFonts w:ascii="Arial" w:hAnsi="Arial" w:cs="Arial"/>
          <w:sz w:val="24"/>
          <w:szCs w:val="24"/>
        </w:rPr>
        <w:t>_________</w:t>
      </w:r>
      <w:r w:rsidRPr="0020276E">
        <w:rPr>
          <w:rFonts w:ascii="Arial" w:hAnsi="Arial" w:cs="Arial"/>
          <w:sz w:val="24"/>
          <w:szCs w:val="24"/>
        </w:rPr>
        <w:t>__________</w:t>
      </w:r>
    </w:p>
    <w:p w:rsidR="00B557EA" w:rsidRPr="0020276E" w:rsidRDefault="00B557EA" w:rsidP="00001F19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(наименование детского оздоровительного лагеря)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моему ребенку (Фамилия И.О.) ______________________</w:t>
      </w:r>
      <w:r w:rsidR="00001F19" w:rsidRPr="0020276E">
        <w:rPr>
          <w:rFonts w:ascii="Arial" w:hAnsi="Arial" w:cs="Arial"/>
          <w:sz w:val="24"/>
          <w:szCs w:val="24"/>
        </w:rPr>
        <w:t>_________</w:t>
      </w:r>
      <w:r w:rsidRPr="0020276E">
        <w:rPr>
          <w:rFonts w:ascii="Arial" w:hAnsi="Arial" w:cs="Arial"/>
          <w:sz w:val="24"/>
          <w:szCs w:val="24"/>
        </w:rPr>
        <w:t>__________________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Дата рождения ________________ свидетельство о рождении/документ, удостоверяющий личность: серия____№_________________________________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Желаемое время отдыха ребенка (указать месяц)__________________________</w:t>
      </w:r>
      <w:r w:rsidR="00001F19" w:rsidRPr="0020276E">
        <w:rPr>
          <w:rFonts w:ascii="Arial" w:hAnsi="Arial" w:cs="Arial"/>
          <w:sz w:val="24"/>
          <w:szCs w:val="24"/>
        </w:rPr>
        <w:t>________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Перечень прилагаемых документов:____________________________________</w:t>
      </w:r>
      <w:r w:rsidR="00001F19" w:rsidRPr="0020276E">
        <w:rPr>
          <w:rFonts w:ascii="Arial" w:hAnsi="Arial" w:cs="Arial"/>
          <w:sz w:val="24"/>
          <w:szCs w:val="24"/>
        </w:rPr>
        <w:t>_________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001F19" w:rsidRPr="0020276E">
        <w:rPr>
          <w:rFonts w:ascii="Arial" w:hAnsi="Arial" w:cs="Arial"/>
          <w:sz w:val="24"/>
          <w:szCs w:val="24"/>
        </w:rPr>
        <w:t>_________</w:t>
      </w:r>
      <w:r w:rsidRPr="0020276E">
        <w:rPr>
          <w:rFonts w:ascii="Arial" w:hAnsi="Arial" w:cs="Arial"/>
          <w:sz w:val="24"/>
          <w:szCs w:val="24"/>
        </w:rPr>
        <w:t>_</w:t>
      </w: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Я разрешаю обработку и хранение персональных данных своего ребенка (Фамилия И.О., дата рождения, свидетельства о рождении или паспорта) с целью передачи сведений о моем ребенке в организацию, предоставляющую услуги по отдыху и оздоровлению в объеме, необходимом для оформления путевки. Я разрешаю пересылку данной информации с использованием информационно-коммуникационных технологий.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 xml:space="preserve">Уведомляю о том, что мой ребенок не имеет медицинских противопоказаний для направления в организации отдыха и оздоровления, а именно: заболевания в острой и подострой стадии, хронические заболевания в стадии обострения, острые инфекционные заболевания до окончания срока изоляции, </w:t>
      </w:r>
      <w:proofErr w:type="spellStart"/>
      <w:r w:rsidRPr="0020276E">
        <w:rPr>
          <w:sz w:val="24"/>
          <w:szCs w:val="24"/>
        </w:rPr>
        <w:t>бактерионосительство</w:t>
      </w:r>
      <w:proofErr w:type="spellEnd"/>
      <w:r w:rsidRPr="0020276E">
        <w:rPr>
          <w:sz w:val="24"/>
          <w:szCs w:val="24"/>
        </w:rPr>
        <w:t xml:space="preserve"> инфекционных заболеваний, заразные болезни глаз и кожи, паразитарные заболевания, туберкулез любой локализации в активной стадии, злокачественные новообразования, требующие лечения, в том числе проведения химиотерапии, эпилепсия с текущими приступами, в том числе </w:t>
      </w:r>
      <w:proofErr w:type="spellStart"/>
      <w:r w:rsidRPr="0020276E">
        <w:rPr>
          <w:sz w:val="24"/>
          <w:szCs w:val="24"/>
        </w:rPr>
        <w:t>фармакорезистентная</w:t>
      </w:r>
      <w:proofErr w:type="spellEnd"/>
      <w:r w:rsidRPr="0020276E">
        <w:rPr>
          <w:sz w:val="24"/>
          <w:szCs w:val="24"/>
        </w:rPr>
        <w:t xml:space="preserve">, эпилепсия с клинической ремиссией менее 6 месяцев, психические и поведенческие расстройства в состоянии обострения и (или) представляющие опасность для себя и окружающих, психические расстройства, сопровождающиеся нарушениями настроения, поведения и социальной адаптации при отсутствии сопровождения ребенка законным представителем ребенка или уполномоченным лицом, зависимость от алкоголя, наркотиков, </w:t>
      </w:r>
      <w:proofErr w:type="spellStart"/>
      <w:r w:rsidRPr="0020276E">
        <w:rPr>
          <w:sz w:val="24"/>
          <w:szCs w:val="24"/>
        </w:rPr>
        <w:t>психоактивных</w:t>
      </w:r>
      <w:proofErr w:type="spellEnd"/>
      <w:r w:rsidRPr="0020276E">
        <w:rPr>
          <w:sz w:val="24"/>
          <w:szCs w:val="24"/>
        </w:rPr>
        <w:t xml:space="preserve"> веществ.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Правильность сообщаемых сведений подтверждаю. Об изменениях, влияющих на право на обеспечение бесплатными путевками в санаторно-курортные организации и организации отдыха детей и их оздоровления, обязуюсь сообщить не позднее чем за 30 календарных дней.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Обязуюсь извещать орган социальной защиты населения о наступлении обстоятельств, влекущих изменение желаемого время и (или) направления оздоровления ребенка в срок не позднее, чем за 30 календарных дней.</w:t>
      </w:r>
    </w:p>
    <w:p w:rsidR="00B557EA" w:rsidRPr="0020276E" w:rsidRDefault="00B557EA" w:rsidP="00991745">
      <w:pPr>
        <w:widowControl w:val="0"/>
        <w:tabs>
          <w:tab w:val="left" w:pos="12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001F1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Результат предоставления Муниципальной услуги прошу направить в личный кабинет на РПГУ в виде электронного документа при подаче заявления через МФЦ, РПГУ при наличии регистрации на РПГУ посредством ЕСИА.</w:t>
      </w:r>
    </w:p>
    <w:p w:rsidR="00B557EA" w:rsidRPr="0020276E" w:rsidRDefault="00001F19" w:rsidP="00001F1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Результат предоставления Муниципальной услуги прошу предоставить через МФЦ в виде распечатанного экземпляра электронного документа на бумажном носителе, заверенного подписью уполномоченного специалиста МФЦ и печатью МФЦ при подаче заявления через МФЦ, РПГУ при наличии регистрации на РПГУ посредством ЕСИА (отметить при необходимости).</w:t>
      </w:r>
    </w:p>
    <w:p w:rsidR="00B557EA" w:rsidRPr="0020276E" w:rsidRDefault="00001F19" w:rsidP="00001F1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 </w:t>
      </w:r>
      <w:r w:rsidR="00B557EA" w:rsidRPr="0020276E">
        <w:rPr>
          <w:rFonts w:ascii="Arial" w:hAnsi="Arial" w:cs="Arial"/>
          <w:sz w:val="24"/>
          <w:szCs w:val="24"/>
        </w:rPr>
        <w:t>О ходе рассмотрения и готовности результата предоставления Муниципальной услуги Заявитель (Представитель заявителя) уведомляется следующими способами:</w:t>
      </w:r>
    </w:p>
    <w:p w:rsidR="00B557EA" w:rsidRPr="0020276E" w:rsidRDefault="00B557EA" w:rsidP="00001F1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 через личный кабинет на РПГУ uslugi.mosreg.ru;</w:t>
      </w:r>
    </w:p>
    <w:p w:rsidR="00B557EA" w:rsidRPr="0020276E" w:rsidRDefault="00B557EA" w:rsidP="00001F1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- по электронной почте:______________________</w:t>
      </w:r>
      <w:r w:rsidR="00001F19" w:rsidRPr="0020276E">
        <w:rPr>
          <w:rFonts w:ascii="Arial" w:hAnsi="Arial" w:cs="Arial"/>
          <w:sz w:val="24"/>
          <w:szCs w:val="24"/>
        </w:rPr>
        <w:t>___</w:t>
      </w:r>
    </w:p>
    <w:p w:rsidR="00B557EA" w:rsidRPr="0020276E" w:rsidRDefault="00B557EA" w:rsidP="00991745">
      <w:pPr>
        <w:spacing w:after="0" w:line="240" w:lineRule="auto"/>
        <w:ind w:firstLine="425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eastAsia="Times New Roman" w:hAnsi="Arial" w:cs="Arial"/>
          <w:sz w:val="24"/>
          <w:szCs w:val="24"/>
          <w:lang w:eastAsia="ar-SA"/>
        </w:rPr>
        <w:t>«____»_____________20___г.__________________________________________</w:t>
      </w:r>
      <w:r w:rsidR="00001F19" w:rsidRPr="0020276E">
        <w:rPr>
          <w:rFonts w:ascii="Arial" w:eastAsia="Times New Roman" w:hAnsi="Arial" w:cs="Arial"/>
          <w:sz w:val="24"/>
          <w:szCs w:val="24"/>
          <w:lang w:eastAsia="ar-SA"/>
        </w:rPr>
        <w:t>_________</w:t>
      </w:r>
    </w:p>
    <w:p w:rsidR="00B557EA" w:rsidRPr="0020276E" w:rsidRDefault="00B557EA" w:rsidP="00001F19">
      <w:pPr>
        <w:suppressAutoHyphens/>
        <w:spacing w:after="0" w:line="240" w:lineRule="auto"/>
        <w:ind w:left="396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0276E">
        <w:rPr>
          <w:rFonts w:ascii="Arial" w:eastAsia="Times New Roman" w:hAnsi="Arial" w:cs="Arial"/>
          <w:sz w:val="24"/>
          <w:szCs w:val="24"/>
          <w:lang w:eastAsia="ar-SA"/>
        </w:rPr>
        <w:t>(подпись Заявителя/Представителя заявителя)</w:t>
      </w:r>
    </w:p>
    <w:p w:rsidR="00B557EA" w:rsidRPr="0020276E" w:rsidRDefault="00B557EA" w:rsidP="0099174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Заявление и документы гражданки (гражданина) _________________________________________________________________________________________________________________________________________________________________________________________________________</w:t>
      </w:r>
      <w:r w:rsidR="00001F19"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__________________________</w:t>
      </w:r>
    </w:p>
    <w:p w:rsidR="00B557EA" w:rsidRPr="0020276E" w:rsidRDefault="00B557EA" w:rsidP="0099174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зарегистрированы ______________________________________________________________</w:t>
      </w:r>
      <w:r w:rsidR="00001F19"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_________</w:t>
      </w: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_____</w:t>
      </w:r>
    </w:p>
    <w:p w:rsidR="00B557EA" w:rsidRPr="0020276E" w:rsidRDefault="00B557EA" w:rsidP="00991745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(дата и регистрационный номер заявления)</w:t>
      </w:r>
    </w:p>
    <w:p w:rsidR="00B557EA" w:rsidRPr="0020276E" w:rsidRDefault="00B557EA" w:rsidP="0099174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Принял</w:t>
      </w:r>
    </w:p>
    <w:p w:rsidR="00B557EA" w:rsidRPr="0020276E" w:rsidRDefault="00B557EA" w:rsidP="0099174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________________/______________</w:t>
      </w:r>
      <w:r w:rsidR="00001F19"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_______</w:t>
      </w: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__________/ «____» ____________ 20___ г.</w:t>
      </w:r>
    </w:p>
    <w:p w:rsidR="00B557EA" w:rsidRPr="0020276E" w:rsidRDefault="00B557EA" w:rsidP="00001F19">
      <w:pPr>
        <w:autoSpaceDE w:val="0"/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(подпись)</w:t>
      </w: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001F19"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20276E">
        <w:rPr>
          <w:rFonts w:ascii="Arial" w:eastAsia="Times New Roman" w:hAnsi="Arial" w:cs="Arial"/>
          <w:bCs/>
          <w:sz w:val="24"/>
          <w:szCs w:val="24"/>
          <w:lang w:eastAsia="ru-RU"/>
        </w:rPr>
        <w:t>(расшифровка подписи)</w:t>
      </w:r>
    </w:p>
    <w:p w:rsidR="00B557EA" w:rsidRPr="0020276E" w:rsidRDefault="00B557EA" w:rsidP="0099174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557EA" w:rsidRPr="0020276E" w:rsidRDefault="00B557EA" w:rsidP="0099174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Подпись заявителя_______________________ Дата______________________</w:t>
      </w:r>
    </w:p>
    <w:p w:rsidR="00B557EA" w:rsidRPr="0020276E" w:rsidRDefault="00B557EA" w:rsidP="0099174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Подпись лица, принимающего заявление _______________ Дата____________</w:t>
      </w:r>
    </w:p>
    <w:p w:rsidR="00CC2EC8" w:rsidRPr="0020276E" w:rsidRDefault="00CC2EC8" w:rsidP="0099174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____________</w:t>
      </w:r>
    </w:p>
    <w:p w:rsidR="00CC2EC8" w:rsidRPr="0020276E" w:rsidRDefault="00CC2EC8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2EC8" w:rsidRPr="0020276E" w:rsidRDefault="00CC2EC8" w:rsidP="009917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CC2EC8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7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54" w:name="_Toc485980605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Список нормативных актов, в соответствии с которыми осуществляется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предоставление Муниципальной услуги</w:t>
      </w:r>
      <w:bookmarkEnd w:id="354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ConsPlusNormal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Конституцией Российской Федерации принята 12.12.1993 («Российская газета» от 25.12.1993 № 237);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Федеральным законом от 24 июля 1998 № 124-ФЗ «Об основных гарантиях прав ребенка в Российской Федерации («Собрание законодательства РФ» от 03.08.1998 № 31);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Федеральным законом Российской Федерации от 29.12.2012 № 273-ФЗ «Об образовании» (Официальный интернет-портал правовой информации http://www.pravo.gov.ru, 30.12.2012, «Собрание законодательства РФ» от 31.12.2012 № 53 (ч. 1);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Федеральным законом от 24.06.1999 № 120-ФЗ «Об основах системы профилактики безнадзорности и правонарушений несовершеннолетних» («Собрание законодательства РФ» от 28.06.1999 № 26);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(«Российская газета» от 05.05.2006 № 95);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 от 30.07.2010 № 168);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Законом Московской области от 12.01.2006 (в ред. от 24.12.2015) № 1/2006-ОЗ «О мерах социальной поддержки семьи и детей в Московской области» («Ежедневные Новости. Подмосковье» от 18.01.2006 № 7);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 xml:space="preserve">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каникул», утвержденные постановлением Главного государственного санитарного </w:t>
      </w:r>
      <w:r w:rsidRPr="0020276E">
        <w:rPr>
          <w:sz w:val="24"/>
          <w:szCs w:val="24"/>
        </w:rPr>
        <w:lastRenderedPageBreak/>
        <w:t xml:space="preserve">врача Российской Федерации от 19.04.2010 №25 («Российская газета» от 09.06.2010 </w:t>
      </w:r>
      <w:r w:rsidR="00CC2EC8" w:rsidRPr="0020276E">
        <w:rPr>
          <w:sz w:val="24"/>
          <w:szCs w:val="24"/>
        </w:rPr>
        <w:br/>
      </w:r>
      <w:r w:rsidRPr="0020276E">
        <w:rPr>
          <w:sz w:val="24"/>
          <w:szCs w:val="24"/>
        </w:rPr>
        <w:t>№ 124);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 от 27.12.2013 № 73 («Российская газета» от 06.05.2014 № 100);</w:t>
      </w: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постановлением Правительства Московской области от 12.03.2012 № 269/8 «О мерах по организации отдыха и оздоровления детей в Московской области» («Ежедневные Новости. Подмосковье2 от 21.03.2012 № 46);</w:t>
      </w:r>
    </w:p>
    <w:p w:rsidR="00B557EA" w:rsidRPr="0020276E" w:rsidRDefault="00B557EA" w:rsidP="00991745">
      <w:pPr>
        <w:pStyle w:val="15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Уставом городского округа Королёв Московской области;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Иными муниципальными правовыми актами городского округа Королёв Московской области</w:t>
      </w:r>
      <w:r w:rsidRPr="0020276E">
        <w:rPr>
          <w:rFonts w:ascii="Arial" w:hAnsi="Arial" w:cs="Arial"/>
          <w:iCs/>
          <w:sz w:val="24"/>
          <w:szCs w:val="24"/>
        </w:rPr>
        <w:t>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Cs/>
          <w:sz w:val="24"/>
          <w:szCs w:val="24"/>
        </w:rPr>
      </w:pPr>
      <w:r w:rsidRPr="0020276E">
        <w:rPr>
          <w:rFonts w:ascii="Arial" w:hAnsi="Arial" w:cs="Arial"/>
          <w:iCs/>
          <w:sz w:val="24"/>
          <w:szCs w:val="24"/>
        </w:rPr>
        <w:t>_________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B557EA" w:rsidRPr="0020276E" w:rsidRDefault="00B557EA" w:rsidP="00CC2EC8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8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55" w:name="_Toc437973321"/>
      <w:bookmarkStart w:id="356" w:name="_Toc438110063"/>
      <w:bookmarkStart w:id="357" w:name="_Toc438376275"/>
      <w:bookmarkStart w:id="358" w:name="_Toc469055726"/>
      <w:bookmarkStart w:id="359" w:name="_Toc485980607"/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Описание документов, необходимых для предоставления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Муниципальной услуги</w:t>
      </w:r>
      <w:bookmarkEnd w:id="355"/>
      <w:bookmarkEnd w:id="356"/>
      <w:bookmarkEnd w:id="357"/>
      <w:bookmarkEnd w:id="358"/>
      <w:bookmarkEnd w:id="359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ff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2835"/>
        <w:gridCol w:w="2126"/>
        <w:gridCol w:w="2268"/>
      </w:tblGrid>
      <w:tr w:rsidR="00991745" w:rsidRPr="0020276E" w:rsidTr="00CC2EC8">
        <w:trPr>
          <w:tblHeader/>
        </w:trPr>
        <w:tc>
          <w:tcPr>
            <w:tcW w:w="1418" w:type="dxa"/>
          </w:tcPr>
          <w:p w:rsidR="00B557EA" w:rsidRPr="0020276E" w:rsidRDefault="00B557EA" w:rsidP="00CC2EC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Категория документа</w:t>
            </w:r>
          </w:p>
        </w:tc>
        <w:tc>
          <w:tcPr>
            <w:tcW w:w="1559" w:type="dxa"/>
          </w:tcPr>
          <w:p w:rsidR="00B557EA" w:rsidRPr="0020276E" w:rsidRDefault="00B557EA" w:rsidP="00CC2EC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Виды документов</w:t>
            </w:r>
          </w:p>
        </w:tc>
        <w:tc>
          <w:tcPr>
            <w:tcW w:w="2835" w:type="dxa"/>
          </w:tcPr>
          <w:p w:rsidR="00B557EA" w:rsidRPr="0020276E" w:rsidRDefault="00B557EA" w:rsidP="00CC2EC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Общие описания документов</w:t>
            </w:r>
          </w:p>
        </w:tc>
        <w:tc>
          <w:tcPr>
            <w:tcW w:w="2126" w:type="dxa"/>
            <w:shd w:val="clear" w:color="auto" w:fill="auto"/>
          </w:tcPr>
          <w:p w:rsidR="00B557EA" w:rsidRPr="0020276E" w:rsidRDefault="00B557EA" w:rsidP="00CC2EC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При личной подаче</w:t>
            </w:r>
          </w:p>
        </w:tc>
        <w:tc>
          <w:tcPr>
            <w:tcW w:w="2268" w:type="dxa"/>
            <w:shd w:val="clear" w:color="auto" w:fill="auto"/>
          </w:tcPr>
          <w:p w:rsidR="00B557EA" w:rsidRPr="0020276E" w:rsidRDefault="00B557EA" w:rsidP="00CC2EC8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При подаче через РПГУ</w:t>
            </w:r>
          </w:p>
        </w:tc>
      </w:tr>
      <w:tr w:rsidR="00991745" w:rsidRPr="0020276E" w:rsidTr="00CC2EC8">
        <w:tc>
          <w:tcPr>
            <w:tcW w:w="10206" w:type="dxa"/>
            <w:gridSpan w:val="5"/>
          </w:tcPr>
          <w:p w:rsidR="00B557EA" w:rsidRPr="0020276E" w:rsidRDefault="00B557EA" w:rsidP="0099174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Документы, предоставляемые Заявителем (Представителем заявителя)</w:t>
            </w:r>
          </w:p>
        </w:tc>
      </w:tr>
      <w:tr w:rsidR="00B557EA" w:rsidRPr="0020276E" w:rsidTr="00CC2EC8">
        <w:trPr>
          <w:trHeight w:val="369"/>
        </w:trPr>
        <w:tc>
          <w:tcPr>
            <w:tcW w:w="1418" w:type="dxa"/>
          </w:tcPr>
          <w:p w:rsidR="00B557EA" w:rsidRPr="0020276E" w:rsidRDefault="00B557EA" w:rsidP="0099174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559" w:type="dxa"/>
          </w:tcPr>
          <w:p w:rsidR="00B557EA" w:rsidRPr="0020276E" w:rsidRDefault="00B557EA" w:rsidP="0099174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2835" w:type="dxa"/>
          </w:tcPr>
          <w:p w:rsidR="00B557EA" w:rsidRPr="0020276E" w:rsidRDefault="00B557EA" w:rsidP="0099174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Требования к паспорту гражданина Российской Федерации установлены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shd w:val="clear" w:color="auto" w:fill="auto"/>
          </w:tcPr>
          <w:p w:rsidR="00B557EA" w:rsidRPr="0020276E" w:rsidRDefault="00B557EA" w:rsidP="0099174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специалиста МФЦ.</w:t>
            </w:r>
          </w:p>
        </w:tc>
        <w:tc>
          <w:tcPr>
            <w:tcW w:w="2268" w:type="dxa"/>
            <w:shd w:val="clear" w:color="auto" w:fill="auto"/>
          </w:tcPr>
          <w:p w:rsidR="00B557EA" w:rsidRPr="0020276E" w:rsidRDefault="00B557EA" w:rsidP="0099174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При подаче предоставляется электронный образ 2-3 страницы и страницы с последними сведениями о регистрации паспорта РФ.</w:t>
            </w:r>
          </w:p>
        </w:tc>
      </w:tr>
    </w:tbl>
    <w:p w:rsidR="00B557EA" w:rsidRPr="0020276E" w:rsidRDefault="00B557EA" w:rsidP="009917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</w:t>
      </w:r>
    </w:p>
    <w:p w:rsidR="00B557EA" w:rsidRPr="0020276E" w:rsidRDefault="00B557EA" w:rsidP="009917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CC2EC8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lastRenderedPageBreak/>
        <w:t>Приложение 9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CC2EC8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60" w:name="_Toc469055730"/>
      <w:bookmarkStart w:id="361" w:name="_Toc485980615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Требования к помещениям, в которых предоставляется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Муниципальная услуга</w:t>
      </w:r>
      <w:bookmarkEnd w:id="360"/>
      <w:bookmarkEnd w:id="361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1. 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2. 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 При ином размещении помещений по высоте, должна быть обеспечена возможность получения Услуги маломобильными группами населения.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 Вход и выход из помещений оборудуются указателями.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 Места для ожидания на подачу или получение документов оборудуются стульями, скамьями.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7. 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8. Кабинеты для приема заявителей должны быть оборудованы информационными табличками (вывесками) с указанием: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а) номера кабинета;</w:t>
      </w:r>
    </w:p>
    <w:p w:rsidR="00B557EA" w:rsidRPr="0020276E" w:rsidRDefault="00B557EA" w:rsidP="00991745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б) фамилии, имени, отчества и должности специалиста, осуществляющего предоставление Услуги.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9. Рабочие места государственных или муниципальных служащих и/или сотрудников </w:t>
      </w:r>
      <w:r w:rsidRPr="0020276E">
        <w:rPr>
          <w:rFonts w:ascii="Arial" w:eastAsia="Times New Roman" w:hAnsi="Arial" w:cs="Arial"/>
          <w:sz w:val="24"/>
          <w:szCs w:val="24"/>
          <w:lang w:eastAsia="ar-SA"/>
        </w:rPr>
        <w:t>МФЦ</w:t>
      </w:r>
      <w:r w:rsidRPr="0020276E">
        <w:rPr>
          <w:rFonts w:ascii="Arial" w:hAnsi="Arial" w:cs="Arial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  <w:lang w:eastAsia="ru-RU"/>
        </w:rPr>
        <w:t>____________</w:t>
      </w:r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B557EA" w:rsidRPr="0020276E" w:rsidRDefault="00B557EA" w:rsidP="00CC2EC8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10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62" w:name="_Toc437973325"/>
      <w:bookmarkStart w:id="363" w:name="_Toc438110067"/>
      <w:bookmarkStart w:id="364" w:name="_Toc438376279"/>
      <w:bookmarkStart w:id="365" w:name="_Toc469055731"/>
      <w:bookmarkStart w:id="366" w:name="_Toc485980617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Показатели доступности и качества Муниципальной услуги</w:t>
      </w:r>
      <w:bookmarkEnd w:id="362"/>
      <w:bookmarkEnd w:id="363"/>
      <w:bookmarkEnd w:id="364"/>
      <w:bookmarkEnd w:id="365"/>
      <w:bookmarkEnd w:id="366"/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ConsPlusNormal0"/>
        <w:ind w:firstLine="709"/>
        <w:jc w:val="both"/>
        <w:rPr>
          <w:sz w:val="24"/>
          <w:szCs w:val="24"/>
        </w:rPr>
      </w:pPr>
      <w:r w:rsidRPr="0020276E">
        <w:rPr>
          <w:sz w:val="24"/>
          <w:szCs w:val="24"/>
        </w:rPr>
        <w:t>Показателями доступности предоставления Муниципальной услуги являются: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1. предоставление возможности получения Муниципальной услуги в электронной форме или в </w:t>
      </w:r>
      <w:r w:rsidRPr="0020276E">
        <w:rPr>
          <w:rFonts w:ascii="Arial" w:eastAsia="Times New Roman" w:hAnsi="Arial" w:cs="Arial"/>
          <w:sz w:val="24"/>
          <w:szCs w:val="24"/>
          <w:lang w:eastAsia="ar-SA"/>
        </w:rPr>
        <w:t>МФЦ</w:t>
      </w:r>
      <w:r w:rsidRPr="0020276E">
        <w:rPr>
          <w:rFonts w:ascii="Arial" w:hAnsi="Arial" w:cs="Arial"/>
          <w:sz w:val="24"/>
          <w:szCs w:val="24"/>
        </w:rPr>
        <w:t>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2. 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 транспортная доступность к местам предоставления Муниципальной услуги;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 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соблюдение требований Административного регламента о порядке информирования о предоставлении Муниципальной услуги</w:t>
      </w:r>
    </w:p>
    <w:p w:rsidR="00B557EA" w:rsidRPr="0020276E" w:rsidRDefault="00B557EA" w:rsidP="009917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affff5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Показателями качества предоставления Муниципальной услуги являются: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1. соблюдение сроков предоставления Муниципальной услуги;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2. соблюдения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 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 своевременное направление уведомлений заявителям о предоставлении или прекращении предоставления Муниципальной услуги;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CC2EC8">
      <w:pPr>
        <w:spacing w:after="0" w:line="240" w:lineRule="auto"/>
        <w:ind w:left="6096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t>Приложение 11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CC2EC8">
      <w:pPr>
        <w:spacing w:after="0" w:line="240" w:lineRule="auto"/>
        <w:ind w:left="6096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67" w:name="_Toc468470807"/>
      <w:bookmarkStart w:id="368" w:name="_Toc473133123"/>
      <w:bookmarkStart w:id="369" w:name="_Toc485980619"/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</w:rPr>
      </w:pPr>
      <w:r w:rsidRPr="0020276E">
        <w:rPr>
          <w:rFonts w:ascii="Arial" w:hAnsi="Arial" w:cs="Arial"/>
          <w:bCs/>
          <w:iCs/>
          <w:sz w:val="24"/>
          <w:szCs w:val="24"/>
        </w:rPr>
        <w:t>Требования к обеспечению доступности Муниципальной услуги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bCs/>
          <w:iCs/>
          <w:sz w:val="24"/>
          <w:szCs w:val="24"/>
        </w:rPr>
        <w:t>для инвалидов</w:t>
      </w:r>
      <w:bookmarkEnd w:id="367"/>
      <w:bookmarkEnd w:id="368"/>
      <w:bookmarkEnd w:id="369"/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1. Лицам с </w:t>
      </w:r>
      <w:r w:rsidRPr="0020276E">
        <w:rPr>
          <w:rFonts w:ascii="Arial" w:hAnsi="Arial" w:cs="Arial"/>
          <w:sz w:val="24"/>
          <w:szCs w:val="24"/>
          <w:lang w:val="en-US"/>
        </w:rPr>
        <w:t>I</w:t>
      </w:r>
      <w:r w:rsidRPr="0020276E">
        <w:rPr>
          <w:rFonts w:ascii="Arial" w:hAnsi="Arial" w:cs="Arial"/>
          <w:sz w:val="24"/>
          <w:szCs w:val="24"/>
        </w:rPr>
        <w:t xml:space="preserve"> и </w:t>
      </w:r>
      <w:r w:rsidRPr="0020276E">
        <w:rPr>
          <w:rFonts w:ascii="Arial" w:hAnsi="Arial" w:cs="Arial"/>
          <w:sz w:val="24"/>
          <w:szCs w:val="24"/>
          <w:lang w:val="en-US"/>
        </w:rPr>
        <w:t>II</w:t>
      </w:r>
      <w:r w:rsidRPr="0020276E">
        <w:rPr>
          <w:rFonts w:ascii="Arial" w:hAnsi="Arial" w:cs="Arial"/>
          <w:sz w:val="24"/>
          <w:szCs w:val="24"/>
        </w:rPr>
        <w:t xml:space="preserve"> группами инвалидности обеспечивается возможность получения Муниципальной услуги по месту их пребывания с предварительной записью по телефону в МФЦ, а также посредством РПГУ.</w:t>
      </w:r>
    </w:p>
    <w:p w:rsidR="00B557EA" w:rsidRPr="0020276E" w:rsidRDefault="00B557EA" w:rsidP="009917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2. При предоставлении Муниципальной услуги заявителю (представителю заявителя) - инвалиду с нарушениями функции слуха и инвалидам с нарушениями функций одновременно слуха и зрения должен быть обеспечен </w:t>
      </w:r>
      <w:proofErr w:type="spellStart"/>
      <w:r w:rsidRPr="0020276E">
        <w:rPr>
          <w:rFonts w:ascii="Arial" w:hAnsi="Arial" w:cs="Arial"/>
          <w:sz w:val="24"/>
          <w:szCs w:val="24"/>
        </w:rPr>
        <w:t>сурдоперевод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20276E">
        <w:rPr>
          <w:rFonts w:ascii="Arial" w:hAnsi="Arial" w:cs="Arial"/>
          <w:sz w:val="24"/>
          <w:szCs w:val="24"/>
        </w:rPr>
        <w:t>тифлосурдоперевод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процесса предоставления Муниципальной услуги, либо организована работа автоматизированной системы </w:t>
      </w:r>
      <w:proofErr w:type="spellStart"/>
      <w:r w:rsidRPr="0020276E">
        <w:rPr>
          <w:rFonts w:ascii="Arial" w:hAnsi="Arial" w:cs="Arial"/>
          <w:sz w:val="24"/>
          <w:szCs w:val="24"/>
        </w:rPr>
        <w:t>сурдоперевода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20276E">
        <w:rPr>
          <w:rFonts w:ascii="Arial" w:hAnsi="Arial" w:cs="Arial"/>
          <w:sz w:val="24"/>
          <w:szCs w:val="24"/>
        </w:rPr>
        <w:t>тифлосурдоперевода</w:t>
      </w:r>
      <w:proofErr w:type="spellEnd"/>
      <w:r w:rsidRPr="0020276E">
        <w:rPr>
          <w:rFonts w:ascii="Arial" w:hAnsi="Arial" w:cs="Arial"/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 В помещениях, предназначенных для приема заявителей (представителей заявителей),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4. В помещениях, предназначенных для приема заявителей (представителей заявителей), обеспечивается дублирование необходимой для инвалидов звуковой и </w:t>
      </w:r>
      <w:r w:rsidRPr="0020276E">
        <w:rPr>
          <w:rFonts w:ascii="Arial" w:hAnsi="Arial" w:cs="Arial"/>
          <w:sz w:val="24"/>
          <w:szCs w:val="24"/>
        </w:rPr>
        <w:lastRenderedPageBreak/>
        <w:t xml:space="preserve">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0276E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276E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и собаки-проводника.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По желанию заявителя (представителя заявителя) заявление подготавливается специалистом органа, предоставляющего Муниципальную услугу или МФЦ, текст заявления зачитывается заявителю (представителю заявителя), если он затрудняе</w:t>
      </w:r>
      <w:r w:rsidR="00CC2EC8" w:rsidRPr="0020276E">
        <w:rPr>
          <w:rFonts w:ascii="Arial" w:hAnsi="Arial" w:cs="Arial"/>
          <w:sz w:val="24"/>
          <w:szCs w:val="24"/>
        </w:rPr>
        <w:t>тся это сделать самостоятельно.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6. 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</w:t>
      </w:r>
      <w:r w:rsidR="00CC2EC8" w:rsidRPr="0020276E">
        <w:rPr>
          <w:rFonts w:ascii="Arial" w:hAnsi="Arial" w:cs="Arial"/>
          <w:sz w:val="24"/>
          <w:szCs w:val="24"/>
        </w:rPr>
        <w:t>рукоприкладчика), за инвалида.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7. Здание (помещение) Комитета образования,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8. Вход в здание (помещение) Комитета образования,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9. Помещения Комитета образования и МФЦ, предназначенные для работы с заявителями (представителями заявителей), располагаются на нижних этажах здания и имеют отдельный вход. В случае расположения Комитета образования и МФЦ на втором этаже и выше, здание оснащается лифтом, эскалатором или иными автоматическими подъемными устройствами, в том числе для инвалидов.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10. В Комитет образования и МФЦ организуется бесплатный туалет для посетителей, в том числе туалет, предназначенный для инвалидов.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 xml:space="preserve">11. Специалистами Комитета </w:t>
      </w:r>
      <w:proofErr w:type="spellStart"/>
      <w:r w:rsidRPr="0020276E">
        <w:rPr>
          <w:rFonts w:ascii="Arial" w:hAnsi="Arial" w:cs="Arial"/>
          <w:sz w:val="24"/>
          <w:szCs w:val="24"/>
        </w:rPr>
        <w:t>образованияи</w:t>
      </w:r>
      <w:proofErr w:type="spellEnd"/>
      <w:r w:rsidRPr="0020276E">
        <w:rPr>
          <w:rFonts w:ascii="Arial" w:hAnsi="Arial" w:cs="Arial"/>
          <w:sz w:val="24"/>
          <w:szCs w:val="24"/>
        </w:rPr>
        <w:t xml:space="preserve"> МФЦ организуется работа по сопровождению инвалидов, имеющих стойкие расстройства функции зрения и самостоятельного передвижения, и предоставление им помощи при обращении за Муниципальной услугой и получения результата предоставления услуги; оказанию помощи инвалидам в преодолении барьеров, мешающих получению ими услуг наравне с другими.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CC2EC8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___________</w:t>
      </w:r>
    </w:p>
    <w:p w:rsidR="00B557EA" w:rsidRPr="0020276E" w:rsidRDefault="00B557EA" w:rsidP="00991745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ageBreakBefore/>
        <w:spacing w:after="0" w:line="240" w:lineRule="auto"/>
        <w:ind w:firstLine="567"/>
        <w:jc w:val="center"/>
        <w:outlineLvl w:val="2"/>
        <w:rPr>
          <w:rFonts w:ascii="Arial" w:hAnsi="Arial" w:cs="Arial"/>
          <w:sz w:val="24"/>
          <w:szCs w:val="24"/>
        </w:rPr>
        <w:sectPr w:rsidR="00B557EA" w:rsidRPr="0020276E" w:rsidSect="00991745">
          <w:headerReference w:type="first" r:id="rId9"/>
          <w:pgSz w:w="11906" w:h="16838" w:code="9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  <w:bookmarkStart w:id="370" w:name="_Ref437561935"/>
      <w:bookmarkStart w:id="371" w:name="_Ref437728895"/>
      <w:bookmarkStart w:id="372" w:name="_Toc437973324"/>
      <w:bookmarkStart w:id="373" w:name="_Toc438110066"/>
      <w:bookmarkStart w:id="374" w:name="_Toc438376278"/>
      <w:bookmarkStart w:id="375" w:name="_Ref437966607"/>
      <w:bookmarkStart w:id="376" w:name="_Toc437973307"/>
      <w:bookmarkStart w:id="377" w:name="_Toc438110049"/>
      <w:bookmarkStart w:id="378" w:name="_Toc438376261"/>
      <w:bookmarkEnd w:id="305"/>
      <w:bookmarkEnd w:id="306"/>
      <w:bookmarkEnd w:id="307"/>
      <w:bookmarkEnd w:id="308"/>
      <w:bookmarkEnd w:id="309"/>
      <w:bookmarkEnd w:id="310"/>
    </w:p>
    <w:bookmarkEnd w:id="370"/>
    <w:bookmarkEnd w:id="371"/>
    <w:bookmarkEnd w:id="372"/>
    <w:bookmarkEnd w:id="373"/>
    <w:bookmarkEnd w:id="374"/>
    <w:p w:rsidR="00B557EA" w:rsidRPr="0020276E" w:rsidRDefault="00B557EA" w:rsidP="009F658C">
      <w:pPr>
        <w:spacing w:after="0" w:line="240" w:lineRule="auto"/>
        <w:ind w:left="11057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0276E">
        <w:rPr>
          <w:rFonts w:ascii="Arial" w:hAnsi="Arial" w:cs="Arial"/>
          <w:sz w:val="24"/>
          <w:szCs w:val="24"/>
        </w:rPr>
        <w:lastRenderedPageBreak/>
        <w:t>Приложение 12</w:t>
      </w:r>
    </w:p>
    <w:p w:rsidR="00B557EA" w:rsidRPr="0020276E" w:rsidRDefault="00B557EA" w:rsidP="009F658C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B557EA" w:rsidRPr="0020276E" w:rsidRDefault="00B557EA" w:rsidP="009F658C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 предоставлению муниципальной</w:t>
      </w:r>
    </w:p>
    <w:p w:rsidR="00B557EA" w:rsidRPr="0020276E" w:rsidRDefault="00B557EA" w:rsidP="009F658C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услуги «Организация отдыха детей</w:t>
      </w:r>
    </w:p>
    <w:p w:rsidR="00B557EA" w:rsidRPr="0020276E" w:rsidRDefault="00B557EA" w:rsidP="009F658C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в каникулярное время»</w:t>
      </w:r>
      <w:bookmarkStart w:id="379" w:name="_Toc437973310"/>
      <w:bookmarkStart w:id="380" w:name="_Toc438110052"/>
      <w:bookmarkStart w:id="381" w:name="_Toc438376264"/>
      <w:bookmarkStart w:id="382" w:name="_Toc469055733"/>
      <w:bookmarkStart w:id="383" w:name="_Toc485980621"/>
      <w:bookmarkEnd w:id="375"/>
      <w:bookmarkEnd w:id="376"/>
      <w:bookmarkEnd w:id="377"/>
      <w:bookmarkEnd w:id="378"/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379"/>
      <w:bookmarkEnd w:id="380"/>
      <w:bookmarkEnd w:id="381"/>
      <w:bookmarkEnd w:id="382"/>
      <w:bookmarkEnd w:id="383"/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a7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bookmarkStart w:id="384" w:name="_Toc441496582"/>
      <w:bookmarkStart w:id="385" w:name="_Toc438110054"/>
      <w:bookmarkStart w:id="386" w:name="_Toc437973312"/>
      <w:bookmarkStart w:id="387" w:name="_Toc438376266"/>
      <w:r w:rsidRPr="0020276E">
        <w:rPr>
          <w:rFonts w:ascii="Arial" w:hAnsi="Arial" w:cs="Arial"/>
          <w:sz w:val="24"/>
          <w:szCs w:val="24"/>
        </w:rPr>
        <w:t xml:space="preserve">1. Прием и регистрация документов, необходимых для предоставления </w:t>
      </w:r>
      <w:bookmarkEnd w:id="384"/>
      <w:r w:rsidRPr="0020276E">
        <w:rPr>
          <w:rFonts w:ascii="Arial" w:hAnsi="Arial" w:cs="Arial"/>
          <w:sz w:val="24"/>
          <w:szCs w:val="24"/>
        </w:rPr>
        <w:t>Муниципальной услуги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spacing w:before="0" w:after="0"/>
        <w:outlineLvl w:val="9"/>
        <w:rPr>
          <w:rFonts w:ascii="Arial" w:hAnsi="Arial" w:cs="Arial"/>
          <w:b w:val="0"/>
          <w:i w:val="0"/>
          <w:sz w:val="24"/>
          <w:szCs w:val="24"/>
        </w:rPr>
      </w:pPr>
      <w:bookmarkStart w:id="388" w:name="_Toc441496583"/>
      <w:r w:rsidRPr="0020276E">
        <w:rPr>
          <w:rFonts w:ascii="Arial" w:hAnsi="Arial" w:cs="Arial"/>
          <w:b w:val="0"/>
          <w:i w:val="0"/>
          <w:sz w:val="24"/>
          <w:szCs w:val="24"/>
        </w:rPr>
        <w:t>Порядок выполнения административных действий при обращении заявителя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spacing w:before="0" w:after="0"/>
        <w:outlineLvl w:val="9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(представителя заявителя) посредством РПГУ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spacing w:before="0" w:after="0"/>
        <w:jc w:val="left"/>
        <w:outlineLvl w:val="9"/>
        <w:rPr>
          <w:rFonts w:ascii="Arial" w:hAnsi="Arial" w:cs="Arial"/>
          <w:b w:val="0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0"/>
        <w:gridCol w:w="2233"/>
        <w:gridCol w:w="1559"/>
        <w:gridCol w:w="1843"/>
        <w:gridCol w:w="7513"/>
      </w:tblGrid>
      <w:tr w:rsidR="00991745" w:rsidRPr="0020276E" w:rsidTr="009F658C">
        <w:trPr>
          <w:tblHeader/>
        </w:trPr>
        <w:tc>
          <w:tcPr>
            <w:tcW w:w="2020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3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59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7513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</w:tbl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2233"/>
        <w:gridCol w:w="1559"/>
        <w:gridCol w:w="1843"/>
        <w:gridCol w:w="7513"/>
      </w:tblGrid>
      <w:tr w:rsidR="00991745" w:rsidRPr="0020276E" w:rsidTr="009F658C">
        <w:trPr>
          <w:trHeight w:val="20"/>
          <w:tblHeader/>
        </w:trPr>
        <w:tc>
          <w:tcPr>
            <w:tcW w:w="2020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91745" w:rsidRPr="0020276E" w:rsidTr="009F658C">
        <w:trPr>
          <w:trHeight w:val="20"/>
        </w:trPr>
        <w:tc>
          <w:tcPr>
            <w:tcW w:w="2020" w:type="dxa"/>
            <w:vMerge w:val="restart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Комитет образования / ЕИС ОУ</w:t>
            </w:r>
          </w:p>
        </w:tc>
        <w:tc>
          <w:tcPr>
            <w:tcW w:w="223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Прием и регистрация документов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1 рабочий день</w:t>
            </w:r>
          </w:p>
        </w:tc>
        <w:tc>
          <w:tcPr>
            <w:tcW w:w="1843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</w:tc>
        <w:tc>
          <w:tcPr>
            <w:tcW w:w="751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Работник Комитета образования, ответственный за прием и регистрацию документов в электронном виде, осуществляет следующую последовательность действий:</w:t>
            </w:r>
          </w:p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просматривает электронные образы заявления и прилагаемых к нему документов, присваивает им статус «подано»;</w:t>
            </w:r>
          </w:p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осуществляет контроль полученных электронных образов заявления и прилагаемых к нему документов на предмет целостности;</w:t>
            </w:r>
          </w:p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фиксирует дату получения заявления и прилагаемых к нему документов.</w:t>
            </w:r>
          </w:p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>Если документы не корректны, заявителю в Личный кабинет РПГУ направляется уведомление об отказе в приеме документов.</w:t>
            </w:r>
          </w:p>
          <w:p w:rsidR="009F658C" w:rsidRPr="0020276E" w:rsidRDefault="009F658C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91745" w:rsidRPr="0020276E" w:rsidTr="009F658C">
        <w:trPr>
          <w:trHeight w:val="20"/>
        </w:trPr>
        <w:tc>
          <w:tcPr>
            <w:tcW w:w="2020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Внесение заявления и документов в ЕИС ОУ</w:t>
            </w:r>
          </w:p>
        </w:tc>
        <w:tc>
          <w:tcPr>
            <w:tcW w:w="1559" w:type="dxa"/>
            <w:vMerge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7 минут</w:t>
            </w:r>
          </w:p>
        </w:tc>
        <w:tc>
          <w:tcPr>
            <w:tcW w:w="751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В ЕИС ОУ заполняется карточка услуги, вносятся сведения по всем полям, в соответствии с инструкцией оператора ЕИС ОУ.</w:t>
            </w:r>
          </w:p>
        </w:tc>
      </w:tr>
      <w:tr w:rsidR="00991745" w:rsidRPr="0020276E" w:rsidTr="009F658C">
        <w:trPr>
          <w:trHeight w:val="20"/>
        </w:trPr>
        <w:tc>
          <w:tcPr>
            <w:tcW w:w="2020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Направление заявителю сообщения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2 минуты</w:t>
            </w:r>
          </w:p>
        </w:tc>
        <w:tc>
          <w:tcPr>
            <w:tcW w:w="751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Работник Комитета образования, ответственный за прием и регистрацию документов в электронном виде, направляет </w:t>
            </w:r>
            <w:r w:rsidRPr="0020276E">
              <w:rPr>
                <w:rFonts w:ascii="Arial" w:hAnsi="Arial" w:cs="Arial"/>
                <w:sz w:val="24"/>
                <w:szCs w:val="24"/>
              </w:rPr>
              <w:t>заявителю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 через личный кабинет сообщение о регистрации документов с указанием сроков рассмотрения заявления, регистрационного номера заявления, ФИО и контактные данные сотрудника, ответственного за принятие решения.</w:t>
            </w:r>
          </w:p>
        </w:tc>
      </w:tr>
      <w:tr w:rsidR="00B557EA" w:rsidRPr="0020276E" w:rsidTr="009F658C">
        <w:trPr>
          <w:trHeight w:val="20"/>
        </w:trPr>
        <w:tc>
          <w:tcPr>
            <w:tcW w:w="2020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Формирование личного дела заявителя</w:t>
            </w:r>
          </w:p>
        </w:tc>
        <w:tc>
          <w:tcPr>
            <w:tcW w:w="1559" w:type="dxa"/>
            <w:vMerge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</w:tc>
        <w:tc>
          <w:tcPr>
            <w:tcW w:w="7513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Специалист Комитета образования,</w:t>
            </w:r>
            <w:r w:rsidRPr="002027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ответственный за прием и регистрацию документов формирует личное дело заявителя из представленных документов.</w:t>
            </w:r>
          </w:p>
        </w:tc>
      </w:tr>
    </w:tbl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2-"/>
        <w:numPr>
          <w:ilvl w:val="0"/>
          <w:numId w:val="0"/>
        </w:numPr>
        <w:spacing w:before="0" w:after="0"/>
        <w:outlineLvl w:val="9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Порядок выполнения административных действий при личном обращении заявителя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spacing w:before="0" w:after="0"/>
        <w:outlineLvl w:val="9"/>
        <w:rPr>
          <w:rFonts w:ascii="Arial" w:hAnsi="Arial" w:cs="Arial"/>
          <w:b w:val="0"/>
          <w:i w:val="0"/>
          <w:sz w:val="24"/>
          <w:szCs w:val="24"/>
        </w:rPr>
      </w:pPr>
      <w:r w:rsidRPr="0020276E">
        <w:rPr>
          <w:rFonts w:ascii="Arial" w:hAnsi="Arial" w:cs="Arial"/>
          <w:b w:val="0"/>
          <w:i w:val="0"/>
          <w:sz w:val="24"/>
          <w:szCs w:val="24"/>
        </w:rPr>
        <w:t>(представителя заявителя) в МФЦ</w:t>
      </w:r>
    </w:p>
    <w:p w:rsidR="00B557EA" w:rsidRPr="0020276E" w:rsidRDefault="00B557EA" w:rsidP="00991745">
      <w:pPr>
        <w:pStyle w:val="2-"/>
        <w:numPr>
          <w:ilvl w:val="0"/>
          <w:numId w:val="0"/>
        </w:numPr>
        <w:spacing w:before="0" w:after="0"/>
        <w:jc w:val="left"/>
        <w:outlineLvl w:val="9"/>
        <w:rPr>
          <w:rFonts w:ascii="Arial" w:hAnsi="Arial" w:cs="Arial"/>
          <w:b w:val="0"/>
          <w:i w:val="0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6"/>
        <w:gridCol w:w="1560"/>
        <w:gridCol w:w="1701"/>
        <w:gridCol w:w="7371"/>
      </w:tblGrid>
      <w:tr w:rsidR="00991745" w:rsidRPr="0020276E" w:rsidTr="009F658C">
        <w:trPr>
          <w:tblHeader/>
        </w:trPr>
        <w:tc>
          <w:tcPr>
            <w:tcW w:w="1980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6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F658C">
            <w:pPr>
              <w:pStyle w:val="ConsPlusNormal0"/>
              <w:suppressAutoHyphens/>
              <w:ind w:left="-57" w:right="-57"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</w:tbl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1560"/>
        <w:gridCol w:w="1701"/>
        <w:gridCol w:w="7371"/>
      </w:tblGrid>
      <w:tr w:rsidR="00991745" w:rsidRPr="0020276E" w:rsidTr="009F658C">
        <w:trPr>
          <w:trHeight w:val="20"/>
          <w:tblHeader/>
        </w:trPr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91745" w:rsidRPr="0020276E" w:rsidTr="009F658C">
        <w:trPr>
          <w:trHeight w:val="20"/>
        </w:trPr>
        <w:tc>
          <w:tcPr>
            <w:tcW w:w="1985" w:type="dxa"/>
            <w:vMerge w:val="restart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МФЦ / ЕИС ОУ</w:t>
            </w: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 xml:space="preserve">Проверка документов, удостоверяющих личность 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</w:tc>
        <w:tc>
          <w:tcPr>
            <w:tcW w:w="1701" w:type="dxa"/>
          </w:tcPr>
          <w:p w:rsidR="00B557EA" w:rsidRPr="0020276E" w:rsidDel="00D40478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2 минуты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Специалист МФЦ, ответственный за прием и регистрацию документов, в присутствии заявителя (представителя заявителя) проверяет документ, удостоверяющий личность заявителя (представителя заявителя) и при необходимости доверенность, выданную в соответствии с законодательными и иными нормативными актами, действующими в Российской Федерации, и с соблюдением требований, предусмотренных Основами законодательства Российской Федерации о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нотариате).</w:t>
            </w:r>
          </w:p>
        </w:tc>
      </w:tr>
      <w:tr w:rsidR="00991745" w:rsidRPr="0020276E" w:rsidTr="009F658C">
        <w:trPr>
          <w:trHeight w:val="20"/>
        </w:trPr>
        <w:tc>
          <w:tcPr>
            <w:tcW w:w="1985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Проверка заявителя на соответствие категориям лиц, имеющим право на получение муниципальной услуги</w:t>
            </w:r>
          </w:p>
        </w:tc>
        <w:tc>
          <w:tcPr>
            <w:tcW w:w="1560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5 минут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Специалист МФЦ проверяет документы на соответствие категориям лиц, имеющим право на получение Услуги</w:t>
            </w:r>
          </w:p>
        </w:tc>
      </w:tr>
      <w:tr w:rsidR="00991745" w:rsidRPr="0020276E" w:rsidTr="009F658C">
        <w:trPr>
          <w:trHeight w:val="20"/>
        </w:trPr>
        <w:tc>
          <w:tcPr>
            <w:tcW w:w="1985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Проверка комплектности, качества и полноты представленных документов</w:t>
            </w:r>
          </w:p>
        </w:tc>
        <w:tc>
          <w:tcPr>
            <w:tcW w:w="1560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15 минут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Специалист МФЦ, ответственный за прием и регистрацию документов, в присутствии заявителя (представителя заявителя) проверяет комплектность представленных документов на соответствие требованиям, указанным в приложении 8 к настоящему Административному регламенту.</w:t>
            </w:r>
          </w:p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В случае несоответствия представленных документов по форме или содержанию требованиям законодательства Российской Федерации или их отсутствия – информирует об этом заявителя (представителя заявителя).</w:t>
            </w:r>
          </w:p>
        </w:tc>
      </w:tr>
      <w:tr w:rsidR="00991745" w:rsidRPr="0020276E" w:rsidTr="009F658C">
        <w:trPr>
          <w:trHeight w:val="20"/>
        </w:trPr>
        <w:tc>
          <w:tcPr>
            <w:tcW w:w="1985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Изготовление копий с представленных документов (в случае, если копии документов не были представлены представителя заявителя самостоятельно) или сверка представленных копий документов с оригиналами документов (в случае, если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документы не заверены нотариально)</w:t>
            </w:r>
          </w:p>
        </w:tc>
        <w:tc>
          <w:tcPr>
            <w:tcW w:w="1560" w:type="dxa"/>
            <w:vMerge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5 минут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Специалист МФЦ, ответственный за прием и регистрацию документов, снимает с представленных оригиналов документов копии, заверяет их подписью и печатью; подлинники документов возвращает заявителя (представителя заявителя) (за исключением документов, представление которых предусмотрено только в подлинниках).</w:t>
            </w:r>
          </w:p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В случае если заявителя (представителя заявителя) представлены копии документов – специалист МФЦ,</w:t>
            </w:r>
            <w:r w:rsidRPr="002027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ответственный за прием и регистрацию документов, осуществляет сверку представленных копий документов с оригиналами документов, заверяет их подписью и печатью (в случае, если копии не заверены нотариально); подлинники документов возвращает заявителя (представителя заявителя) (за исключением документов, представление которых предусмотрено только в подлинниках).</w:t>
            </w:r>
          </w:p>
        </w:tc>
      </w:tr>
      <w:tr w:rsidR="00991745" w:rsidRPr="0020276E" w:rsidTr="009F658C">
        <w:trPr>
          <w:trHeight w:val="20"/>
        </w:trPr>
        <w:tc>
          <w:tcPr>
            <w:tcW w:w="1985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Внесение заявления и документов в ЕИС ОУ</w:t>
            </w:r>
          </w:p>
        </w:tc>
        <w:tc>
          <w:tcPr>
            <w:tcW w:w="1560" w:type="dxa"/>
            <w:vMerge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7 минут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Специалист МФЦ, ответственный за прием и регистрацию документов, осуществляет в присутствии заявителя (представителя заявителя) регистрацию запроса на предоставление Муниципальной </w:t>
            </w:r>
            <w:proofErr w:type="spellStart"/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услуи</w:t>
            </w:r>
            <w:proofErr w:type="spellEnd"/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 в регистрационной контрольной форме ЕАИС СОЦ МО; распечатывает сформированную автоматически в ЕАИС СОЦ МО выписку из электронного журнала регистрации и контроля за обращениями заявителей в МФЦ в трех экземплярах; предлагает заявителю (представителю заявителя) проверить правильность заполнения выписки и подписать три экземпляра; подписывает сам три экземпляра выписки.</w:t>
            </w:r>
          </w:p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Один экземпляр выписки выдается на руки Заявителю (Представителю заявителя). Второй – передается на хранение в МФЦ. Третий – передается в Комитет образования вместе с документами на предоставление Муниципальной услуги.</w:t>
            </w:r>
          </w:p>
        </w:tc>
      </w:tr>
      <w:tr w:rsidR="00B557EA" w:rsidRPr="0020276E" w:rsidTr="009F658C">
        <w:trPr>
          <w:trHeight w:val="20"/>
        </w:trPr>
        <w:tc>
          <w:tcPr>
            <w:tcW w:w="1985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Передача заявления и прилагаемых документов в Комитет образования</w:t>
            </w:r>
          </w:p>
        </w:tc>
        <w:tc>
          <w:tcPr>
            <w:tcW w:w="1560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Не позднее 5 рабочих дней после регистрации в ЕИС ОУ запроса Заявителя в МФЦ</w:t>
            </w:r>
          </w:p>
        </w:tc>
        <w:tc>
          <w:tcPr>
            <w:tcW w:w="1701" w:type="dxa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</w:tc>
        <w:tc>
          <w:tcPr>
            <w:tcW w:w="7371" w:type="dxa"/>
            <w:shd w:val="clear" w:color="auto" w:fill="auto"/>
          </w:tcPr>
          <w:p w:rsidR="00B557EA" w:rsidRPr="0020276E" w:rsidRDefault="00B557EA" w:rsidP="009917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Специалист МФЦ, ответственный за организацию направления заявления и прилагаемых к нему документов в Комитет образования, формирует Реестр передаваемых в Комитет образования документов в трех экземплярах, подготавливает документы к перевозке курьерской (экспедиторской) службой. Направляет документы в Комитет образования с одним экземпляром Реестра.</w:t>
            </w:r>
          </w:p>
        </w:tc>
      </w:tr>
    </w:tbl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389" w:name="_Toc437973313"/>
      <w:bookmarkStart w:id="390" w:name="_Toc438110055"/>
      <w:bookmarkStart w:id="391" w:name="_Toc438376267"/>
      <w:bookmarkStart w:id="392" w:name="_Toc441496584"/>
      <w:bookmarkEnd w:id="385"/>
      <w:bookmarkEnd w:id="386"/>
      <w:bookmarkEnd w:id="387"/>
      <w:bookmarkEnd w:id="388"/>
    </w:p>
    <w:p w:rsidR="009F658C" w:rsidRPr="0020276E" w:rsidRDefault="009F658C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658C" w:rsidRPr="0020276E" w:rsidRDefault="009F658C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658C" w:rsidRPr="0020276E" w:rsidRDefault="009F658C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658C" w:rsidRPr="0020276E" w:rsidRDefault="009F658C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658C" w:rsidRPr="0020276E" w:rsidRDefault="009F658C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bookmarkEnd w:id="389"/>
    <w:bookmarkEnd w:id="390"/>
    <w:bookmarkEnd w:id="391"/>
    <w:bookmarkEnd w:id="392"/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lastRenderedPageBreak/>
        <w:t>2. Обработка и предварительное рассмотрение документов, необходимых для предоставления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Муниципальной услуги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2606"/>
        <w:gridCol w:w="1985"/>
        <w:gridCol w:w="1984"/>
        <w:gridCol w:w="6521"/>
      </w:tblGrid>
      <w:tr w:rsidR="00991745" w:rsidRPr="0020276E" w:rsidTr="009F658C">
        <w:tc>
          <w:tcPr>
            <w:tcW w:w="2072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606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652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991745" w:rsidRPr="0020276E" w:rsidTr="009F658C">
        <w:tc>
          <w:tcPr>
            <w:tcW w:w="2072" w:type="dxa"/>
            <w:vMerge w:val="restart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Комитет образования / ЕИС ОУ</w:t>
            </w:r>
          </w:p>
        </w:tc>
        <w:tc>
          <w:tcPr>
            <w:tcW w:w="2606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Проверка комплектности документов по перечню документов, необходимых для предоставления услуги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10 минут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10 минут</w:t>
            </w:r>
          </w:p>
        </w:tc>
        <w:tc>
          <w:tcPr>
            <w:tcW w:w="6521" w:type="dxa"/>
            <w:vMerge w:val="restart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Представленные документы проверяются на соответствие перечню документов, необходимых для оказания конкретного результата предоставления услуги, а также требованиям, установленным для конкретного вида документа.</w:t>
            </w:r>
          </w:p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В случае отсутствия какого-либо документа, подлежащего представлению, осуществляется подготовка решения об отказе в предоставлении Муниципальной услуги.</w:t>
            </w:r>
          </w:p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 xml:space="preserve">В случае предоставления всех документов, необходимых для оказания Муниципальной услуги, осуществляется подготовка решения о предоставлении </w:t>
            </w:r>
            <w:r w:rsidRPr="0020276E">
              <w:rPr>
                <w:sz w:val="24"/>
                <w:szCs w:val="24"/>
              </w:rPr>
              <w:t>Муниципальной услуги</w:t>
            </w:r>
            <w:r w:rsidRPr="0020276E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B557EA" w:rsidRPr="0020276E" w:rsidTr="009F658C">
        <w:tc>
          <w:tcPr>
            <w:tcW w:w="2072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6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30 минут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30 минут</w:t>
            </w:r>
          </w:p>
        </w:tc>
        <w:tc>
          <w:tcPr>
            <w:tcW w:w="6521" w:type="dxa"/>
            <w:vMerge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3. Принятие решения о предоставлении либо об отказе в предоставлении Муниципальной услуги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1985"/>
        <w:gridCol w:w="1984"/>
        <w:gridCol w:w="6521"/>
      </w:tblGrid>
      <w:tr w:rsidR="00B557EA" w:rsidRPr="0020276E" w:rsidTr="009F658C">
        <w:trPr>
          <w:tblHeader/>
        </w:trPr>
        <w:tc>
          <w:tcPr>
            <w:tcW w:w="2127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652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</w:tbl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1985"/>
        <w:gridCol w:w="1984"/>
        <w:gridCol w:w="6521"/>
      </w:tblGrid>
      <w:tr w:rsidR="00991745" w:rsidRPr="0020276E" w:rsidTr="009F658C">
        <w:trPr>
          <w:tblHeader/>
        </w:trPr>
        <w:tc>
          <w:tcPr>
            <w:tcW w:w="2127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B557EA" w:rsidRPr="0020276E" w:rsidTr="009F658C">
        <w:tc>
          <w:tcPr>
            <w:tcW w:w="2127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 xml:space="preserve">Комитет образования / </w:t>
            </w:r>
            <w:r w:rsidRPr="0020276E">
              <w:rPr>
                <w:rFonts w:eastAsia="Times New Roman"/>
                <w:sz w:val="24"/>
                <w:szCs w:val="24"/>
              </w:rPr>
              <w:lastRenderedPageBreak/>
              <w:t>ЕИС ОУ</w:t>
            </w:r>
          </w:p>
        </w:tc>
        <w:tc>
          <w:tcPr>
            <w:tcW w:w="255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lastRenderedPageBreak/>
              <w:t xml:space="preserve">Проверка отсутствия или </w:t>
            </w:r>
            <w:r w:rsidRPr="0020276E">
              <w:rPr>
                <w:rFonts w:eastAsia="Times New Roman"/>
                <w:sz w:val="24"/>
                <w:szCs w:val="24"/>
              </w:rPr>
              <w:lastRenderedPageBreak/>
              <w:t>наличия оснований для предоставления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lastRenderedPageBreak/>
              <w:t>3 рабочих дня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60 минут</w:t>
            </w:r>
          </w:p>
        </w:tc>
        <w:tc>
          <w:tcPr>
            <w:tcW w:w="652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 xml:space="preserve">Сотрудник Комитета образования на основании собранного комплекта документов определяет </w:t>
            </w:r>
            <w:r w:rsidRPr="0020276E">
              <w:rPr>
                <w:rFonts w:eastAsia="Times New Roman"/>
                <w:sz w:val="24"/>
                <w:szCs w:val="24"/>
              </w:rPr>
              <w:lastRenderedPageBreak/>
              <w:t>возможность предо</w:t>
            </w:r>
            <w:r w:rsidR="009F658C" w:rsidRPr="0020276E">
              <w:rPr>
                <w:rFonts w:eastAsia="Times New Roman"/>
                <w:sz w:val="24"/>
                <w:szCs w:val="24"/>
              </w:rPr>
              <w:t>ставления Муниципальной услуги.</w:t>
            </w:r>
          </w:p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При наличии оснований для отказа предоставлении Муниципальной услуги подготавливается проект Решения по форме, являющейся приложением 5 к настоящему Административному регламенту.</w:t>
            </w:r>
          </w:p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 xml:space="preserve">При наличии оснований для предоставления муниципальной услуги подготавливается проект Решения по форме, являющейся приложением 4 к настоящему Административному регламенту. </w:t>
            </w:r>
          </w:p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Проект решения вносится в ЕИС ОУ.</w:t>
            </w:r>
          </w:p>
        </w:tc>
      </w:tr>
    </w:tbl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4. Уведомление заявителя о предоставлении (об отказе в предоставлении) Муниципальной услуги.</w:t>
      </w:r>
    </w:p>
    <w:p w:rsidR="00B557EA" w:rsidRPr="0020276E" w:rsidRDefault="00B557EA" w:rsidP="0099174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1985"/>
        <w:gridCol w:w="1984"/>
        <w:gridCol w:w="6663"/>
      </w:tblGrid>
      <w:tr w:rsidR="00991745" w:rsidRPr="0020276E" w:rsidTr="009F658C">
        <w:trPr>
          <w:tblHeader/>
        </w:trPr>
        <w:tc>
          <w:tcPr>
            <w:tcW w:w="2127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09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6663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  <w:tr w:rsidR="00991745" w:rsidRPr="0020276E" w:rsidTr="009F658C">
        <w:tc>
          <w:tcPr>
            <w:tcW w:w="2127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Комитет образования / ЕИС ОУ</w:t>
            </w:r>
          </w:p>
        </w:tc>
        <w:tc>
          <w:tcPr>
            <w:tcW w:w="2409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Направление представителю заявителя письменного уведомления</w:t>
            </w:r>
          </w:p>
        </w:tc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 xml:space="preserve">5 рабочих дня </w:t>
            </w:r>
          </w:p>
        </w:tc>
        <w:tc>
          <w:tcPr>
            <w:tcW w:w="1984" w:type="dxa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sz w:val="24"/>
                <w:szCs w:val="24"/>
              </w:rPr>
            </w:pPr>
            <w:r w:rsidRPr="0020276E">
              <w:rPr>
                <w:sz w:val="24"/>
                <w:szCs w:val="24"/>
              </w:rPr>
              <w:t>60 минут</w:t>
            </w:r>
          </w:p>
        </w:tc>
        <w:tc>
          <w:tcPr>
            <w:tcW w:w="6663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sz w:val="24"/>
                <w:szCs w:val="24"/>
              </w:rPr>
              <w:t xml:space="preserve">На основании принятого руководителем </w:t>
            </w:r>
            <w:r w:rsidRPr="0020276E">
              <w:rPr>
                <w:rFonts w:eastAsia="Times New Roman"/>
                <w:sz w:val="24"/>
                <w:szCs w:val="24"/>
              </w:rPr>
              <w:t>Комитета образования</w:t>
            </w:r>
            <w:r w:rsidRPr="0020276E">
              <w:rPr>
                <w:sz w:val="24"/>
                <w:szCs w:val="24"/>
              </w:rPr>
              <w:t xml:space="preserve"> проекта решения специалист, ответственный за предоставление муниципальной услуги, оформляет и направляет заявителю (</w:t>
            </w:r>
            <w:r w:rsidRPr="0020276E">
              <w:rPr>
                <w:rFonts w:eastAsia="Times New Roman"/>
                <w:sz w:val="24"/>
                <w:szCs w:val="24"/>
              </w:rPr>
              <w:t>представителю заявителя)</w:t>
            </w:r>
            <w:r w:rsidRPr="0020276E">
              <w:rPr>
                <w:sz w:val="24"/>
                <w:szCs w:val="24"/>
              </w:rPr>
              <w:t xml:space="preserve"> уведомление</w:t>
            </w:r>
            <w:r w:rsidRPr="0020276E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9F658C" w:rsidRPr="0020276E" w:rsidRDefault="009F658C" w:rsidP="00991745">
      <w:pPr>
        <w:pStyle w:val="a7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B557EA" w:rsidRPr="0020276E" w:rsidRDefault="00B557EA" w:rsidP="00991745">
      <w:pPr>
        <w:pStyle w:val="a7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5. Постановка заявителя в очередь на получение бесплатной путевки в случае принятия</w:t>
      </w:r>
    </w:p>
    <w:p w:rsidR="00B557EA" w:rsidRPr="0020276E" w:rsidRDefault="00B557EA" w:rsidP="00991745">
      <w:pPr>
        <w:pStyle w:val="a7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sz w:val="24"/>
          <w:szCs w:val="24"/>
        </w:rPr>
        <w:t>положительного решения</w:t>
      </w:r>
    </w:p>
    <w:p w:rsidR="00B557EA" w:rsidRPr="0020276E" w:rsidRDefault="00B557EA" w:rsidP="0099174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701"/>
        <w:gridCol w:w="1984"/>
        <w:gridCol w:w="7088"/>
      </w:tblGrid>
      <w:tr w:rsidR="00991745" w:rsidRPr="0020276E" w:rsidTr="009F658C">
        <w:trPr>
          <w:tblHeader/>
        </w:trPr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10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84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7088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Содержание действия</w:t>
            </w:r>
          </w:p>
        </w:tc>
      </w:tr>
    </w:tbl>
    <w:p w:rsidR="009F658C" w:rsidRPr="0020276E" w:rsidRDefault="009F658C" w:rsidP="009F658C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701"/>
        <w:gridCol w:w="1984"/>
        <w:gridCol w:w="7088"/>
      </w:tblGrid>
      <w:tr w:rsidR="009F658C" w:rsidRPr="0020276E" w:rsidTr="009F658C">
        <w:trPr>
          <w:tblHeader/>
        </w:trPr>
        <w:tc>
          <w:tcPr>
            <w:tcW w:w="1985" w:type="dxa"/>
            <w:shd w:val="clear" w:color="auto" w:fill="auto"/>
          </w:tcPr>
          <w:p w:rsidR="009F658C" w:rsidRPr="0020276E" w:rsidRDefault="009F658C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658C" w:rsidRPr="0020276E" w:rsidRDefault="009F658C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F658C" w:rsidRPr="0020276E" w:rsidRDefault="009F658C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F658C" w:rsidRPr="0020276E" w:rsidRDefault="009F658C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9F658C" w:rsidRPr="0020276E" w:rsidRDefault="009F658C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91745" w:rsidRPr="0020276E" w:rsidTr="009F658C">
        <w:trPr>
          <w:trHeight w:val="291"/>
        </w:trPr>
        <w:tc>
          <w:tcPr>
            <w:tcW w:w="1985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lastRenderedPageBreak/>
              <w:t>Комитет образования / ЕИС ОУ</w:t>
            </w:r>
          </w:p>
        </w:tc>
        <w:tc>
          <w:tcPr>
            <w:tcW w:w="2410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both"/>
              <w:rPr>
                <w:sz w:val="24"/>
                <w:szCs w:val="24"/>
              </w:rPr>
            </w:pPr>
            <w:r w:rsidRPr="0020276E">
              <w:rPr>
                <w:sz w:val="24"/>
                <w:szCs w:val="24"/>
              </w:rPr>
              <w:t>Постановка заявителя в очередь на получение бесплатной путевки</w:t>
            </w:r>
          </w:p>
        </w:tc>
        <w:tc>
          <w:tcPr>
            <w:tcW w:w="1701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 рабочий день</w:t>
            </w:r>
          </w:p>
        </w:tc>
        <w:tc>
          <w:tcPr>
            <w:tcW w:w="1984" w:type="dxa"/>
            <w:shd w:val="clear" w:color="auto" w:fill="auto"/>
          </w:tcPr>
          <w:p w:rsidR="00B557EA" w:rsidRPr="0020276E" w:rsidRDefault="00B557EA" w:rsidP="00991745">
            <w:pPr>
              <w:pStyle w:val="ConsPlusNormal0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0276E">
              <w:rPr>
                <w:rFonts w:eastAsia="Times New Roman"/>
                <w:sz w:val="24"/>
                <w:szCs w:val="24"/>
              </w:rPr>
              <w:t>10 минут</w:t>
            </w:r>
          </w:p>
        </w:tc>
        <w:tc>
          <w:tcPr>
            <w:tcW w:w="7088" w:type="dxa"/>
            <w:shd w:val="clear" w:color="auto" w:fill="auto"/>
          </w:tcPr>
          <w:p w:rsidR="00B557EA" w:rsidRPr="0020276E" w:rsidRDefault="00B557EA" w:rsidP="00991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 xml:space="preserve">На основании принятого руководителем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Комитета образования проекта </w:t>
            </w:r>
            <w:r w:rsidRPr="0020276E">
              <w:rPr>
                <w:rFonts w:ascii="Arial" w:hAnsi="Arial" w:cs="Arial"/>
                <w:sz w:val="24"/>
                <w:szCs w:val="24"/>
              </w:rPr>
              <w:t xml:space="preserve">решения о предоставлении бесплатной путевки в организации отдыха и оздоровления детей, Специалист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t>Комитета образования</w:t>
            </w:r>
            <w:r w:rsidRPr="0020276E">
              <w:rPr>
                <w:rFonts w:ascii="Arial" w:hAnsi="Arial" w:cs="Arial"/>
                <w:sz w:val="24"/>
                <w:szCs w:val="24"/>
              </w:rPr>
              <w:t xml:space="preserve"> ответственный за предоставление Муниципальной услуги, делает запись в журнале очередности получения бесплатных путевок в организации отдыха и оздоровления детей.</w:t>
            </w:r>
          </w:p>
          <w:p w:rsidR="00B557EA" w:rsidRPr="0020276E" w:rsidRDefault="00B557EA" w:rsidP="00991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276E">
              <w:rPr>
                <w:rFonts w:ascii="Arial" w:hAnsi="Arial" w:cs="Arial"/>
                <w:sz w:val="24"/>
                <w:szCs w:val="24"/>
              </w:rPr>
              <w:t xml:space="preserve">Предоставление бесплатной путевки в организации отдыха и оздоровления детей производится </w:t>
            </w:r>
            <w:r w:rsidRPr="0020276E">
              <w:rPr>
                <w:rFonts w:ascii="Arial" w:eastAsia="Times New Roman" w:hAnsi="Arial" w:cs="Arial"/>
                <w:sz w:val="24"/>
                <w:szCs w:val="24"/>
              </w:rPr>
              <w:t xml:space="preserve">Комитетом образования </w:t>
            </w:r>
            <w:r w:rsidRPr="0020276E">
              <w:rPr>
                <w:rFonts w:ascii="Arial" w:hAnsi="Arial" w:cs="Arial"/>
                <w:sz w:val="24"/>
                <w:szCs w:val="24"/>
              </w:rPr>
              <w:t xml:space="preserve">при наличии закупленных путевок в порядке очередности в соответствии с датой подачи заявления. </w:t>
            </w:r>
          </w:p>
        </w:tc>
      </w:tr>
    </w:tbl>
    <w:p w:rsidR="00B557EA" w:rsidRPr="0020276E" w:rsidRDefault="00B557EA" w:rsidP="0099174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  <w:sectPr w:rsidR="00B557EA" w:rsidRPr="0020276E" w:rsidSect="009F658C">
          <w:footerReference w:type="default" r:id="rId10"/>
          <w:pgSz w:w="16838" w:h="11906" w:orient="landscape" w:code="9"/>
          <w:pgMar w:top="1134" w:right="567" w:bottom="1134" w:left="1134" w:header="1276" w:footer="1276" w:gutter="0"/>
          <w:cols w:space="720"/>
          <w:noEndnote/>
          <w:docGrid w:linePitch="299"/>
        </w:sectPr>
      </w:pPr>
    </w:p>
    <w:p w:rsidR="00A46D9C" w:rsidRPr="0020276E" w:rsidRDefault="0020276E" w:rsidP="0020276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276E"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 wp14:anchorId="65ECAE8E" wp14:editId="43F16211">
            <wp:extent cx="6480175" cy="9201316"/>
            <wp:effectExtent l="0" t="0" r="0" b="0"/>
            <wp:docPr id="5" name="Рисунок 5" descr="B:\Подразделения\Общий_отд\Сафрыгина\схем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:\Подразделения\Общий_отд\Сафрыгина\схема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01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6D9C" w:rsidRPr="0020276E" w:rsidSect="009F65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F5C" w:rsidRDefault="003E3F5C">
      <w:pPr>
        <w:spacing w:after="0" w:line="240" w:lineRule="auto"/>
      </w:pPr>
      <w:r>
        <w:separator/>
      </w:r>
    </w:p>
  </w:endnote>
  <w:endnote w:type="continuationSeparator" w:id="0">
    <w:p w:rsidR="003E3F5C" w:rsidRDefault="003E3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745" w:rsidRPr="00DF6E4F" w:rsidRDefault="00991745" w:rsidP="0099174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F5C" w:rsidRDefault="003E3F5C">
      <w:pPr>
        <w:spacing w:after="0" w:line="240" w:lineRule="auto"/>
      </w:pPr>
      <w:r>
        <w:separator/>
      </w:r>
    </w:p>
  </w:footnote>
  <w:footnote w:type="continuationSeparator" w:id="0">
    <w:p w:rsidR="003E3F5C" w:rsidRDefault="003E3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745" w:rsidRDefault="00991745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AA0"/>
    <w:multiLevelType w:val="hybridMultilevel"/>
    <w:tmpl w:val="33F6DBF4"/>
    <w:lvl w:ilvl="0" w:tplc="2BAE0B3E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491BC7"/>
    <w:multiLevelType w:val="hybridMultilevel"/>
    <w:tmpl w:val="F5B4A41A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D67EF"/>
    <w:multiLevelType w:val="hybridMultilevel"/>
    <w:tmpl w:val="30BA9E30"/>
    <w:lvl w:ilvl="0" w:tplc="92622016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A17B11"/>
    <w:multiLevelType w:val="hybridMultilevel"/>
    <w:tmpl w:val="244CDB08"/>
    <w:lvl w:ilvl="0" w:tplc="27B6CA2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DDD6133"/>
    <w:multiLevelType w:val="multilevel"/>
    <w:tmpl w:val="D040D752"/>
    <w:lvl w:ilvl="0">
      <w:start w:val="1"/>
      <w:numFmt w:val="decimal"/>
      <w:pStyle w:val="2-"/>
      <w:lvlText w:val="%1."/>
      <w:lvlJc w:val="left"/>
      <w:pPr>
        <w:ind w:left="2204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pStyle w:val="11"/>
      <w:isLgl/>
      <w:lvlText w:val="%1.%2."/>
      <w:lvlJc w:val="left"/>
      <w:pPr>
        <w:ind w:left="862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4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EA"/>
    <w:rsid w:val="00001F19"/>
    <w:rsid w:val="0020276E"/>
    <w:rsid w:val="003E3F5C"/>
    <w:rsid w:val="0090224D"/>
    <w:rsid w:val="00991745"/>
    <w:rsid w:val="009F658C"/>
    <w:rsid w:val="00A46D9C"/>
    <w:rsid w:val="00B557EA"/>
    <w:rsid w:val="00B72E0E"/>
    <w:rsid w:val="00CC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557EA"/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B557E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B557EA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B557E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B557EA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B557EA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B557EA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B557EA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B557EA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B557EA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B557EA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557EA"/>
    <w:rPr>
      <w:rFonts w:ascii="Arial" w:hAnsi="Arial" w:cs="Arial"/>
    </w:rPr>
  </w:style>
  <w:style w:type="paragraph" w:customStyle="1" w:styleId="ConsPlusNormal0">
    <w:name w:val="ConsPlusNormal"/>
    <w:link w:val="ConsPlusNormal"/>
    <w:rsid w:val="00B557EA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B557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B55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B557E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B55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B557E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B557EA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B557E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B557EA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B557EA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B557E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B557E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9">
    <w:name w:val="Hyperlink"/>
    <w:uiPriority w:val="99"/>
    <w:unhideWhenUsed/>
    <w:rsid w:val="00B557EA"/>
    <w:rPr>
      <w:color w:val="0000FF"/>
      <w:u w:val="single"/>
    </w:rPr>
  </w:style>
  <w:style w:type="paragraph" w:styleId="aa">
    <w:name w:val="header"/>
    <w:basedOn w:val="a3"/>
    <w:link w:val="ab"/>
    <w:uiPriority w:val="99"/>
    <w:unhideWhenUsed/>
    <w:rsid w:val="00B5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4"/>
    <w:link w:val="aa"/>
    <w:uiPriority w:val="99"/>
    <w:rsid w:val="00B557EA"/>
    <w:rPr>
      <w:rFonts w:ascii="Calibri" w:eastAsia="Calibri" w:hAnsi="Calibri" w:cs="Times New Roman"/>
    </w:rPr>
  </w:style>
  <w:style w:type="paragraph" w:styleId="ac">
    <w:name w:val="footer"/>
    <w:basedOn w:val="a3"/>
    <w:link w:val="ad"/>
    <w:uiPriority w:val="99"/>
    <w:unhideWhenUsed/>
    <w:rsid w:val="00B5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B557EA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B557EA"/>
    <w:pPr>
      <w:ind w:left="720"/>
      <w:contextualSpacing/>
    </w:pPr>
  </w:style>
  <w:style w:type="paragraph" w:styleId="ae">
    <w:name w:val="Balloon Text"/>
    <w:basedOn w:val="a3"/>
    <w:link w:val="af"/>
    <w:uiPriority w:val="99"/>
    <w:semiHidden/>
    <w:unhideWhenUsed/>
    <w:rsid w:val="00B5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B557EA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B557EA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3"/>
    <w:link w:val="af1"/>
    <w:uiPriority w:val="99"/>
    <w:rsid w:val="00B557EA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1">
    <w:name w:val="Текст сноски Знак"/>
    <w:basedOn w:val="a4"/>
    <w:link w:val="af0"/>
    <w:uiPriority w:val="99"/>
    <w:rsid w:val="00B557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Body Text"/>
    <w:aliases w:val="бпОсновной текст"/>
    <w:basedOn w:val="a3"/>
    <w:link w:val="af3"/>
    <w:rsid w:val="00B557E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aliases w:val="бпОсновной текст Знак"/>
    <w:basedOn w:val="a4"/>
    <w:link w:val="af2"/>
    <w:rsid w:val="00B557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 Indent"/>
    <w:basedOn w:val="a3"/>
    <w:link w:val="af5"/>
    <w:uiPriority w:val="99"/>
    <w:unhideWhenUsed/>
    <w:rsid w:val="00B557E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4"/>
    <w:link w:val="af4"/>
    <w:uiPriority w:val="99"/>
    <w:rsid w:val="00B557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6">
    <w:name w:val="Знак"/>
    <w:basedOn w:val="a3"/>
    <w:rsid w:val="00B557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B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B557EA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7">
    <w:name w:val="page number"/>
    <w:basedOn w:val="a4"/>
    <w:rsid w:val="00B557EA"/>
  </w:style>
  <w:style w:type="character" w:customStyle="1" w:styleId="41">
    <w:name w:val="Знак Знак4"/>
    <w:rsid w:val="00B557EA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uiPriority w:val="99"/>
    <w:rsid w:val="00B557E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uiPriority w:val="99"/>
    <w:rsid w:val="00B557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Готовый"/>
    <w:basedOn w:val="a3"/>
    <w:uiPriority w:val="99"/>
    <w:rsid w:val="00B557E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Signature"/>
    <w:basedOn w:val="a3"/>
    <w:link w:val="afa"/>
    <w:uiPriority w:val="99"/>
    <w:rsid w:val="00B557EA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a">
    <w:name w:val="Подпись Знак"/>
    <w:basedOn w:val="a4"/>
    <w:link w:val="af9"/>
    <w:uiPriority w:val="99"/>
    <w:rsid w:val="00B557E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b">
    <w:name w:val="Body Text First Indent"/>
    <w:basedOn w:val="af2"/>
    <w:link w:val="afc"/>
    <w:uiPriority w:val="99"/>
    <w:rsid w:val="00B557EA"/>
    <w:pPr>
      <w:spacing w:after="120"/>
      <w:ind w:firstLine="210"/>
      <w:jc w:val="left"/>
    </w:pPr>
    <w:rPr>
      <w:sz w:val="24"/>
    </w:rPr>
  </w:style>
  <w:style w:type="character" w:customStyle="1" w:styleId="afc">
    <w:name w:val="Красная строка Знак"/>
    <w:basedOn w:val="af3"/>
    <w:link w:val="afb"/>
    <w:uiPriority w:val="99"/>
    <w:rsid w:val="00B5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uiPriority w:val="99"/>
    <w:rsid w:val="00B557E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uiPriority w:val="99"/>
    <w:rsid w:val="00B557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Normal (Web)"/>
    <w:basedOn w:val="a3"/>
    <w:uiPriority w:val="99"/>
    <w:rsid w:val="00B557E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B557EA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B557EA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B557EA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uiPriority w:val="99"/>
    <w:rsid w:val="00B557E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B557EA"/>
    <w:rPr>
      <w:rFonts w:ascii="Times New Roman" w:hAnsi="Times New Roman" w:cs="Times New Roman"/>
      <w:sz w:val="22"/>
      <w:szCs w:val="22"/>
    </w:rPr>
  </w:style>
  <w:style w:type="character" w:styleId="afe">
    <w:name w:val="FollowedHyperlink"/>
    <w:rsid w:val="00B557EA"/>
    <w:rPr>
      <w:color w:val="800080"/>
      <w:u w:val="single"/>
    </w:rPr>
  </w:style>
  <w:style w:type="paragraph" w:customStyle="1" w:styleId="aff">
    <w:name w:val="Знак Знак Знак Знак Знак Знак Знак Знак Знак Знак"/>
    <w:basedOn w:val="a3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footnote reference"/>
    <w:semiHidden/>
    <w:rsid w:val="00B557EA"/>
    <w:rPr>
      <w:vertAlign w:val="superscript"/>
    </w:rPr>
  </w:style>
  <w:style w:type="table" w:styleId="aff1">
    <w:name w:val="Table Grid"/>
    <w:basedOn w:val="a5"/>
    <w:uiPriority w:val="59"/>
    <w:rsid w:val="00B557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B557EA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B557E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B557E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B557E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B557E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3">
    <w:name w:val="annotation text"/>
    <w:basedOn w:val="a3"/>
    <w:link w:val="aff4"/>
    <w:rsid w:val="00B557EA"/>
    <w:pPr>
      <w:spacing w:line="240" w:lineRule="auto"/>
    </w:pPr>
    <w:rPr>
      <w:sz w:val="20"/>
      <w:szCs w:val="20"/>
      <w:lang w:eastAsia="ru-RU"/>
    </w:rPr>
  </w:style>
  <w:style w:type="character" w:customStyle="1" w:styleId="aff4">
    <w:name w:val="Текст примечания Знак"/>
    <w:basedOn w:val="a4"/>
    <w:link w:val="aff3"/>
    <w:rsid w:val="00B557EA"/>
    <w:rPr>
      <w:rFonts w:ascii="Calibri" w:eastAsia="Calibri" w:hAnsi="Calibri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B557EA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557E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B557EA"/>
    <w:rPr>
      <w:rFonts w:cs="Times New Roman"/>
    </w:rPr>
  </w:style>
  <w:style w:type="character" w:customStyle="1" w:styleId="u">
    <w:name w:val="u"/>
    <w:rsid w:val="00B557EA"/>
    <w:rPr>
      <w:rFonts w:cs="Times New Roman"/>
    </w:rPr>
  </w:style>
  <w:style w:type="character" w:customStyle="1" w:styleId="17">
    <w:name w:val="Знак Знак17"/>
    <w:locked/>
    <w:rsid w:val="00B557EA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B557EA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uiPriority w:val="99"/>
    <w:rsid w:val="00B557EA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B557E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8">
    <w:name w:val="бпОсновной текст Знак Знак1"/>
    <w:locked/>
    <w:rsid w:val="00B557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4">
    <w:name w:val="Знак Знак44"/>
    <w:rsid w:val="00B557E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B557EA"/>
    <w:pPr>
      <w:spacing w:after="0"/>
      <w:ind w:left="720"/>
      <w:jc w:val="center"/>
    </w:pPr>
  </w:style>
  <w:style w:type="paragraph" w:styleId="aff7">
    <w:name w:val="caption"/>
    <w:basedOn w:val="a3"/>
    <w:next w:val="a3"/>
    <w:uiPriority w:val="99"/>
    <w:qFormat/>
    <w:rsid w:val="00B557EA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uiPriority w:val="99"/>
    <w:rsid w:val="00B557EA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8">
    <w:name w:val="Title"/>
    <w:basedOn w:val="a3"/>
    <w:link w:val="aff9"/>
    <w:uiPriority w:val="99"/>
    <w:qFormat/>
    <w:rsid w:val="00B557EA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9">
    <w:name w:val="Название Знак"/>
    <w:basedOn w:val="a4"/>
    <w:link w:val="aff8"/>
    <w:uiPriority w:val="99"/>
    <w:rsid w:val="00B557EA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uiPriority w:val="99"/>
    <w:rsid w:val="00B557EA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uiPriority w:val="99"/>
    <w:rsid w:val="00B557E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a">
    <w:name w:val="Plain Text"/>
    <w:basedOn w:val="a3"/>
    <w:link w:val="affb"/>
    <w:uiPriority w:val="99"/>
    <w:rsid w:val="00B557EA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4"/>
    <w:link w:val="affa"/>
    <w:uiPriority w:val="99"/>
    <w:rsid w:val="00B557EA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c">
    <w:name w:val="Нумерованный Список"/>
    <w:basedOn w:val="a3"/>
    <w:uiPriority w:val="99"/>
    <w:rsid w:val="00B557EA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Обычный1"/>
    <w:link w:val="1a"/>
    <w:rsid w:val="00B557EA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B557EA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uiPriority w:val="99"/>
    <w:rsid w:val="00B557EA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aliases w:val="1 Char"/>
    <w:locked/>
    <w:rsid w:val="00B557EA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B557EA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B557EA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B557EA"/>
    <w:rPr>
      <w:rFonts w:ascii="Times New Roman" w:hAnsi="Times New Roman" w:cs="Times New Roman"/>
      <w:sz w:val="24"/>
      <w:szCs w:val="24"/>
      <w:lang w:eastAsia="ru-RU"/>
    </w:rPr>
  </w:style>
  <w:style w:type="character" w:styleId="affd">
    <w:name w:val="Strong"/>
    <w:qFormat/>
    <w:rsid w:val="00B557EA"/>
    <w:rPr>
      <w:rFonts w:cs="Times New Roman"/>
      <w:b/>
      <w:bCs/>
    </w:rPr>
  </w:style>
  <w:style w:type="character" w:customStyle="1" w:styleId="HeaderChar">
    <w:name w:val="Header Char"/>
    <w:locked/>
    <w:rsid w:val="00B557EA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B557EA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B557EA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e">
    <w:name w:val="Адресат"/>
    <w:basedOn w:val="a3"/>
    <w:uiPriority w:val="99"/>
    <w:rsid w:val="00B557EA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">
    <w:name w:val="Приложение"/>
    <w:basedOn w:val="af2"/>
    <w:uiPriority w:val="99"/>
    <w:rsid w:val="00B557EA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0">
    <w:name w:val="Заголовок к тексту"/>
    <w:basedOn w:val="a3"/>
    <w:next w:val="af2"/>
    <w:uiPriority w:val="99"/>
    <w:rsid w:val="00B557EA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1">
    <w:name w:val="регистрационные поля"/>
    <w:basedOn w:val="a3"/>
    <w:uiPriority w:val="99"/>
    <w:rsid w:val="00B557EA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2">
    <w:name w:val="Исполнитель"/>
    <w:basedOn w:val="af2"/>
    <w:uiPriority w:val="99"/>
    <w:rsid w:val="00B557EA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3">
    <w:name w:val="Подпись на общем бланке"/>
    <w:basedOn w:val="af9"/>
    <w:next w:val="af2"/>
    <w:uiPriority w:val="99"/>
    <w:rsid w:val="00B557EA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B557EA"/>
    <w:rPr>
      <w:rFonts w:cs="Times New Roman"/>
      <w:b/>
      <w:bCs/>
      <w:sz w:val="28"/>
      <w:szCs w:val="28"/>
      <w:lang w:val="ru-RU" w:eastAsia="ru-RU"/>
    </w:rPr>
  </w:style>
  <w:style w:type="character" w:customStyle="1" w:styleId="afff4">
    <w:name w:val="Цветовое выделение"/>
    <w:rsid w:val="00B557EA"/>
    <w:rPr>
      <w:b/>
      <w:color w:val="000080"/>
      <w:sz w:val="20"/>
    </w:rPr>
  </w:style>
  <w:style w:type="paragraph" w:customStyle="1" w:styleId="afff5">
    <w:name w:val="Таблицы (моноширинный)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6">
    <w:name w:val="Гипертекстовая ссылка"/>
    <w:rsid w:val="00B557EA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Заголовок статьи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8">
    <w:name w:val="Комментарий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9">
    <w:name w:val="Продолжение ссылки"/>
    <w:rsid w:val="00B557EA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51">
    <w:name w:val="Знак Знак Знак Знак Знак Знак Знак Знак Знак Знак5"/>
    <w:basedOn w:val="a3"/>
    <w:uiPriority w:val="99"/>
    <w:rsid w:val="00B557EA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B557EA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b"/>
    <w:uiPriority w:val="99"/>
    <w:rsid w:val="00B557EA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B557EA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uiPriority w:val="99"/>
    <w:rsid w:val="00B557EA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B557EA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B557EA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B557E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B557EA"/>
    <w:rPr>
      <w:rFonts w:ascii="Arial" w:hAnsi="Arial" w:cs="Arial"/>
      <w:b/>
      <w:bCs/>
      <w:sz w:val="24"/>
      <w:szCs w:val="24"/>
      <w:lang w:val="ru-RU" w:eastAsia="ru-RU"/>
    </w:rPr>
  </w:style>
  <w:style w:type="character" w:styleId="afffa">
    <w:name w:val="Emphasis"/>
    <w:qFormat/>
    <w:rsid w:val="00B557EA"/>
    <w:rPr>
      <w:rFonts w:cs="Times New Roman"/>
      <w:i/>
      <w:iCs/>
    </w:rPr>
  </w:style>
  <w:style w:type="character" w:customStyle="1" w:styleId="HTML1">
    <w:name w:val="Стандартный HTML Знак1"/>
    <w:rsid w:val="00B557EA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B557EA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B557EA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B557EA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B557EA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B557EA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B557EA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B557EA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b">
    <w:name w:val="Знак Знак Знак Знак Знак Знак Знак"/>
    <w:basedOn w:val="a3"/>
    <w:rsid w:val="00B557EA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B557EA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B557E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B557EA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B557EA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3">
    <w:name w:val="Знак Знак173"/>
    <w:locked/>
    <w:rsid w:val="00B557EA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B557EA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B557EA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B557EA"/>
    <w:rPr>
      <w:rFonts w:cs="Times New Roman"/>
      <w:lang w:val="ru-RU" w:eastAsia="ru-RU"/>
    </w:rPr>
  </w:style>
  <w:style w:type="character" w:customStyle="1" w:styleId="38">
    <w:name w:val="Знак Знак3"/>
    <w:locked/>
    <w:rsid w:val="00B557EA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B557E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B557EA"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locked/>
    <w:rsid w:val="00B557EA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uiPriority w:val="99"/>
    <w:rsid w:val="00B557EA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uiPriority w:val="99"/>
    <w:rsid w:val="00B557EA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B557EA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B557EA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B557EA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uiPriority w:val="99"/>
    <w:rsid w:val="00B557EA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B557EA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B557EA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4">
    <w:name w:val="Знак Знак124"/>
    <w:rsid w:val="00B557E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9">
    <w:name w:val="Знак3"/>
    <w:basedOn w:val="a3"/>
    <w:uiPriority w:val="99"/>
    <w:rsid w:val="00B557EA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uiPriority w:val="99"/>
    <w:rsid w:val="00B557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аголовок 2 Знак Знак Знак"/>
    <w:rsid w:val="00B557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3">
    <w:name w:val="Знак Знак193"/>
    <w:rsid w:val="00B557EA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3">
    <w:name w:val="Знак Знак183"/>
    <w:rsid w:val="00B557EA"/>
    <w:rPr>
      <w:sz w:val="28"/>
      <w:szCs w:val="24"/>
      <w:lang w:val="ru-RU" w:eastAsia="ru-RU" w:bidi="ar-SA"/>
    </w:rPr>
  </w:style>
  <w:style w:type="character" w:customStyle="1" w:styleId="233">
    <w:name w:val="Знак Знак233"/>
    <w:rsid w:val="00B557EA"/>
    <w:rPr>
      <w:rFonts w:ascii="Times New Roman" w:eastAsia="Times New Roman" w:hAnsi="Times New Roman"/>
      <w:sz w:val="24"/>
    </w:rPr>
  </w:style>
  <w:style w:type="character" w:customStyle="1" w:styleId="224">
    <w:name w:val="Знак Знак224"/>
    <w:rsid w:val="00B557EA"/>
    <w:rPr>
      <w:rFonts w:ascii="Times New Roman" w:eastAsia="Times New Roman" w:hAnsi="Times New Roman"/>
      <w:sz w:val="28"/>
    </w:rPr>
  </w:style>
  <w:style w:type="character" w:customStyle="1" w:styleId="215">
    <w:name w:val="Знак Знак215"/>
    <w:rsid w:val="00B557EA"/>
    <w:rPr>
      <w:rFonts w:ascii="Arial" w:eastAsia="Times New Roman" w:hAnsi="Arial" w:cs="Arial"/>
      <w:b/>
      <w:bCs/>
      <w:sz w:val="26"/>
      <w:szCs w:val="26"/>
    </w:rPr>
  </w:style>
  <w:style w:type="character" w:customStyle="1" w:styleId="204">
    <w:name w:val="Знак Знак204"/>
    <w:rsid w:val="00B557E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53">
    <w:name w:val="Знак Знак Знак Знак Знак Знак Знак5"/>
    <w:basedOn w:val="a3"/>
    <w:uiPriority w:val="99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B557EA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B557EA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B557EA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B557EA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B557EA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B557EA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B557EA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B557EA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B557EA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B557EA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B557EA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B557EA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B557EA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B557EA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B557EA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B557EA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B557EA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B557EA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B557EA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B557EA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B557EA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4"/>
    <w:link w:val="2d"/>
    <w:uiPriority w:val="99"/>
    <w:rsid w:val="00B557EA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5"/>
    <w:link w:val="2c"/>
    <w:uiPriority w:val="99"/>
    <w:rsid w:val="00B5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uiPriority w:val="99"/>
    <w:rsid w:val="00B557EA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B557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B557EA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B557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iPriority w:val="99"/>
    <w:semiHidden/>
    <w:unhideWhenUsed/>
    <w:rsid w:val="00B557EA"/>
    <w:rPr>
      <w:sz w:val="16"/>
      <w:szCs w:val="16"/>
    </w:rPr>
  </w:style>
  <w:style w:type="paragraph" w:customStyle="1" w:styleId="Nonformat">
    <w:name w:val="Nonformat"/>
    <w:basedOn w:val="a3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557EA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qFormat/>
    <w:rsid w:val="00B557EA"/>
    <w:pPr>
      <w:tabs>
        <w:tab w:val="left" w:pos="660"/>
        <w:tab w:val="right" w:leader="dot" w:pos="10054"/>
      </w:tabs>
      <w:spacing w:after="0" w:line="240" w:lineRule="auto"/>
      <w:ind w:right="566" w:firstLine="709"/>
      <w:jc w:val="both"/>
    </w:pPr>
    <w:rPr>
      <w:rFonts w:asciiTheme="minorHAnsi" w:hAnsiTheme="minorHAnsi"/>
      <w:b/>
      <w:bCs/>
    </w:rPr>
  </w:style>
  <w:style w:type="paragraph" w:styleId="1f3">
    <w:name w:val="toc 1"/>
    <w:basedOn w:val="a3"/>
    <w:next w:val="a3"/>
    <w:autoRedefine/>
    <w:uiPriority w:val="39"/>
    <w:unhideWhenUsed/>
    <w:qFormat/>
    <w:rsid w:val="00B557EA"/>
    <w:pPr>
      <w:tabs>
        <w:tab w:val="left" w:pos="426"/>
        <w:tab w:val="right" w:leader="dot" w:pos="9781"/>
      </w:tabs>
      <w:spacing w:after="0" w:line="240" w:lineRule="auto"/>
      <w:jc w:val="both"/>
    </w:pPr>
    <w:rPr>
      <w:rFonts w:ascii="Times New Roman" w:hAnsi="Times New Roman"/>
      <w:b/>
      <w:bCs/>
      <w:iCs/>
      <w:noProof/>
      <w:sz w:val="24"/>
      <w:szCs w:val="24"/>
    </w:rPr>
  </w:style>
  <w:style w:type="paragraph" w:styleId="3a">
    <w:name w:val="toc 3"/>
    <w:basedOn w:val="a3"/>
    <w:next w:val="a3"/>
    <w:autoRedefine/>
    <w:uiPriority w:val="39"/>
    <w:unhideWhenUsed/>
    <w:qFormat/>
    <w:rsid w:val="00B557EA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B557EA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54">
    <w:name w:val="toc 5"/>
    <w:basedOn w:val="a3"/>
    <w:next w:val="a3"/>
    <w:autoRedefine/>
    <w:uiPriority w:val="39"/>
    <w:unhideWhenUsed/>
    <w:rsid w:val="00B557EA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3"/>
    <w:next w:val="a3"/>
    <w:autoRedefine/>
    <w:uiPriority w:val="39"/>
    <w:unhideWhenUsed/>
    <w:rsid w:val="00B557EA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B557EA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B557EA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92">
    <w:name w:val="toc 9"/>
    <w:basedOn w:val="a3"/>
    <w:next w:val="a3"/>
    <w:autoRedefine/>
    <w:uiPriority w:val="39"/>
    <w:unhideWhenUsed/>
    <w:rsid w:val="00B557EA"/>
    <w:pPr>
      <w:spacing w:after="0"/>
      <w:ind w:left="1760"/>
    </w:pPr>
    <w:rPr>
      <w:rFonts w:asciiTheme="minorHAnsi" w:hAnsiTheme="minorHAnsi"/>
      <w:sz w:val="20"/>
      <w:szCs w:val="20"/>
    </w:rPr>
  </w:style>
  <w:style w:type="paragraph" w:styleId="afffe">
    <w:name w:val="endnote text"/>
    <w:basedOn w:val="a3"/>
    <w:link w:val="affff"/>
    <w:uiPriority w:val="99"/>
    <w:unhideWhenUsed/>
    <w:rsid w:val="00B557EA"/>
    <w:rPr>
      <w:sz w:val="24"/>
      <w:szCs w:val="24"/>
    </w:rPr>
  </w:style>
  <w:style w:type="character" w:customStyle="1" w:styleId="affff">
    <w:name w:val="Текст концевой сноски Знак"/>
    <w:basedOn w:val="a4"/>
    <w:link w:val="afffe"/>
    <w:uiPriority w:val="99"/>
    <w:rsid w:val="00B557EA"/>
    <w:rPr>
      <w:rFonts w:ascii="Calibri" w:eastAsia="Calibri" w:hAnsi="Calibri" w:cs="Times New Roman"/>
      <w:sz w:val="24"/>
      <w:szCs w:val="24"/>
    </w:rPr>
  </w:style>
  <w:style w:type="character" w:styleId="affff0">
    <w:name w:val="endnote reference"/>
    <w:uiPriority w:val="99"/>
    <w:unhideWhenUsed/>
    <w:rsid w:val="00B557EA"/>
    <w:rPr>
      <w:vertAlign w:val="superscript"/>
    </w:rPr>
  </w:style>
  <w:style w:type="paragraph" w:customStyle="1" w:styleId="1-11">
    <w:name w:val="Средняя заливка 1 - Акцент 11"/>
    <w:uiPriority w:val="99"/>
    <w:qFormat/>
    <w:rsid w:val="00B557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B557EA"/>
    <w:pPr>
      <w:ind w:left="720"/>
      <w:contextualSpacing/>
    </w:pPr>
  </w:style>
  <w:style w:type="paragraph" w:styleId="affff1">
    <w:name w:val="Document Map"/>
    <w:basedOn w:val="a3"/>
    <w:link w:val="affff2"/>
    <w:uiPriority w:val="99"/>
    <w:unhideWhenUsed/>
    <w:rsid w:val="00B557EA"/>
    <w:rPr>
      <w:rFonts w:ascii="Times New Roman" w:hAnsi="Times New Roman"/>
      <w:sz w:val="24"/>
      <w:szCs w:val="24"/>
    </w:rPr>
  </w:style>
  <w:style w:type="character" w:customStyle="1" w:styleId="affff2">
    <w:name w:val="Схема документа Знак"/>
    <w:basedOn w:val="a4"/>
    <w:link w:val="affff1"/>
    <w:uiPriority w:val="99"/>
    <w:rsid w:val="00B557EA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qFormat/>
    <w:rsid w:val="00B557EA"/>
    <w:pPr>
      <w:numPr>
        <w:numId w:val="6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affff3">
    <w:name w:val="Рег. Комментарии"/>
    <w:basedOn w:val="-31"/>
    <w:qFormat/>
    <w:rsid w:val="00B557EA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3"/>
    <w:uiPriority w:val="99"/>
    <w:qFormat/>
    <w:rsid w:val="00B557EA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B557EA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qFormat/>
    <w:rsid w:val="00B557EA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0"/>
    <w:uiPriority w:val="99"/>
    <w:qFormat/>
    <w:rsid w:val="00B557EA"/>
    <w:pPr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B557EA"/>
    <w:pPr>
      <w:numPr>
        <w:ilvl w:val="2"/>
        <w:numId w:val="6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0"/>
    <w:qFormat/>
    <w:rsid w:val="00B557EA"/>
    <w:pPr>
      <w:numPr>
        <w:ilvl w:val="1"/>
        <w:numId w:val="6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B557EA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B557EA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uiPriority w:val="99"/>
    <w:qFormat/>
    <w:rsid w:val="00B557EA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uiPriority w:val="99"/>
    <w:qFormat/>
    <w:rsid w:val="00B557E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B557EA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0"/>
    <w:uiPriority w:val="99"/>
    <w:qFormat/>
    <w:rsid w:val="00B557EA"/>
    <w:pPr>
      <w:spacing w:line="276" w:lineRule="auto"/>
      <w:ind w:left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B557EA"/>
    <w:pPr>
      <w:numPr>
        <w:numId w:val="5"/>
      </w:numPr>
    </w:pPr>
  </w:style>
  <w:style w:type="paragraph" w:customStyle="1" w:styleId="1f4">
    <w:name w:val="Рег. Списки два уровня: 1)  и а) б) в)"/>
    <w:basedOn w:val="1-21"/>
    <w:uiPriority w:val="99"/>
    <w:qFormat/>
    <w:rsid w:val="00B557EA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B557EA"/>
    <w:pPr>
      <w:numPr>
        <w:numId w:val="3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uiPriority w:val="99"/>
    <w:qFormat/>
    <w:rsid w:val="00B557EA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B557EA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qFormat/>
    <w:rsid w:val="00B557EA"/>
    <w:pPr>
      <w:numPr>
        <w:numId w:val="4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ff9">
    <w:name w:val="No Spacing"/>
    <w:uiPriority w:val="99"/>
    <w:qFormat/>
    <w:rsid w:val="00B557EA"/>
    <w:pPr>
      <w:spacing w:after="0" w:line="240" w:lineRule="auto"/>
    </w:pPr>
    <w:rPr>
      <w:rFonts w:ascii="Calibri" w:eastAsia="Calibri" w:hAnsi="Calibri" w:cs="Times New Roman"/>
    </w:rPr>
  </w:style>
  <w:style w:type="paragraph" w:styleId="affffa">
    <w:name w:val="Revision"/>
    <w:hidden/>
    <w:uiPriority w:val="99"/>
    <w:semiHidden/>
    <w:rsid w:val="00B557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5">
    <w:name w:val="Верхний колонтитул1"/>
    <w:basedOn w:val="a3"/>
    <w:rsid w:val="00B557EA"/>
    <w:pPr>
      <w:spacing w:after="30" w:line="240" w:lineRule="auto"/>
    </w:pPr>
    <w:rPr>
      <w:rFonts w:ascii="Arial" w:eastAsia="Times New Roman" w:hAnsi="Arial" w:cs="Arial"/>
      <w:b/>
      <w:bCs/>
      <w:color w:val="9F000E"/>
      <w:sz w:val="37"/>
      <w:szCs w:val="37"/>
      <w:lang w:eastAsia="ru-RU"/>
    </w:rPr>
  </w:style>
  <w:style w:type="paragraph" w:customStyle="1" w:styleId="msolistparagraph0">
    <w:name w:val="msolistparagraph"/>
    <w:basedOn w:val="a3"/>
    <w:rsid w:val="00B557EA"/>
    <w:pPr>
      <w:spacing w:before="75" w:after="75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2f0">
    <w:name w:val="Абзац списка2"/>
    <w:basedOn w:val="a3"/>
    <w:rsid w:val="00B557EA"/>
    <w:pPr>
      <w:ind w:left="720"/>
    </w:pPr>
    <w:rPr>
      <w:lang w:eastAsia="ru-RU"/>
    </w:rPr>
  </w:style>
  <w:style w:type="character" w:customStyle="1" w:styleId="43">
    <w:name w:val="Знак Знак43"/>
    <w:uiPriority w:val="99"/>
    <w:locked/>
    <w:rsid w:val="00B557EA"/>
    <w:rPr>
      <w:rFonts w:ascii="Calibri" w:hAnsi="Calibri"/>
      <w:color w:val="000000"/>
      <w:sz w:val="22"/>
      <w:lang w:val="ru-RU" w:eastAsia="ru-RU"/>
    </w:rPr>
  </w:style>
  <w:style w:type="character" w:customStyle="1" w:styleId="420">
    <w:name w:val="Знак Знак42"/>
    <w:uiPriority w:val="99"/>
    <w:locked/>
    <w:rsid w:val="00B557EA"/>
    <w:rPr>
      <w:rFonts w:ascii="Calibri" w:hAnsi="Calibri"/>
      <w:color w:val="000000"/>
      <w:sz w:val="22"/>
      <w:lang w:val="ru-RU" w:eastAsia="ru-RU"/>
    </w:rPr>
  </w:style>
  <w:style w:type="character" w:customStyle="1" w:styleId="130">
    <w:name w:val="Знак Знак13"/>
    <w:rsid w:val="00B557EA"/>
    <w:rPr>
      <w:rFonts w:ascii="Tahoma" w:hAnsi="Tahoma"/>
      <w:sz w:val="16"/>
      <w:lang w:eastAsia="ru-RU"/>
    </w:rPr>
  </w:style>
  <w:style w:type="character" w:customStyle="1" w:styleId="62">
    <w:name w:val="Знак Знак6"/>
    <w:rsid w:val="00B557EA"/>
    <w:rPr>
      <w:rFonts w:ascii="Courier New" w:hAnsi="Courier New"/>
      <w:color w:val="000090"/>
    </w:rPr>
  </w:style>
  <w:style w:type="character" w:customStyle="1" w:styleId="191">
    <w:name w:val="Знак Знак191"/>
    <w:locked/>
    <w:rsid w:val="00B557EA"/>
    <w:rPr>
      <w:b/>
      <w:sz w:val="28"/>
      <w:lang w:val="ru-RU" w:eastAsia="ru-RU"/>
    </w:rPr>
  </w:style>
  <w:style w:type="character" w:customStyle="1" w:styleId="181">
    <w:name w:val="Знак Знак181"/>
    <w:locked/>
    <w:rsid w:val="00B557EA"/>
    <w:rPr>
      <w:b/>
      <w:i/>
      <w:sz w:val="26"/>
      <w:lang w:val="ru-RU" w:eastAsia="ru-RU"/>
    </w:rPr>
  </w:style>
  <w:style w:type="character" w:customStyle="1" w:styleId="171">
    <w:name w:val="Знак Знак171"/>
    <w:locked/>
    <w:rsid w:val="00B557EA"/>
    <w:rPr>
      <w:i/>
      <w:sz w:val="22"/>
      <w:lang w:val="ru-RU" w:eastAsia="ru-RU"/>
    </w:rPr>
  </w:style>
  <w:style w:type="character" w:customStyle="1" w:styleId="161">
    <w:name w:val="Знак Знак161"/>
    <w:locked/>
    <w:rsid w:val="00B557EA"/>
    <w:rPr>
      <w:rFonts w:ascii="Arial" w:hAnsi="Arial"/>
      <w:lang w:val="ru-RU" w:eastAsia="ru-RU"/>
    </w:rPr>
  </w:style>
  <w:style w:type="character" w:customStyle="1" w:styleId="1111">
    <w:name w:val="Знак Знак111"/>
    <w:locked/>
    <w:rsid w:val="00B557EA"/>
    <w:rPr>
      <w:sz w:val="24"/>
      <w:lang w:val="ru-RU" w:eastAsia="ru-RU"/>
    </w:rPr>
  </w:style>
  <w:style w:type="character" w:customStyle="1" w:styleId="910">
    <w:name w:val="Знак Знак91"/>
    <w:locked/>
    <w:rsid w:val="00B557EA"/>
    <w:rPr>
      <w:lang w:val="ru-RU" w:eastAsia="ru-RU"/>
    </w:rPr>
  </w:style>
  <w:style w:type="character" w:customStyle="1" w:styleId="351">
    <w:name w:val="Знак Знак351"/>
    <w:uiPriority w:val="99"/>
    <w:locked/>
    <w:rsid w:val="00B557EA"/>
    <w:rPr>
      <w:b/>
      <w:sz w:val="28"/>
      <w:lang w:val="ru-RU" w:eastAsia="ru-RU"/>
    </w:rPr>
  </w:style>
  <w:style w:type="character" w:customStyle="1" w:styleId="141">
    <w:name w:val="Знак Знак141"/>
    <w:locked/>
    <w:rsid w:val="00B557EA"/>
    <w:rPr>
      <w:sz w:val="24"/>
      <w:lang w:val="ru-RU" w:eastAsia="ru-RU"/>
    </w:rPr>
  </w:style>
  <w:style w:type="character" w:customStyle="1" w:styleId="2100">
    <w:name w:val="Знак Знак210"/>
    <w:locked/>
    <w:rsid w:val="00B557EA"/>
    <w:rPr>
      <w:rFonts w:ascii="Times New Roman" w:hAnsi="Times New Roman"/>
      <w:sz w:val="24"/>
      <w:lang w:val="ru-RU" w:eastAsia="ru-RU"/>
    </w:rPr>
  </w:style>
  <w:style w:type="character" w:customStyle="1" w:styleId="1010">
    <w:name w:val="Знак Знак101"/>
    <w:locked/>
    <w:rsid w:val="00B557EA"/>
    <w:rPr>
      <w:sz w:val="24"/>
      <w:lang w:val="ru-RU" w:eastAsia="ru-RU"/>
    </w:rPr>
  </w:style>
  <w:style w:type="character" w:customStyle="1" w:styleId="1120">
    <w:name w:val="Знак Знак112"/>
    <w:uiPriority w:val="99"/>
    <w:locked/>
    <w:rsid w:val="00B557EA"/>
    <w:rPr>
      <w:sz w:val="16"/>
      <w:lang w:val="ru-RU" w:eastAsia="ru-RU"/>
    </w:rPr>
  </w:style>
  <w:style w:type="character" w:customStyle="1" w:styleId="511">
    <w:name w:val="Знак Знак511"/>
    <w:uiPriority w:val="99"/>
    <w:locked/>
    <w:rsid w:val="00B557EA"/>
    <w:rPr>
      <w:rFonts w:ascii="Tahoma" w:hAnsi="Tahoma"/>
      <w:sz w:val="16"/>
    </w:rPr>
  </w:style>
  <w:style w:type="character" w:customStyle="1" w:styleId="1100">
    <w:name w:val="Знак Знак110"/>
    <w:rsid w:val="00B557EA"/>
    <w:rPr>
      <w:lang w:val="ru-RU" w:eastAsia="ar-SA" w:bidi="ar-SA"/>
    </w:rPr>
  </w:style>
  <w:style w:type="character" w:customStyle="1" w:styleId="apple-converted-space">
    <w:name w:val="apple-converted-space"/>
    <w:rsid w:val="00B557EA"/>
  </w:style>
  <w:style w:type="character" w:customStyle="1" w:styleId="wmi-callto">
    <w:name w:val="wmi-callto"/>
    <w:rsid w:val="00B557EA"/>
  </w:style>
  <w:style w:type="character" w:customStyle="1" w:styleId="172">
    <w:name w:val="Знак Знак172"/>
    <w:uiPriority w:val="99"/>
    <w:rsid w:val="00B557EA"/>
    <w:rPr>
      <w:rFonts w:ascii="Times New Roman" w:hAnsi="Times New Roman"/>
      <w:sz w:val="24"/>
      <w:lang w:eastAsia="ar-SA" w:bidi="ar-SA"/>
    </w:rPr>
  </w:style>
  <w:style w:type="character" w:customStyle="1" w:styleId="341">
    <w:name w:val="Знак Знак341"/>
    <w:uiPriority w:val="99"/>
    <w:rsid w:val="00B557EA"/>
    <w:rPr>
      <w:rFonts w:ascii="Arial" w:hAnsi="Arial"/>
      <w:b/>
      <w:color w:val="000080"/>
    </w:rPr>
  </w:style>
  <w:style w:type="character" w:customStyle="1" w:styleId="321">
    <w:name w:val="Знак Знак321"/>
    <w:uiPriority w:val="99"/>
    <w:rsid w:val="00B557EA"/>
    <w:rPr>
      <w:rFonts w:ascii="Arial" w:hAnsi="Arial"/>
      <w:b/>
      <w:sz w:val="24"/>
    </w:rPr>
  </w:style>
  <w:style w:type="character" w:customStyle="1" w:styleId="310">
    <w:name w:val="Знак Знак31"/>
    <w:rsid w:val="00B557EA"/>
    <w:rPr>
      <w:rFonts w:ascii="Times New Roman" w:hAnsi="Times New Roman"/>
      <w:sz w:val="24"/>
    </w:rPr>
  </w:style>
  <w:style w:type="character" w:customStyle="1" w:styleId="300">
    <w:name w:val="Знак Знак30"/>
    <w:rsid w:val="00B557EA"/>
    <w:rPr>
      <w:rFonts w:ascii="Times New Roman" w:hAnsi="Times New Roman"/>
      <w:b/>
      <w:i/>
      <w:sz w:val="26"/>
    </w:rPr>
  </w:style>
  <w:style w:type="character" w:customStyle="1" w:styleId="290">
    <w:name w:val="Знак Знак29"/>
    <w:rsid w:val="00B557EA"/>
    <w:rPr>
      <w:rFonts w:ascii="Times New Roman" w:hAnsi="Times New Roman"/>
      <w:i/>
    </w:rPr>
  </w:style>
  <w:style w:type="character" w:customStyle="1" w:styleId="240">
    <w:name w:val="Знак Знак24"/>
    <w:rsid w:val="00B557EA"/>
    <w:rPr>
      <w:rFonts w:ascii="Arial" w:hAnsi="Arial"/>
    </w:rPr>
  </w:style>
  <w:style w:type="character" w:customStyle="1" w:styleId="152">
    <w:name w:val="Знак Знак152"/>
    <w:rsid w:val="00B557EA"/>
    <w:rPr>
      <w:rFonts w:ascii="Times New Roman" w:hAnsi="Times New Roman"/>
      <w:sz w:val="24"/>
      <w:lang w:eastAsia="ar-SA" w:bidi="ar-SA"/>
    </w:rPr>
  </w:style>
  <w:style w:type="character" w:customStyle="1" w:styleId="122">
    <w:name w:val="Знак Знак122"/>
    <w:rsid w:val="00B557EA"/>
    <w:rPr>
      <w:rFonts w:ascii="Arial" w:hAnsi="Arial"/>
      <w:b/>
      <w:color w:val="000080"/>
      <w:sz w:val="20"/>
      <w:lang w:eastAsia="ru-RU"/>
    </w:rPr>
  </w:style>
  <w:style w:type="paragraph" w:customStyle="1" w:styleId="2f1">
    <w:name w:val="Знак Знак Знак Знак Знак Знак Знак Знак Знак Знак2"/>
    <w:basedOn w:val="a3"/>
    <w:uiPriority w:val="99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82">
    <w:name w:val="Знак Знак8"/>
    <w:rsid w:val="00B557EA"/>
    <w:rPr>
      <w:rFonts w:ascii="Times New Roman" w:hAnsi="Times New Roman"/>
      <w:sz w:val="24"/>
    </w:rPr>
  </w:style>
  <w:style w:type="character" w:customStyle="1" w:styleId="72">
    <w:name w:val="Знак Знак7"/>
    <w:rsid w:val="00B557EA"/>
    <w:rPr>
      <w:rFonts w:ascii="Times New Roman" w:hAnsi="Times New Roman"/>
      <w:sz w:val="16"/>
    </w:rPr>
  </w:style>
  <w:style w:type="character" w:customStyle="1" w:styleId="271">
    <w:name w:val="Знак Знак271"/>
    <w:rsid w:val="00B557EA"/>
    <w:rPr>
      <w:sz w:val="28"/>
      <w:lang w:val="ru-RU" w:eastAsia="ru-RU"/>
    </w:rPr>
  </w:style>
  <w:style w:type="character" w:customStyle="1" w:styleId="261">
    <w:name w:val="Знак Знак261"/>
    <w:rsid w:val="00B557EA"/>
    <w:rPr>
      <w:rFonts w:ascii="Arial" w:hAnsi="Arial"/>
      <w:b/>
      <w:sz w:val="26"/>
      <w:lang w:val="ru-RU" w:eastAsia="ru-RU"/>
    </w:rPr>
  </w:style>
  <w:style w:type="character" w:customStyle="1" w:styleId="251">
    <w:name w:val="Знак Знак251"/>
    <w:rsid w:val="00B557EA"/>
    <w:rPr>
      <w:rFonts w:ascii="Arial" w:hAnsi="Arial"/>
      <w:b/>
      <w:sz w:val="24"/>
      <w:lang w:val="ru-RU" w:eastAsia="ru-RU"/>
    </w:rPr>
  </w:style>
  <w:style w:type="character" w:customStyle="1" w:styleId="610">
    <w:name w:val="Знак Знак61"/>
    <w:uiPriority w:val="99"/>
    <w:rsid w:val="00B557EA"/>
    <w:rPr>
      <w:rFonts w:ascii="Courier New" w:hAnsi="Courier New"/>
      <w:noProof/>
      <w:color w:val="000090"/>
      <w:lang w:val="ru-RU" w:eastAsia="ru-RU"/>
    </w:rPr>
  </w:style>
  <w:style w:type="character" w:customStyle="1" w:styleId="281">
    <w:name w:val="Знак Знак281"/>
    <w:rsid w:val="00B557EA"/>
    <w:rPr>
      <w:sz w:val="24"/>
      <w:lang w:val="ru-RU" w:eastAsia="ru-RU"/>
    </w:rPr>
  </w:style>
  <w:style w:type="character" w:customStyle="1" w:styleId="142">
    <w:name w:val="Знак Знак142"/>
    <w:uiPriority w:val="99"/>
    <w:rsid w:val="00B557EA"/>
    <w:rPr>
      <w:rFonts w:ascii="Times New Roman" w:hAnsi="Times New Roman"/>
      <w:sz w:val="24"/>
    </w:rPr>
  </w:style>
  <w:style w:type="character" w:customStyle="1" w:styleId="231">
    <w:name w:val="Знак Знак231"/>
    <w:rsid w:val="00B557EA"/>
    <w:rPr>
      <w:rFonts w:ascii="Times New Roman" w:hAnsi="Times New Roman"/>
      <w:sz w:val="24"/>
    </w:rPr>
  </w:style>
  <w:style w:type="character" w:customStyle="1" w:styleId="2220">
    <w:name w:val="Знак Знак222"/>
    <w:rsid w:val="00B557EA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B557EA"/>
    <w:rPr>
      <w:rFonts w:ascii="Arial" w:hAnsi="Arial"/>
      <w:b/>
      <w:sz w:val="26"/>
    </w:rPr>
  </w:style>
  <w:style w:type="character" w:customStyle="1" w:styleId="202">
    <w:name w:val="Знак Знак202"/>
    <w:rsid w:val="00B557EA"/>
    <w:rPr>
      <w:rFonts w:ascii="Times New Roman" w:hAnsi="Times New Roman"/>
      <w:b/>
      <w:sz w:val="28"/>
    </w:rPr>
  </w:style>
  <w:style w:type="character" w:customStyle="1" w:styleId="2120">
    <w:name w:val="Знак Знак212"/>
    <w:rsid w:val="00B557EA"/>
    <w:rPr>
      <w:rFonts w:ascii="Tahoma" w:hAnsi="Tahoma"/>
      <w:b/>
      <w:shd w:val="clear" w:color="auto" w:fill="000080"/>
    </w:rPr>
  </w:style>
  <w:style w:type="paragraph" w:customStyle="1" w:styleId="2f2">
    <w:name w:val="Знак Знак Знак Знак Знак Знак Знак2"/>
    <w:basedOn w:val="a3"/>
    <w:uiPriority w:val="99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ffb">
    <w:name w:val="бпОсновной текст Знак Знак"/>
    <w:rsid w:val="00B557EA"/>
    <w:rPr>
      <w:sz w:val="24"/>
      <w:lang w:eastAsia="ru-RU"/>
    </w:rPr>
  </w:style>
  <w:style w:type="character" w:customStyle="1" w:styleId="510">
    <w:name w:val="Знак Знак51"/>
    <w:rsid w:val="00B557EA"/>
    <w:rPr>
      <w:sz w:val="16"/>
      <w:lang w:eastAsia="ru-RU"/>
    </w:rPr>
  </w:style>
  <w:style w:type="character" w:customStyle="1" w:styleId="410">
    <w:name w:val="Знак Знак41"/>
    <w:rsid w:val="00B557EA"/>
    <w:rPr>
      <w:rFonts w:ascii="Courier New" w:hAnsi="Courier New"/>
      <w:color w:val="000090"/>
    </w:rPr>
  </w:style>
  <w:style w:type="paragraph" w:customStyle="1" w:styleId="3b">
    <w:name w:val="Знак Знак Знак Знак Знак Знак Знак Знак Знак Знак3"/>
    <w:basedOn w:val="a3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3c">
    <w:name w:val="Знак Знак Знак Знак Знак Знак Знак3"/>
    <w:basedOn w:val="a3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131">
    <w:name w:val="Знак Знак131"/>
    <w:rsid w:val="00B557EA"/>
    <w:rPr>
      <w:rFonts w:ascii="Arial" w:hAnsi="Arial"/>
      <w:b/>
      <w:kern w:val="32"/>
      <w:sz w:val="32"/>
      <w:lang w:val="ru-RU" w:eastAsia="ru-RU"/>
    </w:rPr>
  </w:style>
  <w:style w:type="character" w:customStyle="1" w:styleId="810">
    <w:name w:val="Знак Знак81"/>
    <w:rsid w:val="00B557EA"/>
    <w:rPr>
      <w:sz w:val="24"/>
      <w:lang w:val="ru-RU" w:eastAsia="ru-RU"/>
    </w:rPr>
  </w:style>
  <w:style w:type="character" w:customStyle="1" w:styleId="710">
    <w:name w:val="Знак Знак71"/>
    <w:rsid w:val="00B557EA"/>
    <w:rPr>
      <w:sz w:val="24"/>
      <w:lang w:val="ru-RU" w:eastAsia="ru-RU"/>
    </w:rPr>
  </w:style>
  <w:style w:type="character" w:customStyle="1" w:styleId="123">
    <w:name w:val="Знак Знак123"/>
    <w:rsid w:val="00B557EA"/>
    <w:rPr>
      <w:rFonts w:ascii="Arial" w:hAnsi="Arial"/>
      <w:b/>
      <w:color w:val="000080"/>
      <w:sz w:val="20"/>
      <w:lang w:eastAsia="ru-RU"/>
    </w:rPr>
  </w:style>
  <w:style w:type="paragraph" w:customStyle="1" w:styleId="45">
    <w:name w:val="Знак Знак Знак Знак Знак Знак Знак Знак Знак Знак4"/>
    <w:basedOn w:val="a3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241">
    <w:name w:val="Знак Знак241"/>
    <w:rsid w:val="00B557EA"/>
    <w:rPr>
      <w:rFonts w:ascii="Arial" w:hAnsi="Arial"/>
      <w:b/>
      <w:color w:val="000080"/>
      <w:lang w:val="ru-RU" w:eastAsia="ru-RU"/>
    </w:rPr>
  </w:style>
  <w:style w:type="character" w:customStyle="1" w:styleId="192">
    <w:name w:val="Знак Знак192"/>
    <w:rsid w:val="00B557EA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rsid w:val="00B557EA"/>
    <w:rPr>
      <w:sz w:val="24"/>
      <w:lang w:val="ru-RU" w:eastAsia="ru-RU"/>
    </w:rPr>
  </w:style>
  <w:style w:type="character" w:customStyle="1" w:styleId="143">
    <w:name w:val="Знак Знак143"/>
    <w:rsid w:val="00B557EA"/>
    <w:rPr>
      <w:rFonts w:ascii="Times New Roman" w:hAnsi="Times New Roman"/>
      <w:sz w:val="24"/>
    </w:rPr>
  </w:style>
  <w:style w:type="character" w:customStyle="1" w:styleId="232">
    <w:name w:val="Знак Знак232"/>
    <w:rsid w:val="00B557EA"/>
    <w:rPr>
      <w:rFonts w:ascii="Times New Roman" w:hAnsi="Times New Roman"/>
      <w:sz w:val="24"/>
    </w:rPr>
  </w:style>
  <w:style w:type="character" w:customStyle="1" w:styleId="223">
    <w:name w:val="Знак Знак223"/>
    <w:rsid w:val="00B557EA"/>
    <w:rPr>
      <w:rFonts w:ascii="Times New Roman" w:hAnsi="Times New Roman"/>
      <w:sz w:val="28"/>
    </w:rPr>
  </w:style>
  <w:style w:type="character" w:customStyle="1" w:styleId="214">
    <w:name w:val="Знак Знак214"/>
    <w:rsid w:val="00B557EA"/>
    <w:rPr>
      <w:rFonts w:ascii="Arial" w:hAnsi="Arial"/>
      <w:b/>
      <w:sz w:val="26"/>
    </w:rPr>
  </w:style>
  <w:style w:type="character" w:customStyle="1" w:styleId="203">
    <w:name w:val="Знак Знак203"/>
    <w:rsid w:val="00B557EA"/>
    <w:rPr>
      <w:rFonts w:ascii="Times New Roman" w:hAnsi="Times New Roman"/>
      <w:b/>
      <w:sz w:val="28"/>
    </w:rPr>
  </w:style>
  <w:style w:type="paragraph" w:customStyle="1" w:styleId="46">
    <w:name w:val="Знак Знак Знак Знак Знак Знак Знак4"/>
    <w:basedOn w:val="a3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3d">
    <w:name w:val="Абзац списка3"/>
    <w:basedOn w:val="a3"/>
    <w:uiPriority w:val="99"/>
    <w:rsid w:val="00B557EA"/>
    <w:pPr>
      <w:spacing w:after="0"/>
      <w:ind w:left="720"/>
      <w:jc w:val="both"/>
    </w:pPr>
    <w:rPr>
      <w:rFonts w:cs="Calibri"/>
      <w:lang w:eastAsia="ru-RU"/>
    </w:rPr>
  </w:style>
  <w:style w:type="paragraph" w:customStyle="1" w:styleId="115">
    <w:name w:val="Абзац списка11"/>
    <w:basedOn w:val="a3"/>
    <w:uiPriority w:val="99"/>
    <w:qFormat/>
    <w:rsid w:val="00B557EA"/>
    <w:pPr>
      <w:spacing w:after="0"/>
      <w:ind w:left="720"/>
      <w:jc w:val="center"/>
    </w:pPr>
  </w:style>
  <w:style w:type="paragraph" w:customStyle="1" w:styleId="2f3">
    <w:name w:val="Знак2"/>
    <w:basedOn w:val="a3"/>
    <w:uiPriority w:val="99"/>
    <w:rsid w:val="00B557EA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f6">
    <w:name w:val="Основной текст Знак1"/>
    <w:aliases w:val="бпОсновной текст Знак1"/>
    <w:basedOn w:val="a4"/>
    <w:semiHidden/>
    <w:rsid w:val="00B557E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fc">
    <w:name w:val="TOC Heading"/>
    <w:basedOn w:val="12"/>
    <w:next w:val="a3"/>
    <w:uiPriority w:val="39"/>
    <w:semiHidden/>
    <w:unhideWhenUsed/>
    <w:qFormat/>
    <w:rsid w:val="00B557EA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customStyle="1" w:styleId="a2">
    <w:name w:val="РегламентГПЗУ"/>
    <w:basedOn w:val="a7"/>
    <w:qFormat/>
    <w:rsid w:val="00B557EA"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B557EA"/>
    <w:pPr>
      <w:numPr>
        <w:ilvl w:val="2"/>
      </w:numPr>
      <w:tabs>
        <w:tab w:val="clear" w:pos="992"/>
        <w:tab w:val="left" w:pos="1418"/>
      </w:tabs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B557EA"/>
    <w:rPr>
      <w:rFonts w:ascii="Calibri" w:eastAsia="Calibri" w:hAnsi="Calibri" w:cs="Times New Roman"/>
    </w:rPr>
  </w:style>
  <w:style w:type="table" w:customStyle="1" w:styleId="1141">
    <w:name w:val="Сетка таблицы1141"/>
    <w:basedOn w:val="a5"/>
    <w:next w:val="aff1"/>
    <w:uiPriority w:val="59"/>
    <w:rsid w:val="00B557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557EA"/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B557E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B557EA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B557E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B557EA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B557EA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B557EA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B557EA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B557EA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B557EA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Абзац списка нумерованный"/>
    <w:basedOn w:val="a3"/>
    <w:link w:val="a8"/>
    <w:uiPriority w:val="34"/>
    <w:qFormat/>
    <w:rsid w:val="00B557EA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557EA"/>
    <w:rPr>
      <w:rFonts w:ascii="Arial" w:hAnsi="Arial" w:cs="Arial"/>
    </w:rPr>
  </w:style>
  <w:style w:type="paragraph" w:customStyle="1" w:styleId="ConsPlusNormal0">
    <w:name w:val="ConsPlusNormal"/>
    <w:link w:val="ConsPlusNormal"/>
    <w:rsid w:val="00B557EA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B557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B55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B557E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B55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B557E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B557EA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B557E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B557EA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B557EA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B557E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B557E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9">
    <w:name w:val="Hyperlink"/>
    <w:uiPriority w:val="99"/>
    <w:unhideWhenUsed/>
    <w:rsid w:val="00B557EA"/>
    <w:rPr>
      <w:color w:val="0000FF"/>
      <w:u w:val="single"/>
    </w:rPr>
  </w:style>
  <w:style w:type="paragraph" w:styleId="aa">
    <w:name w:val="header"/>
    <w:basedOn w:val="a3"/>
    <w:link w:val="ab"/>
    <w:uiPriority w:val="99"/>
    <w:unhideWhenUsed/>
    <w:rsid w:val="00B5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4"/>
    <w:link w:val="aa"/>
    <w:uiPriority w:val="99"/>
    <w:rsid w:val="00B557EA"/>
    <w:rPr>
      <w:rFonts w:ascii="Calibri" w:eastAsia="Calibri" w:hAnsi="Calibri" w:cs="Times New Roman"/>
    </w:rPr>
  </w:style>
  <w:style w:type="paragraph" w:styleId="ac">
    <w:name w:val="footer"/>
    <w:basedOn w:val="a3"/>
    <w:link w:val="ad"/>
    <w:uiPriority w:val="99"/>
    <w:unhideWhenUsed/>
    <w:rsid w:val="00B5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B557EA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B557EA"/>
    <w:pPr>
      <w:ind w:left="720"/>
      <w:contextualSpacing/>
    </w:pPr>
  </w:style>
  <w:style w:type="paragraph" w:styleId="ae">
    <w:name w:val="Balloon Text"/>
    <w:basedOn w:val="a3"/>
    <w:link w:val="af"/>
    <w:uiPriority w:val="99"/>
    <w:semiHidden/>
    <w:unhideWhenUsed/>
    <w:rsid w:val="00B5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B557EA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B557EA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3"/>
    <w:link w:val="af1"/>
    <w:uiPriority w:val="99"/>
    <w:rsid w:val="00B557EA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1">
    <w:name w:val="Текст сноски Знак"/>
    <w:basedOn w:val="a4"/>
    <w:link w:val="af0"/>
    <w:uiPriority w:val="99"/>
    <w:rsid w:val="00B557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Body Text"/>
    <w:aliases w:val="бпОсновной текст"/>
    <w:basedOn w:val="a3"/>
    <w:link w:val="af3"/>
    <w:rsid w:val="00B557E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aliases w:val="бпОсновной текст Знак"/>
    <w:basedOn w:val="a4"/>
    <w:link w:val="af2"/>
    <w:rsid w:val="00B557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 Indent"/>
    <w:basedOn w:val="a3"/>
    <w:link w:val="af5"/>
    <w:uiPriority w:val="99"/>
    <w:unhideWhenUsed/>
    <w:rsid w:val="00B557E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5">
    <w:name w:val="Основной текст с отступом Знак"/>
    <w:basedOn w:val="a4"/>
    <w:link w:val="af4"/>
    <w:uiPriority w:val="99"/>
    <w:rsid w:val="00B557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6">
    <w:name w:val="Знак"/>
    <w:basedOn w:val="a3"/>
    <w:rsid w:val="00B557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B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B557EA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7">
    <w:name w:val="page number"/>
    <w:basedOn w:val="a4"/>
    <w:rsid w:val="00B557EA"/>
  </w:style>
  <w:style w:type="character" w:customStyle="1" w:styleId="41">
    <w:name w:val="Знак Знак4"/>
    <w:rsid w:val="00B557EA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uiPriority w:val="99"/>
    <w:rsid w:val="00B557E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uiPriority w:val="99"/>
    <w:rsid w:val="00B557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Готовый"/>
    <w:basedOn w:val="a3"/>
    <w:uiPriority w:val="99"/>
    <w:rsid w:val="00B557E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Signature"/>
    <w:basedOn w:val="a3"/>
    <w:link w:val="afa"/>
    <w:uiPriority w:val="99"/>
    <w:rsid w:val="00B557EA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a">
    <w:name w:val="Подпись Знак"/>
    <w:basedOn w:val="a4"/>
    <w:link w:val="af9"/>
    <w:uiPriority w:val="99"/>
    <w:rsid w:val="00B557E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b">
    <w:name w:val="Body Text First Indent"/>
    <w:basedOn w:val="af2"/>
    <w:link w:val="afc"/>
    <w:uiPriority w:val="99"/>
    <w:rsid w:val="00B557EA"/>
    <w:pPr>
      <w:spacing w:after="120"/>
      <w:ind w:firstLine="210"/>
      <w:jc w:val="left"/>
    </w:pPr>
    <w:rPr>
      <w:sz w:val="24"/>
    </w:rPr>
  </w:style>
  <w:style w:type="character" w:customStyle="1" w:styleId="afc">
    <w:name w:val="Красная строка Знак"/>
    <w:basedOn w:val="af3"/>
    <w:link w:val="afb"/>
    <w:uiPriority w:val="99"/>
    <w:rsid w:val="00B5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uiPriority w:val="99"/>
    <w:rsid w:val="00B557E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uiPriority w:val="99"/>
    <w:rsid w:val="00B557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Normal (Web)"/>
    <w:basedOn w:val="a3"/>
    <w:uiPriority w:val="99"/>
    <w:rsid w:val="00B557E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B557EA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B557EA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B557EA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uiPriority w:val="99"/>
    <w:rsid w:val="00B557E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B557EA"/>
    <w:rPr>
      <w:rFonts w:ascii="Times New Roman" w:hAnsi="Times New Roman" w:cs="Times New Roman"/>
      <w:sz w:val="22"/>
      <w:szCs w:val="22"/>
    </w:rPr>
  </w:style>
  <w:style w:type="character" w:styleId="afe">
    <w:name w:val="FollowedHyperlink"/>
    <w:rsid w:val="00B557EA"/>
    <w:rPr>
      <w:color w:val="800080"/>
      <w:u w:val="single"/>
    </w:rPr>
  </w:style>
  <w:style w:type="paragraph" w:customStyle="1" w:styleId="aff">
    <w:name w:val="Знак Знак Знак Знак Знак Знак Знак Знак Знак Знак"/>
    <w:basedOn w:val="a3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footnote reference"/>
    <w:semiHidden/>
    <w:rsid w:val="00B557EA"/>
    <w:rPr>
      <w:vertAlign w:val="superscript"/>
    </w:rPr>
  </w:style>
  <w:style w:type="table" w:styleId="aff1">
    <w:name w:val="Table Grid"/>
    <w:basedOn w:val="a5"/>
    <w:uiPriority w:val="59"/>
    <w:rsid w:val="00B557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B557EA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B557E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B557E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B557E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B557E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3">
    <w:name w:val="annotation text"/>
    <w:basedOn w:val="a3"/>
    <w:link w:val="aff4"/>
    <w:rsid w:val="00B557EA"/>
    <w:pPr>
      <w:spacing w:line="240" w:lineRule="auto"/>
    </w:pPr>
    <w:rPr>
      <w:sz w:val="20"/>
      <w:szCs w:val="20"/>
      <w:lang w:eastAsia="ru-RU"/>
    </w:rPr>
  </w:style>
  <w:style w:type="character" w:customStyle="1" w:styleId="aff4">
    <w:name w:val="Текст примечания Знак"/>
    <w:basedOn w:val="a4"/>
    <w:link w:val="aff3"/>
    <w:rsid w:val="00B557EA"/>
    <w:rPr>
      <w:rFonts w:ascii="Calibri" w:eastAsia="Calibri" w:hAnsi="Calibri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B557EA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B557E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B557EA"/>
    <w:rPr>
      <w:rFonts w:cs="Times New Roman"/>
    </w:rPr>
  </w:style>
  <w:style w:type="character" w:customStyle="1" w:styleId="u">
    <w:name w:val="u"/>
    <w:rsid w:val="00B557EA"/>
    <w:rPr>
      <w:rFonts w:cs="Times New Roman"/>
    </w:rPr>
  </w:style>
  <w:style w:type="character" w:customStyle="1" w:styleId="17">
    <w:name w:val="Знак Знак17"/>
    <w:locked/>
    <w:rsid w:val="00B557EA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B557EA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uiPriority w:val="99"/>
    <w:rsid w:val="00B557EA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B557E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8">
    <w:name w:val="бпОсновной текст Знак Знак1"/>
    <w:locked/>
    <w:rsid w:val="00B557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4">
    <w:name w:val="Знак Знак44"/>
    <w:rsid w:val="00B557E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B557EA"/>
    <w:pPr>
      <w:spacing w:after="0"/>
      <w:ind w:left="720"/>
      <w:jc w:val="center"/>
    </w:pPr>
  </w:style>
  <w:style w:type="paragraph" w:styleId="aff7">
    <w:name w:val="caption"/>
    <w:basedOn w:val="a3"/>
    <w:next w:val="a3"/>
    <w:uiPriority w:val="99"/>
    <w:qFormat/>
    <w:rsid w:val="00B557EA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uiPriority w:val="99"/>
    <w:rsid w:val="00B557EA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8">
    <w:name w:val="Title"/>
    <w:basedOn w:val="a3"/>
    <w:link w:val="aff9"/>
    <w:uiPriority w:val="99"/>
    <w:qFormat/>
    <w:rsid w:val="00B557EA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9">
    <w:name w:val="Название Знак"/>
    <w:basedOn w:val="a4"/>
    <w:link w:val="aff8"/>
    <w:uiPriority w:val="99"/>
    <w:rsid w:val="00B557EA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uiPriority w:val="99"/>
    <w:rsid w:val="00B557EA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uiPriority w:val="99"/>
    <w:rsid w:val="00B557E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a">
    <w:name w:val="Plain Text"/>
    <w:basedOn w:val="a3"/>
    <w:link w:val="affb"/>
    <w:uiPriority w:val="99"/>
    <w:rsid w:val="00B557EA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4"/>
    <w:link w:val="affa"/>
    <w:uiPriority w:val="99"/>
    <w:rsid w:val="00B557EA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c">
    <w:name w:val="Нумерованный Список"/>
    <w:basedOn w:val="a3"/>
    <w:uiPriority w:val="99"/>
    <w:rsid w:val="00B557EA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Обычный1"/>
    <w:link w:val="1a"/>
    <w:rsid w:val="00B557EA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B557EA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uiPriority w:val="99"/>
    <w:rsid w:val="00B557EA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aliases w:val="1 Char"/>
    <w:locked/>
    <w:rsid w:val="00B557EA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B557EA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B557EA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B557EA"/>
    <w:rPr>
      <w:rFonts w:ascii="Times New Roman" w:hAnsi="Times New Roman" w:cs="Times New Roman"/>
      <w:sz w:val="24"/>
      <w:szCs w:val="24"/>
      <w:lang w:eastAsia="ru-RU"/>
    </w:rPr>
  </w:style>
  <w:style w:type="character" w:styleId="affd">
    <w:name w:val="Strong"/>
    <w:qFormat/>
    <w:rsid w:val="00B557EA"/>
    <w:rPr>
      <w:rFonts w:cs="Times New Roman"/>
      <w:b/>
      <w:bCs/>
    </w:rPr>
  </w:style>
  <w:style w:type="character" w:customStyle="1" w:styleId="HeaderChar">
    <w:name w:val="Header Char"/>
    <w:locked/>
    <w:rsid w:val="00B557EA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B557EA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B557EA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e">
    <w:name w:val="Адресат"/>
    <w:basedOn w:val="a3"/>
    <w:uiPriority w:val="99"/>
    <w:rsid w:val="00B557EA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">
    <w:name w:val="Приложение"/>
    <w:basedOn w:val="af2"/>
    <w:uiPriority w:val="99"/>
    <w:rsid w:val="00B557EA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0">
    <w:name w:val="Заголовок к тексту"/>
    <w:basedOn w:val="a3"/>
    <w:next w:val="af2"/>
    <w:uiPriority w:val="99"/>
    <w:rsid w:val="00B557EA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1">
    <w:name w:val="регистрационные поля"/>
    <w:basedOn w:val="a3"/>
    <w:uiPriority w:val="99"/>
    <w:rsid w:val="00B557EA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2">
    <w:name w:val="Исполнитель"/>
    <w:basedOn w:val="af2"/>
    <w:uiPriority w:val="99"/>
    <w:rsid w:val="00B557EA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3">
    <w:name w:val="Подпись на общем бланке"/>
    <w:basedOn w:val="af9"/>
    <w:next w:val="af2"/>
    <w:uiPriority w:val="99"/>
    <w:rsid w:val="00B557EA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B557EA"/>
    <w:rPr>
      <w:rFonts w:cs="Times New Roman"/>
      <w:b/>
      <w:bCs/>
      <w:sz w:val="28"/>
      <w:szCs w:val="28"/>
      <w:lang w:val="ru-RU" w:eastAsia="ru-RU"/>
    </w:rPr>
  </w:style>
  <w:style w:type="character" w:customStyle="1" w:styleId="afff4">
    <w:name w:val="Цветовое выделение"/>
    <w:rsid w:val="00B557EA"/>
    <w:rPr>
      <w:b/>
      <w:color w:val="000080"/>
      <w:sz w:val="20"/>
    </w:rPr>
  </w:style>
  <w:style w:type="paragraph" w:customStyle="1" w:styleId="afff5">
    <w:name w:val="Таблицы (моноширинный)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6">
    <w:name w:val="Гипертекстовая ссылка"/>
    <w:rsid w:val="00B557EA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Заголовок статьи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8">
    <w:name w:val="Комментарий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9">
    <w:name w:val="Продолжение ссылки"/>
    <w:rsid w:val="00B557EA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51">
    <w:name w:val="Знак Знак Знак Знак Знак Знак Знак Знак Знак Знак5"/>
    <w:basedOn w:val="a3"/>
    <w:uiPriority w:val="99"/>
    <w:rsid w:val="00B557EA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uiPriority w:val="99"/>
    <w:rsid w:val="00B557EA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b"/>
    <w:uiPriority w:val="99"/>
    <w:rsid w:val="00B557EA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B557EA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uiPriority w:val="99"/>
    <w:rsid w:val="00B557EA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B557EA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B557EA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B557E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B557EA"/>
    <w:rPr>
      <w:rFonts w:ascii="Arial" w:hAnsi="Arial" w:cs="Arial"/>
      <w:b/>
      <w:bCs/>
      <w:sz w:val="24"/>
      <w:szCs w:val="24"/>
      <w:lang w:val="ru-RU" w:eastAsia="ru-RU"/>
    </w:rPr>
  </w:style>
  <w:style w:type="character" w:styleId="afffa">
    <w:name w:val="Emphasis"/>
    <w:qFormat/>
    <w:rsid w:val="00B557EA"/>
    <w:rPr>
      <w:rFonts w:cs="Times New Roman"/>
      <w:i/>
      <w:iCs/>
    </w:rPr>
  </w:style>
  <w:style w:type="character" w:customStyle="1" w:styleId="HTML1">
    <w:name w:val="Стандартный HTML Знак1"/>
    <w:rsid w:val="00B557EA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B557EA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B557EA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B557EA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B557EA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B557EA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B557EA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B557EA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b">
    <w:name w:val="Знак Знак Знак Знак Знак Знак Знак"/>
    <w:basedOn w:val="a3"/>
    <w:rsid w:val="00B557EA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B557EA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B557E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B557EA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B557EA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3">
    <w:name w:val="Знак Знак173"/>
    <w:locked/>
    <w:rsid w:val="00B557EA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B557EA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B557EA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B557EA"/>
    <w:rPr>
      <w:rFonts w:cs="Times New Roman"/>
      <w:lang w:val="ru-RU" w:eastAsia="ru-RU"/>
    </w:rPr>
  </w:style>
  <w:style w:type="character" w:customStyle="1" w:styleId="38">
    <w:name w:val="Знак Знак3"/>
    <w:locked/>
    <w:rsid w:val="00B557EA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B557E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B557EA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B557EA"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locked/>
    <w:rsid w:val="00B557EA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uiPriority w:val="99"/>
    <w:rsid w:val="00B557EA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uiPriority w:val="99"/>
    <w:rsid w:val="00B557EA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B557EA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B557EA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B557EA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uiPriority w:val="99"/>
    <w:rsid w:val="00B557EA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uiPriority w:val="99"/>
    <w:rsid w:val="00B557EA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c">
    <w:name w:val="......."/>
    <w:basedOn w:val="a3"/>
    <w:next w:val="a3"/>
    <w:uiPriority w:val="99"/>
    <w:rsid w:val="00B557EA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qFormat/>
    <w:rsid w:val="00B557EA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4">
    <w:name w:val="Знак Знак124"/>
    <w:rsid w:val="00B557E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9">
    <w:name w:val="Знак3"/>
    <w:basedOn w:val="a3"/>
    <w:uiPriority w:val="99"/>
    <w:rsid w:val="00B557EA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uiPriority w:val="99"/>
    <w:rsid w:val="00B557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аголовок 2 Знак Знак Знак"/>
    <w:rsid w:val="00B557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3">
    <w:name w:val="Знак Знак193"/>
    <w:rsid w:val="00B557EA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3">
    <w:name w:val="Знак Знак183"/>
    <w:rsid w:val="00B557EA"/>
    <w:rPr>
      <w:sz w:val="28"/>
      <w:szCs w:val="24"/>
      <w:lang w:val="ru-RU" w:eastAsia="ru-RU" w:bidi="ar-SA"/>
    </w:rPr>
  </w:style>
  <w:style w:type="character" w:customStyle="1" w:styleId="233">
    <w:name w:val="Знак Знак233"/>
    <w:rsid w:val="00B557EA"/>
    <w:rPr>
      <w:rFonts w:ascii="Times New Roman" w:eastAsia="Times New Roman" w:hAnsi="Times New Roman"/>
      <w:sz w:val="24"/>
    </w:rPr>
  </w:style>
  <w:style w:type="character" w:customStyle="1" w:styleId="224">
    <w:name w:val="Знак Знак224"/>
    <w:rsid w:val="00B557EA"/>
    <w:rPr>
      <w:rFonts w:ascii="Times New Roman" w:eastAsia="Times New Roman" w:hAnsi="Times New Roman"/>
      <w:sz w:val="28"/>
    </w:rPr>
  </w:style>
  <w:style w:type="character" w:customStyle="1" w:styleId="215">
    <w:name w:val="Знак Знак215"/>
    <w:rsid w:val="00B557EA"/>
    <w:rPr>
      <w:rFonts w:ascii="Arial" w:eastAsia="Times New Roman" w:hAnsi="Arial" w:cs="Arial"/>
      <w:b/>
      <w:bCs/>
      <w:sz w:val="26"/>
      <w:szCs w:val="26"/>
    </w:rPr>
  </w:style>
  <w:style w:type="character" w:customStyle="1" w:styleId="204">
    <w:name w:val="Знак Знак204"/>
    <w:rsid w:val="00B557E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53">
    <w:name w:val="Знак Знак Знак Знак Знак Знак Знак5"/>
    <w:basedOn w:val="a3"/>
    <w:uiPriority w:val="99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B557EA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B557EA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B557EA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B557EA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B557EA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B557EA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B557EA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B557EA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B557EA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B557EA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B557EA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B557EA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B557EA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B557EA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B557EA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B557EA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B557EA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B557EA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B557EA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B557EA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B557EA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4"/>
    <w:link w:val="2d"/>
    <w:uiPriority w:val="99"/>
    <w:rsid w:val="00B557EA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5"/>
    <w:link w:val="2c"/>
    <w:uiPriority w:val="99"/>
    <w:rsid w:val="00B5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uiPriority w:val="99"/>
    <w:rsid w:val="00B557EA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B557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B557EA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uiPriority w:val="99"/>
    <w:rsid w:val="00B557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iPriority w:val="99"/>
    <w:semiHidden/>
    <w:unhideWhenUsed/>
    <w:rsid w:val="00B557EA"/>
    <w:rPr>
      <w:sz w:val="16"/>
      <w:szCs w:val="16"/>
    </w:rPr>
  </w:style>
  <w:style w:type="paragraph" w:customStyle="1" w:styleId="Nonformat">
    <w:name w:val="Nonformat"/>
    <w:basedOn w:val="a3"/>
    <w:uiPriority w:val="99"/>
    <w:rsid w:val="00B557E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557EA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qFormat/>
    <w:rsid w:val="00B557EA"/>
    <w:pPr>
      <w:tabs>
        <w:tab w:val="left" w:pos="660"/>
        <w:tab w:val="right" w:leader="dot" w:pos="10054"/>
      </w:tabs>
      <w:spacing w:after="0" w:line="240" w:lineRule="auto"/>
      <w:ind w:right="566" w:firstLine="709"/>
      <w:jc w:val="both"/>
    </w:pPr>
    <w:rPr>
      <w:rFonts w:asciiTheme="minorHAnsi" w:hAnsiTheme="minorHAnsi"/>
      <w:b/>
      <w:bCs/>
    </w:rPr>
  </w:style>
  <w:style w:type="paragraph" w:styleId="1f3">
    <w:name w:val="toc 1"/>
    <w:basedOn w:val="a3"/>
    <w:next w:val="a3"/>
    <w:autoRedefine/>
    <w:uiPriority w:val="39"/>
    <w:unhideWhenUsed/>
    <w:qFormat/>
    <w:rsid w:val="00B557EA"/>
    <w:pPr>
      <w:tabs>
        <w:tab w:val="left" w:pos="426"/>
        <w:tab w:val="right" w:leader="dot" w:pos="9781"/>
      </w:tabs>
      <w:spacing w:after="0" w:line="240" w:lineRule="auto"/>
      <w:jc w:val="both"/>
    </w:pPr>
    <w:rPr>
      <w:rFonts w:ascii="Times New Roman" w:hAnsi="Times New Roman"/>
      <w:b/>
      <w:bCs/>
      <w:iCs/>
      <w:noProof/>
      <w:sz w:val="24"/>
      <w:szCs w:val="24"/>
    </w:rPr>
  </w:style>
  <w:style w:type="paragraph" w:styleId="3a">
    <w:name w:val="toc 3"/>
    <w:basedOn w:val="a3"/>
    <w:next w:val="a3"/>
    <w:autoRedefine/>
    <w:uiPriority w:val="39"/>
    <w:unhideWhenUsed/>
    <w:qFormat/>
    <w:rsid w:val="00B557EA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B557EA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54">
    <w:name w:val="toc 5"/>
    <w:basedOn w:val="a3"/>
    <w:next w:val="a3"/>
    <w:autoRedefine/>
    <w:uiPriority w:val="39"/>
    <w:unhideWhenUsed/>
    <w:rsid w:val="00B557EA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61">
    <w:name w:val="toc 6"/>
    <w:basedOn w:val="a3"/>
    <w:next w:val="a3"/>
    <w:autoRedefine/>
    <w:uiPriority w:val="39"/>
    <w:unhideWhenUsed/>
    <w:rsid w:val="00B557EA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B557EA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B557EA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92">
    <w:name w:val="toc 9"/>
    <w:basedOn w:val="a3"/>
    <w:next w:val="a3"/>
    <w:autoRedefine/>
    <w:uiPriority w:val="39"/>
    <w:unhideWhenUsed/>
    <w:rsid w:val="00B557EA"/>
    <w:pPr>
      <w:spacing w:after="0"/>
      <w:ind w:left="1760"/>
    </w:pPr>
    <w:rPr>
      <w:rFonts w:asciiTheme="minorHAnsi" w:hAnsiTheme="minorHAnsi"/>
      <w:sz w:val="20"/>
      <w:szCs w:val="20"/>
    </w:rPr>
  </w:style>
  <w:style w:type="paragraph" w:styleId="afffe">
    <w:name w:val="endnote text"/>
    <w:basedOn w:val="a3"/>
    <w:link w:val="affff"/>
    <w:uiPriority w:val="99"/>
    <w:unhideWhenUsed/>
    <w:rsid w:val="00B557EA"/>
    <w:rPr>
      <w:sz w:val="24"/>
      <w:szCs w:val="24"/>
    </w:rPr>
  </w:style>
  <w:style w:type="character" w:customStyle="1" w:styleId="affff">
    <w:name w:val="Текст концевой сноски Знак"/>
    <w:basedOn w:val="a4"/>
    <w:link w:val="afffe"/>
    <w:uiPriority w:val="99"/>
    <w:rsid w:val="00B557EA"/>
    <w:rPr>
      <w:rFonts w:ascii="Calibri" w:eastAsia="Calibri" w:hAnsi="Calibri" w:cs="Times New Roman"/>
      <w:sz w:val="24"/>
      <w:szCs w:val="24"/>
    </w:rPr>
  </w:style>
  <w:style w:type="character" w:styleId="affff0">
    <w:name w:val="endnote reference"/>
    <w:uiPriority w:val="99"/>
    <w:unhideWhenUsed/>
    <w:rsid w:val="00B557EA"/>
    <w:rPr>
      <w:vertAlign w:val="superscript"/>
    </w:rPr>
  </w:style>
  <w:style w:type="paragraph" w:customStyle="1" w:styleId="1-11">
    <w:name w:val="Средняя заливка 1 - Акцент 11"/>
    <w:uiPriority w:val="99"/>
    <w:qFormat/>
    <w:rsid w:val="00B557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B557EA"/>
    <w:pPr>
      <w:ind w:left="720"/>
      <w:contextualSpacing/>
    </w:pPr>
  </w:style>
  <w:style w:type="paragraph" w:styleId="affff1">
    <w:name w:val="Document Map"/>
    <w:basedOn w:val="a3"/>
    <w:link w:val="affff2"/>
    <w:uiPriority w:val="99"/>
    <w:unhideWhenUsed/>
    <w:rsid w:val="00B557EA"/>
    <w:rPr>
      <w:rFonts w:ascii="Times New Roman" w:hAnsi="Times New Roman"/>
      <w:sz w:val="24"/>
      <w:szCs w:val="24"/>
    </w:rPr>
  </w:style>
  <w:style w:type="character" w:customStyle="1" w:styleId="affff2">
    <w:name w:val="Схема документа Знак"/>
    <w:basedOn w:val="a4"/>
    <w:link w:val="affff1"/>
    <w:uiPriority w:val="99"/>
    <w:rsid w:val="00B557EA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qFormat/>
    <w:rsid w:val="00B557EA"/>
    <w:pPr>
      <w:numPr>
        <w:numId w:val="6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affff3">
    <w:name w:val="Рег. Комментарии"/>
    <w:basedOn w:val="-31"/>
    <w:qFormat/>
    <w:rsid w:val="00B557EA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3"/>
    <w:uiPriority w:val="99"/>
    <w:qFormat/>
    <w:rsid w:val="00B557EA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B557EA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customStyle="1" w:styleId="1-">
    <w:name w:val="Рег. Заголовок 1-го уровня регламента"/>
    <w:basedOn w:val="12"/>
    <w:qFormat/>
    <w:rsid w:val="00B557EA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0"/>
    <w:uiPriority w:val="99"/>
    <w:qFormat/>
    <w:rsid w:val="00B557EA"/>
    <w:pPr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B557EA"/>
    <w:pPr>
      <w:numPr>
        <w:ilvl w:val="2"/>
        <w:numId w:val="6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0"/>
    <w:qFormat/>
    <w:rsid w:val="00B557EA"/>
    <w:pPr>
      <w:numPr>
        <w:ilvl w:val="1"/>
        <w:numId w:val="6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B557EA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B557EA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uiPriority w:val="99"/>
    <w:qFormat/>
    <w:rsid w:val="00B557EA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uiPriority w:val="99"/>
    <w:qFormat/>
    <w:rsid w:val="00B557E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uiPriority w:val="99"/>
    <w:qFormat/>
    <w:rsid w:val="00B557EA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0"/>
    <w:uiPriority w:val="99"/>
    <w:qFormat/>
    <w:rsid w:val="00B557EA"/>
    <w:pPr>
      <w:spacing w:line="276" w:lineRule="auto"/>
      <w:ind w:left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B557EA"/>
    <w:pPr>
      <w:numPr>
        <w:numId w:val="5"/>
      </w:numPr>
    </w:pPr>
  </w:style>
  <w:style w:type="paragraph" w:customStyle="1" w:styleId="1f4">
    <w:name w:val="Рег. Списки два уровня: 1)  и а) б) в)"/>
    <w:basedOn w:val="1-21"/>
    <w:uiPriority w:val="99"/>
    <w:qFormat/>
    <w:rsid w:val="00B557EA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B557EA"/>
    <w:pPr>
      <w:numPr>
        <w:numId w:val="3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uiPriority w:val="99"/>
    <w:qFormat/>
    <w:rsid w:val="00B557EA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uiPriority w:val="99"/>
    <w:qFormat/>
    <w:rsid w:val="00B557EA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0"/>
    <w:qFormat/>
    <w:rsid w:val="00B557EA"/>
    <w:pPr>
      <w:numPr>
        <w:numId w:val="4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ff9">
    <w:name w:val="No Spacing"/>
    <w:uiPriority w:val="99"/>
    <w:qFormat/>
    <w:rsid w:val="00B557EA"/>
    <w:pPr>
      <w:spacing w:after="0" w:line="240" w:lineRule="auto"/>
    </w:pPr>
    <w:rPr>
      <w:rFonts w:ascii="Calibri" w:eastAsia="Calibri" w:hAnsi="Calibri" w:cs="Times New Roman"/>
    </w:rPr>
  </w:style>
  <w:style w:type="paragraph" w:styleId="affffa">
    <w:name w:val="Revision"/>
    <w:hidden/>
    <w:uiPriority w:val="99"/>
    <w:semiHidden/>
    <w:rsid w:val="00B557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5">
    <w:name w:val="Верхний колонтитул1"/>
    <w:basedOn w:val="a3"/>
    <w:rsid w:val="00B557EA"/>
    <w:pPr>
      <w:spacing w:after="30" w:line="240" w:lineRule="auto"/>
    </w:pPr>
    <w:rPr>
      <w:rFonts w:ascii="Arial" w:eastAsia="Times New Roman" w:hAnsi="Arial" w:cs="Arial"/>
      <w:b/>
      <w:bCs/>
      <w:color w:val="9F000E"/>
      <w:sz w:val="37"/>
      <w:szCs w:val="37"/>
      <w:lang w:eastAsia="ru-RU"/>
    </w:rPr>
  </w:style>
  <w:style w:type="paragraph" w:customStyle="1" w:styleId="msolistparagraph0">
    <w:name w:val="msolistparagraph"/>
    <w:basedOn w:val="a3"/>
    <w:rsid w:val="00B557EA"/>
    <w:pPr>
      <w:spacing w:before="75" w:after="75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2f0">
    <w:name w:val="Абзац списка2"/>
    <w:basedOn w:val="a3"/>
    <w:rsid w:val="00B557EA"/>
    <w:pPr>
      <w:ind w:left="720"/>
    </w:pPr>
    <w:rPr>
      <w:lang w:eastAsia="ru-RU"/>
    </w:rPr>
  </w:style>
  <w:style w:type="character" w:customStyle="1" w:styleId="43">
    <w:name w:val="Знак Знак43"/>
    <w:uiPriority w:val="99"/>
    <w:locked/>
    <w:rsid w:val="00B557EA"/>
    <w:rPr>
      <w:rFonts w:ascii="Calibri" w:hAnsi="Calibri"/>
      <w:color w:val="000000"/>
      <w:sz w:val="22"/>
      <w:lang w:val="ru-RU" w:eastAsia="ru-RU"/>
    </w:rPr>
  </w:style>
  <w:style w:type="character" w:customStyle="1" w:styleId="420">
    <w:name w:val="Знак Знак42"/>
    <w:uiPriority w:val="99"/>
    <w:locked/>
    <w:rsid w:val="00B557EA"/>
    <w:rPr>
      <w:rFonts w:ascii="Calibri" w:hAnsi="Calibri"/>
      <w:color w:val="000000"/>
      <w:sz w:val="22"/>
      <w:lang w:val="ru-RU" w:eastAsia="ru-RU"/>
    </w:rPr>
  </w:style>
  <w:style w:type="character" w:customStyle="1" w:styleId="130">
    <w:name w:val="Знак Знак13"/>
    <w:rsid w:val="00B557EA"/>
    <w:rPr>
      <w:rFonts w:ascii="Tahoma" w:hAnsi="Tahoma"/>
      <w:sz w:val="16"/>
      <w:lang w:eastAsia="ru-RU"/>
    </w:rPr>
  </w:style>
  <w:style w:type="character" w:customStyle="1" w:styleId="62">
    <w:name w:val="Знак Знак6"/>
    <w:rsid w:val="00B557EA"/>
    <w:rPr>
      <w:rFonts w:ascii="Courier New" w:hAnsi="Courier New"/>
      <w:color w:val="000090"/>
    </w:rPr>
  </w:style>
  <w:style w:type="character" w:customStyle="1" w:styleId="191">
    <w:name w:val="Знак Знак191"/>
    <w:locked/>
    <w:rsid w:val="00B557EA"/>
    <w:rPr>
      <w:b/>
      <w:sz w:val="28"/>
      <w:lang w:val="ru-RU" w:eastAsia="ru-RU"/>
    </w:rPr>
  </w:style>
  <w:style w:type="character" w:customStyle="1" w:styleId="181">
    <w:name w:val="Знак Знак181"/>
    <w:locked/>
    <w:rsid w:val="00B557EA"/>
    <w:rPr>
      <w:b/>
      <w:i/>
      <w:sz w:val="26"/>
      <w:lang w:val="ru-RU" w:eastAsia="ru-RU"/>
    </w:rPr>
  </w:style>
  <w:style w:type="character" w:customStyle="1" w:styleId="171">
    <w:name w:val="Знак Знак171"/>
    <w:locked/>
    <w:rsid w:val="00B557EA"/>
    <w:rPr>
      <w:i/>
      <w:sz w:val="22"/>
      <w:lang w:val="ru-RU" w:eastAsia="ru-RU"/>
    </w:rPr>
  </w:style>
  <w:style w:type="character" w:customStyle="1" w:styleId="161">
    <w:name w:val="Знак Знак161"/>
    <w:locked/>
    <w:rsid w:val="00B557EA"/>
    <w:rPr>
      <w:rFonts w:ascii="Arial" w:hAnsi="Arial"/>
      <w:lang w:val="ru-RU" w:eastAsia="ru-RU"/>
    </w:rPr>
  </w:style>
  <w:style w:type="character" w:customStyle="1" w:styleId="1111">
    <w:name w:val="Знак Знак111"/>
    <w:locked/>
    <w:rsid w:val="00B557EA"/>
    <w:rPr>
      <w:sz w:val="24"/>
      <w:lang w:val="ru-RU" w:eastAsia="ru-RU"/>
    </w:rPr>
  </w:style>
  <w:style w:type="character" w:customStyle="1" w:styleId="910">
    <w:name w:val="Знак Знак91"/>
    <w:locked/>
    <w:rsid w:val="00B557EA"/>
    <w:rPr>
      <w:lang w:val="ru-RU" w:eastAsia="ru-RU"/>
    </w:rPr>
  </w:style>
  <w:style w:type="character" w:customStyle="1" w:styleId="351">
    <w:name w:val="Знак Знак351"/>
    <w:uiPriority w:val="99"/>
    <w:locked/>
    <w:rsid w:val="00B557EA"/>
    <w:rPr>
      <w:b/>
      <w:sz w:val="28"/>
      <w:lang w:val="ru-RU" w:eastAsia="ru-RU"/>
    </w:rPr>
  </w:style>
  <w:style w:type="character" w:customStyle="1" w:styleId="141">
    <w:name w:val="Знак Знак141"/>
    <w:locked/>
    <w:rsid w:val="00B557EA"/>
    <w:rPr>
      <w:sz w:val="24"/>
      <w:lang w:val="ru-RU" w:eastAsia="ru-RU"/>
    </w:rPr>
  </w:style>
  <w:style w:type="character" w:customStyle="1" w:styleId="2100">
    <w:name w:val="Знак Знак210"/>
    <w:locked/>
    <w:rsid w:val="00B557EA"/>
    <w:rPr>
      <w:rFonts w:ascii="Times New Roman" w:hAnsi="Times New Roman"/>
      <w:sz w:val="24"/>
      <w:lang w:val="ru-RU" w:eastAsia="ru-RU"/>
    </w:rPr>
  </w:style>
  <w:style w:type="character" w:customStyle="1" w:styleId="1010">
    <w:name w:val="Знак Знак101"/>
    <w:locked/>
    <w:rsid w:val="00B557EA"/>
    <w:rPr>
      <w:sz w:val="24"/>
      <w:lang w:val="ru-RU" w:eastAsia="ru-RU"/>
    </w:rPr>
  </w:style>
  <w:style w:type="character" w:customStyle="1" w:styleId="1120">
    <w:name w:val="Знак Знак112"/>
    <w:uiPriority w:val="99"/>
    <w:locked/>
    <w:rsid w:val="00B557EA"/>
    <w:rPr>
      <w:sz w:val="16"/>
      <w:lang w:val="ru-RU" w:eastAsia="ru-RU"/>
    </w:rPr>
  </w:style>
  <w:style w:type="character" w:customStyle="1" w:styleId="511">
    <w:name w:val="Знак Знак511"/>
    <w:uiPriority w:val="99"/>
    <w:locked/>
    <w:rsid w:val="00B557EA"/>
    <w:rPr>
      <w:rFonts w:ascii="Tahoma" w:hAnsi="Tahoma"/>
      <w:sz w:val="16"/>
    </w:rPr>
  </w:style>
  <w:style w:type="character" w:customStyle="1" w:styleId="1100">
    <w:name w:val="Знак Знак110"/>
    <w:rsid w:val="00B557EA"/>
    <w:rPr>
      <w:lang w:val="ru-RU" w:eastAsia="ar-SA" w:bidi="ar-SA"/>
    </w:rPr>
  </w:style>
  <w:style w:type="character" w:customStyle="1" w:styleId="apple-converted-space">
    <w:name w:val="apple-converted-space"/>
    <w:rsid w:val="00B557EA"/>
  </w:style>
  <w:style w:type="character" w:customStyle="1" w:styleId="wmi-callto">
    <w:name w:val="wmi-callto"/>
    <w:rsid w:val="00B557EA"/>
  </w:style>
  <w:style w:type="character" w:customStyle="1" w:styleId="172">
    <w:name w:val="Знак Знак172"/>
    <w:uiPriority w:val="99"/>
    <w:rsid w:val="00B557EA"/>
    <w:rPr>
      <w:rFonts w:ascii="Times New Roman" w:hAnsi="Times New Roman"/>
      <w:sz w:val="24"/>
      <w:lang w:eastAsia="ar-SA" w:bidi="ar-SA"/>
    </w:rPr>
  </w:style>
  <w:style w:type="character" w:customStyle="1" w:styleId="341">
    <w:name w:val="Знак Знак341"/>
    <w:uiPriority w:val="99"/>
    <w:rsid w:val="00B557EA"/>
    <w:rPr>
      <w:rFonts w:ascii="Arial" w:hAnsi="Arial"/>
      <w:b/>
      <w:color w:val="000080"/>
    </w:rPr>
  </w:style>
  <w:style w:type="character" w:customStyle="1" w:styleId="321">
    <w:name w:val="Знак Знак321"/>
    <w:uiPriority w:val="99"/>
    <w:rsid w:val="00B557EA"/>
    <w:rPr>
      <w:rFonts w:ascii="Arial" w:hAnsi="Arial"/>
      <w:b/>
      <w:sz w:val="24"/>
    </w:rPr>
  </w:style>
  <w:style w:type="character" w:customStyle="1" w:styleId="310">
    <w:name w:val="Знак Знак31"/>
    <w:rsid w:val="00B557EA"/>
    <w:rPr>
      <w:rFonts w:ascii="Times New Roman" w:hAnsi="Times New Roman"/>
      <w:sz w:val="24"/>
    </w:rPr>
  </w:style>
  <w:style w:type="character" w:customStyle="1" w:styleId="300">
    <w:name w:val="Знак Знак30"/>
    <w:rsid w:val="00B557EA"/>
    <w:rPr>
      <w:rFonts w:ascii="Times New Roman" w:hAnsi="Times New Roman"/>
      <w:b/>
      <w:i/>
      <w:sz w:val="26"/>
    </w:rPr>
  </w:style>
  <w:style w:type="character" w:customStyle="1" w:styleId="290">
    <w:name w:val="Знак Знак29"/>
    <w:rsid w:val="00B557EA"/>
    <w:rPr>
      <w:rFonts w:ascii="Times New Roman" w:hAnsi="Times New Roman"/>
      <w:i/>
    </w:rPr>
  </w:style>
  <w:style w:type="character" w:customStyle="1" w:styleId="240">
    <w:name w:val="Знак Знак24"/>
    <w:rsid w:val="00B557EA"/>
    <w:rPr>
      <w:rFonts w:ascii="Arial" w:hAnsi="Arial"/>
    </w:rPr>
  </w:style>
  <w:style w:type="character" w:customStyle="1" w:styleId="152">
    <w:name w:val="Знак Знак152"/>
    <w:rsid w:val="00B557EA"/>
    <w:rPr>
      <w:rFonts w:ascii="Times New Roman" w:hAnsi="Times New Roman"/>
      <w:sz w:val="24"/>
      <w:lang w:eastAsia="ar-SA" w:bidi="ar-SA"/>
    </w:rPr>
  </w:style>
  <w:style w:type="character" w:customStyle="1" w:styleId="122">
    <w:name w:val="Знак Знак122"/>
    <w:rsid w:val="00B557EA"/>
    <w:rPr>
      <w:rFonts w:ascii="Arial" w:hAnsi="Arial"/>
      <w:b/>
      <w:color w:val="000080"/>
      <w:sz w:val="20"/>
      <w:lang w:eastAsia="ru-RU"/>
    </w:rPr>
  </w:style>
  <w:style w:type="paragraph" w:customStyle="1" w:styleId="2f1">
    <w:name w:val="Знак Знак Знак Знак Знак Знак Знак Знак Знак Знак2"/>
    <w:basedOn w:val="a3"/>
    <w:uiPriority w:val="99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82">
    <w:name w:val="Знак Знак8"/>
    <w:rsid w:val="00B557EA"/>
    <w:rPr>
      <w:rFonts w:ascii="Times New Roman" w:hAnsi="Times New Roman"/>
      <w:sz w:val="24"/>
    </w:rPr>
  </w:style>
  <w:style w:type="character" w:customStyle="1" w:styleId="72">
    <w:name w:val="Знак Знак7"/>
    <w:rsid w:val="00B557EA"/>
    <w:rPr>
      <w:rFonts w:ascii="Times New Roman" w:hAnsi="Times New Roman"/>
      <w:sz w:val="16"/>
    </w:rPr>
  </w:style>
  <w:style w:type="character" w:customStyle="1" w:styleId="271">
    <w:name w:val="Знак Знак271"/>
    <w:rsid w:val="00B557EA"/>
    <w:rPr>
      <w:sz w:val="28"/>
      <w:lang w:val="ru-RU" w:eastAsia="ru-RU"/>
    </w:rPr>
  </w:style>
  <w:style w:type="character" w:customStyle="1" w:styleId="261">
    <w:name w:val="Знак Знак261"/>
    <w:rsid w:val="00B557EA"/>
    <w:rPr>
      <w:rFonts w:ascii="Arial" w:hAnsi="Arial"/>
      <w:b/>
      <w:sz w:val="26"/>
      <w:lang w:val="ru-RU" w:eastAsia="ru-RU"/>
    </w:rPr>
  </w:style>
  <w:style w:type="character" w:customStyle="1" w:styleId="251">
    <w:name w:val="Знак Знак251"/>
    <w:rsid w:val="00B557EA"/>
    <w:rPr>
      <w:rFonts w:ascii="Arial" w:hAnsi="Arial"/>
      <w:b/>
      <w:sz w:val="24"/>
      <w:lang w:val="ru-RU" w:eastAsia="ru-RU"/>
    </w:rPr>
  </w:style>
  <w:style w:type="character" w:customStyle="1" w:styleId="610">
    <w:name w:val="Знак Знак61"/>
    <w:uiPriority w:val="99"/>
    <w:rsid w:val="00B557EA"/>
    <w:rPr>
      <w:rFonts w:ascii="Courier New" w:hAnsi="Courier New"/>
      <w:noProof/>
      <w:color w:val="000090"/>
      <w:lang w:val="ru-RU" w:eastAsia="ru-RU"/>
    </w:rPr>
  </w:style>
  <w:style w:type="character" w:customStyle="1" w:styleId="281">
    <w:name w:val="Знак Знак281"/>
    <w:rsid w:val="00B557EA"/>
    <w:rPr>
      <w:sz w:val="24"/>
      <w:lang w:val="ru-RU" w:eastAsia="ru-RU"/>
    </w:rPr>
  </w:style>
  <w:style w:type="character" w:customStyle="1" w:styleId="142">
    <w:name w:val="Знак Знак142"/>
    <w:uiPriority w:val="99"/>
    <w:rsid w:val="00B557EA"/>
    <w:rPr>
      <w:rFonts w:ascii="Times New Roman" w:hAnsi="Times New Roman"/>
      <w:sz w:val="24"/>
    </w:rPr>
  </w:style>
  <w:style w:type="character" w:customStyle="1" w:styleId="231">
    <w:name w:val="Знак Знак231"/>
    <w:rsid w:val="00B557EA"/>
    <w:rPr>
      <w:rFonts w:ascii="Times New Roman" w:hAnsi="Times New Roman"/>
      <w:sz w:val="24"/>
    </w:rPr>
  </w:style>
  <w:style w:type="character" w:customStyle="1" w:styleId="2220">
    <w:name w:val="Знак Знак222"/>
    <w:rsid w:val="00B557EA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B557EA"/>
    <w:rPr>
      <w:rFonts w:ascii="Arial" w:hAnsi="Arial"/>
      <w:b/>
      <w:sz w:val="26"/>
    </w:rPr>
  </w:style>
  <w:style w:type="character" w:customStyle="1" w:styleId="202">
    <w:name w:val="Знак Знак202"/>
    <w:rsid w:val="00B557EA"/>
    <w:rPr>
      <w:rFonts w:ascii="Times New Roman" w:hAnsi="Times New Roman"/>
      <w:b/>
      <w:sz w:val="28"/>
    </w:rPr>
  </w:style>
  <w:style w:type="character" w:customStyle="1" w:styleId="2120">
    <w:name w:val="Знак Знак212"/>
    <w:rsid w:val="00B557EA"/>
    <w:rPr>
      <w:rFonts w:ascii="Tahoma" w:hAnsi="Tahoma"/>
      <w:b/>
      <w:shd w:val="clear" w:color="auto" w:fill="000080"/>
    </w:rPr>
  </w:style>
  <w:style w:type="paragraph" w:customStyle="1" w:styleId="2f2">
    <w:name w:val="Знак Знак Знак Знак Знак Знак Знак2"/>
    <w:basedOn w:val="a3"/>
    <w:uiPriority w:val="99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ffb">
    <w:name w:val="бпОсновной текст Знак Знак"/>
    <w:rsid w:val="00B557EA"/>
    <w:rPr>
      <w:sz w:val="24"/>
      <w:lang w:eastAsia="ru-RU"/>
    </w:rPr>
  </w:style>
  <w:style w:type="character" w:customStyle="1" w:styleId="510">
    <w:name w:val="Знак Знак51"/>
    <w:rsid w:val="00B557EA"/>
    <w:rPr>
      <w:sz w:val="16"/>
      <w:lang w:eastAsia="ru-RU"/>
    </w:rPr>
  </w:style>
  <w:style w:type="character" w:customStyle="1" w:styleId="410">
    <w:name w:val="Знак Знак41"/>
    <w:rsid w:val="00B557EA"/>
    <w:rPr>
      <w:rFonts w:ascii="Courier New" w:hAnsi="Courier New"/>
      <w:color w:val="000090"/>
    </w:rPr>
  </w:style>
  <w:style w:type="paragraph" w:customStyle="1" w:styleId="3b">
    <w:name w:val="Знак Знак Знак Знак Знак Знак Знак Знак Знак Знак3"/>
    <w:basedOn w:val="a3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3c">
    <w:name w:val="Знак Знак Знак Знак Знак Знак Знак3"/>
    <w:basedOn w:val="a3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131">
    <w:name w:val="Знак Знак131"/>
    <w:rsid w:val="00B557EA"/>
    <w:rPr>
      <w:rFonts w:ascii="Arial" w:hAnsi="Arial"/>
      <w:b/>
      <w:kern w:val="32"/>
      <w:sz w:val="32"/>
      <w:lang w:val="ru-RU" w:eastAsia="ru-RU"/>
    </w:rPr>
  </w:style>
  <w:style w:type="character" w:customStyle="1" w:styleId="810">
    <w:name w:val="Знак Знак81"/>
    <w:rsid w:val="00B557EA"/>
    <w:rPr>
      <w:sz w:val="24"/>
      <w:lang w:val="ru-RU" w:eastAsia="ru-RU"/>
    </w:rPr>
  </w:style>
  <w:style w:type="character" w:customStyle="1" w:styleId="710">
    <w:name w:val="Знак Знак71"/>
    <w:rsid w:val="00B557EA"/>
    <w:rPr>
      <w:sz w:val="24"/>
      <w:lang w:val="ru-RU" w:eastAsia="ru-RU"/>
    </w:rPr>
  </w:style>
  <w:style w:type="character" w:customStyle="1" w:styleId="123">
    <w:name w:val="Знак Знак123"/>
    <w:rsid w:val="00B557EA"/>
    <w:rPr>
      <w:rFonts w:ascii="Arial" w:hAnsi="Arial"/>
      <w:b/>
      <w:color w:val="000080"/>
      <w:sz w:val="20"/>
      <w:lang w:eastAsia="ru-RU"/>
    </w:rPr>
  </w:style>
  <w:style w:type="paragraph" w:customStyle="1" w:styleId="45">
    <w:name w:val="Знак Знак Знак Знак Знак Знак Знак Знак Знак Знак4"/>
    <w:basedOn w:val="a3"/>
    <w:rsid w:val="00B557E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241">
    <w:name w:val="Знак Знак241"/>
    <w:rsid w:val="00B557EA"/>
    <w:rPr>
      <w:rFonts w:ascii="Arial" w:hAnsi="Arial"/>
      <w:b/>
      <w:color w:val="000080"/>
      <w:lang w:val="ru-RU" w:eastAsia="ru-RU"/>
    </w:rPr>
  </w:style>
  <w:style w:type="character" w:customStyle="1" w:styleId="192">
    <w:name w:val="Знак Знак192"/>
    <w:rsid w:val="00B557EA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rsid w:val="00B557EA"/>
    <w:rPr>
      <w:sz w:val="24"/>
      <w:lang w:val="ru-RU" w:eastAsia="ru-RU"/>
    </w:rPr>
  </w:style>
  <w:style w:type="character" w:customStyle="1" w:styleId="143">
    <w:name w:val="Знак Знак143"/>
    <w:rsid w:val="00B557EA"/>
    <w:rPr>
      <w:rFonts w:ascii="Times New Roman" w:hAnsi="Times New Roman"/>
      <w:sz w:val="24"/>
    </w:rPr>
  </w:style>
  <w:style w:type="character" w:customStyle="1" w:styleId="232">
    <w:name w:val="Знак Знак232"/>
    <w:rsid w:val="00B557EA"/>
    <w:rPr>
      <w:rFonts w:ascii="Times New Roman" w:hAnsi="Times New Roman"/>
      <w:sz w:val="24"/>
    </w:rPr>
  </w:style>
  <w:style w:type="character" w:customStyle="1" w:styleId="223">
    <w:name w:val="Знак Знак223"/>
    <w:rsid w:val="00B557EA"/>
    <w:rPr>
      <w:rFonts w:ascii="Times New Roman" w:hAnsi="Times New Roman"/>
      <w:sz w:val="28"/>
    </w:rPr>
  </w:style>
  <w:style w:type="character" w:customStyle="1" w:styleId="214">
    <w:name w:val="Знак Знак214"/>
    <w:rsid w:val="00B557EA"/>
    <w:rPr>
      <w:rFonts w:ascii="Arial" w:hAnsi="Arial"/>
      <w:b/>
      <w:sz w:val="26"/>
    </w:rPr>
  </w:style>
  <w:style w:type="character" w:customStyle="1" w:styleId="203">
    <w:name w:val="Знак Знак203"/>
    <w:rsid w:val="00B557EA"/>
    <w:rPr>
      <w:rFonts w:ascii="Times New Roman" w:hAnsi="Times New Roman"/>
      <w:b/>
      <w:sz w:val="28"/>
    </w:rPr>
  </w:style>
  <w:style w:type="paragraph" w:customStyle="1" w:styleId="46">
    <w:name w:val="Знак Знак Знак Знак Знак Знак Знак4"/>
    <w:basedOn w:val="a3"/>
    <w:rsid w:val="00B557E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3d">
    <w:name w:val="Абзац списка3"/>
    <w:basedOn w:val="a3"/>
    <w:uiPriority w:val="99"/>
    <w:rsid w:val="00B557EA"/>
    <w:pPr>
      <w:spacing w:after="0"/>
      <w:ind w:left="720"/>
      <w:jc w:val="both"/>
    </w:pPr>
    <w:rPr>
      <w:rFonts w:cs="Calibri"/>
      <w:lang w:eastAsia="ru-RU"/>
    </w:rPr>
  </w:style>
  <w:style w:type="paragraph" w:customStyle="1" w:styleId="115">
    <w:name w:val="Абзац списка11"/>
    <w:basedOn w:val="a3"/>
    <w:uiPriority w:val="99"/>
    <w:qFormat/>
    <w:rsid w:val="00B557EA"/>
    <w:pPr>
      <w:spacing w:after="0"/>
      <w:ind w:left="720"/>
      <w:jc w:val="center"/>
    </w:pPr>
  </w:style>
  <w:style w:type="paragraph" w:customStyle="1" w:styleId="2f3">
    <w:name w:val="Знак2"/>
    <w:basedOn w:val="a3"/>
    <w:uiPriority w:val="99"/>
    <w:rsid w:val="00B557EA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f6">
    <w:name w:val="Основной текст Знак1"/>
    <w:aliases w:val="бпОсновной текст Знак1"/>
    <w:basedOn w:val="a4"/>
    <w:semiHidden/>
    <w:rsid w:val="00B557E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fc">
    <w:name w:val="TOC Heading"/>
    <w:basedOn w:val="12"/>
    <w:next w:val="a3"/>
    <w:uiPriority w:val="39"/>
    <w:semiHidden/>
    <w:unhideWhenUsed/>
    <w:qFormat/>
    <w:rsid w:val="00B557EA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customStyle="1" w:styleId="a2">
    <w:name w:val="РегламентГПЗУ"/>
    <w:basedOn w:val="a7"/>
    <w:qFormat/>
    <w:rsid w:val="00B557EA"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B557EA"/>
    <w:pPr>
      <w:numPr>
        <w:ilvl w:val="2"/>
      </w:numPr>
      <w:tabs>
        <w:tab w:val="clear" w:pos="992"/>
        <w:tab w:val="left" w:pos="1418"/>
      </w:tabs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B557EA"/>
    <w:rPr>
      <w:rFonts w:ascii="Calibri" w:eastAsia="Calibri" w:hAnsi="Calibri" w:cs="Times New Roman"/>
    </w:rPr>
  </w:style>
  <w:style w:type="table" w:customStyle="1" w:styleId="1141">
    <w:name w:val="Сетка таблицы1141"/>
    <w:basedOn w:val="a5"/>
    <w:next w:val="aff1"/>
    <w:uiPriority w:val="59"/>
    <w:rsid w:val="00B557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lugi.mosreg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13142</Words>
  <Characters>74914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2018-01-30T08:41:00Z</dcterms:created>
  <dcterms:modified xsi:type="dcterms:W3CDTF">2018-01-30T08:41:00Z</dcterms:modified>
</cp:coreProperties>
</file>