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048" w:rsidRPr="007D1329" w:rsidRDefault="004C6048" w:rsidP="004C6048">
      <w:pPr>
        <w:jc w:val="center"/>
        <w:rPr>
          <w:rFonts w:ascii="Arial" w:hAnsi="Arial" w:cs="Arial"/>
          <w:sz w:val="24"/>
          <w:szCs w:val="24"/>
        </w:rPr>
      </w:pPr>
      <w:bookmarkStart w:id="0" w:name="_GoBack"/>
      <w:bookmarkEnd w:id="0"/>
      <w:r w:rsidRPr="007D1329">
        <w:rPr>
          <w:rFonts w:ascii="Arial" w:hAnsi="Arial" w:cs="Arial"/>
          <w:sz w:val="24"/>
          <w:szCs w:val="24"/>
        </w:rPr>
        <w:t>АДМИНИСТРАЦИЯ ГОРОДСКОГО ОКРУГА КОРОЛЁВ</w:t>
      </w:r>
    </w:p>
    <w:p w:rsidR="004C6048" w:rsidRPr="007D1329" w:rsidRDefault="004C6048" w:rsidP="004C6048">
      <w:pPr>
        <w:jc w:val="center"/>
        <w:rPr>
          <w:rFonts w:ascii="Arial" w:hAnsi="Arial" w:cs="Arial"/>
          <w:sz w:val="24"/>
          <w:szCs w:val="24"/>
        </w:rPr>
      </w:pPr>
      <w:r w:rsidRPr="007D1329">
        <w:rPr>
          <w:rFonts w:ascii="Arial" w:hAnsi="Arial" w:cs="Arial"/>
          <w:sz w:val="24"/>
          <w:szCs w:val="24"/>
        </w:rPr>
        <w:t>МОСКОВСКОЙ ОБЛАСТИ</w:t>
      </w:r>
    </w:p>
    <w:p w:rsidR="004C6048" w:rsidRPr="007D1329" w:rsidRDefault="004C6048" w:rsidP="004C6048">
      <w:pPr>
        <w:jc w:val="center"/>
        <w:rPr>
          <w:rFonts w:ascii="Arial" w:hAnsi="Arial" w:cs="Arial"/>
          <w:sz w:val="24"/>
          <w:szCs w:val="24"/>
        </w:rPr>
      </w:pPr>
    </w:p>
    <w:p w:rsidR="004C6048" w:rsidRPr="007D1329" w:rsidRDefault="004C6048" w:rsidP="004C6048">
      <w:pPr>
        <w:jc w:val="center"/>
        <w:rPr>
          <w:rFonts w:ascii="Arial" w:hAnsi="Arial" w:cs="Arial"/>
          <w:sz w:val="24"/>
          <w:szCs w:val="24"/>
        </w:rPr>
      </w:pPr>
      <w:r w:rsidRPr="007D1329">
        <w:rPr>
          <w:rFonts w:ascii="Arial" w:hAnsi="Arial" w:cs="Arial"/>
          <w:sz w:val="24"/>
          <w:szCs w:val="24"/>
        </w:rPr>
        <w:t>ПОСТАНОВЛЕНИЕ</w:t>
      </w:r>
    </w:p>
    <w:p w:rsidR="004C6048" w:rsidRPr="007D1329" w:rsidRDefault="004C6048" w:rsidP="004C6048">
      <w:pPr>
        <w:jc w:val="center"/>
        <w:rPr>
          <w:rFonts w:ascii="Arial" w:hAnsi="Arial" w:cs="Arial"/>
          <w:sz w:val="24"/>
          <w:szCs w:val="24"/>
        </w:rPr>
      </w:pPr>
    </w:p>
    <w:p w:rsidR="004C6048" w:rsidRPr="007D1329" w:rsidRDefault="004C6048" w:rsidP="004C6048">
      <w:pPr>
        <w:jc w:val="center"/>
        <w:rPr>
          <w:rFonts w:ascii="Arial" w:hAnsi="Arial" w:cs="Arial"/>
          <w:sz w:val="24"/>
          <w:szCs w:val="24"/>
        </w:rPr>
      </w:pPr>
      <w:r w:rsidRPr="007D1329">
        <w:rPr>
          <w:rFonts w:ascii="Arial" w:hAnsi="Arial" w:cs="Arial"/>
          <w:sz w:val="24"/>
          <w:szCs w:val="24"/>
        </w:rPr>
        <w:t>от «31» января 2018 г. № 107-ПА</w:t>
      </w: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r w:rsidRPr="007D1329">
        <w:rPr>
          <w:sz w:val="24"/>
          <w:szCs w:val="24"/>
        </w:rPr>
        <w:t>Об утверждении Административного регламента предоставления</w:t>
      </w:r>
    </w:p>
    <w:p w:rsidR="00B46A4E" w:rsidRPr="007D1329" w:rsidRDefault="00B46A4E" w:rsidP="004C6048">
      <w:pPr>
        <w:pStyle w:val="ConsPlusNormal"/>
        <w:jc w:val="center"/>
        <w:rPr>
          <w:sz w:val="24"/>
          <w:szCs w:val="24"/>
        </w:rPr>
      </w:pPr>
      <w:r w:rsidRPr="007D1329">
        <w:rPr>
          <w:sz w:val="24"/>
          <w:szCs w:val="24"/>
        </w:rPr>
        <w:t>муниципальной услуги «Согласование местоположения границ</w:t>
      </w:r>
    </w:p>
    <w:p w:rsidR="00B46A4E" w:rsidRPr="007D1329" w:rsidRDefault="00B46A4E" w:rsidP="004C6048">
      <w:pPr>
        <w:pStyle w:val="ConsPlusNormal"/>
        <w:jc w:val="center"/>
        <w:rPr>
          <w:sz w:val="24"/>
          <w:szCs w:val="24"/>
        </w:rPr>
      </w:pPr>
      <w:r w:rsidRPr="007D1329">
        <w:rPr>
          <w:sz w:val="24"/>
          <w:szCs w:val="24"/>
        </w:rPr>
        <w:t>земельных участков, являющихся смежными с земельными участками,</w:t>
      </w:r>
    </w:p>
    <w:p w:rsidR="00B46A4E" w:rsidRPr="007D1329" w:rsidRDefault="00B46A4E" w:rsidP="004C6048">
      <w:pPr>
        <w:pStyle w:val="ConsPlusNormal"/>
        <w:jc w:val="center"/>
        <w:rPr>
          <w:sz w:val="24"/>
          <w:szCs w:val="24"/>
        </w:rPr>
      </w:pPr>
      <w:r w:rsidRPr="007D1329">
        <w:rPr>
          <w:sz w:val="24"/>
          <w:szCs w:val="24"/>
        </w:rPr>
        <w:t>находящихся в муниципальной собственности или государственная</w:t>
      </w:r>
    </w:p>
    <w:p w:rsidR="00B46A4E" w:rsidRPr="007D1329" w:rsidRDefault="00B46A4E" w:rsidP="004C6048">
      <w:pPr>
        <w:pStyle w:val="ConsPlusNormal"/>
        <w:jc w:val="center"/>
        <w:rPr>
          <w:sz w:val="24"/>
          <w:szCs w:val="24"/>
        </w:rPr>
      </w:pPr>
      <w:r w:rsidRPr="007D1329">
        <w:rPr>
          <w:sz w:val="24"/>
          <w:szCs w:val="24"/>
        </w:rPr>
        <w:t>собственность на которые не разграничена»</w:t>
      </w:r>
      <w:r w:rsidRPr="007D1329">
        <w:rPr>
          <w:sz w:val="24"/>
          <w:szCs w:val="24"/>
        </w:rPr>
        <w:cr/>
      </w:r>
    </w:p>
    <w:p w:rsidR="00B46A4E" w:rsidRPr="007D1329" w:rsidRDefault="00B46A4E" w:rsidP="004C6048">
      <w:pPr>
        <w:tabs>
          <w:tab w:val="right" w:pos="9921"/>
        </w:tabs>
        <w:ind w:firstLine="709"/>
        <w:jc w:val="both"/>
        <w:rPr>
          <w:rFonts w:ascii="Arial" w:hAnsi="Arial" w:cs="Arial"/>
          <w:sz w:val="24"/>
          <w:szCs w:val="24"/>
        </w:rPr>
      </w:pPr>
      <w:r w:rsidRPr="007D1329">
        <w:rPr>
          <w:rFonts w:ascii="Arial" w:hAnsi="Arial" w:cs="Arial"/>
          <w:sz w:val="24"/>
          <w:szCs w:val="24"/>
        </w:rPr>
        <w:t>Во исполнение распоряжения Министерства имущественных отношений Московской области от 27.12.2017 № 13ВР-1985 «Об утверждении Типовых форм административных регламентов предоставления муниципальных услуг», 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Законом Московской области от 29.11.2016 №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B46A4E" w:rsidRPr="007D1329" w:rsidRDefault="00B46A4E" w:rsidP="004C6048">
      <w:pPr>
        <w:tabs>
          <w:tab w:val="right" w:pos="9921"/>
        </w:tabs>
        <w:jc w:val="center"/>
        <w:rPr>
          <w:rFonts w:ascii="Arial" w:hAnsi="Arial" w:cs="Arial"/>
          <w:sz w:val="24"/>
          <w:szCs w:val="24"/>
        </w:rPr>
      </w:pPr>
      <w:r w:rsidRPr="007D1329">
        <w:rPr>
          <w:rFonts w:ascii="Arial" w:hAnsi="Arial" w:cs="Arial"/>
          <w:sz w:val="24"/>
          <w:szCs w:val="24"/>
        </w:rPr>
        <w:t>ПОСТАНОВЛЯЮ:</w:t>
      </w:r>
    </w:p>
    <w:p w:rsidR="00B46A4E" w:rsidRPr="007D1329" w:rsidRDefault="00B46A4E" w:rsidP="004C6048">
      <w:pPr>
        <w:tabs>
          <w:tab w:val="right" w:pos="9921"/>
        </w:tabs>
        <w:ind w:firstLine="709"/>
        <w:jc w:val="both"/>
        <w:rPr>
          <w:rFonts w:ascii="Arial" w:hAnsi="Arial" w:cs="Arial"/>
          <w:sz w:val="24"/>
          <w:szCs w:val="24"/>
        </w:rPr>
      </w:pPr>
      <w:r w:rsidRPr="007D1329">
        <w:rPr>
          <w:rFonts w:ascii="Arial" w:hAnsi="Arial" w:cs="Arial"/>
          <w:sz w:val="24"/>
          <w:szCs w:val="24"/>
        </w:rPr>
        <w:t>1. Утвердить Административный регламент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(прилагается).</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2. Постановление Администрации городского округа Королёв Московской области от 29.04.2016 № </w:t>
      </w:r>
      <w:r w:rsidRPr="007D1329">
        <w:rPr>
          <w:rFonts w:ascii="Arial" w:eastAsia="PMingLiU" w:hAnsi="Arial" w:cs="Arial"/>
          <w:bCs/>
          <w:sz w:val="24"/>
          <w:szCs w:val="24"/>
        </w:rPr>
        <w:t>385</w:t>
      </w:r>
      <w:r w:rsidRPr="007D1329">
        <w:rPr>
          <w:rFonts w:ascii="Arial" w:hAnsi="Arial" w:cs="Arial"/>
          <w:sz w:val="24"/>
          <w:szCs w:val="24"/>
        </w:rPr>
        <w:t>-ПА «Об утверждении Административного регламента предоставления муниципальной услуги городского округа Королёв Московской области «Согласование местоположения границ земельных участков, являющихся смежными с земельными участками, находящимися в муниципальной собственности или государственная собственность на которые не разграничена» признать утратившим силу.</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3. Опубликовать настоящее постановление и приложение к нему</w:t>
      </w:r>
      <w:r w:rsidR="004C6048" w:rsidRPr="007D1329">
        <w:rPr>
          <w:rFonts w:ascii="Arial" w:hAnsi="Arial" w:cs="Arial"/>
          <w:sz w:val="24"/>
          <w:szCs w:val="24"/>
        </w:rPr>
        <w:t xml:space="preserve"> </w:t>
      </w:r>
      <w:r w:rsidRPr="007D1329">
        <w:rPr>
          <w:rFonts w:ascii="Arial" w:hAnsi="Arial" w:cs="Arial"/>
          <w:sz w:val="24"/>
          <w:szCs w:val="24"/>
        </w:rPr>
        <w:t>в официальном городском печатном средстве массовой информации и разместить их на официальном сайте Администрации городского округа Королев Московской области «</w:t>
      </w:r>
      <w:proofErr w:type="spellStart"/>
      <w:r w:rsidRPr="007D1329">
        <w:rPr>
          <w:rFonts w:ascii="Arial" w:hAnsi="Arial" w:cs="Arial"/>
          <w:sz w:val="24"/>
          <w:szCs w:val="24"/>
        </w:rPr>
        <w:t>Наукоград</w:t>
      </w:r>
      <w:proofErr w:type="spellEnd"/>
      <w:r w:rsidRPr="007D1329">
        <w:rPr>
          <w:rFonts w:ascii="Arial" w:hAnsi="Arial" w:cs="Arial"/>
          <w:sz w:val="24"/>
          <w:szCs w:val="24"/>
        </w:rPr>
        <w:t xml:space="preserve"> Королев» (www.korolev.ru).</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4. Управлению информационной политики и социальных коммуникаций Администрации городского округа Королев Московской области (И.А. Конышев) обеспечить выполнение пункта 3 настоящего постановления.</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5. Настоящее постановление вступает в силу с даты опубликования и применяется к правоотношениям возникающим с 20.01.2018 года.</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lastRenderedPageBreak/>
        <w:t>6. Контроль за выполнением настоящего постановления возложить на первого заместителя руководителя Администрации городского округа Королёв Московской области О.А. Даниленко.</w:t>
      </w:r>
    </w:p>
    <w:p w:rsidR="00B46A4E" w:rsidRPr="007D1329" w:rsidRDefault="00B46A4E" w:rsidP="004C6048">
      <w:pPr>
        <w:jc w:val="both"/>
        <w:rPr>
          <w:rFonts w:ascii="Arial" w:hAnsi="Arial" w:cs="Arial"/>
          <w:sz w:val="24"/>
          <w:szCs w:val="24"/>
        </w:rPr>
      </w:pPr>
    </w:p>
    <w:p w:rsidR="00B46A4E" w:rsidRPr="007D1329" w:rsidRDefault="00B46A4E" w:rsidP="004C6048">
      <w:pPr>
        <w:jc w:val="both"/>
        <w:rPr>
          <w:rFonts w:ascii="Arial" w:hAnsi="Arial" w:cs="Arial"/>
          <w:sz w:val="24"/>
          <w:szCs w:val="24"/>
        </w:rPr>
      </w:pPr>
      <w:r w:rsidRPr="007D1329">
        <w:rPr>
          <w:rFonts w:ascii="Arial" w:hAnsi="Arial" w:cs="Arial"/>
          <w:sz w:val="24"/>
          <w:szCs w:val="24"/>
        </w:rPr>
        <w:t>Руководитель</w:t>
      </w:r>
    </w:p>
    <w:p w:rsidR="00B46A4E" w:rsidRPr="007D1329" w:rsidRDefault="00B46A4E" w:rsidP="004C6048">
      <w:pPr>
        <w:jc w:val="both"/>
        <w:rPr>
          <w:rFonts w:ascii="Arial" w:hAnsi="Arial" w:cs="Arial"/>
          <w:sz w:val="24"/>
          <w:szCs w:val="24"/>
        </w:rPr>
      </w:pPr>
      <w:r w:rsidRPr="007D1329">
        <w:rPr>
          <w:rFonts w:ascii="Arial" w:hAnsi="Arial" w:cs="Arial"/>
          <w:sz w:val="24"/>
          <w:szCs w:val="24"/>
        </w:rPr>
        <w:t xml:space="preserve">Администрации городского округа                   </w:t>
      </w:r>
      <w:r w:rsidR="00AE0E7A" w:rsidRPr="007D1329">
        <w:rPr>
          <w:rFonts w:ascii="Arial" w:hAnsi="Arial" w:cs="Arial"/>
          <w:sz w:val="24"/>
          <w:szCs w:val="24"/>
        </w:rPr>
        <w:t xml:space="preserve">                           </w:t>
      </w:r>
      <w:r w:rsidRPr="007D1329">
        <w:rPr>
          <w:rFonts w:ascii="Arial" w:hAnsi="Arial" w:cs="Arial"/>
          <w:sz w:val="24"/>
          <w:szCs w:val="24"/>
        </w:rPr>
        <w:t xml:space="preserve">                            Ю.А. </w:t>
      </w:r>
      <w:proofErr w:type="spellStart"/>
      <w:r w:rsidRPr="007D1329">
        <w:rPr>
          <w:rFonts w:ascii="Arial" w:hAnsi="Arial" w:cs="Arial"/>
          <w:sz w:val="24"/>
          <w:szCs w:val="24"/>
        </w:rPr>
        <w:t>Копцик</w:t>
      </w:r>
      <w:proofErr w:type="spellEnd"/>
    </w:p>
    <w:p w:rsidR="00B46A4E" w:rsidRPr="007D1329" w:rsidRDefault="00B46A4E" w:rsidP="004C6048">
      <w:pPr>
        <w:jc w:val="both"/>
        <w:rPr>
          <w:rFonts w:ascii="Arial" w:hAnsi="Arial" w:cs="Arial"/>
          <w:sz w:val="24"/>
          <w:szCs w:val="24"/>
        </w:rPr>
      </w:pPr>
    </w:p>
    <w:p w:rsidR="00B46A4E" w:rsidRPr="007D1329" w:rsidRDefault="00B46A4E" w:rsidP="004C6048">
      <w:pPr>
        <w:jc w:val="both"/>
        <w:rPr>
          <w:rFonts w:ascii="Arial" w:hAnsi="Arial" w:cs="Arial"/>
          <w:sz w:val="24"/>
          <w:szCs w:val="24"/>
        </w:rPr>
      </w:pPr>
    </w:p>
    <w:p w:rsidR="00B46A4E" w:rsidRPr="007D1329" w:rsidRDefault="00B46A4E" w:rsidP="00AE0E7A">
      <w:pPr>
        <w:tabs>
          <w:tab w:val="left" w:pos="6237"/>
        </w:tabs>
        <w:ind w:left="6237"/>
        <w:rPr>
          <w:rFonts w:ascii="Arial" w:hAnsi="Arial" w:cs="Arial"/>
          <w:noProof/>
          <w:sz w:val="24"/>
          <w:szCs w:val="24"/>
        </w:rPr>
      </w:pPr>
      <w:r w:rsidRPr="007D1329">
        <w:rPr>
          <w:rFonts w:ascii="Arial" w:hAnsi="Arial" w:cs="Arial"/>
          <w:noProof/>
          <w:sz w:val="24"/>
          <w:szCs w:val="24"/>
        </w:rPr>
        <w:t>УТВЕРЖДЕН</w:t>
      </w:r>
    </w:p>
    <w:p w:rsidR="00B46A4E" w:rsidRPr="007D1329" w:rsidRDefault="00B46A4E" w:rsidP="00AE0E7A">
      <w:pPr>
        <w:tabs>
          <w:tab w:val="left" w:pos="6237"/>
        </w:tabs>
        <w:ind w:left="6237"/>
        <w:rPr>
          <w:rFonts w:ascii="Arial" w:hAnsi="Arial" w:cs="Arial"/>
          <w:noProof/>
          <w:sz w:val="24"/>
          <w:szCs w:val="24"/>
        </w:rPr>
      </w:pPr>
      <w:r w:rsidRPr="007D1329">
        <w:rPr>
          <w:rFonts w:ascii="Arial" w:hAnsi="Arial" w:cs="Arial"/>
          <w:noProof/>
          <w:sz w:val="24"/>
          <w:szCs w:val="24"/>
        </w:rPr>
        <w:t>постановлением Администрации</w:t>
      </w:r>
    </w:p>
    <w:p w:rsidR="00B46A4E" w:rsidRPr="007D1329" w:rsidRDefault="00B46A4E" w:rsidP="00AE0E7A">
      <w:pPr>
        <w:tabs>
          <w:tab w:val="left" w:pos="6237"/>
        </w:tabs>
        <w:ind w:left="6237"/>
        <w:rPr>
          <w:rFonts w:ascii="Arial" w:hAnsi="Arial" w:cs="Arial"/>
          <w:noProof/>
          <w:sz w:val="24"/>
          <w:szCs w:val="24"/>
        </w:rPr>
      </w:pPr>
      <w:r w:rsidRPr="007D1329">
        <w:rPr>
          <w:rFonts w:ascii="Arial" w:hAnsi="Arial" w:cs="Arial"/>
          <w:noProof/>
          <w:sz w:val="24"/>
          <w:szCs w:val="24"/>
        </w:rPr>
        <w:t>городского округа Королёв</w:t>
      </w:r>
    </w:p>
    <w:p w:rsidR="00B46A4E" w:rsidRPr="007D1329" w:rsidRDefault="00B46A4E" w:rsidP="00AE0E7A">
      <w:pPr>
        <w:tabs>
          <w:tab w:val="left" w:pos="6237"/>
        </w:tabs>
        <w:ind w:left="6237"/>
        <w:rPr>
          <w:rFonts w:ascii="Arial" w:hAnsi="Arial" w:cs="Arial"/>
          <w:noProof/>
          <w:sz w:val="24"/>
          <w:szCs w:val="24"/>
        </w:rPr>
      </w:pPr>
      <w:r w:rsidRPr="007D1329">
        <w:rPr>
          <w:rFonts w:ascii="Arial" w:hAnsi="Arial" w:cs="Arial"/>
          <w:noProof/>
          <w:sz w:val="24"/>
          <w:szCs w:val="24"/>
        </w:rPr>
        <w:t>Московской области</w:t>
      </w:r>
    </w:p>
    <w:p w:rsidR="00B46A4E" w:rsidRPr="007D1329" w:rsidRDefault="00B46A4E" w:rsidP="00AE0E7A">
      <w:pPr>
        <w:tabs>
          <w:tab w:val="left" w:pos="6237"/>
        </w:tabs>
        <w:ind w:left="6237"/>
        <w:rPr>
          <w:rFonts w:ascii="Arial" w:hAnsi="Arial" w:cs="Arial"/>
          <w:noProof/>
          <w:sz w:val="24"/>
          <w:szCs w:val="24"/>
        </w:rPr>
      </w:pPr>
      <w:r w:rsidRPr="007D1329">
        <w:rPr>
          <w:rFonts w:ascii="Arial" w:hAnsi="Arial" w:cs="Arial"/>
          <w:noProof/>
          <w:sz w:val="24"/>
          <w:szCs w:val="24"/>
        </w:rPr>
        <w:t xml:space="preserve">от </w:t>
      </w:r>
      <w:r w:rsidR="00AE0E7A" w:rsidRPr="007D1329">
        <w:rPr>
          <w:rFonts w:ascii="Arial" w:hAnsi="Arial" w:cs="Arial"/>
          <w:noProof/>
          <w:sz w:val="24"/>
          <w:szCs w:val="24"/>
        </w:rPr>
        <w:t>31.01.2018</w:t>
      </w:r>
      <w:r w:rsidRPr="007D1329">
        <w:rPr>
          <w:rFonts w:ascii="Arial" w:hAnsi="Arial" w:cs="Arial"/>
          <w:noProof/>
          <w:sz w:val="24"/>
          <w:szCs w:val="24"/>
        </w:rPr>
        <w:t xml:space="preserve"> № </w:t>
      </w:r>
      <w:r w:rsidR="00AE0E7A" w:rsidRPr="007D1329">
        <w:rPr>
          <w:rFonts w:ascii="Arial" w:hAnsi="Arial" w:cs="Arial"/>
          <w:noProof/>
          <w:sz w:val="24"/>
          <w:szCs w:val="24"/>
        </w:rPr>
        <w:t>107-ПА</w:t>
      </w:r>
    </w:p>
    <w:p w:rsidR="00B46A4E" w:rsidRPr="007D1329" w:rsidRDefault="00B46A4E" w:rsidP="004C6048">
      <w:pPr>
        <w:jc w:val="right"/>
        <w:rPr>
          <w:rFonts w:ascii="Arial" w:hAnsi="Arial" w:cs="Arial"/>
          <w:noProof/>
          <w:sz w:val="24"/>
          <w:szCs w:val="24"/>
        </w:rPr>
      </w:pPr>
    </w:p>
    <w:p w:rsidR="00B46A4E" w:rsidRPr="007D1329" w:rsidRDefault="00B46A4E" w:rsidP="004C6048">
      <w:pPr>
        <w:pStyle w:val="ConsPlusNormal"/>
        <w:jc w:val="center"/>
        <w:rPr>
          <w:sz w:val="24"/>
          <w:szCs w:val="24"/>
        </w:rPr>
      </w:pPr>
      <w:r w:rsidRPr="007D1329">
        <w:rPr>
          <w:sz w:val="24"/>
          <w:szCs w:val="24"/>
        </w:rPr>
        <w:t>Административный регламент</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предоставления муниципальной услуги «Согласование местоположения</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границ земельных участков, являющихся смежными с земельными</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участками, находящихся в муниципальной собственности или</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государственная собственность на которые не разграничена»</w:t>
      </w:r>
    </w:p>
    <w:p w:rsidR="00B46A4E" w:rsidRPr="007D1329" w:rsidRDefault="00B46A4E" w:rsidP="004C6048">
      <w:pPr>
        <w:pStyle w:val="Default"/>
        <w:tabs>
          <w:tab w:val="left" w:pos="8340"/>
        </w:tabs>
        <w:rPr>
          <w:rFonts w:ascii="Arial" w:hAnsi="Arial" w:cs="Arial"/>
          <w:color w:val="auto"/>
        </w:rPr>
      </w:pPr>
    </w:p>
    <w:p w:rsidR="00B46A4E" w:rsidRPr="007D1329" w:rsidRDefault="00B46A4E" w:rsidP="004C6048">
      <w:pPr>
        <w:pStyle w:val="Default"/>
        <w:tabs>
          <w:tab w:val="left" w:pos="8340"/>
        </w:tabs>
        <w:rPr>
          <w:rFonts w:ascii="Arial" w:hAnsi="Arial" w:cs="Arial"/>
          <w:color w:val="auto"/>
        </w:rPr>
      </w:pPr>
      <w:r w:rsidRPr="007D1329">
        <w:rPr>
          <w:rFonts w:ascii="Arial" w:hAnsi="Arial" w:cs="Arial"/>
          <w:color w:val="auto"/>
        </w:rPr>
        <w:t>Список разделов</w:t>
      </w:r>
    </w:p>
    <w:p w:rsidR="00B46A4E" w:rsidRPr="007D1329" w:rsidRDefault="00B46A4E" w:rsidP="004C6048">
      <w:pPr>
        <w:pStyle w:val="Default"/>
        <w:tabs>
          <w:tab w:val="left" w:pos="8340"/>
        </w:tabs>
        <w:rPr>
          <w:rFonts w:ascii="Arial" w:hAnsi="Arial" w:cs="Arial"/>
          <w:color w:val="auto"/>
        </w:rPr>
      </w:pP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ТЕРМИНЫ И ОПРЕДЕЛЕНИЯ…………………………………………</w:t>
      </w:r>
      <w:r w:rsidR="00AE0E7A" w:rsidRPr="007D1329">
        <w:rPr>
          <w:rFonts w:ascii="Arial" w:hAnsi="Arial" w:cs="Arial"/>
          <w:color w:val="auto"/>
        </w:rPr>
        <w:t>……………………</w:t>
      </w:r>
      <w:r w:rsidRPr="007D1329">
        <w:rPr>
          <w:rFonts w:ascii="Arial" w:hAnsi="Arial" w:cs="Arial"/>
          <w:color w:val="auto"/>
        </w:rPr>
        <w:t>…..…….5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I. ОБЩИЕ ПОЛОЖЕНИЯ…………………………………………………</w:t>
      </w:r>
      <w:r w:rsidR="00AE0E7A" w:rsidRPr="007D1329">
        <w:rPr>
          <w:rFonts w:ascii="Arial" w:hAnsi="Arial" w:cs="Arial"/>
          <w:color w:val="auto"/>
        </w:rPr>
        <w:t>…………………….</w:t>
      </w:r>
      <w:r w:rsidRPr="007D1329">
        <w:rPr>
          <w:rFonts w:ascii="Arial" w:hAnsi="Arial" w:cs="Arial"/>
          <w:color w:val="auto"/>
        </w:rPr>
        <w:t>………5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 Предмет регулирования Административного регламента…………</w:t>
      </w:r>
      <w:r w:rsidR="00AE0E7A" w:rsidRPr="007D1329">
        <w:rPr>
          <w:rFonts w:ascii="Arial" w:hAnsi="Arial" w:cs="Arial"/>
          <w:color w:val="auto"/>
        </w:rPr>
        <w:t>………………</w:t>
      </w:r>
      <w:r w:rsidRPr="007D1329">
        <w:rPr>
          <w:rFonts w:ascii="Arial" w:hAnsi="Arial" w:cs="Arial"/>
          <w:color w:val="auto"/>
        </w:rPr>
        <w:t>…………5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 Лица, имеющие право на получение Муниципальной услуги…………</w:t>
      </w:r>
      <w:r w:rsidR="00AE0E7A" w:rsidRPr="007D1329">
        <w:rPr>
          <w:rFonts w:ascii="Arial" w:hAnsi="Arial" w:cs="Arial"/>
          <w:color w:val="auto"/>
        </w:rPr>
        <w:t>……………….</w:t>
      </w:r>
      <w:r w:rsidRPr="007D1329">
        <w:rPr>
          <w:rFonts w:ascii="Arial" w:hAnsi="Arial" w:cs="Arial"/>
          <w:color w:val="auto"/>
        </w:rPr>
        <w:t>……..5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3. Требования к порядку информирования о порядке предоставления Муниципальной услуги……………………………………………………</w:t>
      </w:r>
      <w:r w:rsidR="00AE0E7A" w:rsidRPr="007D1329">
        <w:rPr>
          <w:rFonts w:ascii="Arial" w:hAnsi="Arial" w:cs="Arial"/>
          <w:color w:val="auto"/>
        </w:rPr>
        <w:t>……………………………...…………</w:t>
      </w:r>
      <w:r w:rsidRPr="007D1329">
        <w:rPr>
          <w:rFonts w:ascii="Arial" w:hAnsi="Arial" w:cs="Arial"/>
          <w:color w:val="auto"/>
        </w:rPr>
        <w:t>………6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II. СТАНДАРТ ПРЕДОСТАВЛЕНИЯ МУНИЦИПАЛЬНОЙ УСЛУГИ…</w:t>
      </w:r>
      <w:r w:rsidR="00AE0E7A" w:rsidRPr="007D1329">
        <w:rPr>
          <w:rFonts w:ascii="Arial" w:hAnsi="Arial" w:cs="Arial"/>
          <w:color w:val="auto"/>
        </w:rPr>
        <w:t>…………………….</w:t>
      </w:r>
      <w:r w:rsidRPr="007D1329">
        <w:rPr>
          <w:rFonts w:ascii="Arial" w:hAnsi="Arial" w:cs="Arial"/>
          <w:color w:val="auto"/>
        </w:rPr>
        <w:t>…….6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4. Наименование Муниципальной услуги………………………………</w:t>
      </w:r>
      <w:r w:rsidR="00AE0E7A" w:rsidRPr="007D1329">
        <w:rPr>
          <w:rFonts w:ascii="Arial" w:hAnsi="Arial" w:cs="Arial"/>
          <w:color w:val="auto"/>
        </w:rPr>
        <w:t>………………….</w:t>
      </w:r>
      <w:r w:rsidRPr="007D1329">
        <w:rPr>
          <w:rFonts w:ascii="Arial" w:hAnsi="Arial" w:cs="Arial"/>
          <w:color w:val="auto"/>
        </w:rPr>
        <w:t>………..6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5. Органы и организации, участвующие в предоставлении Муниципальной услуг</w:t>
      </w:r>
      <w:r w:rsidR="00AE0E7A" w:rsidRPr="007D1329">
        <w:rPr>
          <w:rFonts w:ascii="Arial" w:hAnsi="Arial" w:cs="Arial"/>
          <w:color w:val="auto"/>
        </w:rPr>
        <w:t>и………</w:t>
      </w:r>
      <w:r w:rsidRPr="007D1329">
        <w:rPr>
          <w:rFonts w:ascii="Arial" w:hAnsi="Arial" w:cs="Arial"/>
          <w:color w:val="auto"/>
        </w:rPr>
        <w:t>.6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6. Основания для обращения и результаты предоставления Муниципальной услу</w:t>
      </w:r>
      <w:r w:rsidR="00AE0E7A" w:rsidRPr="007D1329">
        <w:rPr>
          <w:rFonts w:ascii="Arial" w:hAnsi="Arial" w:cs="Arial"/>
          <w:color w:val="auto"/>
        </w:rPr>
        <w:t>ги……</w:t>
      </w:r>
      <w:r w:rsidRPr="007D1329">
        <w:rPr>
          <w:rFonts w:ascii="Arial" w:hAnsi="Arial" w:cs="Arial"/>
          <w:color w:val="auto"/>
        </w:rPr>
        <w:t>..7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7. Срок регистрации заявления…………………………………………</w:t>
      </w:r>
      <w:r w:rsidR="00AE0E7A" w:rsidRPr="007D1329">
        <w:rPr>
          <w:rFonts w:ascii="Arial" w:hAnsi="Arial" w:cs="Arial"/>
          <w:color w:val="auto"/>
        </w:rPr>
        <w:t>………………….</w:t>
      </w:r>
      <w:r w:rsidRPr="007D1329">
        <w:rPr>
          <w:rFonts w:ascii="Arial" w:hAnsi="Arial" w:cs="Arial"/>
          <w:color w:val="auto"/>
        </w:rPr>
        <w:t>…………8</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8. Срок предоставления Муниципальной услуги ………………………..…</w:t>
      </w:r>
      <w:r w:rsidR="00AE0E7A" w:rsidRPr="007D1329">
        <w:rPr>
          <w:rFonts w:ascii="Arial" w:hAnsi="Arial" w:cs="Arial"/>
          <w:color w:val="auto"/>
        </w:rPr>
        <w:t>………………...</w:t>
      </w:r>
      <w:r w:rsidRPr="007D1329">
        <w:rPr>
          <w:rFonts w:ascii="Arial" w:hAnsi="Arial" w:cs="Arial"/>
          <w:color w:val="auto"/>
        </w:rPr>
        <w:t>…...8</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9. Правовые основания предоставления Муниципальной услуги……………</w:t>
      </w:r>
      <w:r w:rsidR="00AE0E7A" w:rsidRPr="007D1329">
        <w:rPr>
          <w:rFonts w:ascii="Arial" w:hAnsi="Arial" w:cs="Arial"/>
          <w:color w:val="auto"/>
        </w:rPr>
        <w:t>………………</w:t>
      </w:r>
      <w:r w:rsidRPr="007D1329">
        <w:rPr>
          <w:rFonts w:ascii="Arial" w:hAnsi="Arial" w:cs="Arial"/>
          <w:color w:val="auto"/>
        </w:rPr>
        <w:t>…8</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10. Исчерпывающий перечень документов, необходимых для предоставления Муниципальной услуги………………………………………………………</w:t>
      </w:r>
      <w:r w:rsidR="00AE0E7A" w:rsidRPr="007D1329">
        <w:rPr>
          <w:rFonts w:ascii="Arial" w:hAnsi="Arial" w:cs="Arial"/>
          <w:color w:val="auto"/>
        </w:rPr>
        <w:t>……………………</w:t>
      </w:r>
      <w:r w:rsidRPr="007D1329">
        <w:rPr>
          <w:rFonts w:ascii="Arial" w:hAnsi="Arial" w:cs="Arial"/>
          <w:color w:val="auto"/>
        </w:rPr>
        <w:t>……8</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AE0E7A" w:rsidRPr="007D1329">
        <w:rPr>
          <w:rFonts w:ascii="Arial" w:hAnsi="Arial" w:cs="Arial"/>
          <w:color w:val="auto"/>
        </w:rPr>
        <w:t>………………………….</w:t>
      </w:r>
      <w:r w:rsidRPr="007D1329">
        <w:rPr>
          <w:rFonts w:ascii="Arial" w:hAnsi="Arial" w:cs="Arial"/>
          <w:color w:val="auto"/>
        </w:rPr>
        <w:t>……...9</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12. Исчерпывающий перечень оснований для отказа в приеме и регистрации документов, необходимых для предоставления Муниципальной услуги…</w:t>
      </w:r>
      <w:r w:rsidR="00AE0E7A" w:rsidRPr="007D1329">
        <w:rPr>
          <w:rFonts w:ascii="Arial" w:hAnsi="Arial" w:cs="Arial"/>
          <w:color w:val="auto"/>
        </w:rPr>
        <w:t>………………………………..</w:t>
      </w:r>
      <w:r w:rsidRPr="007D1329">
        <w:rPr>
          <w:rFonts w:ascii="Arial" w:hAnsi="Arial" w:cs="Arial"/>
          <w:color w:val="auto"/>
        </w:rPr>
        <w:t>..10</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13. Исчерпывающий перечень оснований для отказа в предоставлении Муниципальной услуги…………………………………………………</w:t>
      </w:r>
      <w:r w:rsidR="00AE0E7A" w:rsidRPr="007D1329">
        <w:rPr>
          <w:rFonts w:ascii="Arial" w:hAnsi="Arial" w:cs="Arial"/>
          <w:color w:val="auto"/>
        </w:rPr>
        <w:t>………………………………………….</w:t>
      </w:r>
      <w:r w:rsidRPr="007D1329">
        <w:rPr>
          <w:rFonts w:ascii="Arial" w:hAnsi="Arial" w:cs="Arial"/>
          <w:color w:val="auto"/>
        </w:rPr>
        <w:t>………11</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14. Порядок, размер и основания взимания государственной пошлины или иной платы, взимаемой за предоставление Муниципальной услуги…</w:t>
      </w:r>
      <w:r w:rsidR="00AE0E7A" w:rsidRPr="007D1329">
        <w:rPr>
          <w:rFonts w:ascii="Arial" w:hAnsi="Arial" w:cs="Arial"/>
          <w:color w:val="auto"/>
        </w:rPr>
        <w:t>……………………………..</w:t>
      </w:r>
      <w:r w:rsidRPr="007D1329">
        <w:rPr>
          <w:rFonts w:ascii="Arial" w:hAnsi="Arial" w:cs="Arial"/>
          <w:color w:val="auto"/>
        </w:rPr>
        <w:t>……….12</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15. Перечень услуг, необходимых и обязательных для предоставления Муниципальной услуги………………………………………………………</w:t>
      </w:r>
      <w:r w:rsidR="00AE0E7A" w:rsidRPr="007D1329">
        <w:rPr>
          <w:rFonts w:ascii="Arial" w:hAnsi="Arial" w:cs="Arial"/>
          <w:color w:val="auto"/>
        </w:rPr>
        <w:t>………………………………………...</w:t>
      </w:r>
      <w:r w:rsidRPr="007D1329">
        <w:rPr>
          <w:rFonts w:ascii="Arial" w:hAnsi="Arial" w:cs="Arial"/>
          <w:color w:val="auto"/>
        </w:rPr>
        <w:t>…..12</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16. Способы предоставления Заявителем документов, необходимых для получения Муниципальной услуги……………………………………</w:t>
      </w:r>
      <w:r w:rsidR="00AE0E7A" w:rsidRPr="007D1329">
        <w:rPr>
          <w:rFonts w:ascii="Arial" w:hAnsi="Arial" w:cs="Arial"/>
          <w:color w:val="auto"/>
        </w:rPr>
        <w:t>…………………………………..</w:t>
      </w:r>
      <w:r w:rsidRPr="007D1329">
        <w:rPr>
          <w:rFonts w:ascii="Arial" w:hAnsi="Arial" w:cs="Arial"/>
          <w:color w:val="auto"/>
        </w:rPr>
        <w:t>………13</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17. Способы получения Заявителем результатов предоставления Муниципально</w:t>
      </w:r>
      <w:r w:rsidR="00AE0E7A" w:rsidRPr="007D1329">
        <w:rPr>
          <w:rFonts w:ascii="Arial" w:hAnsi="Arial" w:cs="Arial"/>
          <w:color w:val="auto"/>
        </w:rPr>
        <w:t>й услуги…………………………………………………………………………………………………….</w:t>
      </w:r>
      <w:r w:rsidRPr="007D1329">
        <w:rPr>
          <w:rFonts w:ascii="Arial" w:hAnsi="Arial" w:cs="Arial"/>
          <w:color w:val="auto"/>
        </w:rPr>
        <w:t>14</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lastRenderedPageBreak/>
        <w:t>18. Максимальный срок ожидания в очереди……………………………</w:t>
      </w:r>
      <w:r w:rsidR="00AE0E7A" w:rsidRPr="007D1329">
        <w:rPr>
          <w:rFonts w:ascii="Arial" w:hAnsi="Arial" w:cs="Arial"/>
          <w:color w:val="auto"/>
        </w:rPr>
        <w:t>………………..</w:t>
      </w:r>
      <w:r w:rsidRPr="007D1329">
        <w:rPr>
          <w:rFonts w:ascii="Arial" w:hAnsi="Arial" w:cs="Arial"/>
          <w:color w:val="auto"/>
        </w:rPr>
        <w:t>……...15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19. Требования к помещениям, в которых предоставляется Муниципальная услуга……………………………………………………………………………</w:t>
      </w:r>
      <w:r w:rsidR="00AE0E7A" w:rsidRPr="007D1329">
        <w:rPr>
          <w:rFonts w:ascii="Arial" w:hAnsi="Arial" w:cs="Arial"/>
          <w:color w:val="auto"/>
        </w:rPr>
        <w:t>…………………….</w:t>
      </w:r>
      <w:r w:rsidRPr="007D1329">
        <w:rPr>
          <w:rFonts w:ascii="Arial" w:hAnsi="Arial" w:cs="Arial"/>
          <w:color w:val="auto"/>
        </w:rPr>
        <w:t>…15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20. Показатели доступности и качества Муниципальной услуги……</w:t>
      </w:r>
      <w:r w:rsidR="00AE0E7A" w:rsidRPr="007D1329">
        <w:rPr>
          <w:rFonts w:ascii="Arial" w:hAnsi="Arial" w:cs="Arial"/>
          <w:color w:val="auto"/>
        </w:rPr>
        <w:t>………………</w:t>
      </w:r>
      <w:r w:rsidRPr="007D1329">
        <w:rPr>
          <w:rFonts w:ascii="Arial" w:hAnsi="Arial" w:cs="Arial"/>
          <w:color w:val="auto"/>
        </w:rPr>
        <w:t>………...15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21. Требования к организации предоставления Муниципальной услуги в электронной форме…………………………………………………………</w:t>
      </w:r>
      <w:r w:rsidR="00AE0E7A" w:rsidRPr="007D1329">
        <w:rPr>
          <w:rFonts w:ascii="Arial" w:hAnsi="Arial" w:cs="Arial"/>
          <w:color w:val="auto"/>
        </w:rPr>
        <w:t>…………………………………..</w:t>
      </w:r>
      <w:r w:rsidRPr="007D1329">
        <w:rPr>
          <w:rFonts w:ascii="Arial" w:hAnsi="Arial" w:cs="Arial"/>
          <w:color w:val="auto"/>
        </w:rPr>
        <w:t>……..15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22. Требования к организации предоставления Муниципальной услуги в М</w:t>
      </w:r>
      <w:r w:rsidR="00AE0E7A" w:rsidRPr="007D1329">
        <w:rPr>
          <w:rFonts w:ascii="Arial" w:hAnsi="Arial" w:cs="Arial"/>
          <w:color w:val="auto"/>
        </w:rPr>
        <w:t>ФЦ…………</w:t>
      </w:r>
      <w:r w:rsidRPr="007D1329">
        <w:rPr>
          <w:rFonts w:ascii="Arial" w:hAnsi="Arial" w:cs="Arial"/>
          <w:color w:val="auto"/>
        </w:rPr>
        <w:t>..16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III. СОСТАВ, ПОСЛЕДОВАТЕЛЬНОСТЬ И СРОКИ ВЫПОЛНЕНИЯ АДМИНИСТРАТИВНЫХ ПРОЦЕДУР, ТРЕБОВАНИЯ К ПОРЯДКУ ИХ ВЫПОЛ</w:t>
      </w:r>
      <w:r w:rsidR="00AE0E7A" w:rsidRPr="007D1329">
        <w:rPr>
          <w:rFonts w:ascii="Arial" w:hAnsi="Arial" w:cs="Arial"/>
          <w:color w:val="auto"/>
        </w:rPr>
        <w:t>НЕНИЯ…………………………………</w:t>
      </w:r>
      <w:r w:rsidRPr="007D1329">
        <w:rPr>
          <w:rFonts w:ascii="Arial" w:hAnsi="Arial" w:cs="Arial"/>
          <w:color w:val="auto"/>
        </w:rPr>
        <w:t>.17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23. Состав, последовательность и сроки выполнения административных процедур при предоставлении Муниципальной услуги……………………</w:t>
      </w:r>
      <w:r w:rsidR="00AE0E7A" w:rsidRPr="007D1329">
        <w:rPr>
          <w:rFonts w:ascii="Arial" w:hAnsi="Arial" w:cs="Arial"/>
          <w:color w:val="auto"/>
        </w:rPr>
        <w:t>…………………………………</w:t>
      </w:r>
      <w:r w:rsidRPr="007D1329">
        <w:rPr>
          <w:rFonts w:ascii="Arial" w:hAnsi="Arial" w:cs="Arial"/>
          <w:color w:val="auto"/>
        </w:rPr>
        <w:t>…..17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IV. ПОРЯДОК И ФОРМЫ КОНТРОЛЯ ЗА ИСПОЛНЕНИЕМ АДМИНИСТРАТИВНОГО РЕГЛАМЕНТА…………………………</w:t>
      </w:r>
      <w:r w:rsidR="00AE0E7A" w:rsidRPr="007D1329">
        <w:rPr>
          <w:rFonts w:ascii="Arial" w:hAnsi="Arial" w:cs="Arial"/>
          <w:color w:val="auto"/>
        </w:rPr>
        <w:t>……………………………………………………..</w:t>
      </w:r>
      <w:r w:rsidRPr="007D1329">
        <w:rPr>
          <w:rFonts w:ascii="Arial" w:hAnsi="Arial" w:cs="Arial"/>
          <w:color w:val="auto"/>
        </w:rPr>
        <w:t>…………17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24. 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AE0E7A" w:rsidRPr="007D1329">
        <w:rPr>
          <w:rFonts w:ascii="Arial" w:hAnsi="Arial" w:cs="Arial"/>
          <w:color w:val="auto"/>
        </w:rPr>
        <w:t>……………………</w:t>
      </w:r>
      <w:r w:rsidRPr="007D1329">
        <w:rPr>
          <w:rFonts w:ascii="Arial" w:hAnsi="Arial" w:cs="Arial"/>
          <w:color w:val="auto"/>
        </w:rPr>
        <w:t>…………17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25. 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AE0E7A" w:rsidRPr="007D1329">
        <w:rPr>
          <w:rFonts w:ascii="Arial" w:hAnsi="Arial" w:cs="Arial"/>
          <w:color w:val="auto"/>
        </w:rPr>
        <w:t>…………………………..</w:t>
      </w:r>
      <w:r w:rsidRPr="007D1329">
        <w:rPr>
          <w:rFonts w:ascii="Arial" w:hAnsi="Arial" w:cs="Arial"/>
          <w:color w:val="auto"/>
        </w:rPr>
        <w:t>………18</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26. 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w:t>
      </w:r>
      <w:r w:rsidR="00AE0E7A" w:rsidRPr="007D1329">
        <w:rPr>
          <w:rFonts w:ascii="Arial" w:hAnsi="Arial" w:cs="Arial"/>
          <w:color w:val="auto"/>
        </w:rPr>
        <w:t>ги…………………………………………….</w:t>
      </w:r>
      <w:r w:rsidRPr="007D1329">
        <w:rPr>
          <w:rFonts w:ascii="Arial" w:hAnsi="Arial" w:cs="Arial"/>
          <w:color w:val="auto"/>
        </w:rPr>
        <w:t>19</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AE0E7A" w:rsidRPr="007D1329">
        <w:rPr>
          <w:rFonts w:ascii="Arial" w:hAnsi="Arial" w:cs="Arial"/>
          <w:color w:val="auto"/>
        </w:rPr>
        <w:t>………………….</w:t>
      </w:r>
      <w:r w:rsidRPr="007D1329">
        <w:rPr>
          <w:rFonts w:ascii="Arial" w:hAnsi="Arial" w:cs="Arial"/>
          <w:color w:val="auto"/>
        </w:rPr>
        <w:t>……………...21</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w:t>
      </w:r>
      <w:r w:rsidR="00AE0E7A" w:rsidRPr="007D1329">
        <w:rPr>
          <w:rFonts w:ascii="Arial" w:hAnsi="Arial" w:cs="Arial"/>
          <w:color w:val="auto"/>
        </w:rPr>
        <w:t>И……………………..</w:t>
      </w:r>
      <w:r w:rsidRPr="007D1329">
        <w:rPr>
          <w:rFonts w:ascii="Arial" w:hAnsi="Arial" w:cs="Arial"/>
          <w:color w:val="auto"/>
        </w:rPr>
        <w:t>22</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28.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w:t>
      </w:r>
      <w:r w:rsidR="00AE0E7A" w:rsidRPr="007D1329">
        <w:rPr>
          <w:rFonts w:ascii="Arial" w:hAnsi="Arial" w:cs="Arial"/>
          <w:color w:val="auto"/>
        </w:rPr>
        <w:t>ги……………………………………….</w:t>
      </w:r>
      <w:r w:rsidRPr="007D1329">
        <w:rPr>
          <w:rFonts w:ascii="Arial" w:hAnsi="Arial" w:cs="Arial"/>
          <w:color w:val="auto"/>
        </w:rPr>
        <w:t>22</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VI. ПРАВИЛА ОБРАБОТКИ ПЕРСОНАЛЬНЫХ ДАННЫХ ПРИ ПРЕДОСТАВЛЕНИИ МУНИЦИПАЛЬНОЙ УСЛУГИ…………………</w:t>
      </w:r>
      <w:r w:rsidR="00AE0E7A" w:rsidRPr="007D1329">
        <w:rPr>
          <w:rFonts w:ascii="Arial" w:hAnsi="Arial" w:cs="Arial"/>
          <w:color w:val="auto"/>
        </w:rPr>
        <w:t>……………………………………………….</w:t>
      </w:r>
      <w:r w:rsidRPr="007D1329">
        <w:rPr>
          <w:rFonts w:ascii="Arial" w:hAnsi="Arial" w:cs="Arial"/>
          <w:color w:val="auto"/>
        </w:rPr>
        <w:t>……..26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29. Правила обработки персональных данных при предоставлении Муниципальной услуги………………………………………………………</w:t>
      </w:r>
      <w:r w:rsidR="00AE0E7A" w:rsidRPr="007D1329">
        <w:rPr>
          <w:rFonts w:ascii="Arial" w:hAnsi="Arial" w:cs="Arial"/>
          <w:color w:val="auto"/>
        </w:rPr>
        <w:t>………………………………………...</w:t>
      </w:r>
      <w:r w:rsidRPr="007D1329">
        <w:rPr>
          <w:rFonts w:ascii="Arial" w:hAnsi="Arial" w:cs="Arial"/>
          <w:color w:val="auto"/>
        </w:rPr>
        <w:t>…..26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1……………………………………………………</w:t>
      </w:r>
      <w:r w:rsidR="00AE0E7A" w:rsidRPr="007D1329">
        <w:rPr>
          <w:rFonts w:ascii="Arial" w:hAnsi="Arial" w:cs="Arial"/>
          <w:color w:val="auto"/>
        </w:rPr>
        <w:t>…………………….</w:t>
      </w:r>
      <w:r w:rsidRPr="007D1329">
        <w:rPr>
          <w:rFonts w:ascii="Arial" w:hAnsi="Arial" w:cs="Arial"/>
          <w:color w:val="auto"/>
        </w:rPr>
        <w:t>……………30</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Термины и определения………………………………………………</w:t>
      </w:r>
      <w:r w:rsidR="00AE0E7A" w:rsidRPr="007D1329">
        <w:rPr>
          <w:rFonts w:ascii="Arial" w:hAnsi="Arial" w:cs="Arial"/>
          <w:color w:val="auto"/>
        </w:rPr>
        <w:t>………………….</w:t>
      </w:r>
      <w:r w:rsidRPr="007D1329">
        <w:rPr>
          <w:rFonts w:ascii="Arial" w:hAnsi="Arial" w:cs="Arial"/>
          <w:color w:val="auto"/>
        </w:rPr>
        <w:t>…………..30</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2…………………………………………………………</w:t>
      </w:r>
      <w:r w:rsidR="00AE0E7A" w:rsidRPr="007D1329">
        <w:rPr>
          <w:rFonts w:ascii="Arial" w:hAnsi="Arial" w:cs="Arial"/>
          <w:color w:val="auto"/>
        </w:rPr>
        <w:t>…………………….</w:t>
      </w:r>
      <w:r w:rsidRPr="007D1329">
        <w:rPr>
          <w:rFonts w:ascii="Arial" w:hAnsi="Arial" w:cs="Arial"/>
          <w:color w:val="auto"/>
        </w:rPr>
        <w:t>………33</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w:t>
      </w:r>
      <w:r w:rsidR="00AE0E7A" w:rsidRPr="007D1329">
        <w:rPr>
          <w:rFonts w:ascii="Arial" w:hAnsi="Arial" w:cs="Arial"/>
          <w:color w:val="auto"/>
        </w:rPr>
        <w:t>й услуги…………………………………………………………………………………………………….</w:t>
      </w:r>
      <w:r w:rsidRPr="007D1329">
        <w:rPr>
          <w:rFonts w:ascii="Arial" w:hAnsi="Arial" w:cs="Arial"/>
          <w:color w:val="auto"/>
        </w:rPr>
        <w:t>33</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3………………………………………………</w:t>
      </w:r>
      <w:r w:rsidR="00AE0E7A" w:rsidRPr="007D1329">
        <w:rPr>
          <w:rFonts w:ascii="Arial" w:hAnsi="Arial" w:cs="Arial"/>
          <w:color w:val="auto"/>
        </w:rPr>
        <w:t>…………………….</w:t>
      </w:r>
      <w:r w:rsidRPr="007D1329">
        <w:rPr>
          <w:rFonts w:ascii="Arial" w:hAnsi="Arial" w:cs="Arial"/>
          <w:color w:val="auto"/>
        </w:rPr>
        <w:t>…………………35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AE0E7A" w:rsidRPr="007D1329">
        <w:rPr>
          <w:rFonts w:ascii="Arial" w:hAnsi="Arial" w:cs="Arial"/>
          <w:color w:val="auto"/>
        </w:rPr>
        <w:t>…………………………..</w:t>
      </w:r>
      <w:r w:rsidRPr="007D1329">
        <w:rPr>
          <w:rFonts w:ascii="Arial" w:hAnsi="Arial" w:cs="Arial"/>
          <w:color w:val="auto"/>
        </w:rPr>
        <w:t>…………35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4………………………………………………………</w:t>
      </w:r>
      <w:r w:rsidR="00AE0E7A" w:rsidRPr="007D1329">
        <w:rPr>
          <w:rFonts w:ascii="Arial" w:hAnsi="Arial" w:cs="Arial"/>
          <w:color w:val="auto"/>
        </w:rPr>
        <w:t>…………………….</w:t>
      </w:r>
      <w:r w:rsidRPr="007D1329">
        <w:rPr>
          <w:rFonts w:ascii="Arial" w:hAnsi="Arial" w:cs="Arial"/>
          <w:color w:val="auto"/>
        </w:rPr>
        <w:t>…………37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Форма акта согласования местоположения границ земельного участка…</w:t>
      </w:r>
      <w:r w:rsidR="00AE0E7A" w:rsidRPr="007D1329">
        <w:rPr>
          <w:rFonts w:ascii="Arial" w:hAnsi="Arial" w:cs="Arial"/>
          <w:color w:val="auto"/>
        </w:rPr>
        <w:t>……………..</w:t>
      </w:r>
      <w:r w:rsidRPr="007D1329">
        <w:rPr>
          <w:rFonts w:ascii="Arial" w:hAnsi="Arial" w:cs="Arial"/>
          <w:color w:val="auto"/>
        </w:rPr>
        <w:t>…..37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lastRenderedPageBreak/>
        <w:t>ПРИЛОЖЕНИЕ 5………………………………………………………………</w:t>
      </w:r>
      <w:r w:rsidR="00AE0E7A" w:rsidRPr="007D1329">
        <w:rPr>
          <w:rFonts w:ascii="Arial" w:hAnsi="Arial" w:cs="Arial"/>
          <w:color w:val="auto"/>
        </w:rPr>
        <w:t>…………………….</w:t>
      </w:r>
      <w:r w:rsidRPr="007D1329">
        <w:rPr>
          <w:rFonts w:ascii="Arial" w:hAnsi="Arial" w:cs="Arial"/>
          <w:color w:val="auto"/>
        </w:rPr>
        <w:t>…40</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Форма решения об отказе в предоставлении Муниципальной услуги…</w:t>
      </w:r>
      <w:r w:rsidR="00AE0E7A" w:rsidRPr="007D1329">
        <w:rPr>
          <w:rFonts w:ascii="Arial" w:hAnsi="Arial" w:cs="Arial"/>
          <w:color w:val="auto"/>
        </w:rPr>
        <w:t>………...……</w:t>
      </w:r>
      <w:r w:rsidRPr="007D1329">
        <w:rPr>
          <w:rFonts w:ascii="Arial" w:hAnsi="Arial" w:cs="Arial"/>
          <w:color w:val="auto"/>
        </w:rPr>
        <w:t>……..40</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6…………………………………………………………</w:t>
      </w:r>
      <w:r w:rsidR="00AE0E7A" w:rsidRPr="007D1329">
        <w:rPr>
          <w:rFonts w:ascii="Arial" w:hAnsi="Arial" w:cs="Arial"/>
          <w:color w:val="auto"/>
        </w:rPr>
        <w:t>…………………….</w:t>
      </w:r>
      <w:r w:rsidRPr="007D1329">
        <w:rPr>
          <w:rFonts w:ascii="Arial" w:hAnsi="Arial" w:cs="Arial"/>
          <w:color w:val="auto"/>
        </w:rPr>
        <w:t>………42</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Список нормативных актов, в соответствии с которыми осуществляется предоставление Муниципальной услуги…………………………………</w:t>
      </w:r>
      <w:r w:rsidR="00AE0E7A" w:rsidRPr="007D1329">
        <w:rPr>
          <w:rFonts w:ascii="Arial" w:hAnsi="Arial" w:cs="Arial"/>
          <w:color w:val="auto"/>
        </w:rPr>
        <w:t>………………………...……………</w:t>
      </w:r>
      <w:r w:rsidRPr="007D1329">
        <w:rPr>
          <w:rFonts w:ascii="Arial" w:hAnsi="Arial" w:cs="Arial"/>
          <w:color w:val="auto"/>
        </w:rPr>
        <w:t>……...42</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7…………………………………………………………</w:t>
      </w:r>
      <w:r w:rsidR="00AE0E7A" w:rsidRPr="007D1329">
        <w:rPr>
          <w:rFonts w:ascii="Arial" w:hAnsi="Arial" w:cs="Arial"/>
          <w:color w:val="auto"/>
        </w:rPr>
        <w:t>…………………….</w:t>
      </w:r>
      <w:r w:rsidRPr="007D1329">
        <w:rPr>
          <w:rFonts w:ascii="Arial" w:hAnsi="Arial" w:cs="Arial"/>
          <w:color w:val="auto"/>
        </w:rPr>
        <w:t>………44</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Форма ведомости координат………………………………………………</w:t>
      </w:r>
      <w:r w:rsidR="00AE0E7A" w:rsidRPr="007D1329">
        <w:rPr>
          <w:rFonts w:ascii="Arial" w:hAnsi="Arial" w:cs="Arial"/>
          <w:color w:val="auto"/>
        </w:rPr>
        <w:t>………………….</w:t>
      </w:r>
      <w:r w:rsidRPr="007D1329">
        <w:rPr>
          <w:rFonts w:ascii="Arial" w:hAnsi="Arial" w:cs="Arial"/>
          <w:color w:val="auto"/>
        </w:rPr>
        <w:t>……..44</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8…………………………………………………………</w:t>
      </w:r>
      <w:r w:rsidR="00AE0E7A" w:rsidRPr="007D1329">
        <w:rPr>
          <w:rFonts w:ascii="Arial" w:hAnsi="Arial" w:cs="Arial"/>
          <w:color w:val="auto"/>
        </w:rPr>
        <w:t>…………………….</w:t>
      </w:r>
      <w:r w:rsidRPr="007D1329">
        <w:rPr>
          <w:rFonts w:ascii="Arial" w:hAnsi="Arial" w:cs="Arial"/>
          <w:color w:val="auto"/>
        </w:rPr>
        <w:t>………45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Форма Заявления о предоставлении Муниципальной услуги…………</w:t>
      </w:r>
      <w:r w:rsidR="00AE0E7A" w:rsidRPr="007D1329">
        <w:rPr>
          <w:rFonts w:ascii="Arial" w:hAnsi="Arial" w:cs="Arial"/>
          <w:color w:val="auto"/>
        </w:rPr>
        <w:t>………………</w:t>
      </w:r>
      <w:r w:rsidRPr="007D1329">
        <w:rPr>
          <w:rFonts w:ascii="Arial" w:hAnsi="Arial" w:cs="Arial"/>
          <w:color w:val="auto"/>
        </w:rPr>
        <w:t>………45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9………………………………………………………………</w:t>
      </w:r>
      <w:r w:rsidR="00AE0E7A" w:rsidRPr="007D1329">
        <w:rPr>
          <w:rFonts w:ascii="Arial" w:hAnsi="Arial" w:cs="Arial"/>
          <w:color w:val="auto"/>
        </w:rPr>
        <w:t>…………………….</w:t>
      </w:r>
      <w:r w:rsidRPr="007D1329">
        <w:rPr>
          <w:rFonts w:ascii="Arial" w:hAnsi="Arial" w:cs="Arial"/>
          <w:color w:val="auto"/>
        </w:rPr>
        <w:t>…47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Описание документов, необходимых для предоставления Муниципальной услу</w:t>
      </w:r>
      <w:r w:rsidR="00AE0E7A" w:rsidRPr="007D1329">
        <w:rPr>
          <w:rFonts w:ascii="Arial" w:hAnsi="Arial" w:cs="Arial"/>
          <w:color w:val="auto"/>
        </w:rPr>
        <w:t>ги………</w:t>
      </w:r>
      <w:r w:rsidRPr="007D1329">
        <w:rPr>
          <w:rFonts w:ascii="Arial" w:hAnsi="Arial" w:cs="Arial"/>
          <w:color w:val="auto"/>
        </w:rPr>
        <w:t>47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10……………………………………………………</w:t>
      </w:r>
      <w:r w:rsidR="00AE0E7A" w:rsidRPr="007D1329">
        <w:rPr>
          <w:rFonts w:ascii="Arial" w:hAnsi="Arial" w:cs="Arial"/>
          <w:color w:val="auto"/>
        </w:rPr>
        <w:t>……………………</w:t>
      </w:r>
      <w:r w:rsidRPr="007D1329">
        <w:rPr>
          <w:rFonts w:ascii="Arial" w:hAnsi="Arial" w:cs="Arial"/>
          <w:color w:val="auto"/>
        </w:rPr>
        <w:t>…………..53</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Форма решения об отказе в приеме документов, необходимых для предоставления Муниципальной услуги……………………………………</w:t>
      </w:r>
      <w:r w:rsidR="00AE0E7A" w:rsidRPr="007D1329">
        <w:rPr>
          <w:rFonts w:ascii="Arial" w:hAnsi="Arial" w:cs="Arial"/>
          <w:color w:val="auto"/>
        </w:rPr>
        <w:t>………………………………………</w:t>
      </w:r>
      <w:r w:rsidRPr="007D1329">
        <w:rPr>
          <w:rFonts w:ascii="Arial" w:hAnsi="Arial" w:cs="Arial"/>
          <w:color w:val="auto"/>
        </w:rPr>
        <w:t>…..53</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11……………………………………………</w:t>
      </w:r>
      <w:r w:rsidR="00AE0E7A" w:rsidRPr="007D1329">
        <w:rPr>
          <w:rFonts w:ascii="Arial" w:hAnsi="Arial" w:cs="Arial"/>
          <w:color w:val="auto"/>
        </w:rPr>
        <w:t>……………………</w:t>
      </w:r>
      <w:r w:rsidRPr="007D1329">
        <w:rPr>
          <w:rFonts w:ascii="Arial" w:hAnsi="Arial" w:cs="Arial"/>
          <w:color w:val="auto"/>
        </w:rPr>
        <w:t>…………………..55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Требования к помещениям, в которых предоставляется Муниципальная услу</w:t>
      </w:r>
      <w:r w:rsidR="00AE0E7A" w:rsidRPr="007D1329">
        <w:rPr>
          <w:rFonts w:ascii="Arial" w:hAnsi="Arial" w:cs="Arial"/>
          <w:color w:val="auto"/>
        </w:rPr>
        <w:t>га…………</w:t>
      </w:r>
      <w:r w:rsidRPr="007D1329">
        <w:rPr>
          <w:rFonts w:ascii="Arial" w:hAnsi="Arial" w:cs="Arial"/>
          <w:color w:val="auto"/>
        </w:rPr>
        <w:t>55</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12…………………………………………………………</w:t>
      </w:r>
      <w:r w:rsidR="00AE0E7A" w:rsidRPr="007D1329">
        <w:rPr>
          <w:rFonts w:ascii="Arial" w:hAnsi="Arial" w:cs="Arial"/>
          <w:color w:val="auto"/>
        </w:rPr>
        <w:t>……………………</w:t>
      </w:r>
      <w:r w:rsidRPr="007D1329">
        <w:rPr>
          <w:rFonts w:ascii="Arial" w:hAnsi="Arial" w:cs="Arial"/>
          <w:color w:val="auto"/>
        </w:rPr>
        <w:t>……..56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Показатели доступности и качества Муниципальной услуги………</w:t>
      </w:r>
      <w:r w:rsidR="00AE0E7A" w:rsidRPr="007D1329">
        <w:rPr>
          <w:rFonts w:ascii="Arial" w:hAnsi="Arial" w:cs="Arial"/>
          <w:color w:val="auto"/>
        </w:rPr>
        <w:t>……………….</w:t>
      </w:r>
      <w:r w:rsidRPr="007D1329">
        <w:rPr>
          <w:rFonts w:ascii="Arial" w:hAnsi="Arial" w:cs="Arial"/>
          <w:color w:val="auto"/>
        </w:rPr>
        <w:t>………….56</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13……………………………………………………………</w:t>
      </w:r>
      <w:r w:rsidR="00AE0E7A" w:rsidRPr="007D1329">
        <w:rPr>
          <w:rFonts w:ascii="Arial" w:hAnsi="Arial" w:cs="Arial"/>
          <w:color w:val="auto"/>
        </w:rPr>
        <w:t>……………………</w:t>
      </w:r>
      <w:r w:rsidRPr="007D1329">
        <w:rPr>
          <w:rFonts w:ascii="Arial" w:hAnsi="Arial" w:cs="Arial"/>
          <w:color w:val="auto"/>
        </w:rPr>
        <w:t>..…57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Требования к обеспечению доступности Государственной услуги для маломобильных групп населения и лиц с ограниченными возможностями здор</w:t>
      </w:r>
      <w:r w:rsidR="00AE0E7A" w:rsidRPr="007D1329">
        <w:rPr>
          <w:rFonts w:ascii="Arial" w:hAnsi="Arial" w:cs="Arial"/>
          <w:color w:val="auto"/>
        </w:rPr>
        <w:t>овья……………………….</w:t>
      </w:r>
      <w:r w:rsidRPr="007D1329">
        <w:rPr>
          <w:rFonts w:ascii="Arial" w:hAnsi="Arial" w:cs="Arial"/>
          <w:color w:val="auto"/>
        </w:rPr>
        <w:t>…57</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14………………………………………………</w:t>
      </w:r>
      <w:r w:rsidR="00AE0E7A" w:rsidRPr="007D1329">
        <w:rPr>
          <w:rFonts w:ascii="Arial" w:hAnsi="Arial" w:cs="Arial"/>
          <w:color w:val="auto"/>
        </w:rPr>
        <w:t>……………………</w:t>
      </w:r>
      <w:r w:rsidRPr="007D1329">
        <w:rPr>
          <w:rFonts w:ascii="Arial" w:hAnsi="Arial" w:cs="Arial"/>
          <w:color w:val="auto"/>
        </w:rPr>
        <w:t>………………..59</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Перечень и содержание административных действий, составляющих административные процедуры……………………………………………</w:t>
      </w:r>
      <w:r w:rsidR="00AE0E7A" w:rsidRPr="007D1329">
        <w:rPr>
          <w:rFonts w:ascii="Arial" w:hAnsi="Arial" w:cs="Arial"/>
          <w:color w:val="auto"/>
        </w:rPr>
        <w:t>………………………………………….</w:t>
      </w:r>
      <w:r w:rsidRPr="007D1329">
        <w:rPr>
          <w:rFonts w:ascii="Arial" w:hAnsi="Arial" w:cs="Arial"/>
          <w:color w:val="auto"/>
        </w:rPr>
        <w:t>……...59</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ПРИЛОЖЕНИЕ 15…………………………………………………</w:t>
      </w:r>
      <w:r w:rsidR="00AE0E7A" w:rsidRPr="007D1329">
        <w:rPr>
          <w:rFonts w:ascii="Arial" w:hAnsi="Arial" w:cs="Arial"/>
          <w:color w:val="auto"/>
        </w:rPr>
        <w:t>……………………</w:t>
      </w:r>
      <w:r w:rsidRPr="007D1329">
        <w:rPr>
          <w:rFonts w:ascii="Arial" w:hAnsi="Arial" w:cs="Arial"/>
          <w:color w:val="auto"/>
        </w:rPr>
        <w:t>…..…………69</w:t>
      </w:r>
    </w:p>
    <w:p w:rsidR="00B46A4E" w:rsidRPr="007D1329" w:rsidRDefault="00B46A4E" w:rsidP="004C6048">
      <w:pPr>
        <w:pStyle w:val="Default"/>
        <w:tabs>
          <w:tab w:val="left" w:pos="8340"/>
        </w:tabs>
        <w:jc w:val="both"/>
        <w:rPr>
          <w:rFonts w:ascii="Arial" w:hAnsi="Arial" w:cs="Arial"/>
          <w:color w:val="auto"/>
        </w:rPr>
      </w:pPr>
      <w:r w:rsidRPr="007D1329">
        <w:rPr>
          <w:rFonts w:ascii="Arial" w:hAnsi="Arial" w:cs="Arial"/>
          <w:color w:val="auto"/>
        </w:rPr>
        <w:t>Блок-схема предоставления Муниципальной услуги………………</w:t>
      </w:r>
      <w:r w:rsidR="00AE0E7A" w:rsidRPr="007D1329">
        <w:rPr>
          <w:rFonts w:ascii="Arial" w:hAnsi="Arial" w:cs="Arial"/>
          <w:color w:val="auto"/>
        </w:rPr>
        <w:t>………………..</w:t>
      </w:r>
      <w:r w:rsidRPr="007D1329">
        <w:rPr>
          <w:rFonts w:ascii="Arial" w:hAnsi="Arial" w:cs="Arial"/>
          <w:color w:val="auto"/>
        </w:rPr>
        <w:t>…..………</w:t>
      </w:r>
      <w:bookmarkStart w:id="1" w:name="_Toc473648633"/>
      <w:bookmarkStart w:id="2" w:name="_Toc502147914"/>
      <w:r w:rsidRPr="007D1329">
        <w:rPr>
          <w:rFonts w:ascii="Arial" w:hAnsi="Arial" w:cs="Arial"/>
          <w:color w:val="auto"/>
        </w:rPr>
        <w:t>69</w:t>
      </w:r>
    </w:p>
    <w:p w:rsidR="00B46A4E" w:rsidRPr="007D1329" w:rsidRDefault="00B46A4E" w:rsidP="004C6048">
      <w:pPr>
        <w:pStyle w:val="Default"/>
        <w:tabs>
          <w:tab w:val="left" w:pos="8340"/>
        </w:tabs>
        <w:jc w:val="both"/>
        <w:rPr>
          <w:rFonts w:ascii="Arial" w:hAnsi="Arial" w:cs="Arial"/>
          <w:color w:val="auto"/>
        </w:rPr>
      </w:pPr>
    </w:p>
    <w:p w:rsidR="00B46A4E" w:rsidRPr="007D1329" w:rsidRDefault="00B46A4E" w:rsidP="004C6048">
      <w:pPr>
        <w:pStyle w:val="Default"/>
        <w:tabs>
          <w:tab w:val="left" w:pos="8340"/>
        </w:tabs>
        <w:jc w:val="both"/>
        <w:rPr>
          <w:rFonts w:ascii="Arial" w:hAnsi="Arial" w:cs="Arial"/>
          <w:color w:val="auto"/>
        </w:rPr>
      </w:pPr>
    </w:p>
    <w:p w:rsidR="00B46A4E" w:rsidRPr="007D1329" w:rsidRDefault="00B46A4E" w:rsidP="004C6048">
      <w:pPr>
        <w:pStyle w:val="Default"/>
        <w:tabs>
          <w:tab w:val="left" w:pos="8340"/>
        </w:tabs>
        <w:jc w:val="center"/>
        <w:rPr>
          <w:rFonts w:ascii="Arial" w:hAnsi="Arial" w:cs="Arial"/>
          <w:color w:val="auto"/>
        </w:rPr>
      </w:pPr>
      <w:r w:rsidRPr="007D1329">
        <w:rPr>
          <w:rFonts w:ascii="Arial" w:hAnsi="Arial" w:cs="Arial"/>
          <w:color w:val="auto"/>
        </w:rPr>
        <w:t>Термины и определения</w:t>
      </w:r>
      <w:bookmarkEnd w:id="1"/>
      <w:bookmarkEnd w:id="2"/>
    </w:p>
    <w:p w:rsidR="00B46A4E" w:rsidRPr="007D1329" w:rsidRDefault="00B46A4E" w:rsidP="004C6048">
      <w:pPr>
        <w:ind w:firstLine="567"/>
        <w:jc w:val="both"/>
        <w:rPr>
          <w:rFonts w:ascii="Arial" w:hAnsi="Arial" w:cs="Arial"/>
          <w:sz w:val="24"/>
          <w:szCs w:val="24"/>
        </w:rPr>
      </w:pP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 xml:space="preserve">Термины и определения, используемые в настоящем административном регламенте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(далее – Административный регламент), указаны в </w:t>
      </w:r>
      <w:hyperlink w:anchor="Приложение1" w:history="1">
        <w:r w:rsidRPr="007D1329">
          <w:rPr>
            <w:rStyle w:val="ab"/>
            <w:rFonts w:ascii="Arial" w:hAnsi="Arial" w:cs="Arial"/>
            <w:color w:val="auto"/>
            <w:sz w:val="24"/>
            <w:szCs w:val="24"/>
            <w:u w:val="none"/>
          </w:rPr>
          <w:t>Приложении 1</w:t>
        </w:r>
      </w:hyperlink>
      <w:r w:rsidRPr="007D1329">
        <w:rPr>
          <w:rFonts w:ascii="Arial" w:hAnsi="Arial" w:cs="Arial"/>
          <w:sz w:val="24"/>
          <w:szCs w:val="24"/>
        </w:rPr>
        <w:t xml:space="preserve"> к настоящему Административному регламенту.</w:t>
      </w:r>
      <w:bookmarkStart w:id="3" w:name="_Toc437973276"/>
      <w:bookmarkStart w:id="4" w:name="_Toc438110017"/>
      <w:bookmarkStart w:id="5" w:name="_Toc438376221"/>
      <w:bookmarkStart w:id="6" w:name="_Toc473648634"/>
      <w:bookmarkStart w:id="7" w:name="_Toc502147915"/>
    </w:p>
    <w:p w:rsidR="00B46A4E" w:rsidRPr="007D1329" w:rsidRDefault="00B46A4E" w:rsidP="004C6048">
      <w:pPr>
        <w:ind w:firstLine="709"/>
        <w:jc w:val="both"/>
        <w:rPr>
          <w:rFonts w:ascii="Arial" w:hAnsi="Arial" w:cs="Arial"/>
          <w:sz w:val="24"/>
          <w:szCs w:val="24"/>
        </w:rPr>
      </w:pPr>
    </w:p>
    <w:p w:rsidR="00B46A4E" w:rsidRPr="007D1329" w:rsidRDefault="00B46A4E" w:rsidP="004C6048">
      <w:pPr>
        <w:jc w:val="center"/>
        <w:rPr>
          <w:rFonts w:ascii="Arial" w:hAnsi="Arial" w:cs="Arial"/>
          <w:sz w:val="24"/>
          <w:szCs w:val="24"/>
        </w:rPr>
      </w:pPr>
      <w:r w:rsidRPr="007D1329">
        <w:rPr>
          <w:rFonts w:ascii="Arial" w:hAnsi="Arial" w:cs="Arial"/>
          <w:sz w:val="24"/>
          <w:szCs w:val="24"/>
          <w:lang w:val="en-US"/>
        </w:rPr>
        <w:t>I</w:t>
      </w:r>
      <w:r w:rsidRPr="007D1329">
        <w:rPr>
          <w:rFonts w:ascii="Arial" w:hAnsi="Arial" w:cs="Arial"/>
          <w:sz w:val="24"/>
          <w:szCs w:val="24"/>
        </w:rPr>
        <w:t>. Общие положения</w:t>
      </w:r>
      <w:bookmarkEnd w:id="3"/>
      <w:bookmarkEnd w:id="4"/>
      <w:bookmarkEnd w:id="5"/>
      <w:bookmarkEnd w:id="6"/>
      <w:bookmarkEnd w:id="7"/>
    </w:p>
    <w:p w:rsidR="00B46A4E" w:rsidRPr="007D1329" w:rsidRDefault="00B46A4E" w:rsidP="004C6048">
      <w:pPr>
        <w:jc w:val="center"/>
        <w:rPr>
          <w:rFonts w:ascii="Arial" w:eastAsia="Times New Roman" w:hAnsi="Arial" w:cs="Arial"/>
          <w:bCs/>
          <w:iCs/>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8" w:name="_Toc437973277"/>
      <w:bookmarkStart w:id="9" w:name="_Toc438110018"/>
      <w:bookmarkStart w:id="10" w:name="_Toc438376222"/>
      <w:bookmarkStart w:id="11" w:name="_Toc473648635"/>
      <w:bookmarkStart w:id="12" w:name="_Toc502147916"/>
      <w:r w:rsidRPr="007D1329">
        <w:rPr>
          <w:rFonts w:ascii="Arial" w:hAnsi="Arial" w:cs="Arial"/>
          <w:b w:val="0"/>
          <w:i w:val="0"/>
          <w:sz w:val="24"/>
          <w:szCs w:val="24"/>
        </w:rPr>
        <w:t>Предмет регулирования Административного регламента</w:t>
      </w:r>
      <w:bookmarkEnd w:id="8"/>
      <w:bookmarkEnd w:id="9"/>
      <w:bookmarkEnd w:id="10"/>
      <w:bookmarkEnd w:id="11"/>
      <w:bookmarkEnd w:id="12"/>
    </w:p>
    <w:p w:rsidR="00B46A4E" w:rsidRPr="007D1329" w:rsidRDefault="00B46A4E" w:rsidP="004C6048">
      <w:pPr>
        <w:pStyle w:val="2-"/>
        <w:numPr>
          <w:ilvl w:val="0"/>
          <w:numId w:val="0"/>
        </w:numPr>
        <w:spacing w:before="0" w:after="0"/>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1.1. Административный регламент устанавливает стандарт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(далее – Муниципальная услуга), состав, последовательность и сроки выполнения административных процедур</w:t>
      </w:r>
      <w:r w:rsidRPr="007D1329">
        <w:rPr>
          <w:rFonts w:ascii="Arial" w:hAnsi="Arial" w:cs="Arial"/>
          <w:bCs/>
          <w:sz w:val="24"/>
          <w:szCs w:val="24"/>
        </w:rPr>
        <w:t xml:space="preserve"> по предоставлению Муниципальной услуги</w:t>
      </w:r>
      <w:r w:rsidRPr="007D1329">
        <w:rPr>
          <w:rFonts w:ascii="Arial" w:hAnsi="Arial" w:cs="Arial"/>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 за исполнением Административного регламента, досудебный (внесудебный) порядок </w:t>
      </w:r>
      <w:r w:rsidRPr="007D1329">
        <w:rPr>
          <w:rFonts w:ascii="Arial" w:hAnsi="Arial" w:cs="Arial"/>
          <w:sz w:val="24"/>
          <w:szCs w:val="24"/>
        </w:rPr>
        <w:lastRenderedPageBreak/>
        <w:t>обжалования решений и действий (бездействия) Администрации городского округа Королёв Московской области (далее - Администрация), должностных лиц Администрации, уполномоченных сотрудников МФЦ.</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 Настоящим Административным регламентом регулируется согласование местоположения границ земельного участка при подготовке межевого плана земельного участка, в случае если границы земельного участка, являются смежными с земельными участками, находящимися в муниципальной собственности или государственная собственность на которые не разграничена.</w:t>
      </w:r>
    </w:p>
    <w:p w:rsidR="00B46A4E" w:rsidRPr="007D1329" w:rsidRDefault="00B46A4E" w:rsidP="004C6048">
      <w:pPr>
        <w:pStyle w:val="11"/>
        <w:numPr>
          <w:ilvl w:val="0"/>
          <w:numId w:val="0"/>
        </w:numPr>
        <w:spacing w:line="240" w:lineRule="auto"/>
        <w:ind w:firstLine="709"/>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3" w:name="_Toc437973278"/>
      <w:bookmarkStart w:id="14" w:name="_Toc438110019"/>
      <w:bookmarkStart w:id="15" w:name="_Toc438376223"/>
      <w:bookmarkStart w:id="16" w:name="_Toc473648636"/>
      <w:bookmarkStart w:id="17" w:name="_Toc502147917"/>
      <w:r w:rsidRPr="007D1329">
        <w:rPr>
          <w:rFonts w:ascii="Arial" w:hAnsi="Arial" w:cs="Arial"/>
          <w:b w:val="0"/>
          <w:i w:val="0"/>
          <w:sz w:val="24"/>
          <w:szCs w:val="24"/>
        </w:rPr>
        <w:t>Лица, имеющие право на получение Муниципальной услуги</w:t>
      </w:r>
      <w:bookmarkEnd w:id="13"/>
      <w:bookmarkEnd w:id="14"/>
      <w:bookmarkEnd w:id="15"/>
      <w:bookmarkEnd w:id="16"/>
      <w:bookmarkEnd w:id="17"/>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2.1. </w:t>
      </w:r>
      <w:bookmarkStart w:id="18" w:name="_Ref440651123"/>
      <w:r w:rsidRPr="007D1329">
        <w:rPr>
          <w:rFonts w:ascii="Arial" w:hAnsi="Arial" w:cs="Arial"/>
          <w:sz w:val="24"/>
          <w:szCs w:val="24"/>
        </w:rPr>
        <w:t>Лицами, имеющими право на получение Муниципальной услуги</w:t>
      </w:r>
      <w:bookmarkEnd w:id="18"/>
      <w:r w:rsidRPr="007D1329">
        <w:rPr>
          <w:rFonts w:ascii="Arial" w:hAnsi="Arial" w:cs="Arial"/>
          <w:sz w:val="24"/>
          <w:szCs w:val="24"/>
        </w:rPr>
        <w:t>, являются, физические лица, юридические лица или индивидуальные предприниматели в случае, если в результате кадастровых работ уточнено местоположение границ земельного участка, в отношении которого выполнялись соответствующие кадастровые работы, или уточнено местоположение границ смежных с ним земельных участков, сведения о которых внесены в Единый государственный реестр недвижимости (далее - Заявитель).</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9" w:name="_Toc474512230"/>
      <w:bookmarkStart w:id="20" w:name="_Toc475650550"/>
      <w:bookmarkStart w:id="21" w:name="_Toc437973279"/>
      <w:bookmarkStart w:id="22" w:name="_Toc438110020"/>
      <w:bookmarkStart w:id="23" w:name="_Toc438376224"/>
      <w:bookmarkStart w:id="24" w:name="_Toc473648637"/>
      <w:bookmarkStart w:id="25" w:name="_Toc502147918"/>
      <w:bookmarkEnd w:id="19"/>
      <w:bookmarkEnd w:id="20"/>
      <w:r w:rsidRPr="007D1329">
        <w:rPr>
          <w:rFonts w:ascii="Arial" w:hAnsi="Arial" w:cs="Arial"/>
          <w:b w:val="0"/>
          <w:i w:val="0"/>
          <w:sz w:val="24"/>
          <w:szCs w:val="24"/>
        </w:rPr>
        <w:t>Требования к порядку информирования о порядке</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предоставления Муниципальной услуги</w:t>
      </w:r>
      <w:bookmarkEnd w:id="21"/>
      <w:bookmarkEnd w:id="22"/>
      <w:bookmarkEnd w:id="23"/>
      <w:bookmarkEnd w:id="24"/>
      <w:bookmarkEnd w:id="25"/>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bookmarkStart w:id="26" w:name="_Toc437973280"/>
      <w:bookmarkStart w:id="27" w:name="_Toc438110021"/>
      <w:bookmarkStart w:id="28" w:name="_Toc438376225"/>
      <w:r w:rsidRPr="007D1329">
        <w:rPr>
          <w:rFonts w:ascii="Arial" w:hAnsi="Arial" w:cs="Arial"/>
          <w:sz w:val="24"/>
          <w:szCs w:val="24"/>
        </w:rPr>
        <w:t xml:space="preserve">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_Справочная_информация_о" w:history="1">
        <w:r w:rsidRPr="007D1329">
          <w:rPr>
            <w:rStyle w:val="ab"/>
            <w:rFonts w:ascii="Arial" w:hAnsi="Arial" w:cs="Arial"/>
            <w:color w:val="auto"/>
            <w:sz w:val="24"/>
            <w:szCs w:val="24"/>
            <w:u w:val="none"/>
          </w:rPr>
          <w:t>Приложении 2</w:t>
        </w:r>
      </w:hyperlink>
      <w:r w:rsidRPr="007D1329">
        <w:rPr>
          <w:rFonts w:ascii="Arial" w:hAnsi="Arial" w:cs="Arial"/>
          <w:sz w:val="24"/>
          <w:szCs w:val="24"/>
        </w:rPr>
        <w:t xml:space="preserve"> к настоящему Административному регламенту.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w:t>
      </w:r>
      <w:hyperlink w:anchor="_Порядок_получения_заинтересованными" w:history="1">
        <w:r w:rsidRPr="007D1329">
          <w:rPr>
            <w:rStyle w:val="ab"/>
            <w:rFonts w:ascii="Arial" w:hAnsi="Arial" w:cs="Arial"/>
            <w:color w:val="auto"/>
            <w:sz w:val="24"/>
            <w:szCs w:val="24"/>
            <w:u w:val="none"/>
          </w:rPr>
          <w:t>Прилож</w:t>
        </w:r>
        <w:bookmarkStart w:id="29" w:name="_Hlt473218196"/>
        <w:bookmarkStart w:id="30" w:name="_Hlt473218197"/>
        <w:r w:rsidRPr="007D1329">
          <w:rPr>
            <w:rStyle w:val="ab"/>
            <w:rFonts w:ascii="Arial" w:hAnsi="Arial" w:cs="Arial"/>
            <w:color w:val="auto"/>
            <w:sz w:val="24"/>
            <w:szCs w:val="24"/>
            <w:u w:val="none"/>
          </w:rPr>
          <w:t>е</w:t>
        </w:r>
        <w:bookmarkEnd w:id="29"/>
        <w:bookmarkEnd w:id="30"/>
        <w:r w:rsidRPr="007D1329">
          <w:rPr>
            <w:rStyle w:val="ab"/>
            <w:rFonts w:ascii="Arial" w:hAnsi="Arial" w:cs="Arial"/>
            <w:color w:val="auto"/>
            <w:sz w:val="24"/>
            <w:szCs w:val="24"/>
            <w:u w:val="none"/>
          </w:rPr>
          <w:t>нии 3</w:t>
        </w:r>
      </w:hyperlink>
      <w:r w:rsidRPr="007D1329">
        <w:rPr>
          <w:rFonts w:ascii="Arial" w:hAnsi="Arial" w:cs="Arial"/>
          <w:sz w:val="24"/>
          <w:szCs w:val="24"/>
        </w:rPr>
        <w:t xml:space="preserve"> к настоящему Административному регламенту.</w:t>
      </w:r>
      <w:bookmarkStart w:id="31" w:name="_Toc502147919"/>
    </w:p>
    <w:p w:rsidR="00B46A4E" w:rsidRPr="007D1329" w:rsidRDefault="00B46A4E" w:rsidP="004C6048">
      <w:pPr>
        <w:pStyle w:val="11"/>
        <w:numPr>
          <w:ilvl w:val="0"/>
          <w:numId w:val="0"/>
        </w:numPr>
        <w:spacing w:line="240" w:lineRule="auto"/>
        <w:ind w:firstLine="709"/>
        <w:rPr>
          <w:rFonts w:ascii="Arial" w:hAnsi="Arial" w:cs="Arial"/>
          <w:sz w:val="24"/>
          <w:szCs w:val="24"/>
        </w:rPr>
      </w:pPr>
    </w:p>
    <w:p w:rsidR="00B46A4E" w:rsidRPr="007D1329" w:rsidRDefault="00B46A4E" w:rsidP="004C6048">
      <w:pPr>
        <w:pStyle w:val="11"/>
        <w:numPr>
          <w:ilvl w:val="0"/>
          <w:numId w:val="0"/>
        </w:numPr>
        <w:spacing w:line="240" w:lineRule="auto"/>
        <w:jc w:val="center"/>
        <w:rPr>
          <w:rStyle w:val="afff8"/>
          <w:rFonts w:ascii="Arial" w:hAnsi="Arial" w:cs="Arial"/>
          <w:i w:val="0"/>
          <w:iCs w:val="0"/>
          <w:sz w:val="24"/>
          <w:szCs w:val="24"/>
        </w:rPr>
      </w:pPr>
      <w:r w:rsidRPr="007D1329">
        <w:rPr>
          <w:rStyle w:val="afff8"/>
          <w:rFonts w:ascii="Arial" w:hAnsi="Arial" w:cs="Arial"/>
          <w:i w:val="0"/>
          <w:sz w:val="24"/>
          <w:szCs w:val="24"/>
        </w:rPr>
        <w:t>II. Стандарт предоставления Муниципальной услуги</w:t>
      </w:r>
      <w:bookmarkEnd w:id="26"/>
      <w:bookmarkEnd w:id="27"/>
      <w:bookmarkEnd w:id="28"/>
      <w:bookmarkEnd w:id="31"/>
    </w:p>
    <w:p w:rsidR="00B46A4E" w:rsidRPr="007D1329" w:rsidRDefault="00B46A4E" w:rsidP="004C6048">
      <w:pPr>
        <w:jc w:val="center"/>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32" w:name="_Toc437973281"/>
      <w:bookmarkStart w:id="33" w:name="_Toc438110022"/>
      <w:bookmarkStart w:id="34" w:name="_Toc438376226"/>
      <w:bookmarkStart w:id="35" w:name="_Toc473648638"/>
      <w:bookmarkStart w:id="36" w:name="_Toc502147920"/>
      <w:r w:rsidRPr="007D1329">
        <w:rPr>
          <w:rFonts w:ascii="Arial" w:hAnsi="Arial" w:cs="Arial"/>
          <w:b w:val="0"/>
          <w:i w:val="0"/>
          <w:sz w:val="24"/>
          <w:szCs w:val="24"/>
        </w:rPr>
        <w:t>Наименование Муниципальной услуги</w:t>
      </w:r>
      <w:bookmarkEnd w:id="32"/>
      <w:bookmarkEnd w:id="33"/>
      <w:bookmarkEnd w:id="34"/>
      <w:bookmarkEnd w:id="35"/>
      <w:bookmarkEnd w:id="36"/>
    </w:p>
    <w:p w:rsidR="00B46A4E" w:rsidRPr="007D1329" w:rsidRDefault="00B46A4E" w:rsidP="004C6048">
      <w:pPr>
        <w:pStyle w:val="2-"/>
        <w:numPr>
          <w:ilvl w:val="0"/>
          <w:numId w:val="0"/>
        </w:numPr>
        <w:spacing w:before="0" w:after="0"/>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4.1. Муниципальная услуга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37" w:name="_Toc437973284"/>
      <w:bookmarkStart w:id="38" w:name="_Toc438110025"/>
      <w:bookmarkStart w:id="39" w:name="_Toc438376229"/>
      <w:bookmarkStart w:id="40" w:name="_Toc473648639"/>
      <w:bookmarkStart w:id="41" w:name="_Toc502147921"/>
      <w:r w:rsidRPr="007D1329">
        <w:rPr>
          <w:rFonts w:ascii="Arial" w:hAnsi="Arial" w:cs="Arial"/>
          <w:b w:val="0"/>
          <w:i w:val="0"/>
          <w:sz w:val="24"/>
          <w:szCs w:val="24"/>
        </w:rPr>
        <w:t>Органы и организации, участвующие в предоставлении</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Муниципальной услуги</w:t>
      </w:r>
      <w:bookmarkEnd w:id="37"/>
      <w:bookmarkEnd w:id="38"/>
      <w:bookmarkEnd w:id="39"/>
      <w:bookmarkEnd w:id="40"/>
      <w:bookmarkEnd w:id="41"/>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5.1. Органом, ответственным за предоставление Муниципальной услуги, является Администрация. Заявитель (представитель Заявителя) обращается за предоставлением Муниципальной услуги в Администрацию муниципального района или городского округа, на территории которого расположен земельный участок, посредством МФЦ или РПГУ.</w:t>
      </w:r>
    </w:p>
    <w:p w:rsidR="00B46A4E" w:rsidRPr="007D1329" w:rsidRDefault="00B46A4E" w:rsidP="004C6048">
      <w:pPr>
        <w:pStyle w:val="11"/>
        <w:numPr>
          <w:ilvl w:val="0"/>
          <w:numId w:val="0"/>
        </w:numPr>
        <w:tabs>
          <w:tab w:val="left" w:pos="1418"/>
        </w:tabs>
        <w:spacing w:line="240" w:lineRule="auto"/>
        <w:ind w:firstLine="709"/>
        <w:rPr>
          <w:rFonts w:ascii="Arial" w:eastAsia="Times New Roman" w:hAnsi="Arial" w:cs="Arial"/>
          <w:sz w:val="24"/>
          <w:szCs w:val="24"/>
          <w:lang w:eastAsia="ar-SA"/>
        </w:rPr>
      </w:pPr>
      <w:r w:rsidRPr="007D1329">
        <w:rPr>
          <w:rFonts w:ascii="Arial" w:hAnsi="Arial" w:cs="Arial"/>
          <w:sz w:val="24"/>
          <w:szCs w:val="24"/>
        </w:rPr>
        <w:lastRenderedPageBreak/>
        <w:t>5.2. 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 Перечень МФЦ указан в Приложении 2 к настоящему Административному регламенту.</w:t>
      </w:r>
    </w:p>
    <w:p w:rsidR="00B46A4E" w:rsidRPr="007D1329" w:rsidRDefault="00B46A4E" w:rsidP="004C6048">
      <w:pPr>
        <w:pStyle w:val="11"/>
        <w:numPr>
          <w:ilvl w:val="0"/>
          <w:numId w:val="0"/>
        </w:numPr>
        <w:tabs>
          <w:tab w:val="left" w:pos="1418"/>
        </w:tabs>
        <w:spacing w:line="240" w:lineRule="auto"/>
        <w:ind w:firstLine="709"/>
        <w:rPr>
          <w:rFonts w:ascii="Arial" w:eastAsia="Times New Roman" w:hAnsi="Arial" w:cs="Arial"/>
          <w:sz w:val="24"/>
          <w:szCs w:val="24"/>
          <w:lang w:eastAsia="ar-SA"/>
        </w:rPr>
      </w:pPr>
      <w:r w:rsidRPr="007D1329">
        <w:rPr>
          <w:rFonts w:ascii="Arial" w:eastAsia="Times New Roman" w:hAnsi="Arial" w:cs="Arial"/>
          <w:sz w:val="24"/>
          <w:szCs w:val="24"/>
          <w:lang w:eastAsia="ar-SA"/>
        </w:rPr>
        <w:t>5.3. Порядок обеспечения личного приема Заявителей устанавливается в соответствии с организационно-распорядительным документом Администрации.</w:t>
      </w:r>
    </w:p>
    <w:p w:rsidR="00B46A4E" w:rsidRPr="007D1329" w:rsidRDefault="00B46A4E" w:rsidP="004C6048">
      <w:pPr>
        <w:pStyle w:val="11"/>
        <w:numPr>
          <w:ilvl w:val="0"/>
          <w:numId w:val="0"/>
        </w:numPr>
        <w:spacing w:line="240" w:lineRule="auto"/>
        <w:ind w:firstLine="709"/>
        <w:rPr>
          <w:rFonts w:ascii="Arial" w:eastAsia="Times New Roman" w:hAnsi="Arial" w:cs="Arial"/>
          <w:sz w:val="24"/>
          <w:szCs w:val="24"/>
          <w:lang w:eastAsia="ar-SA"/>
        </w:rPr>
      </w:pPr>
      <w:r w:rsidRPr="007D1329">
        <w:rPr>
          <w:rFonts w:ascii="Arial" w:hAnsi="Arial" w:cs="Arial"/>
          <w:sz w:val="24"/>
          <w:szCs w:val="24"/>
        </w:rPr>
        <w:t xml:space="preserve">5.4. Администрация </w:t>
      </w:r>
      <w:r w:rsidRPr="007D1329">
        <w:rPr>
          <w:rFonts w:ascii="Arial" w:eastAsia="Times New Roman" w:hAnsi="Arial" w:cs="Arial"/>
          <w:sz w:val="24"/>
          <w:szCs w:val="24"/>
          <w:lang w:eastAsia="ar-SA"/>
        </w:rPr>
        <w:t>и МФЦ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5.5. В целях предоставления Муниципальной услуги Администрация взаимодействует с:</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5.5.1. Федеральной налоговой службы для подтверждения принадлежности Заявителя к категории юридических лиц или индивидуальных предпринимателей.</w:t>
      </w:r>
    </w:p>
    <w:p w:rsidR="00B46A4E" w:rsidRPr="007D1329" w:rsidRDefault="00B46A4E" w:rsidP="004C6048">
      <w:pPr>
        <w:pStyle w:val="11"/>
        <w:numPr>
          <w:ilvl w:val="0"/>
          <w:numId w:val="0"/>
        </w:numPr>
        <w:spacing w:line="240" w:lineRule="auto"/>
        <w:jc w:val="center"/>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42" w:name="_Toc437973285"/>
      <w:bookmarkStart w:id="43" w:name="_Toc438110026"/>
      <w:bookmarkStart w:id="44" w:name="_Toc438376230"/>
      <w:bookmarkStart w:id="45" w:name="_Toc473648640"/>
      <w:bookmarkStart w:id="46" w:name="_Toc502147922"/>
      <w:r w:rsidRPr="007D1329">
        <w:rPr>
          <w:rFonts w:ascii="Arial" w:hAnsi="Arial" w:cs="Arial"/>
          <w:b w:val="0"/>
          <w:i w:val="0"/>
          <w:sz w:val="24"/>
          <w:szCs w:val="24"/>
        </w:rPr>
        <w:t>Основания для обращения и результаты предоставления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Муниципальной услуги</w:t>
      </w:r>
      <w:bookmarkEnd w:id="42"/>
      <w:bookmarkEnd w:id="43"/>
      <w:bookmarkEnd w:id="44"/>
      <w:bookmarkEnd w:id="45"/>
      <w:bookmarkEnd w:id="46"/>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6.1. Заявитель (представитель Заявителя) обращается в Администрацию посредством РПГУ или МФЦ за получением согласования местоположения границ земельного участка со смежными земельными участками, находящимися в муниципальной собственности или государственная собственность на которые не разграничена.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6.2. Способы подачи Заявления о предоставлении Муниципальной услуги приведены в пункте 16 настоящего Административного регламента.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6.3. Результатом предоставления Муниципальной услуги является:</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6.3.1. Акт согласования местоположения границ земельного участка (форма результата указана в </w:t>
      </w:r>
      <w:hyperlink w:anchor="_Форма_акта_согласования" w:history="1">
        <w:r w:rsidRPr="007D1329">
          <w:rPr>
            <w:rStyle w:val="ab"/>
            <w:rFonts w:ascii="Arial" w:hAnsi="Arial" w:cs="Arial"/>
            <w:color w:val="auto"/>
            <w:sz w:val="24"/>
            <w:szCs w:val="24"/>
            <w:u w:val="none"/>
          </w:rPr>
          <w:t>Приложении 4</w:t>
        </w:r>
      </w:hyperlink>
      <w:r w:rsidRPr="007D1329">
        <w:rPr>
          <w:rFonts w:ascii="Arial" w:hAnsi="Arial" w:cs="Arial"/>
          <w:sz w:val="24"/>
          <w:szCs w:val="24"/>
        </w:rPr>
        <w:t xml:space="preserve"> к настоящему Административному регламенту).</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6.3.2. Решение об отказе в предоставлении Муниципальной услуги, (форма результата указана в </w:t>
      </w:r>
      <w:hyperlink w:anchor="_Форма_решения_об" w:history="1">
        <w:r w:rsidRPr="007D1329">
          <w:rPr>
            <w:rStyle w:val="ab"/>
            <w:rFonts w:ascii="Arial" w:hAnsi="Arial" w:cs="Arial"/>
            <w:color w:val="auto"/>
            <w:sz w:val="24"/>
            <w:szCs w:val="24"/>
            <w:u w:val="none"/>
          </w:rPr>
          <w:t>Прилож</w:t>
        </w:r>
        <w:bookmarkStart w:id="47" w:name="_Hlt472932270"/>
        <w:bookmarkStart w:id="48" w:name="_Hlt472932271"/>
        <w:r w:rsidRPr="007D1329">
          <w:rPr>
            <w:rStyle w:val="ab"/>
            <w:rFonts w:ascii="Arial" w:hAnsi="Arial" w:cs="Arial"/>
            <w:color w:val="auto"/>
            <w:sz w:val="24"/>
            <w:szCs w:val="24"/>
            <w:u w:val="none"/>
          </w:rPr>
          <w:t>е</w:t>
        </w:r>
        <w:bookmarkEnd w:id="47"/>
        <w:bookmarkEnd w:id="48"/>
        <w:r w:rsidRPr="007D1329">
          <w:rPr>
            <w:rStyle w:val="ab"/>
            <w:rFonts w:ascii="Arial" w:hAnsi="Arial" w:cs="Arial"/>
            <w:color w:val="auto"/>
            <w:sz w:val="24"/>
            <w:szCs w:val="24"/>
            <w:u w:val="none"/>
          </w:rPr>
          <w:t>ние 5</w:t>
        </w:r>
      </w:hyperlink>
      <w:r w:rsidRPr="007D1329">
        <w:rPr>
          <w:rFonts w:ascii="Arial" w:hAnsi="Arial" w:cs="Arial"/>
          <w:sz w:val="24"/>
          <w:szCs w:val="24"/>
        </w:rPr>
        <w:t xml:space="preserve"> к настоящему</w:t>
      </w:r>
      <w:r w:rsidR="00AE0E7A" w:rsidRPr="007D1329">
        <w:rPr>
          <w:rFonts w:ascii="Arial" w:hAnsi="Arial" w:cs="Arial"/>
          <w:sz w:val="24"/>
          <w:szCs w:val="24"/>
        </w:rPr>
        <w:t xml:space="preserve"> Административному регламенту).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6.4. При наличии оснований для отказа в предоставлении Государственной услуги, указанных в пункте 13 настоящего Административного регламента - Решение об отказе в предоставлении Государственной услуги (Приложение 5 к настоящему Административному регламенту), которое оформляется в форме электронного документа и подписывается усиленной электронной подписью уполномоченного должностного лица Министерства и направляется специалистом Министерства в личный кабинет Заявителя (представителя Заявителя) на РПГУ и в МФЦ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6.5. В МФЦ распечатывается экземпляр электронного документа, подписанного усиленной квалифицированной электронной подписью уполномоченного должностного лица Министерства, на бумажном носителе, заверяется подписью уполномоченного специалиста МФЦ и печатью МФЦ, выдается Заявителю (представителю Заявителя).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B46A4E" w:rsidRPr="007D1329" w:rsidRDefault="00B46A4E" w:rsidP="004C6048">
      <w:pPr>
        <w:pStyle w:val="11"/>
        <w:numPr>
          <w:ilvl w:val="0"/>
          <w:numId w:val="0"/>
        </w:numPr>
        <w:spacing w:line="240" w:lineRule="auto"/>
        <w:ind w:firstLine="567"/>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49" w:name="_Toc473648641"/>
      <w:bookmarkStart w:id="50" w:name="_Toc502147923"/>
      <w:bookmarkStart w:id="51" w:name="_Toc437973287"/>
      <w:bookmarkStart w:id="52" w:name="_Toc438110028"/>
      <w:bookmarkStart w:id="53" w:name="_Toc438376232"/>
      <w:r w:rsidRPr="007D1329">
        <w:rPr>
          <w:rFonts w:ascii="Arial" w:hAnsi="Arial" w:cs="Arial"/>
          <w:b w:val="0"/>
          <w:i w:val="0"/>
          <w:sz w:val="24"/>
          <w:szCs w:val="24"/>
        </w:rPr>
        <w:t>Срок регистрации заявления</w:t>
      </w:r>
      <w:bookmarkEnd w:id="49"/>
      <w:bookmarkEnd w:id="50"/>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7.1. Заявление, поданное через МФЦ, регистрируется в Администрации в первый рабочий день, следующий за днем подачи Заявления в МФЦ.</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7.2. Заявление, поданное в электронной форме через РПГУ до 16:00 рабочего дня, регистрируется в Администрации в день его подачи. При подаче Заявления через РПГУ </w:t>
      </w:r>
      <w:r w:rsidRPr="007D1329">
        <w:rPr>
          <w:rFonts w:ascii="Arial" w:hAnsi="Arial" w:cs="Arial"/>
          <w:sz w:val="24"/>
          <w:szCs w:val="24"/>
        </w:rPr>
        <w:lastRenderedPageBreak/>
        <w:t>после 16:00 рабочего дня либо в нерабочий день, регистрируется в Администрации на следующий рабочий день.</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54" w:name="_Toc473648642"/>
      <w:bookmarkStart w:id="55" w:name="_Toc502147924"/>
      <w:r w:rsidRPr="007D1329">
        <w:rPr>
          <w:rFonts w:ascii="Arial" w:hAnsi="Arial" w:cs="Arial"/>
          <w:b w:val="0"/>
          <w:i w:val="0"/>
          <w:sz w:val="24"/>
          <w:szCs w:val="24"/>
        </w:rPr>
        <w:t xml:space="preserve">Срок предоставления </w:t>
      </w:r>
      <w:bookmarkEnd w:id="51"/>
      <w:bookmarkEnd w:id="52"/>
      <w:r w:rsidRPr="007D1329">
        <w:rPr>
          <w:rFonts w:ascii="Arial" w:hAnsi="Arial" w:cs="Arial"/>
          <w:b w:val="0"/>
          <w:i w:val="0"/>
          <w:sz w:val="24"/>
          <w:szCs w:val="24"/>
        </w:rPr>
        <w:t>Муниципальной услуги</w:t>
      </w:r>
      <w:bookmarkEnd w:id="53"/>
      <w:bookmarkEnd w:id="54"/>
      <w:bookmarkEnd w:id="55"/>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8.1. Срок предоставления Муниципальной услуги составляет не более 7 (семи) рабочих дней с даты регистрации Заявления в Администрации.</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AE0E7A">
      <w:pPr>
        <w:pStyle w:val="2-"/>
        <w:spacing w:before="0" w:after="0"/>
        <w:ind w:left="0" w:firstLine="0"/>
        <w:jc w:val="left"/>
        <w:rPr>
          <w:rFonts w:ascii="Arial" w:hAnsi="Arial" w:cs="Arial"/>
          <w:b w:val="0"/>
          <w:i w:val="0"/>
          <w:sz w:val="24"/>
          <w:szCs w:val="24"/>
        </w:rPr>
      </w:pPr>
      <w:bookmarkStart w:id="56" w:name="_Toc437973283"/>
      <w:bookmarkStart w:id="57" w:name="_Toc438110024"/>
      <w:bookmarkStart w:id="58" w:name="_Toc438376228"/>
      <w:bookmarkStart w:id="59" w:name="_Toc463972187"/>
      <w:bookmarkStart w:id="60" w:name="_Toc473648643"/>
      <w:bookmarkStart w:id="61" w:name="_Toc502147925"/>
      <w:bookmarkStart w:id="62" w:name="_Toc437973288"/>
      <w:bookmarkStart w:id="63" w:name="_Toc438110029"/>
      <w:bookmarkStart w:id="64" w:name="_Toc438376233"/>
      <w:bookmarkStart w:id="65" w:name="_Ref440654922"/>
      <w:bookmarkStart w:id="66" w:name="_Ref440654930"/>
      <w:bookmarkStart w:id="67" w:name="_Ref440654937"/>
      <w:bookmarkStart w:id="68" w:name="_Ref440654944"/>
      <w:bookmarkStart w:id="69" w:name="_Ref440654952"/>
      <w:r w:rsidRPr="007D1329">
        <w:rPr>
          <w:rFonts w:ascii="Arial" w:hAnsi="Arial" w:cs="Arial"/>
          <w:b w:val="0"/>
          <w:i w:val="0"/>
          <w:sz w:val="24"/>
          <w:szCs w:val="24"/>
        </w:rPr>
        <w:t>Правовые основания предоставления Муниципальной услуги</w:t>
      </w:r>
      <w:bookmarkEnd w:id="56"/>
      <w:bookmarkEnd w:id="57"/>
      <w:bookmarkEnd w:id="58"/>
      <w:bookmarkEnd w:id="59"/>
      <w:bookmarkEnd w:id="60"/>
      <w:bookmarkEnd w:id="61"/>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lang w:eastAsia="ar-SA"/>
        </w:rPr>
      </w:pPr>
      <w:r w:rsidRPr="007D1329">
        <w:rPr>
          <w:rFonts w:ascii="Arial" w:hAnsi="Arial" w:cs="Arial"/>
          <w:sz w:val="24"/>
          <w:szCs w:val="24"/>
        </w:rPr>
        <w:t>9.1. Основными нормативными правовыми актами, регулирующим предоставление Муниципальной услуги, являются:</w:t>
      </w:r>
    </w:p>
    <w:p w:rsidR="00B46A4E" w:rsidRPr="007D1329" w:rsidRDefault="00B46A4E" w:rsidP="004C6048">
      <w:pPr>
        <w:pStyle w:val="111"/>
        <w:numPr>
          <w:ilvl w:val="0"/>
          <w:numId w:val="0"/>
        </w:numPr>
        <w:spacing w:line="240" w:lineRule="auto"/>
        <w:ind w:firstLine="709"/>
        <w:rPr>
          <w:rFonts w:ascii="Arial" w:hAnsi="Arial" w:cs="Arial"/>
          <w:sz w:val="24"/>
          <w:szCs w:val="24"/>
          <w:lang w:eastAsia="ar-SA"/>
        </w:rPr>
      </w:pPr>
      <w:r w:rsidRPr="007D1329">
        <w:rPr>
          <w:rFonts w:ascii="Arial" w:hAnsi="Arial" w:cs="Arial"/>
          <w:sz w:val="24"/>
          <w:szCs w:val="24"/>
        </w:rPr>
        <w:t>9.1.1. Земельный кодекс Российской Федерации.</w:t>
      </w:r>
    </w:p>
    <w:p w:rsidR="00B46A4E" w:rsidRPr="007D1329" w:rsidRDefault="00B46A4E" w:rsidP="004C6048">
      <w:pPr>
        <w:pStyle w:val="111"/>
        <w:numPr>
          <w:ilvl w:val="0"/>
          <w:numId w:val="0"/>
        </w:numPr>
        <w:spacing w:line="240" w:lineRule="auto"/>
        <w:ind w:firstLine="709"/>
        <w:rPr>
          <w:rFonts w:ascii="Arial" w:hAnsi="Arial" w:cs="Arial"/>
          <w:sz w:val="24"/>
          <w:szCs w:val="24"/>
          <w:lang w:eastAsia="ar-SA"/>
        </w:rPr>
      </w:pPr>
      <w:r w:rsidRPr="007D1329">
        <w:rPr>
          <w:rFonts w:ascii="Arial" w:hAnsi="Arial" w:cs="Arial"/>
          <w:sz w:val="24"/>
          <w:szCs w:val="24"/>
          <w:lang w:eastAsia="ar-SA"/>
        </w:rPr>
        <w:t>9.1.2. Федеральный закон от 24.07.2007 № 221-ФЗ «О кадастровой деятельности»;</w:t>
      </w:r>
    </w:p>
    <w:p w:rsidR="00B46A4E" w:rsidRPr="007D1329" w:rsidRDefault="00B46A4E" w:rsidP="004C6048">
      <w:pPr>
        <w:pStyle w:val="111"/>
        <w:numPr>
          <w:ilvl w:val="0"/>
          <w:numId w:val="0"/>
        </w:numPr>
        <w:spacing w:line="240" w:lineRule="auto"/>
        <w:ind w:firstLine="709"/>
        <w:rPr>
          <w:rFonts w:ascii="Arial" w:hAnsi="Arial" w:cs="Arial"/>
          <w:sz w:val="24"/>
          <w:szCs w:val="24"/>
          <w:lang w:eastAsia="ar-SA"/>
        </w:rPr>
      </w:pPr>
      <w:r w:rsidRPr="007D1329">
        <w:rPr>
          <w:rFonts w:ascii="Arial" w:hAnsi="Arial" w:cs="Arial"/>
          <w:sz w:val="24"/>
          <w:szCs w:val="24"/>
          <w:lang w:eastAsia="ar-SA"/>
        </w:rPr>
        <w:t xml:space="preserve">9.1.3. Закон Московской области от 29.11.2016 №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w:t>
      </w:r>
      <w:r w:rsidR="00AE0E7A" w:rsidRPr="007D1329">
        <w:rPr>
          <w:rFonts w:ascii="Arial" w:hAnsi="Arial" w:cs="Arial"/>
          <w:sz w:val="24"/>
          <w:szCs w:val="24"/>
          <w:lang w:eastAsia="ar-SA"/>
        </w:rPr>
        <w:t>в области земельных отношений».</w:t>
      </w:r>
    </w:p>
    <w:p w:rsidR="00B46A4E" w:rsidRPr="007D1329" w:rsidRDefault="00B46A4E" w:rsidP="004C6048">
      <w:pPr>
        <w:pStyle w:val="11"/>
        <w:numPr>
          <w:ilvl w:val="0"/>
          <w:numId w:val="0"/>
        </w:numPr>
        <w:spacing w:line="240" w:lineRule="auto"/>
        <w:ind w:firstLine="709"/>
        <w:rPr>
          <w:rFonts w:ascii="Arial" w:hAnsi="Arial" w:cs="Arial"/>
          <w:sz w:val="24"/>
          <w:szCs w:val="24"/>
          <w:lang w:eastAsia="ar-SA"/>
        </w:rPr>
      </w:pPr>
      <w:r w:rsidRPr="007D1329">
        <w:rPr>
          <w:rFonts w:ascii="Arial" w:hAnsi="Arial" w:cs="Arial"/>
          <w:sz w:val="24"/>
          <w:szCs w:val="24"/>
        </w:rPr>
        <w:t>9.2. Список иных нормативных актов, применяемых при предоставлении Муниципальной услуги приведен в</w:t>
      </w:r>
      <w:r w:rsidRPr="007D1329">
        <w:rPr>
          <w:rFonts w:ascii="Arial" w:hAnsi="Arial" w:cs="Arial"/>
          <w:sz w:val="24"/>
          <w:szCs w:val="24"/>
          <w:lang w:eastAsia="ar-SA"/>
        </w:rPr>
        <w:t xml:space="preserve"> </w:t>
      </w:r>
      <w:hyperlink w:anchor="_Список_нормативных_актов," w:history="1">
        <w:r w:rsidRPr="007D1329">
          <w:rPr>
            <w:rStyle w:val="ab"/>
            <w:rFonts w:ascii="Arial" w:hAnsi="Arial" w:cs="Arial"/>
            <w:color w:val="auto"/>
            <w:sz w:val="24"/>
            <w:szCs w:val="24"/>
            <w:u w:val="none"/>
            <w:lang w:eastAsia="ar-SA"/>
          </w:rPr>
          <w:t>Приложении 6</w:t>
        </w:r>
      </w:hyperlink>
      <w:r w:rsidRPr="007D1329">
        <w:rPr>
          <w:rFonts w:ascii="Arial" w:hAnsi="Arial" w:cs="Arial"/>
          <w:sz w:val="24"/>
          <w:szCs w:val="24"/>
          <w:lang w:eastAsia="ar-SA"/>
        </w:rPr>
        <w:t xml:space="preserve"> </w:t>
      </w:r>
      <w:r w:rsidRPr="007D1329">
        <w:rPr>
          <w:rFonts w:ascii="Arial" w:hAnsi="Arial" w:cs="Arial"/>
          <w:sz w:val="24"/>
          <w:szCs w:val="24"/>
        </w:rPr>
        <w:t>к настоящему Административному регламенту.</w:t>
      </w:r>
    </w:p>
    <w:p w:rsidR="00B46A4E" w:rsidRPr="007D1329" w:rsidRDefault="00B46A4E" w:rsidP="004C6048">
      <w:pPr>
        <w:pStyle w:val="11"/>
        <w:numPr>
          <w:ilvl w:val="0"/>
          <w:numId w:val="0"/>
        </w:numPr>
        <w:spacing w:line="240" w:lineRule="auto"/>
        <w:rPr>
          <w:rFonts w:ascii="Arial" w:hAnsi="Arial" w:cs="Arial"/>
          <w:sz w:val="24"/>
          <w:szCs w:val="24"/>
          <w:lang w:eastAsia="ar-SA"/>
        </w:rPr>
      </w:pPr>
    </w:p>
    <w:p w:rsidR="00B46A4E" w:rsidRPr="007D1329" w:rsidRDefault="00B46A4E" w:rsidP="004C6048">
      <w:pPr>
        <w:pStyle w:val="2-"/>
        <w:spacing w:before="0" w:after="0"/>
        <w:ind w:left="0" w:firstLine="0"/>
        <w:rPr>
          <w:rFonts w:ascii="Arial" w:hAnsi="Arial" w:cs="Arial"/>
          <w:b w:val="0"/>
          <w:i w:val="0"/>
          <w:sz w:val="24"/>
          <w:szCs w:val="24"/>
        </w:rPr>
      </w:pPr>
      <w:bookmarkStart w:id="70" w:name="_Toc473648644"/>
      <w:bookmarkStart w:id="71" w:name="_Toc502147926"/>
      <w:r w:rsidRPr="007D1329">
        <w:rPr>
          <w:rFonts w:ascii="Arial" w:hAnsi="Arial" w:cs="Arial"/>
          <w:b w:val="0"/>
          <w:i w:val="0"/>
          <w:sz w:val="24"/>
          <w:szCs w:val="24"/>
        </w:rPr>
        <w:t>Исчерпывающий перечень документов, необходимых</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 xml:space="preserve">для </w:t>
      </w:r>
      <w:bookmarkEnd w:id="62"/>
      <w:bookmarkEnd w:id="63"/>
      <w:bookmarkEnd w:id="64"/>
      <w:r w:rsidRPr="007D1329">
        <w:rPr>
          <w:rFonts w:ascii="Arial" w:hAnsi="Arial" w:cs="Arial"/>
          <w:b w:val="0"/>
          <w:i w:val="0"/>
          <w:sz w:val="24"/>
          <w:szCs w:val="24"/>
        </w:rPr>
        <w:t>предоставления Муниципальной услуги</w:t>
      </w:r>
      <w:bookmarkEnd w:id="65"/>
      <w:bookmarkEnd w:id="66"/>
      <w:bookmarkEnd w:id="67"/>
      <w:bookmarkEnd w:id="68"/>
      <w:bookmarkEnd w:id="69"/>
      <w:bookmarkEnd w:id="70"/>
      <w:bookmarkEnd w:id="71"/>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10.1. Список документов, обязательных для предоставления Заявителем (представителем Заявителя):</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10.1.1. Акт согласования местоположения границ земельного участка и чертеж земельных участков и их частей на оборотной стороне акта (Приложение 4 настоящего Административного регламента).</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shd w:val="clear" w:color="auto" w:fill="FFFFFF"/>
        </w:rPr>
        <w:t>10.1.2. В случае наличия, документ, содержащий сведения о границах земельного участка, права на который возникло до 30.01.1998 года</w:t>
      </w:r>
      <w:r w:rsidRPr="007D1329">
        <w:rPr>
          <w:rFonts w:ascii="Arial" w:hAnsi="Arial" w:cs="Arial"/>
          <w:sz w:val="24"/>
          <w:szCs w:val="24"/>
        </w:rPr>
        <w:t>.</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10.1.3. Ведомость координат в системе координат МСК 50, заверенная кадастровым инженером, подготовившим межевой план (Приложение 7 настоящего Административного регламента).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10.2. В случае обращения за получением Муниципальной услуги непосредственно самим Заявителем, дополнительно к документам, указанным в пункте 10.1. настоящего Административного регламента, представляются следующие обязательные документы:</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10.2.1. Заявление, подписанное Заявителем, в соответствии с </w:t>
      </w:r>
      <w:hyperlink w:anchor="_Форма_заявления" w:history="1">
        <w:r w:rsidRPr="007D1329">
          <w:rPr>
            <w:rStyle w:val="ab"/>
            <w:rFonts w:ascii="Arial" w:hAnsi="Arial" w:cs="Arial"/>
            <w:color w:val="auto"/>
            <w:sz w:val="24"/>
            <w:szCs w:val="24"/>
            <w:u w:val="none"/>
          </w:rPr>
          <w:t>Приложением 8</w:t>
        </w:r>
      </w:hyperlink>
      <w:r w:rsidRPr="007D1329">
        <w:rPr>
          <w:rFonts w:ascii="Arial" w:hAnsi="Arial" w:cs="Arial"/>
          <w:sz w:val="24"/>
          <w:szCs w:val="24"/>
        </w:rPr>
        <w:t xml:space="preserve"> к настоящему Административному регламенту;</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10.2.2. Документ, удостоверяющий личность Заявителя.</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дополнительно к документам, указанным в пункте 10.1. настоящего Административного регламента, представляются следующие обязательные документы:</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10.3.1. Заявление, подписанное непосредственно самим Заявителем;</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10.3.2. Документ, удостоверяющий личность представителя Заявителя;</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10.3.3. Документ, подтверждающий полномочия представителя Заявителя.</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дополнительно к </w:t>
      </w:r>
      <w:r w:rsidRPr="007D1329">
        <w:rPr>
          <w:rFonts w:ascii="Arial" w:hAnsi="Arial" w:cs="Arial"/>
          <w:sz w:val="24"/>
          <w:szCs w:val="24"/>
        </w:rPr>
        <w:lastRenderedPageBreak/>
        <w:t>документам, указанным в пункте 10.1. настоящего Административного регламента, представляются следующие обязательные документы:</w:t>
      </w:r>
    </w:p>
    <w:p w:rsidR="00B46A4E" w:rsidRPr="007D1329" w:rsidRDefault="00B46A4E" w:rsidP="004C6048">
      <w:pPr>
        <w:tabs>
          <w:tab w:val="left" w:pos="9781"/>
        </w:tabs>
        <w:ind w:firstLine="709"/>
        <w:jc w:val="both"/>
        <w:rPr>
          <w:rFonts w:ascii="Arial" w:hAnsi="Arial" w:cs="Arial"/>
          <w:sz w:val="24"/>
          <w:szCs w:val="24"/>
        </w:rPr>
      </w:pPr>
      <w:r w:rsidRPr="007D1329">
        <w:rPr>
          <w:rFonts w:ascii="Arial" w:hAnsi="Arial" w:cs="Arial"/>
          <w:sz w:val="24"/>
          <w:szCs w:val="24"/>
        </w:rPr>
        <w:t>10.4.1. Заявление, подписанное представителем Заявителя.</w:t>
      </w:r>
    </w:p>
    <w:p w:rsidR="00B46A4E" w:rsidRPr="007D1329" w:rsidRDefault="00B46A4E" w:rsidP="004C6048">
      <w:pPr>
        <w:tabs>
          <w:tab w:val="left" w:pos="9781"/>
        </w:tabs>
        <w:ind w:firstLine="709"/>
        <w:jc w:val="both"/>
        <w:rPr>
          <w:rFonts w:ascii="Arial" w:hAnsi="Arial" w:cs="Arial"/>
          <w:sz w:val="24"/>
          <w:szCs w:val="24"/>
        </w:rPr>
      </w:pPr>
      <w:r w:rsidRPr="007D1329">
        <w:rPr>
          <w:rFonts w:ascii="Arial" w:hAnsi="Arial" w:cs="Arial"/>
          <w:sz w:val="24"/>
          <w:szCs w:val="24"/>
        </w:rPr>
        <w:t>10.4.2. Документ, удостоверяющий личность представителя Заявителя.</w:t>
      </w:r>
    </w:p>
    <w:p w:rsidR="00B46A4E" w:rsidRPr="007D1329" w:rsidRDefault="00B46A4E" w:rsidP="004C6048">
      <w:pPr>
        <w:pStyle w:val="affff3"/>
        <w:tabs>
          <w:tab w:val="left" w:pos="9781"/>
        </w:tabs>
        <w:spacing w:after="0" w:line="240" w:lineRule="auto"/>
        <w:ind w:left="0" w:firstLine="709"/>
        <w:jc w:val="both"/>
        <w:rPr>
          <w:rFonts w:ascii="Arial" w:hAnsi="Arial" w:cs="Arial"/>
          <w:sz w:val="24"/>
          <w:szCs w:val="24"/>
        </w:rPr>
      </w:pPr>
      <w:r w:rsidRPr="007D1329">
        <w:rPr>
          <w:rFonts w:ascii="Arial" w:hAnsi="Arial" w:cs="Arial"/>
          <w:sz w:val="24"/>
          <w:szCs w:val="24"/>
        </w:rPr>
        <w:t>10.4.3. Документ, подтверждающий полномочия представителя Заявителя.</w:t>
      </w:r>
    </w:p>
    <w:p w:rsidR="00B46A4E" w:rsidRPr="007D1329" w:rsidRDefault="00B46A4E" w:rsidP="004C6048">
      <w:pPr>
        <w:pStyle w:val="affff3"/>
        <w:tabs>
          <w:tab w:val="left" w:pos="9781"/>
        </w:tabs>
        <w:spacing w:after="0" w:line="240" w:lineRule="auto"/>
        <w:ind w:left="0" w:firstLine="709"/>
        <w:jc w:val="both"/>
        <w:rPr>
          <w:rFonts w:ascii="Arial" w:hAnsi="Arial" w:cs="Arial"/>
          <w:sz w:val="24"/>
          <w:szCs w:val="24"/>
        </w:rPr>
      </w:pPr>
      <w:r w:rsidRPr="007D1329">
        <w:rPr>
          <w:rFonts w:ascii="Arial" w:hAnsi="Arial" w:cs="Arial"/>
          <w:sz w:val="24"/>
          <w:szCs w:val="24"/>
        </w:rPr>
        <w:t>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10.6. Описание документов приведено в </w:t>
      </w:r>
      <w:hyperlink w:anchor="_Описание_документов,_необходимых" w:history="1">
        <w:r w:rsidRPr="007D1329">
          <w:rPr>
            <w:rStyle w:val="ab"/>
            <w:rFonts w:ascii="Arial" w:hAnsi="Arial" w:cs="Arial"/>
            <w:color w:val="auto"/>
            <w:sz w:val="24"/>
            <w:szCs w:val="24"/>
            <w:u w:val="none"/>
          </w:rPr>
          <w:t>Приложении 9</w:t>
        </w:r>
      </w:hyperlink>
      <w:r w:rsidRPr="007D1329">
        <w:rPr>
          <w:rFonts w:ascii="Arial" w:hAnsi="Arial" w:cs="Arial"/>
          <w:sz w:val="24"/>
          <w:szCs w:val="24"/>
        </w:rPr>
        <w:t xml:space="preserve"> к настоящему Административному регламенту.</w:t>
      </w:r>
    </w:p>
    <w:p w:rsidR="00B46A4E" w:rsidRPr="007D1329" w:rsidRDefault="00B46A4E" w:rsidP="004C6048">
      <w:pPr>
        <w:pStyle w:val="11"/>
        <w:numPr>
          <w:ilvl w:val="0"/>
          <w:numId w:val="0"/>
        </w:numPr>
        <w:spacing w:line="240" w:lineRule="auto"/>
        <w:ind w:firstLine="567"/>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72" w:name="_Toc474512240"/>
      <w:bookmarkStart w:id="73" w:name="_Toc475650561"/>
      <w:bookmarkStart w:id="74" w:name="_Toc437973289"/>
      <w:bookmarkStart w:id="75" w:name="_Toc438110030"/>
      <w:bookmarkStart w:id="76" w:name="_Toc438376234"/>
      <w:bookmarkStart w:id="77" w:name="_Toc468470733"/>
      <w:bookmarkStart w:id="78" w:name="_Toc473648645"/>
      <w:bookmarkStart w:id="79" w:name="_Toc502147927"/>
      <w:bookmarkStart w:id="80" w:name="_Ref438363884"/>
      <w:bookmarkEnd w:id="72"/>
      <w:bookmarkEnd w:id="73"/>
      <w:r w:rsidRPr="007D1329">
        <w:rPr>
          <w:rFonts w:ascii="Arial" w:hAnsi="Arial" w:cs="Arial"/>
          <w:b w:val="0"/>
          <w:i w:val="0"/>
          <w:sz w:val="24"/>
          <w:szCs w:val="24"/>
        </w:rPr>
        <w:t>Исчерпывающий перечень документов, необходимых для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предоставления Муниципальной услуги, которые находятся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в распоряжении Органов власти</w:t>
      </w:r>
      <w:bookmarkEnd w:id="74"/>
      <w:bookmarkEnd w:id="75"/>
      <w:bookmarkEnd w:id="76"/>
      <w:r w:rsidRPr="007D1329">
        <w:rPr>
          <w:rFonts w:ascii="Arial" w:hAnsi="Arial" w:cs="Arial"/>
          <w:b w:val="0"/>
          <w:i w:val="0"/>
          <w:sz w:val="24"/>
          <w:szCs w:val="24"/>
        </w:rPr>
        <w:t>, Органов местного</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самоуправления или Организаций</w:t>
      </w:r>
      <w:bookmarkEnd w:id="77"/>
      <w:bookmarkEnd w:id="78"/>
      <w:bookmarkEnd w:id="79"/>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11.1. 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11.1.1. 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11.1.2. В случае обращения юридического лица, - выписка из Единого государственного реестра юридических лиц, содержащая сведения о Заявителе из Федеральной налоговой службы России.</w:t>
      </w:r>
    </w:p>
    <w:bookmarkEnd w:id="80"/>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11.2. Документы, указанные в пункте 11.1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11.3. Администрация, МФЦ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p>
    <w:p w:rsidR="00B46A4E" w:rsidRPr="007D1329" w:rsidRDefault="00B46A4E" w:rsidP="004C6048">
      <w:pPr>
        <w:pStyle w:val="11"/>
        <w:numPr>
          <w:ilvl w:val="0"/>
          <w:numId w:val="0"/>
        </w:numPr>
        <w:spacing w:line="240" w:lineRule="auto"/>
        <w:jc w:val="center"/>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81" w:name="_Toc502147928"/>
      <w:bookmarkStart w:id="82" w:name="_Toc437973290"/>
      <w:bookmarkStart w:id="83" w:name="_Toc438110031"/>
      <w:bookmarkStart w:id="84" w:name="_Toc438376235"/>
      <w:r w:rsidRPr="007D1329">
        <w:rPr>
          <w:rFonts w:ascii="Arial" w:hAnsi="Arial" w:cs="Arial"/>
          <w:b w:val="0"/>
          <w:i w:val="0"/>
          <w:sz w:val="24"/>
          <w:szCs w:val="24"/>
        </w:rPr>
        <w:t>Исчерпывающий перечень оснований для отказа в приеме</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и регистрации документов, необходимых для предоставления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Муниципальной услуги</w:t>
      </w:r>
      <w:bookmarkEnd w:id="81"/>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12.1.1. Обращение за предоставлением Муниципальной услуги, не предоставляемой Администрацией.</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12.1.3. Документы имеют исправления, не заверенные в установленном законодательством порядке.</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12.1.4. Документы содержат повреждения, наличие которых не позволяет однозначно истолковать их содержание.</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12.1.5. Документы утратили силу на момент обращения за предоставлением Муниципальной услуги (документ, удостоверяющий личность, доверенность).</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lastRenderedPageBreak/>
        <w:t>12.1.6. Некорректное заполнение обязательных полей в Заявлении, в случае обращения представителя Заявителя, не уполномоченного на подписание Заявления через МФЦ.</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12.1.7. Качество представленных документов не позволяет в полном объеме прочитать сведения, содержащиеся в документах.</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12.1.8.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8 к настоящему Административному регламенту).</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12.1.9. Представлен неполный комплект документов в соответствии с пунктом 10 настоящего Административного регламента.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12.2.2.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12.3. Решение об отказе в приеме документов, необходимых для предоставления Муниципальной услуги, оформляется по форме согласно Приложению 10 к настоящему Административному регламенту</w:t>
      </w:r>
      <w:r w:rsidRPr="007D1329">
        <w:rPr>
          <w:rStyle w:val="ab"/>
          <w:rFonts w:ascii="Arial" w:hAnsi="Arial" w:cs="Arial"/>
          <w:color w:val="auto"/>
          <w:sz w:val="24"/>
          <w:szCs w:val="24"/>
          <w:u w:val="none"/>
        </w:rPr>
        <w:t>:</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12.3.1. 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12.3.2. 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B46A4E" w:rsidRPr="007D1329" w:rsidRDefault="00B46A4E" w:rsidP="004C6048">
      <w:pPr>
        <w:pStyle w:val="11"/>
        <w:numPr>
          <w:ilvl w:val="0"/>
          <w:numId w:val="0"/>
        </w:numPr>
        <w:spacing w:line="240" w:lineRule="auto"/>
        <w:ind w:firstLine="709"/>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85" w:name="_Toc474512243"/>
      <w:bookmarkStart w:id="86" w:name="_Toc475650564"/>
      <w:bookmarkStart w:id="87" w:name="_Toc437973291"/>
      <w:bookmarkStart w:id="88" w:name="_Toc438110032"/>
      <w:bookmarkStart w:id="89" w:name="_Toc438376236"/>
      <w:bookmarkStart w:id="90" w:name="_Toc473648647"/>
      <w:bookmarkStart w:id="91" w:name="_Toc502147929"/>
      <w:bookmarkEnd w:id="85"/>
      <w:bookmarkEnd w:id="86"/>
      <w:r w:rsidRPr="007D1329">
        <w:rPr>
          <w:rFonts w:ascii="Arial" w:hAnsi="Arial" w:cs="Arial"/>
          <w:b w:val="0"/>
          <w:i w:val="0"/>
          <w:sz w:val="24"/>
          <w:szCs w:val="24"/>
        </w:rPr>
        <w:t>Исчерпывающий перечень оснований для отказа</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 xml:space="preserve">в предоставлении </w:t>
      </w:r>
      <w:bookmarkEnd w:id="87"/>
      <w:bookmarkEnd w:id="88"/>
      <w:r w:rsidRPr="007D1329">
        <w:rPr>
          <w:rFonts w:ascii="Arial" w:hAnsi="Arial" w:cs="Arial"/>
          <w:b w:val="0"/>
          <w:i w:val="0"/>
          <w:sz w:val="24"/>
          <w:szCs w:val="24"/>
        </w:rPr>
        <w:t>Муниципальной услуги</w:t>
      </w:r>
      <w:bookmarkEnd w:id="89"/>
      <w:bookmarkEnd w:id="90"/>
      <w:bookmarkEnd w:id="91"/>
    </w:p>
    <w:p w:rsidR="00B46A4E" w:rsidRPr="007D1329" w:rsidRDefault="00B46A4E" w:rsidP="004C6048">
      <w:pPr>
        <w:pStyle w:val="2-"/>
        <w:numPr>
          <w:ilvl w:val="0"/>
          <w:numId w:val="0"/>
        </w:numPr>
        <w:spacing w:before="0" w:after="0"/>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13.1. Основаниями для отказа в предоставлении Муниципальной услуги:</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13.1.1. Наличие противоречивых сведений в Заявлении и приложенных к нему документах.</w:t>
      </w:r>
      <w:r w:rsidRPr="007D1329" w:rsidDel="00987837">
        <w:rPr>
          <w:rFonts w:ascii="Arial" w:hAnsi="Arial" w:cs="Arial"/>
          <w:sz w:val="24"/>
          <w:szCs w:val="24"/>
        </w:rPr>
        <w:t xml:space="preserve"> </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13.1.2. 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13.1.3. Акт согласования местоположения границ земельного участка не соответствует форме установленной приказом Минэкономразвития России от 08 декабря 2015 № 921 «Об утверждении формы и состава сведений межевого плана, требований к его подготовке».</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13.1.4. Чертеж земельных участков и их частей подготовлен не в соответствии с формой установленной приказом Минэкономразвития России от 08 декабря 2015 № 921 «Об утверждении формы и состава сведений межевого плана, требований к его подготовке».</w:t>
      </w:r>
    </w:p>
    <w:p w:rsidR="00B46A4E" w:rsidRPr="007D1329" w:rsidRDefault="00B46A4E" w:rsidP="004C6048">
      <w:pPr>
        <w:pStyle w:val="1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rPr>
        <w:t>13.1.5.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находящимися в ведении органов власти</w:t>
      </w:r>
      <w:r w:rsidRPr="007D1329">
        <w:rPr>
          <w:rFonts w:ascii="Arial" w:hAnsi="Arial" w:cs="Arial"/>
          <w:sz w:val="24"/>
          <w:szCs w:val="24"/>
          <w:lang w:eastAsia="ru-RU"/>
        </w:rPr>
        <w:t>.</w:t>
      </w:r>
    </w:p>
    <w:p w:rsidR="00B46A4E" w:rsidRPr="007D1329" w:rsidRDefault="00B46A4E" w:rsidP="004C6048">
      <w:pPr>
        <w:pStyle w:val="1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lastRenderedPageBreak/>
        <w:t>13.1.6. 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p>
    <w:p w:rsidR="00B46A4E" w:rsidRPr="007D1329" w:rsidRDefault="00B46A4E" w:rsidP="004C6048">
      <w:pPr>
        <w:pStyle w:val="1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13.1.7. 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lang w:eastAsia="ru-RU"/>
        </w:rPr>
        <w:t xml:space="preserve">13.1.8. Границы </w:t>
      </w:r>
      <w:r w:rsidRPr="007D1329">
        <w:rPr>
          <w:rFonts w:ascii="Arial" w:hAnsi="Arial" w:cs="Arial"/>
          <w:sz w:val="24"/>
          <w:szCs w:val="24"/>
        </w:rPr>
        <w:t>земельного участка</w:t>
      </w:r>
      <w:r w:rsidRPr="007D1329">
        <w:rPr>
          <w:rFonts w:ascii="Arial" w:hAnsi="Arial" w:cs="Arial"/>
          <w:sz w:val="24"/>
          <w:szCs w:val="24"/>
          <w:lang w:eastAsia="ru-RU"/>
        </w:rPr>
        <w:t xml:space="preserve"> пересекает границы муниципальных образований и (или) границы населенных пунктов.</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lang w:eastAsia="ru-RU"/>
        </w:rPr>
        <w:t>13.1.9. Установление границ земельного участка приводит к невозможности разрешенного использования расположенных на таком земельном участке объектов недвижимости.</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lang w:eastAsia="ru-RU"/>
        </w:rPr>
        <w:t xml:space="preserve">13.1.10. Установление границ земельного участка приводит к вклиниванию, </w:t>
      </w:r>
      <w:proofErr w:type="spellStart"/>
      <w:r w:rsidRPr="007D1329">
        <w:rPr>
          <w:rFonts w:ascii="Arial" w:hAnsi="Arial" w:cs="Arial"/>
          <w:sz w:val="24"/>
          <w:szCs w:val="24"/>
          <w:lang w:eastAsia="ru-RU"/>
        </w:rPr>
        <w:t>вкрапливанию</w:t>
      </w:r>
      <w:proofErr w:type="spellEnd"/>
      <w:r w:rsidRPr="007D1329">
        <w:rPr>
          <w:rFonts w:ascii="Arial" w:hAnsi="Arial" w:cs="Arial"/>
          <w:sz w:val="24"/>
          <w:szCs w:val="24"/>
          <w:lang w:eastAsia="ru-RU"/>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РФ, другими федеральными законами.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92" w:name="_Toc468470736"/>
      <w:bookmarkStart w:id="93" w:name="_Toc473648649"/>
      <w:bookmarkStart w:id="94" w:name="_Toc502147930"/>
      <w:bookmarkEnd w:id="82"/>
      <w:bookmarkEnd w:id="83"/>
      <w:bookmarkEnd w:id="84"/>
      <w:r w:rsidRPr="007D1329">
        <w:rPr>
          <w:rFonts w:ascii="Arial" w:hAnsi="Arial" w:cs="Arial"/>
          <w:b w:val="0"/>
          <w:i w:val="0"/>
          <w:sz w:val="24"/>
          <w:szCs w:val="24"/>
        </w:rPr>
        <w:t>Порядок, размер и основания взимания государственной пошлины</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или иной платы, взимаемой за предоставление Муниципальной услуги</w:t>
      </w:r>
      <w:bookmarkEnd w:id="92"/>
      <w:bookmarkEnd w:id="93"/>
      <w:bookmarkEnd w:id="94"/>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14.1. Муниципальная услуга предоставляется без взимания государственной пошлины.</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p>
    <w:p w:rsidR="00B46A4E" w:rsidRPr="007D1329" w:rsidRDefault="00B46A4E" w:rsidP="004C6048">
      <w:pPr>
        <w:pStyle w:val="2-"/>
        <w:spacing w:before="0" w:after="0"/>
        <w:ind w:left="0" w:firstLine="0"/>
        <w:rPr>
          <w:rFonts w:ascii="Arial" w:hAnsi="Arial" w:cs="Arial"/>
          <w:b w:val="0"/>
          <w:i w:val="0"/>
          <w:sz w:val="24"/>
          <w:szCs w:val="24"/>
        </w:rPr>
      </w:pPr>
      <w:bookmarkStart w:id="95" w:name="_Toc439068368"/>
      <w:bookmarkStart w:id="96" w:name="_Toc439084272"/>
      <w:bookmarkStart w:id="97" w:name="_Toc439151286"/>
      <w:bookmarkStart w:id="98" w:name="_Toc439151364"/>
      <w:bookmarkStart w:id="99" w:name="_Toc439151441"/>
      <w:bookmarkStart w:id="100" w:name="_Toc439151950"/>
      <w:bookmarkStart w:id="101" w:name="_Toc473648650"/>
      <w:bookmarkStart w:id="102" w:name="_Toc502147931"/>
      <w:bookmarkStart w:id="103" w:name="_Toc437973294"/>
      <w:bookmarkStart w:id="104" w:name="_Toc438110035"/>
      <w:bookmarkStart w:id="105" w:name="_Toc438376240"/>
      <w:bookmarkEnd w:id="95"/>
      <w:bookmarkEnd w:id="96"/>
      <w:bookmarkEnd w:id="97"/>
      <w:bookmarkEnd w:id="98"/>
      <w:bookmarkEnd w:id="99"/>
      <w:bookmarkEnd w:id="100"/>
      <w:r w:rsidRPr="007D1329">
        <w:rPr>
          <w:rFonts w:ascii="Arial" w:hAnsi="Arial" w:cs="Arial"/>
          <w:b w:val="0"/>
          <w:i w:val="0"/>
          <w:sz w:val="24"/>
          <w:szCs w:val="24"/>
        </w:rPr>
        <w:t>Перечень услуг, необходимых и обязательных</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для предоставления Муниципальной услуги</w:t>
      </w:r>
      <w:bookmarkEnd w:id="101"/>
      <w:bookmarkEnd w:id="102"/>
    </w:p>
    <w:p w:rsidR="00B46A4E" w:rsidRPr="007D1329" w:rsidRDefault="00B46A4E" w:rsidP="004C6048">
      <w:pPr>
        <w:pStyle w:val="2-"/>
        <w:numPr>
          <w:ilvl w:val="0"/>
          <w:numId w:val="0"/>
        </w:numPr>
        <w:spacing w:before="0" w:after="0"/>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15.1. Услуги, необходимые и обязательные для предоставления Муниципальной услуги отсутствуют.</w:t>
      </w:r>
    </w:p>
    <w:p w:rsidR="00B46A4E" w:rsidRPr="007D1329" w:rsidRDefault="00B46A4E" w:rsidP="004C6048">
      <w:pPr>
        <w:pStyle w:val="11"/>
        <w:numPr>
          <w:ilvl w:val="0"/>
          <w:numId w:val="0"/>
        </w:numPr>
        <w:spacing w:line="240" w:lineRule="auto"/>
        <w:jc w:val="center"/>
        <w:rPr>
          <w:rFonts w:ascii="Arial" w:eastAsia="Times New Roman" w:hAnsi="Arial" w:cs="Arial"/>
          <w:sz w:val="24"/>
          <w:szCs w:val="24"/>
          <w:lang w:eastAsia="ar-SA"/>
        </w:rPr>
      </w:pPr>
    </w:p>
    <w:p w:rsidR="00B46A4E" w:rsidRPr="007D1329" w:rsidRDefault="00B46A4E" w:rsidP="004C6048">
      <w:pPr>
        <w:pStyle w:val="2-"/>
        <w:spacing w:before="0" w:after="0"/>
        <w:ind w:left="0" w:firstLine="0"/>
        <w:rPr>
          <w:rFonts w:ascii="Arial" w:hAnsi="Arial" w:cs="Arial"/>
          <w:b w:val="0"/>
          <w:i w:val="0"/>
          <w:sz w:val="24"/>
          <w:szCs w:val="24"/>
        </w:rPr>
      </w:pPr>
      <w:bookmarkStart w:id="106" w:name="_Toc473648651"/>
      <w:bookmarkStart w:id="107" w:name="_Toc502147932"/>
      <w:r w:rsidRPr="007D1329">
        <w:rPr>
          <w:rFonts w:ascii="Arial" w:hAnsi="Arial" w:cs="Arial"/>
          <w:b w:val="0"/>
          <w:i w:val="0"/>
          <w:sz w:val="24"/>
          <w:szCs w:val="24"/>
        </w:rPr>
        <w:t>Способы предоставления Заявителем документов,</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необходимых для получения Муниципальной услуги</w:t>
      </w:r>
      <w:bookmarkEnd w:id="103"/>
      <w:bookmarkEnd w:id="104"/>
      <w:bookmarkEnd w:id="105"/>
      <w:bookmarkEnd w:id="106"/>
      <w:bookmarkEnd w:id="107"/>
    </w:p>
    <w:p w:rsidR="00B46A4E" w:rsidRPr="007D1329" w:rsidRDefault="00B46A4E" w:rsidP="004C6048">
      <w:pPr>
        <w:pStyle w:val="2-"/>
        <w:numPr>
          <w:ilvl w:val="0"/>
          <w:numId w:val="0"/>
        </w:numPr>
        <w:spacing w:before="0" w:after="0"/>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bookmarkStart w:id="108" w:name="_Toc438110036"/>
      <w:bookmarkStart w:id="109" w:name="_Toc438376241"/>
      <w:bookmarkStart w:id="110" w:name="_Toc437973295"/>
      <w:r w:rsidRPr="007D1329">
        <w:rPr>
          <w:rFonts w:ascii="Arial" w:hAnsi="Arial" w:cs="Arial"/>
          <w:sz w:val="24"/>
          <w:szCs w:val="24"/>
        </w:rPr>
        <w:t>16.1. Личное обращение Заявителя (представителя Заявителя) в Администрацию через МФЦ.</w:t>
      </w:r>
      <w:r w:rsidRPr="007D1329">
        <w:rPr>
          <w:rFonts w:ascii="Arial" w:hAnsi="Arial" w:cs="Arial"/>
          <w:sz w:val="24"/>
          <w:szCs w:val="24"/>
          <w:vertAlign w:val="superscript"/>
        </w:rPr>
        <w:t>1</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16.1.1.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w:t>
      </w:r>
    </w:p>
    <w:p w:rsidR="00AE0E7A" w:rsidRPr="007D1329" w:rsidRDefault="00AE0E7A" w:rsidP="00AE0E7A">
      <w:pPr>
        <w:pStyle w:val="111"/>
        <w:numPr>
          <w:ilvl w:val="0"/>
          <w:numId w:val="0"/>
        </w:numPr>
        <w:spacing w:line="240" w:lineRule="auto"/>
        <w:rPr>
          <w:rFonts w:ascii="Arial" w:hAnsi="Arial" w:cs="Arial"/>
          <w:sz w:val="24"/>
          <w:szCs w:val="24"/>
        </w:rPr>
      </w:pPr>
      <w:r w:rsidRPr="007D1329">
        <w:rPr>
          <w:rFonts w:ascii="Arial" w:hAnsi="Arial" w:cs="Arial"/>
          <w:sz w:val="24"/>
          <w:szCs w:val="24"/>
        </w:rPr>
        <w:t>_____________</w:t>
      </w:r>
    </w:p>
    <w:p w:rsidR="00AE0E7A" w:rsidRPr="007D1329" w:rsidRDefault="00AE0E7A" w:rsidP="00AE0E7A">
      <w:pPr>
        <w:pStyle w:val="111"/>
        <w:numPr>
          <w:ilvl w:val="0"/>
          <w:numId w:val="0"/>
        </w:numPr>
        <w:spacing w:line="240" w:lineRule="auto"/>
        <w:ind w:firstLine="709"/>
        <w:rPr>
          <w:rFonts w:ascii="Arial" w:hAnsi="Arial" w:cs="Arial"/>
          <w:sz w:val="22"/>
          <w:szCs w:val="22"/>
        </w:rPr>
      </w:pPr>
      <w:r w:rsidRPr="007D1329">
        <w:rPr>
          <w:rFonts w:ascii="Arial" w:hAnsi="Arial" w:cs="Arial"/>
          <w:sz w:val="22"/>
          <w:szCs w:val="22"/>
        </w:rPr>
        <w:t>В соответствии с порядком взаимодействия, определенным Соглашением между МФЦ и Администрацией, действующим на территории соответствующего муниципального образования Московской области.</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lastRenderedPageBreak/>
        <w:t>16.1.2. 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16.1.3. 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по форме, указанной в Приложении 8 к настоящему Административному регламенту.</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16.1.4. 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о получении Заявления, документов с указанием их перечня и количества листов, входящего номера, даты получения документов от Заявителя (представителя Заявителя) и даты готовности результата предоставления Муниципальной услуги.</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16.1.5. Электронное дело (Заявление, прилагаемые к нему документы, выписка) поступает из Модуля МФЦ ЕИС ОУ в Модуль оказания услуг ЕИС ОУ в день его формирования.</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16.1.6. В МФЦ Заявителю (представителю Заявителю) обеспечен бесплатный доступ к РПГУ для предоставления документов необходимых для получения Муниципальной услуги, в порядке, предусмотренном подпунктом 16.2 настоящего Административного регламента.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16.2. Обращение Заявителя (представителя Заявителя) посредством РПГУ.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16.2.1. 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16.2.2. 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идентификации и аутентификации (далее – ЕСИА), затем формирует Заявление с использованием специальной интерактивной формы в электронном виде. Сформированное Заявление отправляет вместе с прикрепленными электронными образами документов, указанных в пункте 10 настоящего Административного регламента. При этом Заявление подписывается простой электронной подписью Заявителя (представителя Заявителя, уполномоченный на подписание Заявления). </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B46A4E" w:rsidRPr="007D1329" w:rsidRDefault="00B46A4E" w:rsidP="004C6048">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16.2.3. Отправленное Заявление и документы поступают в Модуль оказания услуг ЕИС ОУ.</w:t>
      </w:r>
    </w:p>
    <w:p w:rsidR="00B46A4E" w:rsidRPr="007D1329" w:rsidRDefault="00B46A4E" w:rsidP="004C6048">
      <w:pPr>
        <w:pStyle w:val="111"/>
        <w:numPr>
          <w:ilvl w:val="0"/>
          <w:numId w:val="0"/>
        </w:numPr>
        <w:spacing w:line="240" w:lineRule="auto"/>
        <w:ind w:firstLine="709"/>
        <w:contextualSpacing/>
        <w:rPr>
          <w:rFonts w:ascii="Arial" w:hAnsi="Arial" w:cs="Arial"/>
          <w:sz w:val="24"/>
          <w:szCs w:val="24"/>
        </w:rPr>
      </w:pPr>
      <w:r w:rsidRPr="007D1329">
        <w:rPr>
          <w:rFonts w:ascii="Arial" w:hAnsi="Arial" w:cs="Arial"/>
          <w:sz w:val="24"/>
          <w:szCs w:val="24"/>
        </w:rPr>
        <w:t>16.2.4. При обращении через РПГУ Заявителем (представителем Заявителя), зарегистрированным с авторизацией в ЕСИА поданное Заявление является подписанным простой электронной подписью и результат предоставления Муниципальной услуги будет предоставлен через личный кабинет Заявителю (представителю Заявителя) в форме электронного документа, подписанного усиленной квалифицированной подписью уполномоченного должностного лица Администрации. Посещение МФЦ для подтверждения подлинности документов не требуется.</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16.3. Выбор Заявителем (представителем Заявителя)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 и законодательством Московской области.</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lastRenderedPageBreak/>
        <w:t>16.4. Порядок обеспечения личного приема Заявителей устанавливается организационно-распорядительным документом Администрации.</w:t>
      </w:r>
    </w:p>
    <w:p w:rsidR="00B46A4E" w:rsidRPr="007D1329" w:rsidRDefault="00B46A4E" w:rsidP="004C6048">
      <w:pPr>
        <w:ind w:firstLine="567"/>
        <w:jc w:val="both"/>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11" w:name="_Toc473648652"/>
      <w:bookmarkStart w:id="112" w:name="_Toc502147933"/>
      <w:r w:rsidRPr="007D1329">
        <w:rPr>
          <w:rFonts w:ascii="Arial" w:hAnsi="Arial" w:cs="Arial"/>
          <w:b w:val="0"/>
          <w:i w:val="0"/>
          <w:sz w:val="24"/>
          <w:szCs w:val="24"/>
        </w:rPr>
        <w:t>Способы получения Заявителем результатов предоставления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Муниципальной услуги</w:t>
      </w:r>
      <w:bookmarkEnd w:id="108"/>
      <w:bookmarkEnd w:id="109"/>
      <w:bookmarkEnd w:id="111"/>
      <w:bookmarkEnd w:id="112"/>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3"/>
        <w:spacing w:line="240" w:lineRule="auto"/>
        <w:rPr>
          <w:rFonts w:ascii="Arial" w:hAnsi="Arial" w:cs="Arial"/>
          <w:sz w:val="24"/>
          <w:szCs w:val="24"/>
        </w:rPr>
      </w:pPr>
      <w:bookmarkStart w:id="113" w:name="_Toc438110037"/>
      <w:bookmarkStart w:id="114" w:name="_Toc438376242"/>
      <w:r w:rsidRPr="007D1329">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B46A4E" w:rsidRPr="007D1329" w:rsidRDefault="00B46A4E" w:rsidP="004C6048">
      <w:pPr>
        <w:pStyle w:val="113"/>
        <w:spacing w:line="240" w:lineRule="auto"/>
        <w:rPr>
          <w:rFonts w:ascii="Arial" w:hAnsi="Arial" w:cs="Arial"/>
          <w:sz w:val="24"/>
          <w:szCs w:val="24"/>
        </w:rPr>
      </w:pPr>
      <w:r w:rsidRPr="007D1329">
        <w:rPr>
          <w:rFonts w:ascii="Arial" w:hAnsi="Arial" w:cs="Arial"/>
          <w:sz w:val="24"/>
          <w:szCs w:val="24"/>
        </w:rPr>
        <w:t>17.1.1. Через личный кабинет на РПГУ.</w:t>
      </w:r>
    </w:p>
    <w:p w:rsidR="00B46A4E" w:rsidRPr="007D1329" w:rsidRDefault="00B46A4E" w:rsidP="004C6048">
      <w:pPr>
        <w:pStyle w:val="113"/>
        <w:spacing w:line="240" w:lineRule="auto"/>
        <w:rPr>
          <w:rFonts w:ascii="Arial" w:hAnsi="Arial" w:cs="Arial"/>
          <w:sz w:val="24"/>
          <w:szCs w:val="24"/>
        </w:rPr>
      </w:pPr>
      <w:r w:rsidRPr="007D1329">
        <w:rPr>
          <w:rFonts w:ascii="Arial" w:hAnsi="Arial" w:cs="Arial"/>
          <w:sz w:val="24"/>
          <w:szCs w:val="24"/>
        </w:rPr>
        <w:t>17.1.2. По электронной почте.</w:t>
      </w:r>
    </w:p>
    <w:p w:rsidR="00B46A4E" w:rsidRPr="007D1329" w:rsidRDefault="00B46A4E" w:rsidP="004C6048">
      <w:pPr>
        <w:pStyle w:val="113"/>
        <w:spacing w:line="240" w:lineRule="auto"/>
        <w:rPr>
          <w:rFonts w:ascii="Arial" w:hAnsi="Arial" w:cs="Arial"/>
          <w:sz w:val="24"/>
          <w:szCs w:val="24"/>
        </w:rPr>
      </w:pPr>
      <w:r w:rsidRPr="007D1329">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B46A4E" w:rsidRPr="007D1329" w:rsidRDefault="00B46A4E" w:rsidP="004C6048">
      <w:pPr>
        <w:pStyle w:val="113"/>
        <w:spacing w:line="240" w:lineRule="auto"/>
        <w:rPr>
          <w:rFonts w:ascii="Arial" w:hAnsi="Arial" w:cs="Arial"/>
          <w:sz w:val="24"/>
          <w:szCs w:val="24"/>
        </w:rPr>
      </w:pPr>
      <w:r w:rsidRPr="007D1329">
        <w:rPr>
          <w:rFonts w:ascii="Arial" w:hAnsi="Arial" w:cs="Arial"/>
          <w:sz w:val="24"/>
          <w:szCs w:val="24"/>
        </w:rPr>
        <w:t>17.2. Результат предоставления Муниципальной услуги может быть получен следующими способами:</w:t>
      </w:r>
    </w:p>
    <w:p w:rsidR="00B46A4E" w:rsidRPr="007D1329" w:rsidRDefault="00B46A4E" w:rsidP="004C6048">
      <w:pPr>
        <w:pStyle w:val="113"/>
        <w:spacing w:line="240" w:lineRule="auto"/>
        <w:rPr>
          <w:rFonts w:ascii="Arial" w:hAnsi="Arial" w:cs="Arial"/>
          <w:sz w:val="24"/>
          <w:szCs w:val="24"/>
        </w:rPr>
      </w:pPr>
      <w:r w:rsidRPr="007D1329">
        <w:rPr>
          <w:rFonts w:ascii="Arial" w:hAnsi="Arial" w:cs="Arial"/>
          <w:sz w:val="24"/>
          <w:szCs w:val="24"/>
        </w:rPr>
        <w:t>17.2.1. Через личный кабинет на РПГУ в виде электронного документа</w:t>
      </w:r>
      <w:r w:rsidRPr="007D1329">
        <w:rPr>
          <w:rFonts w:ascii="Arial" w:hAnsi="Arial" w:cs="Arial"/>
          <w:sz w:val="24"/>
          <w:szCs w:val="24"/>
          <w:lang w:eastAsia="ru-RU"/>
        </w:rPr>
        <w:t>.</w:t>
      </w:r>
    </w:p>
    <w:p w:rsidR="00B46A4E" w:rsidRPr="007D1329" w:rsidRDefault="00B46A4E" w:rsidP="004C6048">
      <w:pPr>
        <w:pStyle w:val="113"/>
        <w:spacing w:line="240" w:lineRule="auto"/>
        <w:rPr>
          <w:rFonts w:ascii="Arial" w:hAnsi="Arial" w:cs="Arial"/>
          <w:sz w:val="24"/>
          <w:szCs w:val="24"/>
        </w:rPr>
      </w:pPr>
      <w:r w:rsidRPr="007D1329">
        <w:rPr>
          <w:rFonts w:ascii="Arial" w:hAnsi="Arial" w:cs="Arial"/>
          <w:sz w:val="24"/>
          <w:szCs w:val="24"/>
        </w:rPr>
        <w:t>17.2.2. Через МФЦ на бумажном носителе.</w:t>
      </w:r>
    </w:p>
    <w:p w:rsidR="00B46A4E" w:rsidRPr="007D1329" w:rsidRDefault="00B46A4E" w:rsidP="004C6048">
      <w:pPr>
        <w:pStyle w:val="113"/>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15" w:name="_Toc474512250"/>
      <w:bookmarkStart w:id="116" w:name="_Toc475650571"/>
      <w:bookmarkStart w:id="117" w:name="_Toc474512251"/>
      <w:bookmarkStart w:id="118" w:name="_Toc475650572"/>
      <w:bookmarkStart w:id="119" w:name="_Toc474512253"/>
      <w:bookmarkStart w:id="120" w:name="_Toc475650574"/>
      <w:bookmarkStart w:id="121" w:name="_Toc474512254"/>
      <w:bookmarkStart w:id="122" w:name="_Toc475650575"/>
      <w:bookmarkStart w:id="123" w:name="_Toc474512255"/>
      <w:bookmarkStart w:id="124" w:name="_Toc475650576"/>
      <w:bookmarkStart w:id="125" w:name="_Toc474512256"/>
      <w:bookmarkStart w:id="126" w:name="_Toc475650577"/>
      <w:bookmarkStart w:id="127" w:name="_Toc474512257"/>
      <w:bookmarkStart w:id="128" w:name="_Toc475650578"/>
      <w:bookmarkStart w:id="129" w:name="_Toc474512258"/>
      <w:bookmarkStart w:id="130" w:name="_Toc475650579"/>
      <w:bookmarkStart w:id="131" w:name="_Toc439151302"/>
      <w:bookmarkStart w:id="132" w:name="_Toc439151380"/>
      <w:bookmarkStart w:id="133" w:name="_Toc439151457"/>
      <w:bookmarkStart w:id="134" w:name="_Toc439151966"/>
      <w:bookmarkStart w:id="135" w:name="_Toc437973296"/>
      <w:bookmarkStart w:id="136" w:name="_Toc438110038"/>
      <w:bookmarkStart w:id="137" w:name="_Toc438376243"/>
      <w:bookmarkStart w:id="138" w:name="_Toc473648653"/>
      <w:bookmarkStart w:id="139" w:name="_Toc502147934"/>
      <w:bookmarkEnd w:id="11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D1329">
        <w:rPr>
          <w:rFonts w:ascii="Arial" w:hAnsi="Arial" w:cs="Arial"/>
          <w:b w:val="0"/>
          <w:i w:val="0"/>
          <w:sz w:val="24"/>
          <w:szCs w:val="24"/>
        </w:rPr>
        <w:t>Максимальный срок ожидания в очереди</w:t>
      </w:r>
      <w:bookmarkEnd w:id="135"/>
      <w:bookmarkEnd w:id="136"/>
      <w:bookmarkEnd w:id="137"/>
      <w:bookmarkEnd w:id="138"/>
      <w:bookmarkEnd w:id="139"/>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tabs>
          <w:tab w:val="left" w:pos="1844"/>
        </w:tabs>
        <w:spacing w:line="240" w:lineRule="auto"/>
        <w:ind w:firstLine="709"/>
        <w:rPr>
          <w:rFonts w:ascii="Arial" w:hAnsi="Arial" w:cs="Arial"/>
          <w:sz w:val="24"/>
          <w:szCs w:val="24"/>
        </w:rPr>
      </w:pPr>
      <w:bookmarkStart w:id="140" w:name="_Toc437973297"/>
      <w:bookmarkStart w:id="141" w:name="_Toc438110039"/>
      <w:bookmarkStart w:id="142" w:name="_Toc438376244"/>
      <w:bookmarkStart w:id="143" w:name="_Toc468470741"/>
      <w:bookmarkStart w:id="144" w:name="_Toc473648654"/>
      <w:r w:rsidRPr="007D1329">
        <w:rPr>
          <w:rFonts w:ascii="Arial" w:hAnsi="Arial" w:cs="Arial"/>
          <w:sz w:val="24"/>
          <w:szCs w:val="24"/>
        </w:rPr>
        <w:t>18.1.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B46A4E" w:rsidRPr="007D1329" w:rsidRDefault="00B46A4E" w:rsidP="004C6048">
      <w:pPr>
        <w:pStyle w:val="11"/>
        <w:numPr>
          <w:ilvl w:val="0"/>
          <w:numId w:val="0"/>
        </w:numPr>
        <w:tabs>
          <w:tab w:val="left" w:pos="1844"/>
        </w:tabs>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45" w:name="_Toc502147935"/>
      <w:r w:rsidRPr="007D1329">
        <w:rPr>
          <w:rFonts w:ascii="Arial" w:hAnsi="Arial" w:cs="Arial"/>
          <w:b w:val="0"/>
          <w:i w:val="0"/>
          <w:sz w:val="24"/>
          <w:szCs w:val="24"/>
        </w:rPr>
        <w:t>Требования к помещениям, в которых предоставляется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Муниципальная услуга</w:t>
      </w:r>
      <w:bookmarkEnd w:id="140"/>
      <w:bookmarkEnd w:id="141"/>
      <w:bookmarkEnd w:id="142"/>
      <w:bookmarkEnd w:id="143"/>
      <w:bookmarkEnd w:id="144"/>
      <w:bookmarkEnd w:id="145"/>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19.1. Требования к помещениям, в которых предоставляется Муниципальная услуга, приведены в </w:t>
      </w:r>
      <w:hyperlink w:anchor="_Требования_к_помещениям," w:history="1">
        <w:r w:rsidRPr="007D1329">
          <w:rPr>
            <w:rStyle w:val="ab"/>
            <w:rFonts w:ascii="Arial" w:hAnsi="Arial" w:cs="Arial"/>
            <w:color w:val="auto"/>
            <w:sz w:val="24"/>
            <w:szCs w:val="24"/>
            <w:u w:val="none"/>
          </w:rPr>
          <w:t>Приложении 11</w:t>
        </w:r>
      </w:hyperlink>
      <w:r w:rsidRPr="007D1329">
        <w:rPr>
          <w:rFonts w:ascii="Arial" w:hAnsi="Arial" w:cs="Arial"/>
          <w:sz w:val="24"/>
          <w:szCs w:val="24"/>
        </w:rPr>
        <w:t xml:space="preserve"> к настоящему Административному регламенту.</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46" w:name="_Toc437973298"/>
      <w:bookmarkStart w:id="147" w:name="_Toc438110040"/>
      <w:bookmarkStart w:id="148" w:name="_Toc438376245"/>
      <w:bookmarkStart w:id="149" w:name="_Toc468470742"/>
      <w:bookmarkStart w:id="150" w:name="_Toc473648655"/>
      <w:bookmarkStart w:id="151" w:name="_Toc502147936"/>
      <w:r w:rsidRPr="007D1329">
        <w:rPr>
          <w:rFonts w:ascii="Arial" w:hAnsi="Arial" w:cs="Arial"/>
          <w:b w:val="0"/>
          <w:i w:val="0"/>
          <w:sz w:val="24"/>
          <w:szCs w:val="24"/>
        </w:rPr>
        <w:t>Показатели доступности и качества Муниципальной услуги</w:t>
      </w:r>
      <w:bookmarkEnd w:id="146"/>
      <w:bookmarkEnd w:id="147"/>
      <w:bookmarkEnd w:id="148"/>
      <w:bookmarkEnd w:id="149"/>
      <w:bookmarkEnd w:id="150"/>
      <w:bookmarkEnd w:id="151"/>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20.1. Показатели доступности и качества Муниципальной услуги приведены в Приложении 12 к настоящему Административному регламенту.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20.2. Требования к обеспечению доступности Муниципальной услуги для инвалидов и маломобильных групп населения приведены в </w:t>
      </w:r>
      <w:hyperlink w:anchor="_Требования_к_обеспечению" w:history="1">
        <w:r w:rsidRPr="007D1329">
          <w:rPr>
            <w:rStyle w:val="ab"/>
            <w:rFonts w:ascii="Arial" w:hAnsi="Arial" w:cs="Arial"/>
            <w:color w:val="auto"/>
            <w:sz w:val="24"/>
            <w:szCs w:val="24"/>
            <w:u w:val="none"/>
          </w:rPr>
          <w:t>Приложении 13</w:t>
        </w:r>
      </w:hyperlink>
      <w:r w:rsidRPr="007D1329">
        <w:rPr>
          <w:rFonts w:ascii="Arial" w:hAnsi="Arial" w:cs="Arial"/>
          <w:sz w:val="24"/>
          <w:szCs w:val="24"/>
        </w:rPr>
        <w:t xml:space="preserve"> к настоящему Административному регламенту.</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52" w:name="_Toc437973299"/>
      <w:bookmarkStart w:id="153" w:name="_Toc438110041"/>
      <w:bookmarkStart w:id="154" w:name="_Toc438376246"/>
      <w:bookmarkStart w:id="155" w:name="_Toc468470743"/>
      <w:bookmarkStart w:id="156" w:name="_Toc473648656"/>
      <w:bookmarkStart w:id="157" w:name="_Toc502147937"/>
      <w:r w:rsidRPr="007D1329">
        <w:rPr>
          <w:rFonts w:ascii="Arial" w:hAnsi="Arial" w:cs="Arial"/>
          <w:b w:val="0"/>
          <w:i w:val="0"/>
          <w:sz w:val="24"/>
          <w:szCs w:val="24"/>
        </w:rPr>
        <w:t>Требования к организации предоставления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Муниципальной услуги в электронной форме</w:t>
      </w:r>
      <w:bookmarkEnd w:id="152"/>
      <w:bookmarkEnd w:id="153"/>
      <w:bookmarkEnd w:id="154"/>
      <w:bookmarkEnd w:id="155"/>
      <w:bookmarkEnd w:id="156"/>
      <w:bookmarkEnd w:id="157"/>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21.1. В электронной форме документы, указанные в пункте 10 настоящего Административного регламента, подаются посредством РПГУ.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21.2. 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w:t>
      </w:r>
      <w:r w:rsidR="00AE0E7A" w:rsidRPr="007D1329">
        <w:rPr>
          <w:rFonts w:ascii="Arial" w:hAnsi="Arial" w:cs="Arial"/>
          <w:sz w:val="24"/>
          <w:szCs w:val="24"/>
        </w:rPr>
        <w:t xml:space="preserve"> количество листов в документе.</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21.3. 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w:t>
      </w:r>
      <w:r w:rsidRPr="007D1329">
        <w:rPr>
          <w:rFonts w:ascii="Arial" w:hAnsi="Arial" w:cs="Arial"/>
          <w:sz w:val="24"/>
          <w:szCs w:val="24"/>
        </w:rPr>
        <w:lastRenderedPageBreak/>
        <w:t xml:space="preserve">аутентичных признаков подлинности, а именно: графической подписи лица, </w:t>
      </w:r>
      <w:r w:rsidR="00AE0E7A" w:rsidRPr="007D1329">
        <w:rPr>
          <w:rFonts w:ascii="Arial" w:hAnsi="Arial" w:cs="Arial"/>
          <w:sz w:val="24"/>
          <w:szCs w:val="24"/>
        </w:rPr>
        <w:t>печати, углового штампа бланка.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24.1. 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8" w:name="_Toc437973300"/>
      <w:bookmarkStart w:id="159" w:name="_Toc438110042"/>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60" w:name="_Toc438376247"/>
      <w:bookmarkStart w:id="161" w:name="_Toc468470744"/>
      <w:bookmarkStart w:id="162" w:name="_Toc473648657"/>
      <w:bookmarkStart w:id="163" w:name="_Toc502147938"/>
      <w:r w:rsidRPr="007D1329">
        <w:rPr>
          <w:rFonts w:ascii="Arial" w:hAnsi="Arial" w:cs="Arial"/>
          <w:b w:val="0"/>
          <w:i w:val="0"/>
          <w:sz w:val="24"/>
          <w:szCs w:val="24"/>
        </w:rPr>
        <w:t>Требования к организации предоставления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Муниципальной услуги в МФЦ</w:t>
      </w:r>
      <w:bookmarkEnd w:id="158"/>
      <w:bookmarkEnd w:id="159"/>
      <w:bookmarkEnd w:id="160"/>
      <w:bookmarkEnd w:id="161"/>
      <w:bookmarkEnd w:id="162"/>
      <w:bookmarkEnd w:id="163"/>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22.2. 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B46A4E" w:rsidRPr="007D1329" w:rsidRDefault="00B46A4E" w:rsidP="004C6048">
      <w:pPr>
        <w:pStyle w:val="affff6"/>
        <w:numPr>
          <w:ilvl w:val="0"/>
          <w:numId w:val="4"/>
        </w:numPr>
        <w:spacing w:line="240" w:lineRule="auto"/>
        <w:ind w:left="0" w:firstLine="709"/>
        <w:rPr>
          <w:rFonts w:ascii="Arial" w:hAnsi="Arial" w:cs="Arial"/>
          <w:sz w:val="24"/>
          <w:szCs w:val="24"/>
        </w:rPr>
      </w:pPr>
      <w:r w:rsidRPr="007D1329">
        <w:rPr>
          <w:rFonts w:ascii="Arial" w:hAnsi="Arial" w:cs="Arial"/>
          <w:sz w:val="24"/>
          <w:szCs w:val="24"/>
        </w:rPr>
        <w:t>при личном обращении Заявителя (представителя Заявителя) в МФЦ;</w:t>
      </w:r>
    </w:p>
    <w:p w:rsidR="00B46A4E" w:rsidRPr="007D1329" w:rsidRDefault="00B46A4E" w:rsidP="004C6048">
      <w:pPr>
        <w:pStyle w:val="affff6"/>
        <w:numPr>
          <w:ilvl w:val="0"/>
          <w:numId w:val="4"/>
        </w:numPr>
        <w:spacing w:line="240" w:lineRule="auto"/>
        <w:ind w:left="0" w:firstLine="709"/>
        <w:rPr>
          <w:rFonts w:ascii="Arial" w:hAnsi="Arial" w:cs="Arial"/>
          <w:sz w:val="24"/>
          <w:szCs w:val="24"/>
        </w:rPr>
      </w:pPr>
      <w:r w:rsidRPr="007D1329">
        <w:rPr>
          <w:rFonts w:ascii="Arial" w:hAnsi="Arial" w:cs="Arial"/>
          <w:sz w:val="24"/>
          <w:szCs w:val="24"/>
        </w:rPr>
        <w:t>по телефону МФЦ;</w:t>
      </w:r>
    </w:p>
    <w:p w:rsidR="00B46A4E" w:rsidRPr="007D1329" w:rsidRDefault="00B46A4E" w:rsidP="004C6048">
      <w:pPr>
        <w:pStyle w:val="affff6"/>
        <w:numPr>
          <w:ilvl w:val="0"/>
          <w:numId w:val="4"/>
        </w:numPr>
        <w:spacing w:line="240" w:lineRule="auto"/>
        <w:ind w:left="0" w:firstLine="709"/>
        <w:rPr>
          <w:rFonts w:ascii="Arial" w:hAnsi="Arial" w:cs="Arial"/>
          <w:sz w:val="24"/>
          <w:szCs w:val="24"/>
        </w:rPr>
      </w:pPr>
      <w:r w:rsidRPr="007D1329">
        <w:rPr>
          <w:rFonts w:ascii="Arial" w:hAnsi="Arial" w:cs="Arial"/>
          <w:sz w:val="24"/>
          <w:szCs w:val="24"/>
        </w:rPr>
        <w:t xml:space="preserve">посредством РПГУ. </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22.3. При предварительной записи Заявитель (представитель Заявителя) сообщает следующие данные:</w:t>
      </w:r>
    </w:p>
    <w:p w:rsidR="00B46A4E" w:rsidRPr="007D1329" w:rsidRDefault="00B46A4E" w:rsidP="004C6048">
      <w:pPr>
        <w:pStyle w:val="10"/>
        <w:numPr>
          <w:ilvl w:val="0"/>
          <w:numId w:val="17"/>
        </w:numPr>
        <w:spacing w:line="240" w:lineRule="auto"/>
        <w:ind w:left="0" w:firstLine="709"/>
        <w:rPr>
          <w:rFonts w:ascii="Arial" w:hAnsi="Arial" w:cs="Arial"/>
          <w:sz w:val="24"/>
          <w:szCs w:val="24"/>
        </w:rPr>
      </w:pPr>
      <w:r w:rsidRPr="007D1329">
        <w:rPr>
          <w:rFonts w:ascii="Arial" w:hAnsi="Arial" w:cs="Arial"/>
          <w:sz w:val="24"/>
          <w:szCs w:val="24"/>
        </w:rPr>
        <w:t>фамилию, имя, отчество (последнее при наличии);</w:t>
      </w:r>
    </w:p>
    <w:p w:rsidR="00B46A4E" w:rsidRPr="007D1329" w:rsidRDefault="00B46A4E" w:rsidP="004C6048">
      <w:pPr>
        <w:pStyle w:val="affff6"/>
        <w:numPr>
          <w:ilvl w:val="0"/>
          <w:numId w:val="4"/>
        </w:numPr>
        <w:spacing w:line="240" w:lineRule="auto"/>
        <w:ind w:left="0" w:firstLine="709"/>
        <w:rPr>
          <w:rFonts w:ascii="Arial" w:hAnsi="Arial" w:cs="Arial"/>
          <w:sz w:val="24"/>
          <w:szCs w:val="24"/>
        </w:rPr>
      </w:pPr>
      <w:r w:rsidRPr="007D1329">
        <w:rPr>
          <w:rFonts w:ascii="Arial" w:hAnsi="Arial" w:cs="Arial"/>
          <w:sz w:val="24"/>
          <w:szCs w:val="24"/>
        </w:rPr>
        <w:t>контактный номер телефона;</w:t>
      </w:r>
    </w:p>
    <w:p w:rsidR="00B46A4E" w:rsidRPr="007D1329" w:rsidRDefault="00B46A4E" w:rsidP="004C6048">
      <w:pPr>
        <w:pStyle w:val="affff6"/>
        <w:numPr>
          <w:ilvl w:val="0"/>
          <w:numId w:val="4"/>
        </w:numPr>
        <w:spacing w:line="240" w:lineRule="auto"/>
        <w:ind w:left="0" w:firstLine="709"/>
        <w:rPr>
          <w:rFonts w:ascii="Arial" w:hAnsi="Arial" w:cs="Arial"/>
          <w:sz w:val="24"/>
          <w:szCs w:val="24"/>
        </w:rPr>
      </w:pPr>
      <w:r w:rsidRPr="007D1329">
        <w:rPr>
          <w:rFonts w:ascii="Arial" w:hAnsi="Arial" w:cs="Arial"/>
          <w:sz w:val="24"/>
          <w:szCs w:val="24"/>
        </w:rPr>
        <w:t>адрес электронной почты (при наличии);</w:t>
      </w:r>
    </w:p>
    <w:p w:rsidR="00B46A4E" w:rsidRPr="007D1329" w:rsidRDefault="00B46A4E" w:rsidP="004C6048">
      <w:pPr>
        <w:pStyle w:val="affff6"/>
        <w:numPr>
          <w:ilvl w:val="0"/>
          <w:numId w:val="4"/>
        </w:numPr>
        <w:spacing w:line="240" w:lineRule="auto"/>
        <w:ind w:left="0" w:firstLine="709"/>
        <w:rPr>
          <w:rFonts w:ascii="Arial" w:hAnsi="Arial" w:cs="Arial"/>
          <w:sz w:val="24"/>
          <w:szCs w:val="24"/>
        </w:rPr>
      </w:pPr>
      <w:r w:rsidRPr="007D1329">
        <w:rPr>
          <w:rFonts w:ascii="Arial" w:hAnsi="Arial" w:cs="Arial"/>
          <w:sz w:val="24"/>
          <w:szCs w:val="24"/>
        </w:rPr>
        <w:t xml:space="preserve">желаемые дату и </w:t>
      </w:r>
      <w:r w:rsidR="00AE0E7A" w:rsidRPr="007D1329">
        <w:rPr>
          <w:rFonts w:ascii="Arial" w:hAnsi="Arial" w:cs="Arial"/>
          <w:sz w:val="24"/>
          <w:szCs w:val="24"/>
        </w:rPr>
        <w:t>время представления документов.</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22.4. Заявителю (представителю Заявителя) сообщаются </w:t>
      </w:r>
      <w:r w:rsidR="00AE0E7A" w:rsidRPr="007D1329">
        <w:rPr>
          <w:rFonts w:ascii="Arial" w:hAnsi="Arial" w:cs="Arial"/>
          <w:sz w:val="24"/>
          <w:szCs w:val="24"/>
        </w:rPr>
        <w:t>дата и время приема документов.</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22.5.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22.6. Заявитель (представитель Заявителя) в любое время вправе отказа</w:t>
      </w:r>
      <w:r w:rsidR="00AE0E7A" w:rsidRPr="007D1329">
        <w:rPr>
          <w:rFonts w:ascii="Arial" w:hAnsi="Arial" w:cs="Arial"/>
          <w:sz w:val="24"/>
          <w:szCs w:val="24"/>
        </w:rPr>
        <w:t>ться от предварительной записи.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22.7. В отсутствии Заявителей (представителей Заявителей), обратившихся по предварительной записи, осуществляется прием Заявителей (представителей Заявителей), </w:t>
      </w:r>
      <w:r w:rsidR="00AE0E7A" w:rsidRPr="007D1329">
        <w:rPr>
          <w:rFonts w:ascii="Arial" w:hAnsi="Arial" w:cs="Arial"/>
          <w:sz w:val="24"/>
          <w:szCs w:val="24"/>
        </w:rPr>
        <w:t>обратившихся в порядке очереди.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22.8. 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22.9. Перечень МФЦ, в которых обеспечен бесплатный доступ к РПГУ приводится в Приложении 2 к Административному регламенту.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22.10.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w:t>
      </w:r>
      <w:bookmarkStart w:id="164" w:name="_Toc437973301"/>
      <w:bookmarkStart w:id="165" w:name="_Toc438110043"/>
      <w:bookmarkStart w:id="166" w:name="_Toc438376249"/>
      <w:bookmarkStart w:id="167" w:name="_Toc468470745"/>
      <w:bookmarkStart w:id="168" w:name="_Toc473648658"/>
      <w:bookmarkStart w:id="169" w:name="_Toc502147939"/>
      <w:r w:rsidRPr="007D1329">
        <w:rPr>
          <w:rFonts w:ascii="Arial" w:hAnsi="Arial" w:cs="Arial"/>
          <w:sz w:val="24"/>
          <w:szCs w:val="24"/>
        </w:rPr>
        <w:t>становленном законодательством.</w:t>
      </w:r>
    </w:p>
    <w:p w:rsidR="00B46A4E" w:rsidRPr="007D1329" w:rsidRDefault="00B46A4E" w:rsidP="004C6048">
      <w:pPr>
        <w:pStyle w:val="11"/>
        <w:numPr>
          <w:ilvl w:val="0"/>
          <w:numId w:val="0"/>
        </w:numPr>
        <w:spacing w:line="240" w:lineRule="auto"/>
        <w:ind w:firstLine="709"/>
        <w:rPr>
          <w:rFonts w:ascii="Arial" w:hAnsi="Arial" w:cs="Arial"/>
          <w:sz w:val="24"/>
          <w:szCs w:val="24"/>
        </w:rPr>
      </w:pP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lang w:val="en-US"/>
        </w:rPr>
        <w:lastRenderedPageBreak/>
        <w:t>III</w:t>
      </w:r>
      <w:r w:rsidRPr="007D1329">
        <w:rPr>
          <w:rFonts w:ascii="Arial" w:hAnsi="Arial" w:cs="Arial"/>
          <w:sz w:val="24"/>
          <w:szCs w:val="24"/>
        </w:rPr>
        <w:t>. Состав, последовательность и сроки выполнения административных</w:t>
      </w: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rPr>
        <w:t>процедур, требования к порядку их выполнения</w:t>
      </w:r>
      <w:bookmarkEnd w:id="164"/>
      <w:bookmarkEnd w:id="165"/>
      <w:bookmarkEnd w:id="166"/>
      <w:bookmarkEnd w:id="167"/>
      <w:bookmarkEnd w:id="168"/>
      <w:bookmarkEnd w:id="169"/>
    </w:p>
    <w:p w:rsidR="00B46A4E" w:rsidRPr="007D1329" w:rsidRDefault="00B46A4E" w:rsidP="004C6048">
      <w:pPr>
        <w:pStyle w:val="11"/>
        <w:numPr>
          <w:ilvl w:val="0"/>
          <w:numId w:val="0"/>
        </w:numPr>
        <w:spacing w:line="240" w:lineRule="auto"/>
        <w:jc w:val="center"/>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70" w:name="_Toc437973302"/>
      <w:bookmarkStart w:id="171" w:name="_Toc438110044"/>
      <w:bookmarkStart w:id="172" w:name="_Toc438376250"/>
      <w:bookmarkStart w:id="173" w:name="_Toc468470746"/>
      <w:bookmarkStart w:id="174" w:name="_Toc473648659"/>
      <w:bookmarkStart w:id="175" w:name="_Toc502147940"/>
      <w:r w:rsidRPr="007D1329">
        <w:rPr>
          <w:rFonts w:ascii="Arial" w:hAnsi="Arial" w:cs="Arial"/>
          <w:b w:val="0"/>
          <w:i w:val="0"/>
          <w:sz w:val="24"/>
          <w:szCs w:val="24"/>
        </w:rPr>
        <w:t>Состав, последовательность и сроки выполнения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административных процедур при предоставлении Муниципальной услуги</w:t>
      </w:r>
      <w:bookmarkEnd w:id="170"/>
      <w:bookmarkEnd w:id="171"/>
      <w:bookmarkEnd w:id="172"/>
      <w:bookmarkEnd w:id="173"/>
      <w:bookmarkEnd w:id="174"/>
      <w:bookmarkEnd w:id="175"/>
    </w:p>
    <w:p w:rsidR="00B46A4E" w:rsidRPr="007D1329" w:rsidRDefault="00B46A4E" w:rsidP="004C6048">
      <w:pPr>
        <w:pStyle w:val="2-"/>
        <w:numPr>
          <w:ilvl w:val="0"/>
          <w:numId w:val="0"/>
        </w:numPr>
        <w:spacing w:before="0" w:after="0"/>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23.1. Перечень административных процедур при предоставлении Муниципальной услуги:</w:t>
      </w:r>
    </w:p>
    <w:p w:rsidR="00B46A4E" w:rsidRPr="007D1329" w:rsidRDefault="00B46A4E" w:rsidP="004C6048">
      <w:pPr>
        <w:pStyle w:val="10"/>
        <w:numPr>
          <w:ilvl w:val="0"/>
          <w:numId w:val="18"/>
        </w:numPr>
        <w:spacing w:line="240" w:lineRule="auto"/>
        <w:ind w:left="0" w:firstLine="709"/>
        <w:rPr>
          <w:rFonts w:ascii="Arial" w:hAnsi="Arial" w:cs="Arial"/>
          <w:sz w:val="24"/>
          <w:szCs w:val="24"/>
        </w:rPr>
      </w:pPr>
      <w:r w:rsidRPr="007D1329">
        <w:rPr>
          <w:rFonts w:ascii="Arial" w:hAnsi="Arial" w:cs="Arial"/>
          <w:sz w:val="24"/>
          <w:szCs w:val="24"/>
        </w:rPr>
        <w:t>прием Заявления и документов;</w:t>
      </w:r>
    </w:p>
    <w:p w:rsidR="00B46A4E" w:rsidRPr="007D1329" w:rsidRDefault="00B46A4E" w:rsidP="004C6048">
      <w:pPr>
        <w:pStyle w:val="10"/>
        <w:numPr>
          <w:ilvl w:val="0"/>
          <w:numId w:val="18"/>
        </w:numPr>
        <w:spacing w:line="240" w:lineRule="auto"/>
        <w:ind w:left="0" w:firstLine="709"/>
        <w:rPr>
          <w:rFonts w:ascii="Arial" w:hAnsi="Arial" w:cs="Arial"/>
          <w:sz w:val="24"/>
          <w:szCs w:val="24"/>
        </w:rPr>
      </w:pPr>
      <w:r w:rsidRPr="007D1329">
        <w:rPr>
          <w:rFonts w:ascii="Arial" w:hAnsi="Arial" w:cs="Arial"/>
          <w:sz w:val="24"/>
          <w:szCs w:val="24"/>
        </w:rPr>
        <w:t>обработка и предварительное рассмотрение документов;</w:t>
      </w:r>
    </w:p>
    <w:p w:rsidR="00B46A4E" w:rsidRPr="007D1329" w:rsidRDefault="00B46A4E" w:rsidP="004C6048">
      <w:pPr>
        <w:pStyle w:val="10"/>
        <w:numPr>
          <w:ilvl w:val="0"/>
          <w:numId w:val="18"/>
        </w:numPr>
        <w:spacing w:line="240" w:lineRule="auto"/>
        <w:ind w:left="0" w:firstLine="709"/>
        <w:rPr>
          <w:rFonts w:ascii="Arial" w:hAnsi="Arial" w:cs="Arial"/>
          <w:sz w:val="24"/>
          <w:szCs w:val="24"/>
        </w:rPr>
      </w:pPr>
      <w:r w:rsidRPr="007D1329">
        <w:rPr>
          <w:rFonts w:ascii="Arial"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B46A4E" w:rsidRPr="007D1329" w:rsidRDefault="00B46A4E" w:rsidP="004C6048">
      <w:pPr>
        <w:pStyle w:val="10"/>
        <w:numPr>
          <w:ilvl w:val="0"/>
          <w:numId w:val="18"/>
        </w:numPr>
        <w:spacing w:line="240" w:lineRule="auto"/>
        <w:ind w:left="0" w:firstLine="709"/>
        <w:rPr>
          <w:rFonts w:ascii="Arial" w:hAnsi="Arial" w:cs="Arial"/>
          <w:sz w:val="24"/>
          <w:szCs w:val="24"/>
        </w:rPr>
      </w:pPr>
      <w:r w:rsidRPr="007D1329">
        <w:rPr>
          <w:rFonts w:ascii="Arial" w:hAnsi="Arial" w:cs="Arial"/>
          <w:sz w:val="24"/>
          <w:szCs w:val="24"/>
        </w:rPr>
        <w:t>принятие решения;</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5)</w:t>
      </w:r>
      <w:r w:rsidRPr="007D1329">
        <w:rPr>
          <w:rFonts w:ascii="Arial" w:hAnsi="Arial" w:cs="Arial"/>
          <w:sz w:val="24"/>
          <w:szCs w:val="24"/>
        </w:rPr>
        <w:tab/>
        <w:t>направление (выдача) результата.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14 к настоящему Административному регламенту.</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 xml:space="preserve">23.3. Блок-схема предоставления Муниципальной услуги приведена в Приложении 15 к настоящему Административному регламенту. </w:t>
      </w:r>
      <w:bookmarkStart w:id="176" w:name="_Toc437973303"/>
      <w:bookmarkStart w:id="177" w:name="_Toc438110045"/>
      <w:bookmarkStart w:id="178" w:name="_Toc438376251"/>
      <w:bookmarkStart w:id="179" w:name="_Toc468470747"/>
      <w:bookmarkStart w:id="180" w:name="_Toc473648660"/>
      <w:bookmarkStart w:id="181" w:name="_Toc502147941"/>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lang w:val="en-US"/>
        </w:rPr>
        <w:t>IV</w:t>
      </w:r>
      <w:r w:rsidRPr="007D1329">
        <w:rPr>
          <w:rFonts w:ascii="Arial" w:hAnsi="Arial" w:cs="Arial"/>
          <w:sz w:val="24"/>
          <w:szCs w:val="24"/>
        </w:rPr>
        <w:t xml:space="preserve">. </w:t>
      </w:r>
      <w:bookmarkStart w:id="182" w:name="_Toc438727100"/>
      <w:bookmarkStart w:id="183" w:name="_Toc437973305"/>
      <w:bookmarkStart w:id="184" w:name="_Toc438110047"/>
      <w:bookmarkStart w:id="185" w:name="_Toc438376258"/>
      <w:bookmarkEnd w:id="176"/>
      <w:bookmarkEnd w:id="177"/>
      <w:bookmarkEnd w:id="178"/>
      <w:r w:rsidRPr="007D1329">
        <w:rPr>
          <w:rFonts w:ascii="Arial" w:hAnsi="Arial" w:cs="Arial"/>
          <w:sz w:val="24"/>
          <w:szCs w:val="24"/>
        </w:rPr>
        <w:t>Порядок и формы контроля за исполнением</w:t>
      </w: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rPr>
        <w:t>Административного регламента</w:t>
      </w:r>
      <w:bookmarkEnd w:id="179"/>
      <w:bookmarkEnd w:id="180"/>
      <w:bookmarkEnd w:id="181"/>
      <w:bookmarkEnd w:id="182"/>
    </w:p>
    <w:p w:rsidR="00B46A4E" w:rsidRPr="007D1329" w:rsidRDefault="00B46A4E" w:rsidP="004C6048">
      <w:pPr>
        <w:pStyle w:val="11"/>
        <w:numPr>
          <w:ilvl w:val="0"/>
          <w:numId w:val="0"/>
        </w:numPr>
        <w:spacing w:line="240" w:lineRule="auto"/>
        <w:jc w:val="center"/>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186" w:name="_Toc438376252"/>
      <w:bookmarkStart w:id="187" w:name="_Toc438727101"/>
      <w:bookmarkStart w:id="188" w:name="_Toc468470748"/>
      <w:bookmarkStart w:id="189" w:name="_Toc473648661"/>
      <w:bookmarkStart w:id="190" w:name="_Toc502147942"/>
      <w:r w:rsidRPr="007D1329">
        <w:rPr>
          <w:rFonts w:ascii="Arial" w:hAnsi="Arial" w:cs="Arial"/>
          <w:b w:val="0"/>
          <w:i w:val="0"/>
          <w:sz w:val="24"/>
          <w:szCs w:val="24"/>
        </w:rPr>
        <w:t>Порядок осуществления контроля за соблюдением и исполнением</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должностными лицами, муниципальными служащими</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и специалистами Администрации положений Административного</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регламента и иных нормативных правовых актов, устанавливающих</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требования к предоставлению Муниципальной услуги,</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а также принятием ими решений</w:t>
      </w:r>
      <w:bookmarkEnd w:id="186"/>
      <w:bookmarkEnd w:id="187"/>
      <w:bookmarkEnd w:id="188"/>
      <w:bookmarkEnd w:id="189"/>
      <w:bookmarkEnd w:id="190"/>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24.1. 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B46A4E" w:rsidRPr="007D1329" w:rsidRDefault="00B46A4E" w:rsidP="004C6048">
      <w:pPr>
        <w:pStyle w:val="10"/>
        <w:numPr>
          <w:ilvl w:val="0"/>
          <w:numId w:val="19"/>
        </w:numPr>
        <w:spacing w:line="240" w:lineRule="auto"/>
        <w:ind w:left="0" w:firstLine="709"/>
        <w:rPr>
          <w:rFonts w:ascii="Arial" w:hAnsi="Arial" w:cs="Arial"/>
          <w:sz w:val="24"/>
          <w:szCs w:val="24"/>
        </w:rPr>
      </w:pPr>
      <w:r w:rsidRPr="007D1329">
        <w:rPr>
          <w:rFonts w:ascii="Arial" w:hAnsi="Arial" w:cs="Arial"/>
          <w:sz w:val="24"/>
          <w:szCs w:val="24"/>
        </w:rPr>
        <w:t>текущего контроля за соблюдением полноты и качества предоставления Муниципальной услуги (далее - Текущий контроль);</w:t>
      </w:r>
    </w:p>
    <w:p w:rsidR="00B46A4E" w:rsidRPr="007D1329" w:rsidRDefault="00B46A4E" w:rsidP="004C6048">
      <w:pPr>
        <w:pStyle w:val="11"/>
        <w:numPr>
          <w:ilvl w:val="0"/>
          <w:numId w:val="4"/>
        </w:numPr>
        <w:spacing w:line="240" w:lineRule="auto"/>
        <w:ind w:left="0" w:firstLine="709"/>
        <w:rPr>
          <w:rFonts w:ascii="Arial" w:hAnsi="Arial" w:cs="Arial"/>
          <w:sz w:val="24"/>
          <w:szCs w:val="24"/>
        </w:rPr>
      </w:pPr>
      <w:r w:rsidRPr="007D1329">
        <w:rPr>
          <w:rFonts w:ascii="Arial" w:hAnsi="Arial" w:cs="Arial"/>
          <w:sz w:val="24"/>
          <w:szCs w:val="24"/>
        </w:rPr>
        <w:t>контроля за соблюдением порядка предоставления Муниципальной услуги.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24.2. Текущий контроль осуществляет заместитель руководителя Администрации в соответствии с приказом о распределении обязанностей и уполномоченные им должностные лица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24.3. Текущий контроль осуществляется в порядке, установленном руководителем Администрации для контроля за исполнением правовых актов Администрации.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B46A4E" w:rsidRPr="007D1329" w:rsidRDefault="00B46A4E" w:rsidP="004C6048">
      <w:pPr>
        <w:pStyle w:val="2-"/>
        <w:spacing w:before="0" w:after="0"/>
        <w:ind w:left="0" w:firstLine="0"/>
        <w:rPr>
          <w:rFonts w:ascii="Arial" w:hAnsi="Arial" w:cs="Arial"/>
          <w:b w:val="0"/>
          <w:i w:val="0"/>
          <w:sz w:val="24"/>
          <w:szCs w:val="24"/>
        </w:rPr>
      </w:pPr>
      <w:bookmarkStart w:id="191" w:name="_Toc438376253"/>
      <w:bookmarkStart w:id="192" w:name="_Toc438727102"/>
      <w:bookmarkStart w:id="193" w:name="_Toc468470749"/>
      <w:bookmarkStart w:id="194" w:name="_Toc473648662"/>
      <w:bookmarkStart w:id="195" w:name="_Toc502147943"/>
      <w:r w:rsidRPr="007D1329">
        <w:rPr>
          <w:rFonts w:ascii="Arial" w:hAnsi="Arial" w:cs="Arial"/>
          <w:b w:val="0"/>
          <w:i w:val="0"/>
          <w:sz w:val="24"/>
          <w:szCs w:val="24"/>
        </w:rPr>
        <w:lastRenderedPageBreak/>
        <w:t>Порядок и периодичность осуществления Текущего контроля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полноты и качества предоставления Муниципальной услуги</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и Контроля за соблюдением порядка предоставления</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Муниципальной услуги</w:t>
      </w:r>
      <w:bookmarkEnd w:id="191"/>
      <w:bookmarkEnd w:id="192"/>
      <w:bookmarkEnd w:id="193"/>
      <w:bookmarkEnd w:id="194"/>
      <w:bookmarkEnd w:id="195"/>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25.1. Текущий контроль осуществляется в форме постоянного мониторинга решений и действий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25.2. Порядок осуществления Текущего контроля утверждается руководителем Администрации.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25.3.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25.4. 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25.5. 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юридических лиц и полученной от государственных органов информации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25.6. 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2-"/>
        <w:spacing w:before="0" w:after="0"/>
        <w:ind w:left="0" w:firstLine="490"/>
        <w:rPr>
          <w:rFonts w:ascii="Arial" w:hAnsi="Arial" w:cs="Arial"/>
          <w:b w:val="0"/>
          <w:i w:val="0"/>
          <w:sz w:val="24"/>
          <w:szCs w:val="24"/>
        </w:rPr>
      </w:pPr>
      <w:bookmarkStart w:id="196" w:name="_Toc438376254"/>
      <w:bookmarkStart w:id="197" w:name="_Toc438727103"/>
      <w:bookmarkStart w:id="198" w:name="_Toc468470750"/>
      <w:bookmarkStart w:id="199" w:name="_Toc473648663"/>
      <w:bookmarkStart w:id="200" w:name="_Toc502147944"/>
      <w:r w:rsidRPr="007D1329">
        <w:rPr>
          <w:rFonts w:ascii="Arial" w:hAnsi="Arial" w:cs="Arial"/>
          <w:b w:val="0"/>
          <w:i w:val="0"/>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bookmarkEnd w:id="196"/>
      <w:bookmarkEnd w:id="197"/>
      <w:bookmarkEnd w:id="198"/>
      <w:bookmarkEnd w:id="199"/>
      <w:bookmarkEnd w:id="200"/>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26.1. 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lastRenderedPageBreak/>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B46A4E" w:rsidRPr="007D1329" w:rsidRDefault="00B46A4E" w:rsidP="004C6048">
      <w:pPr>
        <w:pStyle w:val="11"/>
        <w:numPr>
          <w:ilvl w:val="0"/>
          <w:numId w:val="0"/>
        </w:numPr>
        <w:spacing w:line="240" w:lineRule="auto"/>
        <w:ind w:firstLine="709"/>
        <w:rPr>
          <w:rFonts w:ascii="Arial" w:hAnsi="Arial" w:cs="Arial"/>
          <w:sz w:val="24"/>
          <w:szCs w:val="24"/>
        </w:rPr>
      </w:pPr>
      <w:bookmarkStart w:id="201" w:name="_Toc438376255"/>
      <w:bookmarkStart w:id="202" w:name="_Toc438727104"/>
      <w:bookmarkStart w:id="203" w:name="_Toc468470751"/>
      <w:bookmarkStart w:id="204" w:name="_Toc473648664"/>
      <w:r w:rsidRPr="007D1329">
        <w:rPr>
          <w:rFonts w:ascii="Arial" w:hAnsi="Arial" w:cs="Arial"/>
          <w:sz w:val="24"/>
          <w:szCs w:val="24"/>
        </w:rPr>
        <w:t xml:space="preserve">26.3. Нарушение порядка предоставления Муниципальной услуги, повлекшее </w:t>
      </w:r>
      <w:proofErr w:type="spellStart"/>
      <w:r w:rsidRPr="007D1329">
        <w:rPr>
          <w:rFonts w:ascii="Arial" w:hAnsi="Arial" w:cs="Arial"/>
          <w:sz w:val="24"/>
          <w:szCs w:val="24"/>
        </w:rPr>
        <w:t>непредоставление</w:t>
      </w:r>
      <w:proofErr w:type="spellEnd"/>
      <w:r w:rsidRPr="007D1329">
        <w:rPr>
          <w:rFonts w:ascii="Arial"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B46A4E" w:rsidRPr="007D1329" w:rsidRDefault="00B46A4E" w:rsidP="004C6048">
      <w:pPr>
        <w:pStyle w:val="11"/>
        <w:numPr>
          <w:ilvl w:val="2"/>
          <w:numId w:val="31"/>
        </w:numPr>
        <w:tabs>
          <w:tab w:val="left" w:pos="1134"/>
        </w:tabs>
        <w:spacing w:line="240" w:lineRule="auto"/>
        <w:ind w:left="0" w:firstLine="709"/>
        <w:rPr>
          <w:rFonts w:ascii="Arial" w:hAnsi="Arial" w:cs="Arial"/>
          <w:sz w:val="24"/>
          <w:szCs w:val="24"/>
        </w:rPr>
      </w:pPr>
      <w:r w:rsidRPr="007D1329">
        <w:rPr>
          <w:rFonts w:ascii="Arial" w:hAnsi="Arial" w:cs="Arial"/>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hAnsi="Arial" w:cs="Arial"/>
          <w:sz w:val="24"/>
          <w:szCs w:val="24"/>
        </w:rPr>
      </w:pPr>
      <w:r w:rsidRPr="007D1329">
        <w:rPr>
          <w:rFonts w:ascii="Arial" w:hAnsi="Arial" w:cs="Arial"/>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hAnsi="Arial" w:cs="Arial"/>
          <w:sz w:val="24"/>
          <w:szCs w:val="24"/>
        </w:rPr>
      </w:pPr>
      <w:r w:rsidRPr="007D1329">
        <w:rPr>
          <w:rFonts w:ascii="Arial" w:hAnsi="Arial" w:cs="Arial"/>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hAnsi="Arial" w:cs="Arial"/>
          <w:sz w:val="24"/>
          <w:szCs w:val="24"/>
        </w:rPr>
      </w:pPr>
      <w:r w:rsidRPr="007D1329">
        <w:rPr>
          <w:rFonts w:ascii="Arial" w:hAnsi="Arial" w:cs="Arial"/>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hAnsi="Arial" w:cs="Arial"/>
          <w:sz w:val="24"/>
          <w:szCs w:val="24"/>
        </w:rPr>
      </w:pPr>
      <w:r w:rsidRPr="007D1329">
        <w:rPr>
          <w:rFonts w:ascii="Arial" w:hAnsi="Arial" w:cs="Arial"/>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hAnsi="Arial" w:cs="Arial"/>
          <w:sz w:val="24"/>
          <w:szCs w:val="24"/>
        </w:rPr>
      </w:pPr>
      <w:r w:rsidRPr="007D1329">
        <w:rPr>
          <w:rFonts w:ascii="Arial" w:hAnsi="Arial" w:cs="Arial"/>
          <w:sz w:val="24"/>
          <w:szCs w:val="24"/>
        </w:rPr>
        <w:t>нарушение срока предоставления Муниципальной услуги, установленного Административным регламентом;</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hAnsi="Arial" w:cs="Arial"/>
          <w:sz w:val="24"/>
          <w:szCs w:val="24"/>
        </w:rPr>
      </w:pPr>
      <w:r w:rsidRPr="007D1329">
        <w:rPr>
          <w:rFonts w:ascii="Arial" w:hAnsi="Arial" w:cs="Arial"/>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hAnsi="Arial" w:cs="Arial"/>
          <w:sz w:val="24"/>
          <w:szCs w:val="24"/>
        </w:rPr>
      </w:pPr>
      <w:r w:rsidRPr="007D1329">
        <w:rPr>
          <w:rFonts w:ascii="Arial" w:hAnsi="Arial" w:cs="Arial"/>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hAnsi="Arial" w:cs="Arial"/>
          <w:sz w:val="24"/>
          <w:szCs w:val="24"/>
        </w:rPr>
      </w:pPr>
      <w:r w:rsidRPr="007D1329">
        <w:rPr>
          <w:rFonts w:ascii="Arial" w:hAnsi="Arial" w:cs="Arial"/>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B46A4E" w:rsidRPr="007D1329" w:rsidRDefault="00B46A4E" w:rsidP="004C6048">
      <w:pPr>
        <w:widowControl w:val="0"/>
        <w:numPr>
          <w:ilvl w:val="0"/>
          <w:numId w:val="32"/>
        </w:numPr>
        <w:tabs>
          <w:tab w:val="left" w:pos="284"/>
          <w:tab w:val="left" w:pos="851"/>
          <w:tab w:val="left" w:pos="1418"/>
        </w:tabs>
        <w:autoSpaceDE/>
        <w:autoSpaceDN/>
        <w:ind w:left="0" w:firstLine="709"/>
        <w:contextualSpacing/>
        <w:jc w:val="both"/>
        <w:rPr>
          <w:rFonts w:ascii="Arial" w:eastAsia="Times New Roman" w:hAnsi="Arial" w:cs="Arial"/>
          <w:sz w:val="24"/>
          <w:szCs w:val="24"/>
        </w:rPr>
      </w:pPr>
      <w:r w:rsidRPr="007D1329">
        <w:rPr>
          <w:rFonts w:ascii="Arial" w:eastAsia="Times New Roman" w:hAnsi="Arial" w:cs="Arial"/>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26.4. 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722023" w:rsidRPr="007D1329" w:rsidRDefault="00722023" w:rsidP="004C6048">
      <w:pPr>
        <w:pStyle w:val="11"/>
        <w:numPr>
          <w:ilvl w:val="0"/>
          <w:numId w:val="0"/>
        </w:numPr>
        <w:spacing w:line="240" w:lineRule="auto"/>
        <w:ind w:firstLine="709"/>
        <w:rPr>
          <w:rFonts w:ascii="Arial" w:eastAsia="Times New Roman"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205" w:name="_Toc502147945"/>
      <w:r w:rsidRPr="007D1329">
        <w:rPr>
          <w:rFonts w:ascii="Arial" w:hAnsi="Arial" w:cs="Arial"/>
          <w:b w:val="0"/>
          <w:i w:val="0"/>
          <w:sz w:val="24"/>
          <w:szCs w:val="24"/>
        </w:rPr>
        <w:t>Положения, характеризующие требования к порядку и формам</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контроля за предоставлением Муниципальной услуги, в том числе</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со стороны граждан, их объединений и организаций</w:t>
      </w:r>
      <w:bookmarkEnd w:id="201"/>
      <w:bookmarkEnd w:id="202"/>
      <w:bookmarkEnd w:id="203"/>
      <w:bookmarkEnd w:id="204"/>
      <w:bookmarkEnd w:id="205"/>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27.1. Требованиями к порядку и формам Текущего контроля за предоставлением Муниципальной услуги являются:</w:t>
      </w:r>
    </w:p>
    <w:p w:rsidR="00B46A4E" w:rsidRPr="007D1329" w:rsidRDefault="00B46A4E" w:rsidP="004C604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независимость;</w:t>
      </w:r>
    </w:p>
    <w:p w:rsidR="00B46A4E" w:rsidRPr="007D1329" w:rsidRDefault="00B46A4E" w:rsidP="004C604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тщательность.</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27.2. 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27.3. 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27.4.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27.5.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27.6. 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27.7.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B46A4E" w:rsidRPr="007D1329" w:rsidRDefault="00B46A4E" w:rsidP="004C6048">
      <w:pPr>
        <w:pStyle w:val="11"/>
        <w:numPr>
          <w:ilvl w:val="0"/>
          <w:numId w:val="0"/>
        </w:numPr>
        <w:spacing w:line="240" w:lineRule="auto"/>
        <w:ind w:firstLine="709"/>
        <w:rPr>
          <w:rFonts w:ascii="Arial" w:hAnsi="Arial" w:cs="Arial"/>
          <w:sz w:val="24"/>
          <w:szCs w:val="24"/>
        </w:rPr>
      </w:pPr>
      <w:r w:rsidRPr="007D1329">
        <w:rPr>
          <w:rFonts w:ascii="Arial" w:hAnsi="Arial" w:cs="Arial"/>
          <w:sz w:val="24"/>
          <w:szCs w:val="24"/>
        </w:rPr>
        <w:t>27.8. 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bookmarkStart w:id="206" w:name="_Toc437973304"/>
      <w:bookmarkStart w:id="207" w:name="_Toc438110046"/>
      <w:bookmarkStart w:id="208" w:name="_Toc438376256"/>
      <w:bookmarkStart w:id="209" w:name="_Toc438727105"/>
      <w:bookmarkStart w:id="210" w:name="_Toc468470752"/>
      <w:bookmarkStart w:id="211" w:name="_Toc473648665"/>
      <w:bookmarkStart w:id="212" w:name="_Toc502147946"/>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lang w:val="en-US"/>
        </w:rPr>
        <w:t>V</w:t>
      </w:r>
      <w:r w:rsidRPr="007D1329">
        <w:rPr>
          <w:rFonts w:ascii="Arial" w:hAnsi="Arial" w:cs="Arial"/>
          <w:sz w:val="24"/>
          <w:szCs w:val="24"/>
        </w:rPr>
        <w:t xml:space="preserve">. </w:t>
      </w:r>
      <w:bookmarkEnd w:id="206"/>
      <w:bookmarkEnd w:id="207"/>
      <w:bookmarkEnd w:id="208"/>
      <w:bookmarkEnd w:id="209"/>
      <w:r w:rsidRPr="007D1329">
        <w:rPr>
          <w:rFonts w:ascii="Arial" w:hAnsi="Arial" w:cs="Arial"/>
          <w:sz w:val="24"/>
          <w:szCs w:val="24"/>
        </w:rPr>
        <w:t>Досудебный (внесудебный) порядок обжалования решений и действий</w:t>
      </w: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rPr>
        <w:t>(бездействия) должностных лиц, муниципальных служащих</w:t>
      </w: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rPr>
        <w:t>и специалистов Администрации, а также специалистов МФЦ,</w:t>
      </w: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rPr>
        <w:t>участвующих в предоставлении Муниципальной услуги</w:t>
      </w:r>
      <w:bookmarkEnd w:id="210"/>
      <w:bookmarkEnd w:id="211"/>
      <w:bookmarkEnd w:id="212"/>
    </w:p>
    <w:p w:rsidR="00B46A4E" w:rsidRPr="007D1329" w:rsidRDefault="00B46A4E" w:rsidP="004C6048">
      <w:pPr>
        <w:pStyle w:val="11"/>
        <w:numPr>
          <w:ilvl w:val="0"/>
          <w:numId w:val="0"/>
        </w:numPr>
        <w:spacing w:line="240" w:lineRule="auto"/>
        <w:jc w:val="center"/>
        <w:rPr>
          <w:rFonts w:ascii="Arial" w:hAnsi="Arial" w:cs="Arial"/>
          <w:sz w:val="24"/>
          <w:szCs w:val="24"/>
        </w:rPr>
      </w:pPr>
    </w:p>
    <w:p w:rsidR="00B46A4E" w:rsidRPr="007D1329" w:rsidRDefault="00B46A4E" w:rsidP="004C6048">
      <w:pPr>
        <w:pStyle w:val="2-"/>
        <w:spacing w:before="0" w:after="0"/>
        <w:ind w:left="0" w:firstLine="0"/>
        <w:rPr>
          <w:rFonts w:ascii="Arial" w:hAnsi="Arial" w:cs="Arial"/>
          <w:b w:val="0"/>
          <w:i w:val="0"/>
          <w:sz w:val="24"/>
          <w:szCs w:val="24"/>
        </w:rPr>
      </w:pPr>
      <w:bookmarkStart w:id="213" w:name="_Toc465268303"/>
      <w:bookmarkStart w:id="214" w:name="_Toc465273790"/>
      <w:bookmarkStart w:id="215" w:name="_Toc465274173"/>
      <w:bookmarkStart w:id="216" w:name="_Toc465340316"/>
      <w:bookmarkStart w:id="217" w:name="_Toc465341757"/>
      <w:bookmarkStart w:id="218" w:name="_Toc468470753"/>
      <w:bookmarkStart w:id="219" w:name="_Toc473648666"/>
      <w:bookmarkStart w:id="220" w:name="_Toc502147947"/>
      <w:bookmarkEnd w:id="213"/>
      <w:bookmarkEnd w:id="214"/>
      <w:bookmarkEnd w:id="215"/>
      <w:bookmarkEnd w:id="216"/>
      <w:bookmarkEnd w:id="217"/>
      <w:r w:rsidRPr="007D1329">
        <w:rPr>
          <w:rFonts w:ascii="Arial" w:hAnsi="Arial" w:cs="Arial"/>
          <w:b w:val="0"/>
          <w:i w:val="0"/>
          <w:sz w:val="24"/>
          <w:szCs w:val="24"/>
        </w:rPr>
        <w:t>Досудебный (внесудебный) порядок обжалования решений</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и действий (бездействия) должностных лиц, муниципальных</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служащих и специалистов, а также специалистов МФЦ,</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участвующих в предоставлении Муниципальной услуги</w:t>
      </w:r>
      <w:bookmarkStart w:id="221" w:name="_Toc468462713"/>
      <w:bookmarkEnd w:id="218"/>
      <w:bookmarkEnd w:id="219"/>
      <w:bookmarkEnd w:id="220"/>
      <w:bookmarkEnd w:id="221"/>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numPr>
          <w:ilvl w:val="1"/>
          <w:numId w:val="0"/>
        </w:numPr>
        <w:adjustRightInd w:val="0"/>
        <w:ind w:firstLine="709"/>
        <w:jc w:val="both"/>
        <w:rPr>
          <w:rFonts w:ascii="Arial" w:eastAsia="Times New Roman" w:hAnsi="Arial" w:cs="Arial"/>
          <w:sz w:val="24"/>
          <w:szCs w:val="24"/>
          <w:lang w:eastAsia="ar-SA"/>
        </w:rPr>
      </w:pPr>
      <w:bookmarkStart w:id="222" w:name="_Toc468470754"/>
      <w:bookmarkStart w:id="223" w:name="_Toc473648667"/>
      <w:r w:rsidRPr="007D1329">
        <w:rPr>
          <w:rFonts w:ascii="Arial" w:eastAsia="Times New Roman" w:hAnsi="Arial" w:cs="Arial"/>
          <w:sz w:val="24"/>
          <w:szCs w:val="24"/>
          <w:lang w:eastAsia="ar-SA"/>
        </w:rPr>
        <w:t xml:space="preserve">28.1. Заявитель (представитель Заявителя) имеет право обратиться в </w:t>
      </w:r>
      <w:r w:rsidRPr="007D1329">
        <w:rPr>
          <w:rFonts w:ascii="Arial" w:hAnsi="Arial" w:cs="Arial"/>
          <w:sz w:val="24"/>
          <w:szCs w:val="24"/>
        </w:rPr>
        <w:t xml:space="preserve">Администрацию </w:t>
      </w:r>
      <w:r w:rsidRPr="007D1329">
        <w:rPr>
          <w:rFonts w:ascii="Arial" w:eastAsia="Times New Roman" w:hAnsi="Arial" w:cs="Arial"/>
          <w:sz w:val="24"/>
          <w:szCs w:val="24"/>
          <w:lang w:eastAsia="ar-SA"/>
        </w:rPr>
        <w:t>с жалобой, в том числе в следующих случаях:</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 xml:space="preserve">1) нарушение срока регистрации </w:t>
      </w:r>
      <w:r w:rsidRPr="007D1329">
        <w:rPr>
          <w:rFonts w:ascii="Arial" w:hAnsi="Arial" w:cs="Arial"/>
          <w:sz w:val="24"/>
          <w:szCs w:val="24"/>
        </w:rPr>
        <w:t>Заявления</w:t>
      </w:r>
      <w:r w:rsidRPr="007D1329">
        <w:rPr>
          <w:rFonts w:ascii="Arial" w:hAnsi="Arial" w:cs="Arial"/>
          <w:sz w:val="24"/>
          <w:szCs w:val="24"/>
          <w:lang w:eastAsia="ar-SA"/>
        </w:rPr>
        <w:t xml:space="preserve"> Заявителя (представителя Заявителя) о предоставлении Муниципальной</w:t>
      </w:r>
      <w:r w:rsidRPr="007D1329">
        <w:rPr>
          <w:rFonts w:ascii="Arial" w:hAnsi="Arial" w:cs="Arial"/>
          <w:sz w:val="24"/>
          <w:szCs w:val="24"/>
        </w:rPr>
        <w:t xml:space="preserve"> у</w:t>
      </w:r>
      <w:r w:rsidRPr="007D1329">
        <w:rPr>
          <w:rFonts w:ascii="Arial" w:hAnsi="Arial" w:cs="Arial"/>
          <w:sz w:val="24"/>
          <w:szCs w:val="24"/>
          <w:lang w:eastAsia="ar-SA"/>
        </w:rPr>
        <w:t>слуги, установленного настоящим Административным регламентом;</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2)</w:t>
      </w:r>
      <w:r w:rsidRPr="007D1329">
        <w:rPr>
          <w:rFonts w:ascii="Arial" w:hAnsi="Arial" w:cs="Arial"/>
          <w:sz w:val="24"/>
          <w:szCs w:val="24"/>
          <w:lang w:eastAsia="ar-SA"/>
        </w:rPr>
        <w:tab/>
        <w:t>нарушение срока предоставления</w:t>
      </w:r>
      <w:r w:rsidRPr="007D1329">
        <w:rPr>
          <w:rFonts w:ascii="Arial" w:hAnsi="Arial" w:cs="Arial"/>
          <w:sz w:val="24"/>
          <w:szCs w:val="24"/>
        </w:rPr>
        <w:t xml:space="preserve"> Муниципальной</w:t>
      </w:r>
      <w:r w:rsidRPr="007D1329">
        <w:rPr>
          <w:rFonts w:ascii="Arial" w:hAnsi="Arial" w:cs="Arial"/>
          <w:sz w:val="24"/>
          <w:szCs w:val="24"/>
          <w:lang w:eastAsia="ar-SA"/>
        </w:rPr>
        <w:t xml:space="preserve"> </w:t>
      </w:r>
      <w:r w:rsidRPr="007D1329">
        <w:rPr>
          <w:rFonts w:ascii="Arial" w:hAnsi="Arial" w:cs="Arial"/>
          <w:sz w:val="24"/>
          <w:szCs w:val="24"/>
        </w:rPr>
        <w:t>у</w:t>
      </w:r>
      <w:r w:rsidRPr="007D1329">
        <w:rPr>
          <w:rFonts w:ascii="Arial" w:hAnsi="Arial" w:cs="Arial"/>
          <w:sz w:val="24"/>
          <w:szCs w:val="24"/>
          <w:lang w:eastAsia="ar-SA"/>
        </w:rPr>
        <w:t>слуги, установленного настоящим Административным регламентом;</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3)</w:t>
      </w:r>
      <w:r w:rsidRPr="007D1329">
        <w:rPr>
          <w:rFonts w:ascii="Arial" w:hAnsi="Arial" w:cs="Arial"/>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7D1329">
        <w:rPr>
          <w:rFonts w:ascii="Arial" w:hAnsi="Arial" w:cs="Arial"/>
          <w:sz w:val="24"/>
          <w:szCs w:val="24"/>
        </w:rPr>
        <w:t xml:space="preserve"> у</w:t>
      </w:r>
      <w:r w:rsidRPr="007D1329">
        <w:rPr>
          <w:rFonts w:ascii="Arial" w:hAnsi="Arial" w:cs="Arial"/>
          <w:sz w:val="24"/>
          <w:szCs w:val="24"/>
          <w:lang w:eastAsia="ar-SA"/>
        </w:rPr>
        <w:t>слуги;</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4)</w:t>
      </w:r>
      <w:r w:rsidRPr="007D1329">
        <w:rPr>
          <w:rFonts w:ascii="Arial" w:hAnsi="Arial" w:cs="Arial"/>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5)</w:t>
      </w:r>
      <w:r w:rsidRPr="007D1329">
        <w:rPr>
          <w:rFonts w:ascii="Arial" w:hAnsi="Arial" w:cs="Arial"/>
          <w:sz w:val="24"/>
          <w:szCs w:val="24"/>
          <w:lang w:eastAsia="ar-SA"/>
        </w:rPr>
        <w:tab/>
        <w:t>отказ в предоставлении Муниципальной</w:t>
      </w:r>
      <w:r w:rsidRPr="007D1329">
        <w:rPr>
          <w:rFonts w:ascii="Arial" w:hAnsi="Arial" w:cs="Arial"/>
          <w:sz w:val="24"/>
          <w:szCs w:val="24"/>
        </w:rPr>
        <w:t xml:space="preserve"> </w:t>
      </w:r>
      <w:r w:rsidRPr="007D1329">
        <w:rPr>
          <w:rFonts w:ascii="Arial" w:hAnsi="Arial" w:cs="Arial"/>
          <w:sz w:val="24"/>
          <w:szCs w:val="24"/>
          <w:lang w:eastAsia="ar-SA"/>
        </w:rPr>
        <w:t>услуги, если основания отказа не предусмотрены настоящим Административным регламентом;</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6)</w:t>
      </w:r>
      <w:r w:rsidRPr="007D1329">
        <w:rPr>
          <w:rFonts w:ascii="Arial" w:hAnsi="Arial" w:cs="Arial"/>
          <w:sz w:val="24"/>
          <w:szCs w:val="24"/>
          <w:lang w:eastAsia="ar-SA"/>
        </w:rPr>
        <w:tab/>
        <w:t>требование с Заявителя (представителя Заявителя) при предоставлении</w:t>
      </w:r>
      <w:r w:rsidRPr="007D1329">
        <w:rPr>
          <w:rFonts w:ascii="Arial" w:hAnsi="Arial" w:cs="Arial"/>
          <w:sz w:val="24"/>
          <w:szCs w:val="24"/>
        </w:rPr>
        <w:t xml:space="preserve"> Муниципальной</w:t>
      </w:r>
      <w:r w:rsidRPr="007D1329">
        <w:rPr>
          <w:rFonts w:ascii="Arial" w:hAnsi="Arial" w:cs="Arial"/>
          <w:sz w:val="24"/>
          <w:szCs w:val="24"/>
          <w:lang w:eastAsia="ar-SA"/>
        </w:rPr>
        <w:t xml:space="preserve"> </w:t>
      </w:r>
      <w:r w:rsidRPr="007D1329">
        <w:rPr>
          <w:rFonts w:ascii="Arial" w:hAnsi="Arial" w:cs="Arial"/>
          <w:sz w:val="24"/>
          <w:szCs w:val="24"/>
        </w:rPr>
        <w:t>у</w:t>
      </w:r>
      <w:r w:rsidRPr="007D1329">
        <w:rPr>
          <w:rFonts w:ascii="Arial" w:hAnsi="Arial" w:cs="Arial"/>
          <w:sz w:val="24"/>
          <w:szCs w:val="24"/>
          <w:lang w:eastAsia="ar-SA"/>
        </w:rPr>
        <w:t>слуги платы, не предусмотренной настоящим Административным регламентом;</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7)</w:t>
      </w:r>
      <w:r w:rsidRPr="007D1329">
        <w:rPr>
          <w:rFonts w:ascii="Arial" w:hAnsi="Arial" w:cs="Arial"/>
          <w:sz w:val="24"/>
          <w:szCs w:val="24"/>
          <w:lang w:eastAsia="ar-SA"/>
        </w:rPr>
        <w:tab/>
        <w:t xml:space="preserve">отказ должностного лица </w:t>
      </w:r>
      <w:r w:rsidRPr="007D1329">
        <w:rPr>
          <w:rFonts w:ascii="Arial" w:hAnsi="Arial" w:cs="Arial"/>
          <w:sz w:val="24"/>
          <w:szCs w:val="24"/>
        </w:rPr>
        <w:t xml:space="preserve">Администрации </w:t>
      </w:r>
      <w:r w:rsidRPr="007D1329">
        <w:rPr>
          <w:rFonts w:ascii="Arial" w:hAnsi="Arial" w:cs="Arial"/>
          <w:sz w:val="24"/>
          <w:szCs w:val="24"/>
          <w:lang w:eastAsia="ar-SA"/>
        </w:rPr>
        <w:t xml:space="preserve">в исправлении допущенных опечаток и ошибок в выданных в результате предоставления Муниципальной </w:t>
      </w:r>
      <w:r w:rsidRPr="007D1329">
        <w:rPr>
          <w:rFonts w:ascii="Arial" w:hAnsi="Arial" w:cs="Arial"/>
          <w:sz w:val="24"/>
          <w:szCs w:val="24"/>
        </w:rPr>
        <w:t>у</w:t>
      </w:r>
      <w:r w:rsidRPr="007D1329">
        <w:rPr>
          <w:rFonts w:ascii="Arial" w:hAnsi="Arial" w:cs="Arial"/>
          <w:sz w:val="24"/>
          <w:szCs w:val="24"/>
          <w:lang w:eastAsia="ar-SA"/>
        </w:rPr>
        <w:t>слуги документах либо нарушение установленного срока таких исправлений.</w:t>
      </w:r>
    </w:p>
    <w:p w:rsidR="00B46A4E" w:rsidRPr="007D1329" w:rsidRDefault="00B46A4E" w:rsidP="004C6048">
      <w:pPr>
        <w:adjustRightInd w:val="0"/>
        <w:ind w:firstLine="709"/>
        <w:jc w:val="both"/>
        <w:rPr>
          <w:rFonts w:ascii="Arial" w:eastAsia="Times New Roman" w:hAnsi="Arial" w:cs="Arial"/>
          <w:sz w:val="24"/>
          <w:szCs w:val="24"/>
          <w:lang w:eastAsia="ar-SA"/>
        </w:rPr>
      </w:pPr>
      <w:r w:rsidRPr="007D1329">
        <w:rPr>
          <w:rFonts w:ascii="Arial" w:hAnsi="Arial" w:cs="Arial"/>
          <w:sz w:val="24"/>
          <w:szCs w:val="24"/>
          <w:lang w:eastAsia="ar-SA"/>
        </w:rPr>
        <w:t>28.2. Жалоба рассматривается Администрацией, предоставляющей Государственную услугу, порядок предоставления которой был нарушен вследствие решений и действий (бездействия) Администрации, предоставляющей Государственную услугу, должностного лица либо государственных гражданских служащих.</w:t>
      </w:r>
    </w:p>
    <w:p w:rsidR="00B46A4E" w:rsidRPr="007D1329" w:rsidRDefault="00B46A4E" w:rsidP="004C6048">
      <w:pPr>
        <w:adjustRightInd w:val="0"/>
        <w:ind w:firstLine="709"/>
        <w:jc w:val="both"/>
        <w:rPr>
          <w:rFonts w:ascii="Arial" w:eastAsia="Times New Roman" w:hAnsi="Arial" w:cs="Arial"/>
          <w:sz w:val="24"/>
          <w:szCs w:val="24"/>
          <w:lang w:eastAsia="ar-SA"/>
        </w:rPr>
      </w:pPr>
      <w:r w:rsidRPr="007D1329">
        <w:rPr>
          <w:rFonts w:ascii="Arial" w:hAnsi="Arial" w:cs="Arial"/>
          <w:sz w:val="24"/>
          <w:szCs w:val="24"/>
          <w:lang w:eastAsia="ar-SA"/>
        </w:rPr>
        <w:t>28.3. В случае если обжалуются решения руководителя Администрации, предоставляющей Государственную услугу, жалоба подается вышестоящему должностном</w:t>
      </w:r>
      <w:r w:rsidR="00722023" w:rsidRPr="007D1329">
        <w:rPr>
          <w:rFonts w:ascii="Arial" w:hAnsi="Arial" w:cs="Arial"/>
          <w:sz w:val="24"/>
          <w:szCs w:val="24"/>
          <w:lang w:eastAsia="ar-SA"/>
        </w:rPr>
        <w:t>у лицу в порядке подчиненности.</w:t>
      </w:r>
    </w:p>
    <w:p w:rsidR="00B46A4E" w:rsidRPr="007D1329" w:rsidRDefault="00B46A4E" w:rsidP="004C6048">
      <w:pPr>
        <w:adjustRightInd w:val="0"/>
        <w:ind w:firstLine="709"/>
        <w:jc w:val="both"/>
        <w:rPr>
          <w:rFonts w:ascii="Arial" w:eastAsia="Times New Roman" w:hAnsi="Arial" w:cs="Arial"/>
          <w:sz w:val="24"/>
          <w:szCs w:val="24"/>
          <w:lang w:eastAsia="ar-SA"/>
        </w:rPr>
      </w:pPr>
      <w:r w:rsidRPr="007D1329">
        <w:rPr>
          <w:rFonts w:ascii="Arial" w:hAnsi="Arial" w:cs="Arial"/>
          <w:sz w:val="24"/>
          <w:szCs w:val="24"/>
          <w:lang w:eastAsia="ar-SA"/>
        </w:rPr>
        <w:t>28.4. Жалоба подается в Администрацию, предоставляющую Государственную услугу в письменной форме, в том числе при личном приеме заявителя, или в электронном виде.</w:t>
      </w:r>
    </w:p>
    <w:p w:rsidR="00B46A4E" w:rsidRPr="007D1329" w:rsidRDefault="00B46A4E" w:rsidP="004C6048">
      <w:pPr>
        <w:numPr>
          <w:ilvl w:val="1"/>
          <w:numId w:val="0"/>
        </w:numPr>
        <w:adjustRightInd w:val="0"/>
        <w:ind w:firstLine="709"/>
        <w:jc w:val="both"/>
        <w:rPr>
          <w:rFonts w:ascii="Arial" w:hAnsi="Arial" w:cs="Arial"/>
          <w:sz w:val="24"/>
          <w:szCs w:val="24"/>
          <w:lang w:eastAsia="ar-SA"/>
        </w:rPr>
      </w:pPr>
      <w:r w:rsidRPr="007D1329">
        <w:rPr>
          <w:rFonts w:ascii="Arial" w:hAnsi="Arial" w:cs="Arial"/>
          <w:sz w:val="24"/>
          <w:szCs w:val="24"/>
          <w:lang w:eastAsia="ar-SA"/>
        </w:rPr>
        <w:t>28.5. Жалоба может быть направлена по почте, через МФЦ, с использованием информационно-телекоммуникационной сети «Интернет», официального сайта</w:t>
      </w:r>
      <w:r w:rsidRPr="007D1329">
        <w:rPr>
          <w:rFonts w:ascii="Arial" w:hAnsi="Arial" w:cs="Arial"/>
          <w:sz w:val="24"/>
          <w:szCs w:val="24"/>
        </w:rPr>
        <w:t xml:space="preserve"> Администрации</w:t>
      </w:r>
      <w:r w:rsidRPr="007D1329">
        <w:rPr>
          <w:rFonts w:ascii="Arial" w:hAnsi="Arial" w:cs="Arial"/>
          <w:sz w:val="24"/>
          <w:szCs w:val="24"/>
          <w:lang w:eastAsia="ar-SA"/>
        </w:rPr>
        <w:t xml:space="preserve">, </w:t>
      </w:r>
      <w:r w:rsidRPr="007D1329">
        <w:rPr>
          <w:rFonts w:ascii="Arial" w:hAnsi="Arial" w:cs="Arial"/>
          <w:sz w:val="24"/>
          <w:szCs w:val="24"/>
        </w:rPr>
        <w:t xml:space="preserve">порталов </w:t>
      </w:r>
      <w:proofErr w:type="spellStart"/>
      <w:r w:rsidRPr="007D1329">
        <w:rPr>
          <w:rFonts w:ascii="Arial" w:hAnsi="Arial" w:cs="Arial"/>
          <w:sz w:val="24"/>
          <w:szCs w:val="24"/>
          <w:lang w:val="en-US"/>
        </w:rPr>
        <w:t>uslugi</w:t>
      </w:r>
      <w:proofErr w:type="spellEnd"/>
      <w:r w:rsidRPr="007D1329">
        <w:rPr>
          <w:rFonts w:ascii="Arial" w:hAnsi="Arial" w:cs="Arial"/>
          <w:sz w:val="24"/>
          <w:szCs w:val="24"/>
        </w:rPr>
        <w:t>.</w:t>
      </w:r>
      <w:proofErr w:type="spellStart"/>
      <w:r w:rsidRPr="007D1329">
        <w:rPr>
          <w:rFonts w:ascii="Arial" w:hAnsi="Arial" w:cs="Arial"/>
          <w:sz w:val="24"/>
          <w:szCs w:val="24"/>
          <w:lang w:val="en-US"/>
        </w:rPr>
        <w:t>mosreg</w:t>
      </w:r>
      <w:proofErr w:type="spellEnd"/>
      <w:r w:rsidRPr="007D1329">
        <w:rPr>
          <w:rFonts w:ascii="Arial" w:hAnsi="Arial" w:cs="Arial"/>
          <w:sz w:val="24"/>
          <w:szCs w:val="24"/>
        </w:rPr>
        <w:t>.</w:t>
      </w:r>
      <w:proofErr w:type="spellStart"/>
      <w:r w:rsidRPr="007D1329">
        <w:rPr>
          <w:rFonts w:ascii="Arial" w:hAnsi="Arial" w:cs="Arial"/>
          <w:sz w:val="24"/>
          <w:szCs w:val="24"/>
          <w:lang w:val="en-US"/>
        </w:rPr>
        <w:t>ru</w:t>
      </w:r>
      <w:proofErr w:type="spellEnd"/>
      <w:r w:rsidRPr="007D1329">
        <w:rPr>
          <w:rFonts w:ascii="Arial" w:hAnsi="Arial" w:cs="Arial"/>
          <w:sz w:val="24"/>
          <w:szCs w:val="24"/>
        </w:rPr>
        <w:t xml:space="preserve">, </w:t>
      </w:r>
      <w:proofErr w:type="spellStart"/>
      <w:r w:rsidRPr="007D1329">
        <w:rPr>
          <w:rFonts w:ascii="Arial" w:hAnsi="Arial" w:cs="Arial"/>
          <w:sz w:val="24"/>
          <w:szCs w:val="24"/>
          <w:lang w:val="en-US"/>
        </w:rPr>
        <w:t>gosuslugi</w:t>
      </w:r>
      <w:proofErr w:type="spellEnd"/>
      <w:r w:rsidRPr="007D1329">
        <w:rPr>
          <w:rFonts w:ascii="Arial" w:hAnsi="Arial" w:cs="Arial"/>
          <w:sz w:val="24"/>
          <w:szCs w:val="24"/>
        </w:rPr>
        <w:t>.</w:t>
      </w:r>
      <w:proofErr w:type="spellStart"/>
      <w:r w:rsidRPr="007D1329">
        <w:rPr>
          <w:rFonts w:ascii="Arial" w:hAnsi="Arial" w:cs="Arial"/>
          <w:sz w:val="24"/>
          <w:szCs w:val="24"/>
          <w:lang w:val="en-US"/>
        </w:rPr>
        <w:t>ru</w:t>
      </w:r>
      <w:proofErr w:type="spellEnd"/>
      <w:r w:rsidRPr="007D1329">
        <w:rPr>
          <w:rFonts w:ascii="Arial" w:hAnsi="Arial" w:cs="Arial"/>
          <w:sz w:val="24"/>
          <w:szCs w:val="24"/>
          <w:lang w:eastAsia="ar-SA"/>
        </w:rPr>
        <w:t xml:space="preserve">, </w:t>
      </w:r>
      <w:proofErr w:type="spellStart"/>
      <w:r w:rsidRPr="007D1329">
        <w:rPr>
          <w:rFonts w:ascii="Arial" w:hAnsi="Arial" w:cs="Arial"/>
          <w:sz w:val="24"/>
          <w:szCs w:val="24"/>
          <w:lang w:val="en-US" w:eastAsia="ar-SA"/>
        </w:rPr>
        <w:t>vmeste</w:t>
      </w:r>
      <w:proofErr w:type="spellEnd"/>
      <w:r w:rsidRPr="007D1329">
        <w:rPr>
          <w:rFonts w:ascii="Arial" w:hAnsi="Arial" w:cs="Arial"/>
          <w:sz w:val="24"/>
          <w:szCs w:val="24"/>
          <w:lang w:eastAsia="ar-SA"/>
        </w:rPr>
        <w:t>.</w:t>
      </w:r>
      <w:proofErr w:type="spellStart"/>
      <w:r w:rsidRPr="007D1329">
        <w:rPr>
          <w:rFonts w:ascii="Arial" w:hAnsi="Arial" w:cs="Arial"/>
          <w:sz w:val="24"/>
          <w:szCs w:val="24"/>
          <w:lang w:val="en-US" w:eastAsia="ar-SA"/>
        </w:rPr>
        <w:t>mosreg</w:t>
      </w:r>
      <w:proofErr w:type="spellEnd"/>
      <w:r w:rsidRPr="007D1329">
        <w:rPr>
          <w:rFonts w:ascii="Arial" w:hAnsi="Arial" w:cs="Arial"/>
          <w:sz w:val="24"/>
          <w:szCs w:val="24"/>
          <w:lang w:eastAsia="ar-SA"/>
        </w:rPr>
        <w:t>.</w:t>
      </w:r>
      <w:proofErr w:type="spellStart"/>
      <w:r w:rsidRPr="007D1329">
        <w:rPr>
          <w:rFonts w:ascii="Arial" w:hAnsi="Arial" w:cs="Arial"/>
          <w:sz w:val="24"/>
          <w:szCs w:val="24"/>
          <w:lang w:val="en-US" w:eastAsia="ar-SA"/>
        </w:rPr>
        <w:t>ru</w:t>
      </w:r>
      <w:proofErr w:type="spellEnd"/>
      <w:r w:rsidRPr="007D1329">
        <w:rPr>
          <w:rFonts w:ascii="Arial" w:hAnsi="Arial" w:cs="Arial"/>
          <w:sz w:val="24"/>
          <w:szCs w:val="24"/>
          <w:lang w:eastAsia="ar-SA"/>
        </w:rPr>
        <w:t>, а также может быть принята при личном приеме Заявителя (представителя Заявителя).</w:t>
      </w:r>
      <w:r w:rsidRPr="007D1329">
        <w:rPr>
          <w:rFonts w:ascii="Arial" w:hAnsi="Arial" w:cs="Arial"/>
          <w:sz w:val="24"/>
          <w:szCs w:val="24"/>
        </w:rPr>
        <w:t xml:space="preserve"> </w:t>
      </w:r>
      <w:r w:rsidRPr="007D1329">
        <w:rPr>
          <w:rFonts w:ascii="Arial" w:hAnsi="Arial" w:cs="Arial"/>
          <w:sz w:val="24"/>
          <w:szCs w:val="24"/>
          <w:lang w:eastAsia="ar-SA"/>
        </w:rPr>
        <w:t>Информация о месте приема, а также об установленных для приема днях и часах размещена на официальном сайте Администрации в сети Интернет. (Положения настоящего подпункта вступают в силу с 01.01.2018).</w:t>
      </w:r>
    </w:p>
    <w:p w:rsidR="00B46A4E" w:rsidRPr="007D1329" w:rsidRDefault="00B46A4E" w:rsidP="004C6048">
      <w:pPr>
        <w:numPr>
          <w:ilvl w:val="1"/>
          <w:numId w:val="0"/>
        </w:numPr>
        <w:adjustRightInd w:val="0"/>
        <w:ind w:firstLine="709"/>
        <w:jc w:val="both"/>
        <w:rPr>
          <w:rFonts w:ascii="Arial" w:hAnsi="Arial" w:cs="Arial"/>
          <w:sz w:val="24"/>
          <w:szCs w:val="24"/>
          <w:lang w:eastAsia="ar-SA"/>
        </w:rPr>
      </w:pPr>
      <w:r w:rsidRPr="007D1329">
        <w:rPr>
          <w:rFonts w:ascii="Arial" w:hAnsi="Arial" w:cs="Arial"/>
          <w:sz w:val="24"/>
          <w:szCs w:val="24"/>
          <w:lang w:eastAsia="ar-SA"/>
        </w:rPr>
        <w:t>28.6. Жалоба должна содержать:</w:t>
      </w:r>
    </w:p>
    <w:p w:rsidR="00B46A4E" w:rsidRPr="007D1329" w:rsidRDefault="00B46A4E" w:rsidP="004C6048">
      <w:pPr>
        <w:pStyle w:val="10"/>
        <w:numPr>
          <w:ilvl w:val="0"/>
          <w:numId w:val="0"/>
        </w:numPr>
        <w:spacing w:line="240" w:lineRule="auto"/>
        <w:ind w:firstLine="709"/>
        <w:contextualSpacing/>
        <w:rPr>
          <w:rFonts w:ascii="Arial" w:hAnsi="Arial" w:cs="Arial"/>
          <w:sz w:val="24"/>
          <w:szCs w:val="24"/>
          <w:lang w:eastAsia="ar-SA"/>
        </w:rPr>
      </w:pPr>
      <w:r w:rsidRPr="007D1329">
        <w:rPr>
          <w:rFonts w:ascii="Arial" w:hAnsi="Arial" w:cs="Arial"/>
          <w:sz w:val="24"/>
          <w:szCs w:val="24"/>
          <w:lang w:eastAsia="ar-SA"/>
        </w:rPr>
        <w:t>1)</w:t>
      </w:r>
      <w:r w:rsidRPr="007D1329">
        <w:rPr>
          <w:rFonts w:ascii="Arial" w:hAnsi="Arial" w:cs="Arial"/>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B46A4E" w:rsidRPr="007D1329" w:rsidRDefault="00B46A4E" w:rsidP="004C6048">
      <w:pPr>
        <w:ind w:firstLine="709"/>
        <w:contextualSpacing/>
        <w:jc w:val="both"/>
        <w:rPr>
          <w:rFonts w:ascii="Arial" w:hAnsi="Arial" w:cs="Arial"/>
          <w:sz w:val="24"/>
          <w:szCs w:val="24"/>
          <w:lang w:eastAsia="ar-SA"/>
        </w:rPr>
      </w:pPr>
      <w:r w:rsidRPr="007D1329">
        <w:rPr>
          <w:rFonts w:ascii="Arial" w:hAnsi="Arial" w:cs="Arial"/>
          <w:sz w:val="24"/>
          <w:szCs w:val="24"/>
          <w:lang w:eastAsia="ar-SA"/>
        </w:rPr>
        <w:t>2)</w:t>
      </w:r>
      <w:r w:rsidRPr="007D1329">
        <w:rPr>
          <w:rFonts w:ascii="Arial" w:hAnsi="Arial" w:cs="Arial"/>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B46A4E" w:rsidRPr="007D1329" w:rsidRDefault="00B46A4E" w:rsidP="004C6048">
      <w:pPr>
        <w:ind w:firstLine="709"/>
        <w:contextualSpacing/>
        <w:jc w:val="both"/>
        <w:rPr>
          <w:rFonts w:ascii="Arial" w:hAnsi="Arial" w:cs="Arial"/>
          <w:sz w:val="24"/>
          <w:szCs w:val="24"/>
          <w:lang w:eastAsia="ar-SA"/>
        </w:rPr>
      </w:pPr>
      <w:r w:rsidRPr="007D1329">
        <w:rPr>
          <w:rFonts w:ascii="Arial" w:hAnsi="Arial" w:cs="Arial"/>
          <w:sz w:val="24"/>
          <w:szCs w:val="24"/>
          <w:lang w:eastAsia="ar-SA"/>
        </w:rPr>
        <w:t>3)</w:t>
      </w:r>
      <w:r w:rsidRPr="007D1329">
        <w:rPr>
          <w:rFonts w:ascii="Arial" w:hAnsi="Arial" w:cs="Arial"/>
          <w:sz w:val="24"/>
          <w:szCs w:val="24"/>
          <w:lang w:eastAsia="ar-SA"/>
        </w:rPr>
        <w:tab/>
        <w:t>сведения об обжалуемых решениях и действиях (бездействии);</w:t>
      </w:r>
    </w:p>
    <w:p w:rsidR="00B46A4E" w:rsidRPr="007D1329" w:rsidRDefault="00B46A4E" w:rsidP="004C6048">
      <w:pPr>
        <w:ind w:firstLine="709"/>
        <w:contextualSpacing/>
        <w:jc w:val="both"/>
        <w:rPr>
          <w:rFonts w:ascii="Arial" w:hAnsi="Arial" w:cs="Arial"/>
          <w:sz w:val="24"/>
          <w:szCs w:val="24"/>
          <w:lang w:eastAsia="ar-SA"/>
        </w:rPr>
      </w:pPr>
      <w:r w:rsidRPr="007D1329">
        <w:rPr>
          <w:rFonts w:ascii="Arial" w:hAnsi="Arial" w:cs="Arial"/>
          <w:sz w:val="24"/>
          <w:szCs w:val="24"/>
          <w:lang w:eastAsia="ar-SA"/>
        </w:rPr>
        <w:lastRenderedPageBreak/>
        <w:t>4)</w:t>
      </w:r>
      <w:r w:rsidRPr="007D1329">
        <w:rPr>
          <w:rFonts w:ascii="Arial" w:hAnsi="Arial" w:cs="Arial"/>
          <w:sz w:val="24"/>
          <w:szCs w:val="24"/>
          <w:lang w:eastAsia="ar-SA"/>
        </w:rPr>
        <w:tab/>
        <w:t>доводы, на основании которых Заявитель (представитель Заявителя) не согласен с решением и действием (бездействием).</w:t>
      </w:r>
    </w:p>
    <w:p w:rsidR="00B46A4E" w:rsidRPr="007D1329" w:rsidRDefault="00B46A4E" w:rsidP="004C6048">
      <w:pPr>
        <w:suppressAutoHyphens/>
        <w:adjustRightInd w:val="0"/>
        <w:ind w:firstLine="709"/>
        <w:jc w:val="both"/>
        <w:rPr>
          <w:rFonts w:ascii="Arial" w:eastAsia="Times New Roman" w:hAnsi="Arial" w:cs="Arial"/>
          <w:sz w:val="24"/>
          <w:szCs w:val="24"/>
          <w:lang w:eastAsia="ar-SA"/>
        </w:rPr>
      </w:pPr>
      <w:r w:rsidRPr="007D1329">
        <w:rPr>
          <w:rFonts w:ascii="Arial" w:eastAsia="Times New Roman" w:hAnsi="Arial" w:cs="Arial"/>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B46A4E" w:rsidRPr="007D1329" w:rsidRDefault="00B46A4E" w:rsidP="004C6048">
      <w:pPr>
        <w:numPr>
          <w:ilvl w:val="1"/>
          <w:numId w:val="0"/>
        </w:numPr>
        <w:adjustRightInd w:val="0"/>
        <w:ind w:firstLine="709"/>
        <w:jc w:val="both"/>
        <w:rPr>
          <w:rFonts w:ascii="Arial" w:hAnsi="Arial" w:cs="Arial"/>
          <w:sz w:val="24"/>
          <w:szCs w:val="24"/>
          <w:lang w:eastAsia="ar-SA"/>
        </w:rPr>
      </w:pPr>
      <w:r w:rsidRPr="007D1329">
        <w:rPr>
          <w:rFonts w:ascii="Arial" w:hAnsi="Arial" w:cs="Arial"/>
          <w:sz w:val="24"/>
          <w:szCs w:val="24"/>
          <w:lang w:eastAsia="ar-SA"/>
        </w:rPr>
        <w:t>28.7.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B46A4E" w:rsidRPr="007D1329" w:rsidRDefault="00B46A4E" w:rsidP="004C6048">
      <w:pPr>
        <w:numPr>
          <w:ilvl w:val="1"/>
          <w:numId w:val="0"/>
        </w:numPr>
        <w:adjustRightInd w:val="0"/>
        <w:ind w:firstLine="709"/>
        <w:jc w:val="both"/>
        <w:rPr>
          <w:rFonts w:ascii="Arial" w:hAnsi="Arial" w:cs="Arial"/>
          <w:sz w:val="24"/>
          <w:szCs w:val="24"/>
          <w:lang w:eastAsia="ar-SA"/>
        </w:rPr>
      </w:pPr>
      <w:r w:rsidRPr="007D1329">
        <w:rPr>
          <w:rFonts w:ascii="Arial" w:hAnsi="Arial" w:cs="Arial"/>
          <w:sz w:val="24"/>
          <w:szCs w:val="24"/>
          <w:lang w:eastAsia="ar-SA"/>
        </w:rPr>
        <w:t>28.8. Жалоба, поступившая в</w:t>
      </w:r>
      <w:r w:rsidRPr="007D1329">
        <w:rPr>
          <w:rFonts w:ascii="Arial" w:hAnsi="Arial" w:cs="Arial"/>
          <w:sz w:val="24"/>
          <w:szCs w:val="24"/>
        </w:rPr>
        <w:t xml:space="preserve"> Администрацию</w:t>
      </w:r>
      <w:r w:rsidRPr="007D1329">
        <w:rPr>
          <w:rFonts w:ascii="Arial" w:hAnsi="Arial" w:cs="Arial"/>
          <w:sz w:val="24"/>
          <w:szCs w:val="24"/>
          <w:lang w:eastAsia="ar-SA"/>
        </w:rPr>
        <w:t>, подлежит рассмотрению должностным лицом, уполномоченным на рассмотрение жалоб, который обеспечивает:</w:t>
      </w:r>
    </w:p>
    <w:p w:rsidR="00B46A4E" w:rsidRPr="007D1329" w:rsidRDefault="00B46A4E" w:rsidP="004C6048">
      <w:pPr>
        <w:pStyle w:val="affff3"/>
        <w:numPr>
          <w:ilvl w:val="0"/>
          <w:numId w:val="20"/>
        </w:numPr>
        <w:autoSpaceDE w:val="0"/>
        <w:autoSpaceDN w:val="0"/>
        <w:adjustRightInd w:val="0"/>
        <w:spacing w:after="0" w:line="240" w:lineRule="auto"/>
        <w:ind w:left="0" w:firstLine="709"/>
        <w:jc w:val="both"/>
        <w:rPr>
          <w:rFonts w:ascii="Arial" w:hAnsi="Arial" w:cs="Arial"/>
          <w:sz w:val="24"/>
          <w:szCs w:val="24"/>
          <w:lang w:eastAsia="ar-SA"/>
        </w:rPr>
      </w:pPr>
      <w:r w:rsidRPr="007D1329">
        <w:rPr>
          <w:rFonts w:ascii="Arial" w:hAnsi="Arial" w:cs="Arial"/>
          <w:sz w:val="24"/>
          <w:szCs w:val="24"/>
          <w:lang w:eastAsia="ar-SA"/>
        </w:rPr>
        <w:t xml:space="preserve">прием и рассмотрение жалоб в соответствии с требованиями Федерального </w:t>
      </w:r>
      <w:hyperlink r:id="rId8" w:history="1">
        <w:r w:rsidRPr="007D1329">
          <w:rPr>
            <w:rFonts w:ascii="Arial" w:hAnsi="Arial" w:cs="Arial"/>
            <w:sz w:val="24"/>
            <w:szCs w:val="24"/>
            <w:lang w:eastAsia="ar-SA"/>
          </w:rPr>
          <w:t>закона</w:t>
        </w:r>
      </w:hyperlink>
      <w:r w:rsidRPr="007D1329">
        <w:rPr>
          <w:rFonts w:ascii="Arial" w:hAnsi="Arial" w:cs="Arial"/>
          <w:sz w:val="24"/>
          <w:szCs w:val="24"/>
          <w:lang w:eastAsia="ar-SA"/>
        </w:rPr>
        <w:t xml:space="preserve"> от 27.07.2010 № 210-ФЗ «Об организации предоставления государственных и муниципальных услуг»;</w:t>
      </w:r>
    </w:p>
    <w:p w:rsidR="00B46A4E" w:rsidRPr="007D1329" w:rsidRDefault="00B46A4E" w:rsidP="004C6048">
      <w:pPr>
        <w:pStyle w:val="10"/>
        <w:numPr>
          <w:ilvl w:val="0"/>
          <w:numId w:val="20"/>
        </w:numPr>
        <w:spacing w:line="240" w:lineRule="auto"/>
        <w:ind w:left="0" w:firstLine="709"/>
        <w:rPr>
          <w:rFonts w:ascii="Arial" w:hAnsi="Arial" w:cs="Arial"/>
          <w:sz w:val="24"/>
          <w:szCs w:val="24"/>
          <w:lang w:eastAsia="ar-SA"/>
        </w:rPr>
      </w:pPr>
      <w:r w:rsidRPr="007D1329">
        <w:rPr>
          <w:rFonts w:ascii="Arial" w:hAnsi="Arial" w:cs="Arial"/>
          <w:sz w:val="24"/>
          <w:szCs w:val="24"/>
          <w:lang w:eastAsia="ar-SA"/>
        </w:rPr>
        <w:t xml:space="preserve">информирование Заявителей </w:t>
      </w:r>
      <w:r w:rsidRPr="007D1329">
        <w:rPr>
          <w:rFonts w:ascii="Arial" w:hAnsi="Arial" w:cs="Arial"/>
          <w:sz w:val="24"/>
          <w:szCs w:val="24"/>
        </w:rPr>
        <w:t>(представителей Заявителей)</w:t>
      </w:r>
      <w:r w:rsidRPr="007D1329">
        <w:rPr>
          <w:rFonts w:ascii="Arial" w:hAnsi="Arial" w:cs="Arial"/>
          <w:sz w:val="24"/>
          <w:szCs w:val="24"/>
          <w:lang w:eastAsia="ar-SA"/>
        </w:rPr>
        <w:t xml:space="preserve"> о порядке обжалования решений и действий (бездействия), нарушающих их права и законные интересы.</w:t>
      </w:r>
    </w:p>
    <w:p w:rsidR="00B46A4E" w:rsidRPr="007D1329" w:rsidRDefault="00B46A4E" w:rsidP="004C6048">
      <w:pPr>
        <w:pStyle w:val="a2"/>
        <w:numPr>
          <w:ilvl w:val="0"/>
          <w:numId w:val="0"/>
        </w:numPr>
        <w:ind w:firstLine="709"/>
        <w:rPr>
          <w:rFonts w:ascii="Arial" w:hAnsi="Arial" w:cs="Arial"/>
          <w:lang w:eastAsia="ar-SA"/>
        </w:rPr>
      </w:pPr>
      <w:r w:rsidRPr="007D1329">
        <w:rPr>
          <w:rFonts w:ascii="Arial" w:hAnsi="Arial" w:cs="Arial"/>
          <w:lang w:eastAsia="ar-SA"/>
        </w:rPr>
        <w:t xml:space="preserve">28.9. Жалоба, поступившая в </w:t>
      </w:r>
      <w:r w:rsidRPr="007D1329">
        <w:rPr>
          <w:rFonts w:ascii="Arial" w:hAnsi="Arial" w:cs="Arial"/>
        </w:rPr>
        <w:t xml:space="preserve">Администрацию </w:t>
      </w:r>
      <w:r w:rsidRPr="007D1329">
        <w:rPr>
          <w:rFonts w:ascii="Arial" w:hAnsi="Arial" w:cs="Arial"/>
          <w:lang w:eastAsia="ar-SA"/>
        </w:rPr>
        <w:t>подлежит регистрации не позднее следующего рабочего дня со дня ее поступления.</w:t>
      </w:r>
    </w:p>
    <w:p w:rsidR="00B46A4E" w:rsidRPr="007D1329" w:rsidRDefault="00B46A4E" w:rsidP="004C6048">
      <w:pPr>
        <w:suppressAutoHyphens/>
        <w:adjustRightInd w:val="0"/>
        <w:ind w:firstLine="709"/>
        <w:jc w:val="both"/>
        <w:rPr>
          <w:rFonts w:ascii="Arial" w:eastAsia="Times New Roman" w:hAnsi="Arial" w:cs="Arial"/>
          <w:sz w:val="24"/>
          <w:szCs w:val="24"/>
          <w:lang w:eastAsia="ar-SA"/>
        </w:rPr>
      </w:pPr>
      <w:r w:rsidRPr="007D1329">
        <w:rPr>
          <w:rFonts w:ascii="Arial" w:eastAsia="Times New Roman" w:hAnsi="Arial" w:cs="Arial"/>
          <w:sz w:val="24"/>
          <w:szCs w:val="24"/>
          <w:lang w:eastAsia="ar-SA"/>
        </w:rPr>
        <w:t>28.10. Жалоба подлежит рассмотрению:</w:t>
      </w:r>
    </w:p>
    <w:p w:rsidR="00B46A4E" w:rsidRPr="007D1329" w:rsidRDefault="00B46A4E" w:rsidP="004C6048">
      <w:pPr>
        <w:pStyle w:val="affff3"/>
        <w:numPr>
          <w:ilvl w:val="0"/>
          <w:numId w:val="21"/>
        </w:numPr>
        <w:autoSpaceDE w:val="0"/>
        <w:autoSpaceDN w:val="0"/>
        <w:adjustRightInd w:val="0"/>
        <w:spacing w:after="0" w:line="240" w:lineRule="auto"/>
        <w:ind w:left="0" w:firstLine="709"/>
        <w:jc w:val="both"/>
        <w:rPr>
          <w:rFonts w:ascii="Arial" w:hAnsi="Arial" w:cs="Arial"/>
          <w:sz w:val="24"/>
          <w:szCs w:val="24"/>
        </w:rPr>
      </w:pPr>
      <w:r w:rsidRPr="007D1329">
        <w:rPr>
          <w:rFonts w:ascii="Arial" w:hAnsi="Arial" w:cs="Arial"/>
          <w:sz w:val="24"/>
          <w:szCs w:val="24"/>
        </w:rPr>
        <w:t>в течение 15 рабочих дней со дня ее регистрации в Администрации;</w:t>
      </w:r>
    </w:p>
    <w:p w:rsidR="00B46A4E" w:rsidRPr="007D1329" w:rsidRDefault="00B46A4E" w:rsidP="004C6048">
      <w:pPr>
        <w:pStyle w:val="affff3"/>
        <w:numPr>
          <w:ilvl w:val="0"/>
          <w:numId w:val="21"/>
        </w:numPr>
        <w:autoSpaceDE w:val="0"/>
        <w:autoSpaceDN w:val="0"/>
        <w:adjustRightInd w:val="0"/>
        <w:spacing w:after="0" w:line="240" w:lineRule="auto"/>
        <w:ind w:left="0" w:firstLine="709"/>
        <w:jc w:val="both"/>
        <w:rPr>
          <w:rFonts w:ascii="Arial" w:hAnsi="Arial" w:cs="Arial"/>
          <w:sz w:val="24"/>
          <w:szCs w:val="24"/>
        </w:rPr>
      </w:pPr>
      <w:r w:rsidRPr="007D1329">
        <w:rPr>
          <w:rFonts w:ascii="Arial" w:hAnsi="Arial" w:cs="Arial"/>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B46A4E" w:rsidRPr="007D1329" w:rsidRDefault="00B46A4E" w:rsidP="004C6048">
      <w:pPr>
        <w:pStyle w:val="a2"/>
        <w:numPr>
          <w:ilvl w:val="0"/>
          <w:numId w:val="0"/>
        </w:numPr>
        <w:ind w:firstLine="709"/>
        <w:rPr>
          <w:rFonts w:ascii="Arial" w:hAnsi="Arial" w:cs="Arial"/>
          <w:lang w:eastAsia="ar-SA"/>
        </w:rPr>
      </w:pPr>
      <w:bookmarkStart w:id="224" w:name="_Ref438371566"/>
      <w:r w:rsidRPr="007D1329">
        <w:rPr>
          <w:rFonts w:ascii="Arial" w:hAnsi="Arial" w:cs="Arial"/>
          <w:lang w:eastAsia="ar-SA"/>
        </w:rPr>
        <w:t xml:space="preserve">28.11. В случае если Заявителем (представителем Заявителя) в </w:t>
      </w:r>
      <w:r w:rsidRPr="007D1329">
        <w:rPr>
          <w:rFonts w:ascii="Arial" w:hAnsi="Arial" w:cs="Arial"/>
        </w:rPr>
        <w:t xml:space="preserve">Администрацию </w:t>
      </w:r>
      <w:r w:rsidRPr="007D1329">
        <w:rPr>
          <w:rFonts w:ascii="Arial" w:hAnsi="Arial" w:cs="Arial"/>
          <w:lang w:eastAsia="ar-SA"/>
        </w:rPr>
        <w:t xml:space="preserve">подана жалоба, рассмотрение которой не входит в его компетенцию, в течение 3 рабочих дней со дня ее регистрации в </w:t>
      </w:r>
      <w:r w:rsidRPr="007D1329">
        <w:rPr>
          <w:rFonts w:ascii="Arial" w:hAnsi="Arial" w:cs="Arial"/>
        </w:rPr>
        <w:t>Администрации жалоба</w:t>
      </w:r>
      <w:r w:rsidRPr="007D1329">
        <w:rPr>
          <w:rFonts w:ascii="Arial" w:hAnsi="Arial" w:cs="Arial"/>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224"/>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B46A4E" w:rsidRPr="007D1329" w:rsidRDefault="00B46A4E" w:rsidP="004C6048">
      <w:pPr>
        <w:pStyle w:val="a2"/>
        <w:numPr>
          <w:ilvl w:val="0"/>
          <w:numId w:val="0"/>
        </w:numPr>
        <w:tabs>
          <w:tab w:val="clear" w:pos="992"/>
          <w:tab w:val="clear" w:pos="1134"/>
          <w:tab w:val="clear" w:pos="9781"/>
        </w:tabs>
        <w:ind w:firstLine="709"/>
        <w:rPr>
          <w:rFonts w:ascii="Arial" w:hAnsi="Arial" w:cs="Arial"/>
          <w:lang w:eastAsia="ar-SA"/>
        </w:rPr>
      </w:pPr>
      <w:r w:rsidRPr="007D1329">
        <w:rPr>
          <w:rFonts w:ascii="Arial" w:hAnsi="Arial" w:cs="Arial"/>
          <w:lang w:eastAsia="ar-SA"/>
        </w:rPr>
        <w:t>28.12. По результатам рассмотрения жалобы Администрация принимает одно из следующих решений:</w:t>
      </w:r>
    </w:p>
    <w:p w:rsidR="00B46A4E" w:rsidRPr="007D1329" w:rsidRDefault="00B46A4E" w:rsidP="004C6048">
      <w:pPr>
        <w:pStyle w:val="affff3"/>
        <w:numPr>
          <w:ilvl w:val="0"/>
          <w:numId w:val="22"/>
        </w:numPr>
        <w:autoSpaceDE w:val="0"/>
        <w:autoSpaceDN w:val="0"/>
        <w:adjustRightInd w:val="0"/>
        <w:spacing w:after="0" w:line="240" w:lineRule="auto"/>
        <w:ind w:left="0" w:firstLine="709"/>
        <w:jc w:val="both"/>
        <w:rPr>
          <w:rFonts w:ascii="Arial" w:hAnsi="Arial" w:cs="Arial"/>
          <w:sz w:val="24"/>
          <w:szCs w:val="24"/>
          <w:lang w:eastAsia="ar-SA"/>
        </w:rPr>
      </w:pPr>
      <w:r w:rsidRPr="007D1329">
        <w:rPr>
          <w:rFonts w:ascii="Arial"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7D1329">
        <w:rPr>
          <w:rFonts w:ascii="Arial" w:hAnsi="Arial" w:cs="Arial"/>
          <w:sz w:val="24"/>
          <w:szCs w:val="24"/>
        </w:rPr>
        <w:t>услуги</w:t>
      </w:r>
      <w:r w:rsidRPr="007D1329">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B46A4E" w:rsidRPr="007D1329" w:rsidRDefault="00B46A4E" w:rsidP="004C6048">
      <w:pPr>
        <w:pStyle w:val="affff3"/>
        <w:numPr>
          <w:ilvl w:val="0"/>
          <w:numId w:val="22"/>
        </w:numPr>
        <w:autoSpaceDE w:val="0"/>
        <w:autoSpaceDN w:val="0"/>
        <w:adjustRightInd w:val="0"/>
        <w:spacing w:after="0" w:line="240" w:lineRule="auto"/>
        <w:ind w:left="0" w:firstLine="709"/>
        <w:jc w:val="both"/>
        <w:rPr>
          <w:rFonts w:ascii="Arial" w:hAnsi="Arial" w:cs="Arial"/>
          <w:sz w:val="24"/>
          <w:szCs w:val="24"/>
          <w:lang w:eastAsia="ar-SA"/>
        </w:rPr>
      </w:pPr>
      <w:r w:rsidRPr="007D1329">
        <w:rPr>
          <w:rFonts w:ascii="Arial" w:hAnsi="Arial" w:cs="Arial"/>
          <w:sz w:val="24"/>
          <w:szCs w:val="24"/>
          <w:lang w:eastAsia="ar-SA"/>
        </w:rPr>
        <w:t>отказывает в удовлетворении жалобы.</w:t>
      </w:r>
    </w:p>
    <w:p w:rsidR="00B46A4E" w:rsidRPr="007D1329" w:rsidRDefault="00B46A4E" w:rsidP="004C6048">
      <w:pPr>
        <w:pStyle w:val="a2"/>
        <w:numPr>
          <w:ilvl w:val="0"/>
          <w:numId w:val="0"/>
        </w:numPr>
        <w:tabs>
          <w:tab w:val="clear" w:pos="992"/>
          <w:tab w:val="clear" w:pos="1134"/>
          <w:tab w:val="clear" w:pos="9781"/>
        </w:tabs>
        <w:ind w:firstLine="709"/>
        <w:rPr>
          <w:rFonts w:ascii="Arial" w:hAnsi="Arial" w:cs="Arial"/>
          <w:lang w:eastAsia="ar-SA"/>
        </w:rPr>
      </w:pPr>
      <w:r w:rsidRPr="007D1329">
        <w:rPr>
          <w:rFonts w:ascii="Arial" w:hAnsi="Arial" w:cs="Arial"/>
          <w:lang w:eastAsia="ar-SA"/>
        </w:rPr>
        <w:t>28.13. Не позднее дня, следующего за днем принятия решения, указанного в пункте 28.11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B46A4E" w:rsidRPr="007D1329" w:rsidRDefault="00B46A4E" w:rsidP="004C6048">
      <w:pPr>
        <w:pStyle w:val="11"/>
        <w:numPr>
          <w:ilvl w:val="0"/>
          <w:numId w:val="0"/>
        </w:numPr>
        <w:tabs>
          <w:tab w:val="left" w:pos="851"/>
          <w:tab w:val="left" w:pos="1134"/>
        </w:tabs>
        <w:spacing w:line="240" w:lineRule="auto"/>
        <w:ind w:firstLine="709"/>
        <w:rPr>
          <w:rFonts w:ascii="Arial" w:hAnsi="Arial" w:cs="Arial"/>
          <w:sz w:val="24"/>
          <w:szCs w:val="24"/>
        </w:rPr>
      </w:pPr>
      <w:r w:rsidRPr="007D1329">
        <w:rPr>
          <w:rFonts w:ascii="Arial" w:hAnsi="Arial" w:cs="Arial"/>
          <w:sz w:val="24"/>
          <w:szCs w:val="24"/>
          <w:lang w:eastAsia="ar-SA"/>
        </w:rPr>
        <w:t>28.14. </w:t>
      </w:r>
      <w:r w:rsidRPr="007D1329">
        <w:rPr>
          <w:rFonts w:ascii="Arial" w:hAnsi="Arial" w:cs="Arial"/>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Pr="007D1329">
        <w:rPr>
          <w:rFonts w:ascii="Arial" w:eastAsiaTheme="minorHAnsi" w:hAnsi="Arial" w:cs="Arial"/>
          <w:sz w:val="24"/>
          <w:szCs w:val="24"/>
          <w:lang w:eastAsia="ru-RU"/>
        </w:rPr>
        <w:t xml:space="preserve"> </w:t>
      </w:r>
      <w:r w:rsidRPr="007D1329">
        <w:rPr>
          <w:rFonts w:ascii="Arial" w:hAnsi="Arial" w:cs="Arial"/>
          <w:sz w:val="24"/>
          <w:szCs w:val="24"/>
        </w:rPr>
        <w:t>со дня принятия решения.</w:t>
      </w:r>
    </w:p>
    <w:p w:rsidR="00B46A4E" w:rsidRPr="007D1329" w:rsidRDefault="00B46A4E" w:rsidP="004C6048">
      <w:pPr>
        <w:pStyle w:val="a2"/>
        <w:numPr>
          <w:ilvl w:val="0"/>
          <w:numId w:val="0"/>
        </w:numPr>
        <w:tabs>
          <w:tab w:val="clear" w:pos="992"/>
          <w:tab w:val="clear" w:pos="1134"/>
          <w:tab w:val="clear" w:pos="9781"/>
        </w:tabs>
        <w:ind w:firstLine="709"/>
        <w:rPr>
          <w:rFonts w:ascii="Arial" w:hAnsi="Arial" w:cs="Arial"/>
          <w:lang w:eastAsia="ar-SA"/>
        </w:rPr>
      </w:pPr>
      <w:r w:rsidRPr="007D1329">
        <w:rPr>
          <w:rFonts w:ascii="Arial" w:hAnsi="Arial" w:cs="Arial"/>
        </w:rPr>
        <w:t>28.15. Администрация отказывает</w:t>
      </w:r>
      <w:r w:rsidRPr="007D1329">
        <w:rPr>
          <w:rFonts w:ascii="Arial" w:hAnsi="Arial" w:cs="Arial"/>
          <w:lang w:eastAsia="ar-SA"/>
        </w:rPr>
        <w:t xml:space="preserve"> в удовлетворении жалобы в следующих случаях:</w:t>
      </w:r>
    </w:p>
    <w:p w:rsidR="00B46A4E" w:rsidRPr="007D1329" w:rsidRDefault="00B46A4E" w:rsidP="004C6048">
      <w:pPr>
        <w:adjustRightInd w:val="0"/>
        <w:ind w:firstLine="709"/>
        <w:jc w:val="both"/>
        <w:rPr>
          <w:rFonts w:ascii="Arial" w:hAnsi="Arial" w:cs="Arial"/>
          <w:sz w:val="24"/>
          <w:szCs w:val="24"/>
        </w:rPr>
      </w:pPr>
      <w:r w:rsidRPr="007D1329">
        <w:rPr>
          <w:rFonts w:ascii="Arial" w:hAnsi="Arial" w:cs="Arial"/>
          <w:sz w:val="24"/>
          <w:szCs w:val="24"/>
        </w:rPr>
        <w:t>1)</w:t>
      </w:r>
      <w:r w:rsidRPr="007D1329">
        <w:rPr>
          <w:rFonts w:ascii="Arial" w:hAnsi="Arial" w:cs="Arial"/>
          <w:sz w:val="24"/>
          <w:szCs w:val="24"/>
        </w:rPr>
        <w:tab/>
        <w:t>наличия вступившего в законную силу решения суда, арбитражного суда по жалобе о том же предмете и по тем же основаниям;</w:t>
      </w:r>
    </w:p>
    <w:p w:rsidR="00B46A4E" w:rsidRPr="007D1329" w:rsidRDefault="00B46A4E" w:rsidP="004C6048">
      <w:pPr>
        <w:adjustRightInd w:val="0"/>
        <w:ind w:firstLine="709"/>
        <w:jc w:val="both"/>
        <w:rPr>
          <w:rFonts w:ascii="Arial" w:hAnsi="Arial" w:cs="Arial"/>
          <w:sz w:val="24"/>
          <w:szCs w:val="24"/>
        </w:rPr>
      </w:pPr>
      <w:r w:rsidRPr="007D1329">
        <w:rPr>
          <w:rFonts w:ascii="Arial" w:hAnsi="Arial" w:cs="Arial"/>
          <w:sz w:val="24"/>
          <w:szCs w:val="24"/>
        </w:rPr>
        <w:t>2)</w:t>
      </w:r>
      <w:r w:rsidRPr="007D1329">
        <w:rPr>
          <w:rFonts w:ascii="Arial" w:hAnsi="Arial" w:cs="Arial"/>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B46A4E" w:rsidRPr="007D1329" w:rsidRDefault="00B46A4E" w:rsidP="004C6048">
      <w:pPr>
        <w:adjustRightInd w:val="0"/>
        <w:ind w:firstLine="709"/>
        <w:jc w:val="both"/>
        <w:rPr>
          <w:rFonts w:ascii="Arial" w:hAnsi="Arial" w:cs="Arial"/>
          <w:sz w:val="24"/>
          <w:szCs w:val="24"/>
        </w:rPr>
      </w:pPr>
      <w:r w:rsidRPr="007D1329">
        <w:rPr>
          <w:rFonts w:ascii="Arial" w:hAnsi="Arial" w:cs="Arial"/>
          <w:sz w:val="24"/>
          <w:szCs w:val="24"/>
        </w:rPr>
        <w:lastRenderedPageBreak/>
        <w:t>3)</w:t>
      </w:r>
      <w:r w:rsidRPr="007D1329">
        <w:rPr>
          <w:rFonts w:ascii="Arial" w:hAnsi="Arial" w:cs="Arial"/>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B46A4E" w:rsidRPr="007D1329" w:rsidRDefault="00B46A4E" w:rsidP="004C6048">
      <w:pPr>
        <w:adjustRightInd w:val="0"/>
        <w:ind w:firstLine="709"/>
        <w:jc w:val="both"/>
        <w:rPr>
          <w:rFonts w:ascii="Arial" w:hAnsi="Arial" w:cs="Arial"/>
          <w:sz w:val="24"/>
          <w:szCs w:val="24"/>
        </w:rPr>
      </w:pPr>
      <w:r w:rsidRPr="007D1329">
        <w:rPr>
          <w:rFonts w:ascii="Arial" w:hAnsi="Arial" w:cs="Arial"/>
          <w:sz w:val="24"/>
          <w:szCs w:val="24"/>
        </w:rPr>
        <w:t>4)</w:t>
      </w:r>
      <w:r w:rsidRPr="007D1329">
        <w:rPr>
          <w:rFonts w:ascii="Arial" w:hAnsi="Arial" w:cs="Arial"/>
          <w:sz w:val="24"/>
          <w:szCs w:val="24"/>
        </w:rPr>
        <w:tab/>
        <w:t>признания жалобы необоснованной.</w:t>
      </w:r>
    </w:p>
    <w:p w:rsidR="00B46A4E" w:rsidRPr="007D1329" w:rsidRDefault="00B46A4E" w:rsidP="004C6048">
      <w:pPr>
        <w:pStyle w:val="a2"/>
        <w:numPr>
          <w:ilvl w:val="0"/>
          <w:numId w:val="0"/>
        </w:numPr>
        <w:tabs>
          <w:tab w:val="clear" w:pos="9781"/>
        </w:tabs>
        <w:ind w:firstLine="709"/>
        <w:rPr>
          <w:rFonts w:ascii="Arial" w:hAnsi="Arial" w:cs="Arial"/>
          <w:lang w:eastAsia="ar-SA"/>
        </w:rPr>
      </w:pPr>
      <w:r w:rsidRPr="007D1329">
        <w:rPr>
          <w:rFonts w:ascii="Arial" w:hAnsi="Arial" w:cs="Arial"/>
          <w:lang w:eastAsia="ar-SA"/>
        </w:rPr>
        <w:t>28.16. 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органы прокуратуры и Министерство государственного управления, информационных технологий и связи Московской области.</w:t>
      </w:r>
    </w:p>
    <w:p w:rsidR="00B46A4E" w:rsidRPr="007D1329" w:rsidRDefault="00B46A4E" w:rsidP="004C6048">
      <w:pPr>
        <w:pStyle w:val="a2"/>
        <w:numPr>
          <w:ilvl w:val="0"/>
          <w:numId w:val="0"/>
        </w:numPr>
        <w:tabs>
          <w:tab w:val="clear" w:pos="992"/>
          <w:tab w:val="clear" w:pos="1134"/>
          <w:tab w:val="clear" w:pos="9781"/>
        </w:tabs>
        <w:ind w:firstLine="709"/>
        <w:rPr>
          <w:rFonts w:ascii="Arial" w:hAnsi="Arial" w:cs="Arial"/>
          <w:lang w:eastAsia="ar-SA"/>
        </w:rPr>
      </w:pPr>
      <w:r w:rsidRPr="007D1329">
        <w:rPr>
          <w:rFonts w:ascii="Arial" w:hAnsi="Arial" w:cs="Arial"/>
          <w:lang w:eastAsia="ar-SA"/>
        </w:rPr>
        <w:t>28.17.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rsidR="00B46A4E" w:rsidRPr="007D1329" w:rsidRDefault="00B46A4E" w:rsidP="004C6048">
      <w:pPr>
        <w:numPr>
          <w:ilvl w:val="1"/>
          <w:numId w:val="0"/>
        </w:numPr>
        <w:adjustRightInd w:val="0"/>
        <w:ind w:firstLine="709"/>
        <w:jc w:val="both"/>
        <w:rPr>
          <w:rFonts w:ascii="Arial" w:hAnsi="Arial" w:cs="Arial"/>
          <w:sz w:val="24"/>
          <w:szCs w:val="24"/>
          <w:lang w:eastAsia="ar-SA"/>
        </w:rPr>
      </w:pPr>
      <w:r w:rsidRPr="007D1329">
        <w:rPr>
          <w:rFonts w:ascii="Arial" w:hAnsi="Arial" w:cs="Arial"/>
          <w:sz w:val="24"/>
          <w:szCs w:val="24"/>
          <w:lang w:eastAsia="ar-SA"/>
        </w:rPr>
        <w:t>28.18. В ответе по результатам рассмотрения жалобы указываются:</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1)</w:t>
      </w:r>
      <w:r w:rsidRPr="007D1329">
        <w:rPr>
          <w:rFonts w:ascii="Arial" w:hAnsi="Arial" w:cs="Arial"/>
          <w:sz w:val="24"/>
          <w:szCs w:val="24"/>
          <w:lang w:eastAsia="ar-SA"/>
        </w:rPr>
        <w:tab/>
        <w:t>должность, фамилия, имя, отчество (при наличии) должностного лица Администрации, принявшего решение по жалобе;</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2)</w:t>
      </w:r>
      <w:r w:rsidRPr="007D1329">
        <w:rPr>
          <w:rFonts w:ascii="Arial" w:hAnsi="Arial" w:cs="Arial"/>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3)</w:t>
      </w:r>
      <w:r w:rsidRPr="007D1329">
        <w:rPr>
          <w:rFonts w:ascii="Arial" w:hAnsi="Arial" w:cs="Arial"/>
          <w:sz w:val="24"/>
          <w:szCs w:val="24"/>
          <w:lang w:eastAsia="ar-SA"/>
        </w:rPr>
        <w:tab/>
        <w:t>фамилия, имя, отчество (при наличии) или наименование Заявителя;</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4)</w:t>
      </w:r>
      <w:r w:rsidRPr="007D1329">
        <w:rPr>
          <w:rFonts w:ascii="Arial" w:hAnsi="Arial" w:cs="Arial"/>
          <w:sz w:val="24"/>
          <w:szCs w:val="24"/>
          <w:lang w:eastAsia="ar-SA"/>
        </w:rPr>
        <w:tab/>
        <w:t>основания для принятия решения по жалобе;</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5)</w:t>
      </w:r>
      <w:r w:rsidRPr="007D1329">
        <w:rPr>
          <w:rFonts w:ascii="Arial" w:hAnsi="Arial" w:cs="Arial"/>
          <w:sz w:val="24"/>
          <w:szCs w:val="24"/>
          <w:lang w:eastAsia="ar-SA"/>
        </w:rPr>
        <w:tab/>
        <w:t>принятое по жалобе решение;</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6)</w:t>
      </w:r>
      <w:r w:rsidRPr="007D1329">
        <w:rPr>
          <w:rFonts w:ascii="Arial" w:hAnsi="Arial" w:cs="Arial"/>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7D1329">
        <w:rPr>
          <w:rFonts w:ascii="Arial" w:hAnsi="Arial" w:cs="Arial"/>
          <w:sz w:val="24"/>
          <w:szCs w:val="24"/>
        </w:rPr>
        <w:t>у</w:t>
      </w:r>
      <w:r w:rsidRPr="007D1329">
        <w:rPr>
          <w:rFonts w:ascii="Arial" w:hAnsi="Arial" w:cs="Arial"/>
          <w:sz w:val="24"/>
          <w:szCs w:val="24"/>
          <w:lang w:eastAsia="ar-SA"/>
        </w:rPr>
        <w:t>слуги;</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7)</w:t>
      </w:r>
      <w:r w:rsidRPr="007D1329">
        <w:rPr>
          <w:rFonts w:ascii="Arial" w:hAnsi="Arial" w:cs="Arial"/>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7D1329">
        <w:rPr>
          <w:rFonts w:ascii="Arial" w:hAnsi="Arial" w:cs="Arial"/>
          <w:sz w:val="24"/>
          <w:szCs w:val="24"/>
        </w:rPr>
        <w:t>(представителя Заявителя)</w:t>
      </w:r>
      <w:r w:rsidRPr="007D1329">
        <w:rPr>
          <w:rFonts w:ascii="Arial" w:hAnsi="Arial" w:cs="Arial"/>
          <w:sz w:val="24"/>
          <w:szCs w:val="24"/>
          <w:lang w:eastAsia="ar-SA"/>
        </w:rPr>
        <w:t xml:space="preserve"> обжаловать принятое решение в судебном порядке;</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8) сведения о порядке обжалования принятого по жалобе решения.</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28.19. Ответ по результатам рассмотрения жалобы подписывается уполномоченным на рассмотрение жалобы должностным лицом Администрации</w:t>
      </w:r>
      <w:r w:rsidRPr="007D1329">
        <w:rPr>
          <w:rFonts w:ascii="Arial" w:hAnsi="Arial" w:cs="Arial"/>
          <w:sz w:val="24"/>
          <w:szCs w:val="24"/>
        </w:rPr>
        <w:t>.</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28.20.</w:t>
      </w:r>
      <w:r w:rsidRPr="007D1329">
        <w:rPr>
          <w:rFonts w:ascii="Arial" w:hAnsi="Arial" w:cs="Arial"/>
          <w:sz w:val="24"/>
          <w:szCs w:val="24"/>
        </w:rPr>
        <w:t xml:space="preserve"> </w:t>
      </w:r>
      <w:r w:rsidRPr="007D1329">
        <w:rPr>
          <w:rFonts w:ascii="Arial" w:hAnsi="Arial" w:cs="Arial"/>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B46A4E" w:rsidRPr="007D1329" w:rsidRDefault="00B46A4E" w:rsidP="004C6048">
      <w:pPr>
        <w:adjustRightInd w:val="0"/>
        <w:ind w:firstLine="709"/>
        <w:jc w:val="both"/>
        <w:rPr>
          <w:rFonts w:ascii="Arial" w:hAnsi="Arial" w:cs="Arial"/>
          <w:sz w:val="24"/>
          <w:szCs w:val="24"/>
          <w:lang w:eastAsia="ar-SA"/>
        </w:rPr>
      </w:pPr>
      <w:r w:rsidRPr="007D1329">
        <w:rPr>
          <w:rFonts w:ascii="Arial" w:hAnsi="Arial" w:cs="Arial"/>
          <w:sz w:val="24"/>
          <w:szCs w:val="24"/>
          <w:lang w:eastAsia="ar-SA"/>
        </w:rPr>
        <w:t>28.21. 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7D1329">
        <w:rPr>
          <w:rFonts w:ascii="Arial" w:hAnsi="Arial" w:cs="Arial"/>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bookmarkStart w:id="225" w:name="_Toc502147948"/>
      <w:r w:rsidRPr="007D1329">
        <w:rPr>
          <w:rFonts w:ascii="Arial" w:hAnsi="Arial" w:cs="Arial"/>
          <w:sz w:val="24"/>
          <w:szCs w:val="24"/>
          <w:lang w:eastAsia="ar-SA"/>
        </w:rPr>
        <w:t>.</w:t>
      </w:r>
    </w:p>
    <w:p w:rsidR="00B46A4E" w:rsidRPr="007D1329" w:rsidRDefault="00B46A4E" w:rsidP="004C6048">
      <w:pPr>
        <w:adjustRightInd w:val="0"/>
        <w:ind w:firstLine="567"/>
        <w:jc w:val="both"/>
        <w:rPr>
          <w:rFonts w:ascii="Arial" w:hAnsi="Arial" w:cs="Arial"/>
          <w:sz w:val="24"/>
          <w:szCs w:val="24"/>
          <w:lang w:eastAsia="ar-SA"/>
        </w:rPr>
      </w:pP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lang w:val="en-US"/>
        </w:rPr>
        <w:t>VI</w:t>
      </w:r>
      <w:r w:rsidRPr="007D1329">
        <w:rPr>
          <w:rFonts w:ascii="Arial" w:hAnsi="Arial" w:cs="Arial"/>
          <w:sz w:val="24"/>
          <w:szCs w:val="24"/>
        </w:rPr>
        <w:t>. Правила обработки персональных данных</w:t>
      </w: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при предоставлении Муниципальной услуги</w:t>
      </w:r>
      <w:bookmarkEnd w:id="183"/>
      <w:bookmarkEnd w:id="184"/>
      <w:bookmarkEnd w:id="185"/>
      <w:bookmarkEnd w:id="222"/>
      <w:bookmarkEnd w:id="223"/>
      <w:bookmarkEnd w:id="225"/>
    </w:p>
    <w:p w:rsidR="00B46A4E" w:rsidRPr="007D1329" w:rsidRDefault="00B46A4E" w:rsidP="004C6048">
      <w:pPr>
        <w:adjustRightInd w:val="0"/>
        <w:jc w:val="center"/>
        <w:rPr>
          <w:rFonts w:ascii="Arial" w:hAnsi="Arial" w:cs="Arial"/>
          <w:sz w:val="24"/>
          <w:szCs w:val="24"/>
          <w:lang w:eastAsia="ar-SA"/>
        </w:rPr>
      </w:pPr>
    </w:p>
    <w:p w:rsidR="00B46A4E" w:rsidRPr="007D1329" w:rsidRDefault="00B46A4E" w:rsidP="004C6048">
      <w:pPr>
        <w:pStyle w:val="2-"/>
        <w:spacing w:before="0" w:after="0"/>
        <w:ind w:left="0" w:firstLine="0"/>
        <w:rPr>
          <w:rFonts w:ascii="Arial" w:hAnsi="Arial" w:cs="Arial"/>
          <w:b w:val="0"/>
          <w:i w:val="0"/>
          <w:sz w:val="24"/>
          <w:szCs w:val="24"/>
        </w:rPr>
      </w:pPr>
      <w:bookmarkStart w:id="226" w:name="_Toc438372093"/>
      <w:bookmarkStart w:id="227" w:name="_Toc438374279"/>
      <w:bookmarkStart w:id="228" w:name="_Toc438375739"/>
      <w:bookmarkStart w:id="229" w:name="_Toc438376259"/>
      <w:bookmarkStart w:id="230" w:name="_Toc438480272"/>
      <w:bookmarkStart w:id="231" w:name="_Toc468470755"/>
      <w:bookmarkStart w:id="232" w:name="_Toc473648668"/>
      <w:bookmarkStart w:id="233" w:name="_Toc502147949"/>
      <w:bookmarkEnd w:id="226"/>
      <w:bookmarkEnd w:id="227"/>
      <w:bookmarkEnd w:id="228"/>
      <w:bookmarkEnd w:id="229"/>
      <w:bookmarkEnd w:id="230"/>
      <w:r w:rsidRPr="007D1329">
        <w:rPr>
          <w:rFonts w:ascii="Arial" w:hAnsi="Arial" w:cs="Arial"/>
          <w:b w:val="0"/>
          <w:i w:val="0"/>
          <w:sz w:val="24"/>
          <w:szCs w:val="24"/>
        </w:rPr>
        <w:t>Правила обработки персональных данных при предоставлении</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Муниципальной услуги</w:t>
      </w:r>
      <w:bookmarkEnd w:id="231"/>
      <w:bookmarkEnd w:id="232"/>
      <w:bookmarkEnd w:id="233"/>
    </w:p>
    <w:p w:rsidR="00B46A4E" w:rsidRPr="007D1329" w:rsidRDefault="00B46A4E" w:rsidP="004C6048">
      <w:pPr>
        <w:pStyle w:val="2-"/>
        <w:numPr>
          <w:ilvl w:val="0"/>
          <w:numId w:val="0"/>
        </w:numPr>
        <w:spacing w:before="0" w:after="0"/>
        <w:jc w:val="left"/>
        <w:rPr>
          <w:rFonts w:ascii="Arial" w:hAnsi="Arial" w:cs="Arial"/>
          <w:b w:val="0"/>
          <w:i w:val="0"/>
          <w:sz w:val="24"/>
          <w:szCs w:val="24"/>
        </w:rPr>
      </w:pP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lastRenderedPageBreak/>
        <w:t>29.2.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29.3. Обработке подлежат только персональные данные, которые отвечают целям их обработки.</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bookmarkStart w:id="234" w:name="_Ref438372417"/>
      <w:r w:rsidRPr="007D1329">
        <w:rPr>
          <w:rFonts w:ascii="Arial" w:hAnsi="Arial" w:cs="Arial"/>
          <w:sz w:val="24"/>
          <w:szCs w:val="24"/>
          <w:lang w:eastAsia="ru-RU"/>
        </w:rPr>
        <w:t xml:space="preserve">29.4. Целью обработки персональных данных является исполнение должностных обязанностей и полномочий </w:t>
      </w:r>
      <w:r w:rsidRPr="007D1329">
        <w:rPr>
          <w:rFonts w:ascii="Arial" w:eastAsia="Times New Roman" w:hAnsi="Arial" w:cs="Arial"/>
          <w:sz w:val="24"/>
          <w:szCs w:val="24"/>
        </w:rPr>
        <w:t>специалист</w:t>
      </w:r>
      <w:r w:rsidRPr="007D1329">
        <w:rPr>
          <w:rFonts w:ascii="Arial" w:hAnsi="Arial" w:cs="Arial"/>
          <w:sz w:val="24"/>
          <w:szCs w:val="24"/>
          <w:lang w:eastAsia="ru-RU"/>
        </w:rPr>
        <w:t xml:space="preserve">ами </w:t>
      </w:r>
      <w:r w:rsidRPr="007D1329">
        <w:rPr>
          <w:rFonts w:ascii="Arial" w:hAnsi="Arial" w:cs="Arial"/>
          <w:sz w:val="24"/>
          <w:szCs w:val="24"/>
        </w:rPr>
        <w:t xml:space="preserve">Администрации </w:t>
      </w:r>
      <w:r w:rsidRPr="007D1329">
        <w:rPr>
          <w:rFonts w:ascii="Arial" w:hAnsi="Arial" w:cs="Arial"/>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34"/>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29.9. В соответствии с целью обработки персональных данных, указанной в пункте 29.4. настоящего Административного регламента, в Администрации обрабатываются персональные данные указанные в Заявлении (Приложение 8 к настоящему Административному регламенту) и прилагаемых к нему документах.</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29.10. В соответствии с целью обработки персональных данных, указанной в пункте 29.4.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 xml:space="preserve">29.12.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w:t>
      </w:r>
      <w:r w:rsidRPr="007D1329">
        <w:rPr>
          <w:rFonts w:ascii="Arial" w:hAnsi="Arial" w:cs="Arial"/>
          <w:sz w:val="24"/>
          <w:szCs w:val="24"/>
          <w:lang w:eastAsia="ru-RU"/>
        </w:rPr>
        <w:lastRenderedPageBreak/>
        <w:t>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29.15. Уполномоченные лица на получение, обработку, хранение, передачу и любое другое использование персональных данных обязаны:</w:t>
      </w:r>
    </w:p>
    <w:p w:rsidR="00B46A4E" w:rsidRPr="007D1329" w:rsidRDefault="00B46A4E" w:rsidP="004C6048">
      <w:pPr>
        <w:pStyle w:val="10"/>
        <w:numPr>
          <w:ilvl w:val="0"/>
          <w:numId w:val="23"/>
        </w:numPr>
        <w:spacing w:line="240" w:lineRule="auto"/>
        <w:ind w:left="0" w:firstLine="709"/>
        <w:rPr>
          <w:rFonts w:ascii="Arial" w:hAnsi="Arial" w:cs="Arial"/>
          <w:sz w:val="24"/>
          <w:szCs w:val="24"/>
          <w:lang w:eastAsia="ru-RU"/>
        </w:rPr>
      </w:pPr>
      <w:r w:rsidRPr="007D1329">
        <w:rPr>
          <w:rFonts w:ascii="Arial" w:hAnsi="Arial" w:cs="Arial"/>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B46A4E" w:rsidRPr="007D1329" w:rsidRDefault="00B46A4E" w:rsidP="004C6048">
      <w:pPr>
        <w:pStyle w:val="10"/>
        <w:numPr>
          <w:ilvl w:val="0"/>
          <w:numId w:val="4"/>
        </w:numPr>
        <w:spacing w:line="240" w:lineRule="auto"/>
        <w:ind w:left="0" w:firstLine="709"/>
        <w:rPr>
          <w:rFonts w:ascii="Arial" w:hAnsi="Arial" w:cs="Arial"/>
          <w:sz w:val="24"/>
          <w:szCs w:val="24"/>
          <w:lang w:eastAsia="ru-RU"/>
        </w:rPr>
      </w:pPr>
      <w:r w:rsidRPr="007D1329">
        <w:rPr>
          <w:rFonts w:ascii="Arial" w:hAnsi="Arial" w:cs="Arial"/>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B46A4E" w:rsidRPr="007D1329" w:rsidRDefault="00B46A4E" w:rsidP="004C6048">
      <w:pPr>
        <w:pStyle w:val="10"/>
        <w:spacing w:line="240" w:lineRule="auto"/>
        <w:ind w:left="0" w:firstLine="709"/>
        <w:rPr>
          <w:rFonts w:ascii="Arial" w:hAnsi="Arial" w:cs="Arial"/>
          <w:sz w:val="24"/>
          <w:szCs w:val="24"/>
          <w:lang w:eastAsia="ru-RU"/>
        </w:rPr>
      </w:pPr>
      <w:r w:rsidRPr="007D1329">
        <w:rPr>
          <w:rFonts w:ascii="Arial" w:hAnsi="Arial" w:cs="Arial"/>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B46A4E" w:rsidRPr="007D1329" w:rsidRDefault="00B46A4E" w:rsidP="004C6048">
      <w:pPr>
        <w:pStyle w:val="10"/>
        <w:spacing w:line="240" w:lineRule="auto"/>
        <w:ind w:left="0" w:firstLine="709"/>
        <w:rPr>
          <w:rFonts w:ascii="Arial" w:hAnsi="Arial" w:cs="Arial"/>
          <w:sz w:val="24"/>
          <w:szCs w:val="24"/>
          <w:lang w:eastAsia="ru-RU"/>
        </w:rPr>
      </w:pPr>
      <w:r w:rsidRPr="007D1329">
        <w:rPr>
          <w:rFonts w:ascii="Arial" w:hAnsi="Arial" w:cs="Arial"/>
          <w:sz w:val="24"/>
          <w:szCs w:val="24"/>
          <w:lang w:eastAsia="ru-RU"/>
        </w:rPr>
        <w:t>обрабатывать только те персональные данные, к которым получен доступ в силу исполнения служебных обязанностей.</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46A4E" w:rsidRPr="007D1329" w:rsidRDefault="00B46A4E" w:rsidP="004C6048">
      <w:pPr>
        <w:pStyle w:val="10"/>
        <w:numPr>
          <w:ilvl w:val="0"/>
          <w:numId w:val="24"/>
        </w:numPr>
        <w:spacing w:line="240" w:lineRule="auto"/>
        <w:ind w:left="0" w:firstLine="709"/>
        <w:rPr>
          <w:rFonts w:ascii="Arial" w:hAnsi="Arial" w:cs="Arial"/>
          <w:sz w:val="24"/>
          <w:szCs w:val="24"/>
          <w:lang w:eastAsia="ru-RU"/>
        </w:rPr>
      </w:pPr>
      <w:r w:rsidRPr="007D1329">
        <w:rPr>
          <w:rFonts w:ascii="Arial" w:hAnsi="Arial" w:cs="Arial"/>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46A4E" w:rsidRPr="007D1329" w:rsidRDefault="00B46A4E" w:rsidP="004C6048">
      <w:pPr>
        <w:pStyle w:val="10"/>
        <w:spacing w:line="240" w:lineRule="auto"/>
        <w:ind w:left="0" w:firstLine="709"/>
        <w:rPr>
          <w:rFonts w:ascii="Arial" w:hAnsi="Arial" w:cs="Arial"/>
          <w:sz w:val="24"/>
          <w:szCs w:val="24"/>
          <w:lang w:eastAsia="ru-RU"/>
        </w:rPr>
      </w:pPr>
      <w:r w:rsidRPr="007D1329">
        <w:rPr>
          <w:rFonts w:ascii="Arial" w:hAnsi="Arial" w:cs="Arial"/>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B46A4E" w:rsidRPr="007D1329" w:rsidRDefault="00B46A4E" w:rsidP="004C6048">
      <w:pPr>
        <w:pStyle w:val="10"/>
        <w:spacing w:line="240" w:lineRule="auto"/>
        <w:ind w:left="0" w:firstLine="709"/>
        <w:rPr>
          <w:rFonts w:ascii="Arial" w:hAnsi="Arial" w:cs="Arial"/>
          <w:sz w:val="24"/>
          <w:szCs w:val="24"/>
          <w:lang w:eastAsia="ru-RU"/>
        </w:rPr>
      </w:pPr>
      <w:r w:rsidRPr="007D1329">
        <w:rPr>
          <w:rFonts w:ascii="Arial" w:hAnsi="Arial" w:cs="Arial"/>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 xml:space="preserve">29.18. Администрация для защиты персональных данных от неправомерного или случайного доступа к ним, уничтожения, изменения, блокирования, копирования, </w:t>
      </w:r>
      <w:r w:rsidRPr="007D1329">
        <w:rPr>
          <w:rFonts w:ascii="Arial" w:hAnsi="Arial" w:cs="Arial"/>
          <w:sz w:val="24"/>
          <w:szCs w:val="24"/>
          <w:lang w:eastAsia="ru-RU"/>
        </w:rPr>
        <w:lastRenderedPageBreak/>
        <w:t>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p>
    <w:p w:rsidR="00B46A4E" w:rsidRPr="007D1329" w:rsidRDefault="00B46A4E" w:rsidP="004C6048">
      <w:pPr>
        <w:pStyle w:val="11"/>
        <w:numPr>
          <w:ilvl w:val="0"/>
          <w:numId w:val="0"/>
        </w:numPr>
        <w:spacing w:line="240" w:lineRule="auto"/>
        <w:ind w:firstLine="709"/>
        <w:rPr>
          <w:rFonts w:ascii="Arial" w:hAnsi="Arial" w:cs="Arial"/>
          <w:sz w:val="24"/>
          <w:szCs w:val="24"/>
          <w:lang w:eastAsia="ru-RU"/>
        </w:rPr>
      </w:pPr>
    </w:p>
    <w:p w:rsidR="00B46A4E" w:rsidRPr="007D1329" w:rsidRDefault="00B46A4E" w:rsidP="00722023">
      <w:pPr>
        <w:pStyle w:val="11"/>
        <w:numPr>
          <w:ilvl w:val="0"/>
          <w:numId w:val="0"/>
        </w:numPr>
        <w:spacing w:line="240" w:lineRule="auto"/>
        <w:ind w:left="5670"/>
        <w:rPr>
          <w:rFonts w:ascii="Arial" w:hAnsi="Arial" w:cs="Arial"/>
          <w:sz w:val="24"/>
          <w:szCs w:val="24"/>
          <w:lang w:eastAsia="ru-RU"/>
        </w:rPr>
      </w:pPr>
      <w:bookmarkStart w:id="235" w:name="Приложение1"/>
      <w:bookmarkStart w:id="236" w:name="_Toc468470756"/>
      <w:bookmarkStart w:id="237" w:name="П1"/>
      <w:bookmarkStart w:id="238" w:name="_Toc473648669"/>
      <w:bookmarkStart w:id="239" w:name="_Toc502147950"/>
      <w:r w:rsidRPr="007D1329">
        <w:rPr>
          <w:rFonts w:ascii="Arial" w:hAnsi="Arial" w:cs="Arial"/>
          <w:sz w:val="24"/>
          <w:szCs w:val="24"/>
        </w:rPr>
        <w:t xml:space="preserve">Приложение </w:t>
      </w:r>
      <w:bookmarkEnd w:id="235"/>
      <w:r w:rsidRPr="007D1329">
        <w:rPr>
          <w:rFonts w:ascii="Arial" w:hAnsi="Arial" w:cs="Arial"/>
          <w:sz w:val="24"/>
          <w:szCs w:val="24"/>
        </w:rPr>
        <w:t>1</w:t>
      </w:r>
      <w:bookmarkEnd w:id="236"/>
      <w:bookmarkEnd w:id="237"/>
      <w:bookmarkEnd w:id="238"/>
      <w:bookmarkEnd w:id="239"/>
    </w:p>
    <w:p w:rsidR="00B46A4E" w:rsidRPr="007D1329" w:rsidRDefault="00B46A4E" w:rsidP="00722023">
      <w:pPr>
        <w:pStyle w:val="ConsPlusNormal"/>
        <w:ind w:left="5670"/>
        <w:rPr>
          <w:sz w:val="24"/>
          <w:szCs w:val="24"/>
        </w:rPr>
      </w:pPr>
      <w:r w:rsidRPr="007D1329">
        <w:rPr>
          <w:sz w:val="24"/>
          <w:szCs w:val="24"/>
        </w:rPr>
        <w:t>к Административному регламенту</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не разграничена»</w:t>
      </w:r>
      <w:bookmarkStart w:id="240" w:name="_Toc468470758"/>
      <w:bookmarkStart w:id="241" w:name="_Toc473648670"/>
      <w:bookmarkStart w:id="242" w:name="_Toc502147951"/>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Термины и определения</w:t>
      </w:r>
      <w:bookmarkEnd w:id="240"/>
      <w:bookmarkEnd w:id="241"/>
      <w:bookmarkEnd w:id="242"/>
    </w:p>
    <w:p w:rsidR="00B46A4E" w:rsidRPr="007D1329" w:rsidRDefault="00B46A4E" w:rsidP="004C6048">
      <w:pPr>
        <w:pStyle w:val="Default"/>
        <w:jc w:val="center"/>
        <w:rPr>
          <w:rFonts w:ascii="Arial" w:hAnsi="Arial" w:cs="Arial"/>
          <w:color w:val="auto"/>
        </w:rPr>
      </w:pPr>
    </w:p>
    <w:p w:rsidR="00B46A4E" w:rsidRPr="007D1329" w:rsidRDefault="00B46A4E" w:rsidP="004C6048">
      <w:pPr>
        <w:pStyle w:val="affff4"/>
        <w:spacing w:line="240" w:lineRule="auto"/>
        <w:ind w:firstLine="709"/>
        <w:rPr>
          <w:rFonts w:ascii="Arial" w:hAnsi="Arial" w:cs="Arial"/>
          <w:sz w:val="24"/>
          <w:szCs w:val="24"/>
        </w:rPr>
      </w:pPr>
      <w:r w:rsidRPr="007D1329">
        <w:rPr>
          <w:rFonts w:ascii="Arial" w:hAnsi="Arial" w:cs="Arial"/>
          <w:sz w:val="24"/>
          <w:szCs w:val="24"/>
        </w:rPr>
        <w:t>В Административном регламенте используются следующие термины и определения:</w:t>
      </w:r>
    </w:p>
    <w:p w:rsidR="00B46A4E" w:rsidRPr="007D1329" w:rsidRDefault="00B46A4E" w:rsidP="004C6048">
      <w:pPr>
        <w:pStyle w:val="affff4"/>
        <w:spacing w:line="240" w:lineRule="auto"/>
        <w:rPr>
          <w:rFonts w:ascii="Arial" w:hAnsi="Arial" w:cs="Arial"/>
          <w:sz w:val="24"/>
          <w:szCs w:val="24"/>
        </w:rPr>
      </w:pPr>
      <w:bookmarkStart w:id="243" w:name="_Ref437561441"/>
      <w:bookmarkStart w:id="244" w:name="_Ref437561184"/>
      <w:bookmarkStart w:id="245" w:name="_Ref437561208"/>
      <w:bookmarkStart w:id="246" w:name="_Toc437973306"/>
      <w:bookmarkStart w:id="247" w:name="_Toc438110048"/>
      <w:bookmarkStart w:id="248" w:name="_Toc438376260"/>
    </w:p>
    <w:tbl>
      <w:tblPr>
        <w:tblW w:w="10206" w:type="dxa"/>
        <w:tblInd w:w="108" w:type="dxa"/>
        <w:tblLayout w:type="fixed"/>
        <w:tblLook w:val="04A0" w:firstRow="1" w:lastRow="0" w:firstColumn="1" w:lastColumn="0" w:noHBand="0" w:noVBand="1"/>
      </w:tblPr>
      <w:tblGrid>
        <w:gridCol w:w="2255"/>
        <w:gridCol w:w="6"/>
        <w:gridCol w:w="423"/>
        <w:gridCol w:w="6"/>
        <w:gridCol w:w="7516"/>
      </w:tblGrid>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Администрация</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 xml:space="preserve">Администрация городского округа Королёв Московской области; </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 xml:space="preserve">административный регламент </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административный регламент по предоставлению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tc>
      </w:tr>
      <w:tr w:rsidR="004C6048" w:rsidRPr="007D1329" w:rsidTr="00722023">
        <w:tc>
          <w:tcPr>
            <w:tcW w:w="2261" w:type="dxa"/>
            <w:gridSpan w:val="2"/>
            <w:shd w:val="clear" w:color="auto" w:fill="auto"/>
          </w:tcPr>
          <w:p w:rsidR="00B46A4E" w:rsidRPr="007D1329" w:rsidRDefault="00722023" w:rsidP="004C6048">
            <w:pPr>
              <w:pStyle w:val="affff4"/>
              <w:spacing w:line="240" w:lineRule="auto"/>
              <w:ind w:firstLine="0"/>
              <w:rPr>
                <w:rFonts w:ascii="Arial" w:hAnsi="Arial" w:cs="Arial"/>
                <w:sz w:val="24"/>
                <w:szCs w:val="24"/>
              </w:rPr>
            </w:pPr>
            <w:r w:rsidRPr="007D1329">
              <w:rPr>
                <w:rFonts w:ascii="Arial" w:hAnsi="Arial" w:cs="Arial"/>
                <w:sz w:val="24"/>
                <w:szCs w:val="24"/>
              </w:rPr>
              <w:t>ЕСИА</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Заявитель</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лицо, обращающееся с заявлением о предоставлении Муниципальной услуги;</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Заяви</w:t>
            </w:r>
            <w:r w:rsidR="00722023" w:rsidRPr="007D1329">
              <w:rPr>
                <w:rFonts w:ascii="Arial" w:hAnsi="Arial" w:cs="Arial"/>
                <w:sz w:val="24"/>
                <w:szCs w:val="24"/>
              </w:rPr>
              <w:t>тель, зарегистрированный в ЕСИА</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w:t>
            </w:r>
            <w:r w:rsidR="00722023" w:rsidRPr="007D1329">
              <w:rPr>
                <w:rFonts w:ascii="Arial" w:hAnsi="Arial" w:cs="Arial"/>
                <w:sz w:val="24"/>
                <w:szCs w:val="24"/>
              </w:rPr>
              <w:t>ии или МФЦ Московской области).</w:t>
            </w:r>
          </w:p>
        </w:tc>
      </w:tr>
      <w:tr w:rsidR="004C6048" w:rsidRPr="007D1329" w:rsidTr="00722023">
        <w:tc>
          <w:tcPr>
            <w:tcW w:w="2261" w:type="dxa"/>
            <w:gridSpan w:val="2"/>
            <w:shd w:val="clear" w:color="auto" w:fill="auto"/>
          </w:tcPr>
          <w:p w:rsidR="00B46A4E" w:rsidRPr="007D1329" w:rsidRDefault="00722023" w:rsidP="004C6048">
            <w:pPr>
              <w:pStyle w:val="affff4"/>
              <w:spacing w:line="240" w:lineRule="auto"/>
              <w:ind w:firstLine="0"/>
              <w:rPr>
                <w:rFonts w:ascii="Arial" w:hAnsi="Arial" w:cs="Arial"/>
                <w:sz w:val="24"/>
                <w:szCs w:val="24"/>
              </w:rPr>
            </w:pPr>
            <w:r w:rsidRPr="007D1329">
              <w:rPr>
                <w:rFonts w:ascii="Arial" w:hAnsi="Arial" w:cs="Arial"/>
                <w:sz w:val="24"/>
                <w:szCs w:val="24"/>
              </w:rPr>
              <w:t>Заявление</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ИС</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информационная система;</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Личный кабинет</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 xml:space="preserve">Модуль оказания услуг ЕИС ОУ </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модуль МФЦ ЕИС ОУ</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модуль МФЦ единой информационной системы оказания услуг, установленный в МФЦ;</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МФЦ</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многофункциональный центр предоставления государственных и муниципальных услуг;</w:t>
            </w:r>
          </w:p>
        </w:tc>
      </w:tr>
      <w:tr w:rsidR="004C6048" w:rsidRPr="007D1329" w:rsidTr="00722023">
        <w:tc>
          <w:tcPr>
            <w:tcW w:w="2255"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lastRenderedPageBreak/>
              <w:t>муниципальная услуга</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22"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муниципальная услуга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 xml:space="preserve">органы власти </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государственные органы, участвующие в предоставлении государственных и муниципальных услуг;</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Организация</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организации, участвующие в предоставлении государственных услуг (в том числе подведомственные учреждения);</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простая электронная подпись</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РПГУ</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9" w:history="1">
              <w:r w:rsidRPr="007D1329">
                <w:rPr>
                  <w:rStyle w:val="ab"/>
                  <w:rFonts w:ascii="Arial" w:eastAsia="Calibri" w:hAnsi="Arial" w:cs="Arial"/>
                  <w:color w:val="auto"/>
                  <w:sz w:val="24"/>
                  <w:szCs w:val="24"/>
                  <w:u w:val="none"/>
                  <w:lang w:val="en-US"/>
                </w:rPr>
                <w:t>http</w:t>
              </w:r>
              <w:r w:rsidRPr="007D1329">
                <w:rPr>
                  <w:rStyle w:val="ab"/>
                  <w:rFonts w:ascii="Arial" w:eastAsia="Calibri" w:hAnsi="Arial" w:cs="Arial"/>
                  <w:color w:val="auto"/>
                  <w:sz w:val="24"/>
                  <w:szCs w:val="24"/>
                  <w:u w:val="none"/>
                </w:rPr>
                <w:t>://</w:t>
              </w:r>
              <w:proofErr w:type="spellStart"/>
              <w:r w:rsidRPr="007D1329">
                <w:rPr>
                  <w:rStyle w:val="ab"/>
                  <w:rFonts w:ascii="Arial" w:eastAsia="Calibri" w:hAnsi="Arial" w:cs="Arial"/>
                  <w:color w:val="auto"/>
                  <w:sz w:val="24"/>
                  <w:szCs w:val="24"/>
                  <w:u w:val="none"/>
                  <w:lang w:val="en-US"/>
                </w:rPr>
                <w:t>uslugi</w:t>
              </w:r>
              <w:proofErr w:type="spellEnd"/>
              <w:r w:rsidRPr="007D1329">
                <w:rPr>
                  <w:rStyle w:val="ab"/>
                  <w:rFonts w:ascii="Arial" w:eastAsia="Calibri" w:hAnsi="Arial" w:cs="Arial"/>
                  <w:color w:val="auto"/>
                  <w:sz w:val="24"/>
                  <w:szCs w:val="24"/>
                  <w:u w:val="none"/>
                </w:rPr>
                <w:t>.</w:t>
              </w:r>
              <w:proofErr w:type="spellStart"/>
              <w:r w:rsidRPr="007D1329">
                <w:rPr>
                  <w:rStyle w:val="ab"/>
                  <w:rFonts w:ascii="Arial" w:eastAsia="Calibri" w:hAnsi="Arial" w:cs="Arial"/>
                  <w:color w:val="auto"/>
                  <w:sz w:val="24"/>
                  <w:szCs w:val="24"/>
                  <w:u w:val="none"/>
                  <w:lang w:val="en-US"/>
                </w:rPr>
                <w:t>mosreg</w:t>
              </w:r>
              <w:proofErr w:type="spellEnd"/>
              <w:r w:rsidRPr="007D1329">
                <w:rPr>
                  <w:rStyle w:val="ab"/>
                  <w:rFonts w:ascii="Arial" w:eastAsia="Calibri" w:hAnsi="Arial" w:cs="Arial"/>
                  <w:color w:val="auto"/>
                  <w:sz w:val="24"/>
                  <w:szCs w:val="24"/>
                  <w:u w:val="none"/>
                </w:rPr>
                <w:t>.</w:t>
              </w:r>
              <w:proofErr w:type="spellStart"/>
              <w:r w:rsidRPr="007D1329">
                <w:rPr>
                  <w:rStyle w:val="ab"/>
                  <w:rFonts w:ascii="Arial" w:eastAsia="Calibri" w:hAnsi="Arial" w:cs="Arial"/>
                  <w:color w:val="auto"/>
                  <w:sz w:val="24"/>
                  <w:szCs w:val="24"/>
                  <w:u w:val="none"/>
                  <w:lang w:val="en-US"/>
                </w:rPr>
                <w:t>ru</w:t>
              </w:r>
              <w:proofErr w:type="spellEnd"/>
            </w:hyperlink>
            <w:r w:rsidRPr="007D1329">
              <w:rPr>
                <w:rFonts w:ascii="Arial" w:hAnsi="Arial" w:cs="Arial"/>
                <w:iCs/>
                <w:sz w:val="24"/>
                <w:szCs w:val="24"/>
              </w:rPr>
              <w:t>;</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сервис РПГУ «Узнать статус Заявления»</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сервис РПГУ, позволяющий получить актуальную информацию о текущем статусе (этапе) раннее поданного Заявления.</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 xml:space="preserve">сеть Интернет </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информационно</w:t>
            </w:r>
            <w:r w:rsidRPr="007D1329">
              <w:rPr>
                <w:rFonts w:ascii="Arial" w:hAnsi="Arial" w:cs="Arial"/>
                <w:sz w:val="24"/>
                <w:szCs w:val="24"/>
                <w:lang w:val="en-US"/>
              </w:rPr>
              <w:t>-</w:t>
            </w:r>
            <w:r w:rsidRPr="007D1329">
              <w:rPr>
                <w:rFonts w:ascii="Arial" w:hAnsi="Arial" w:cs="Arial"/>
                <w:sz w:val="24"/>
                <w:szCs w:val="24"/>
              </w:rPr>
              <w:t>телекоммуникационная сеть «Интернет»;</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 xml:space="preserve">удостоверяющий центр </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Удостоверяющий центр, аккредитованный Министерством связи и массовых коммуникаций Российской Федерации.</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 xml:space="preserve">усиленная квалифицированная электронная подпись ЭП </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4C6048"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электронный документ</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B46A4E" w:rsidRPr="007D1329" w:rsidTr="00722023">
        <w:tc>
          <w:tcPr>
            <w:tcW w:w="2261"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электронный образ документа</w:t>
            </w:r>
          </w:p>
        </w:tc>
        <w:tc>
          <w:tcPr>
            <w:tcW w:w="429" w:type="dxa"/>
            <w:gridSpan w:val="2"/>
            <w:shd w:val="clear" w:color="auto" w:fill="auto"/>
          </w:tcPr>
          <w:p w:rsidR="00B46A4E" w:rsidRPr="007D1329" w:rsidRDefault="00B46A4E" w:rsidP="004C6048">
            <w:pPr>
              <w:pStyle w:val="affff4"/>
              <w:spacing w:line="240" w:lineRule="auto"/>
              <w:ind w:firstLine="0"/>
              <w:rPr>
                <w:rFonts w:ascii="Arial" w:hAnsi="Arial" w:cs="Arial"/>
                <w:sz w:val="24"/>
                <w:szCs w:val="24"/>
              </w:rPr>
            </w:pPr>
          </w:p>
        </w:tc>
        <w:tc>
          <w:tcPr>
            <w:tcW w:w="7516" w:type="dxa"/>
            <w:shd w:val="clear" w:color="auto" w:fill="auto"/>
          </w:tcPr>
          <w:p w:rsidR="00B46A4E" w:rsidRPr="007D1329" w:rsidRDefault="00B46A4E" w:rsidP="004C6048">
            <w:pPr>
              <w:pStyle w:val="affff4"/>
              <w:spacing w:line="240" w:lineRule="auto"/>
              <w:ind w:firstLine="0"/>
              <w:rPr>
                <w:rFonts w:ascii="Arial" w:hAnsi="Arial" w:cs="Arial"/>
                <w:sz w:val="24"/>
                <w:szCs w:val="24"/>
              </w:rPr>
            </w:pPr>
            <w:r w:rsidRPr="007D1329">
              <w:rPr>
                <w:rFonts w:ascii="Arial" w:hAnsi="Arial" w:cs="Arial"/>
                <w:sz w:val="24"/>
                <w:szCs w:val="24"/>
              </w:rPr>
              <w:t>документ на бумажном носителе, преобразованный в электронную форму путем сканирования с сохранением его реквизитов.</w:t>
            </w:r>
          </w:p>
        </w:tc>
      </w:tr>
    </w:tbl>
    <w:p w:rsidR="00B46A4E" w:rsidRPr="007D1329" w:rsidRDefault="00B46A4E" w:rsidP="004C6048">
      <w:pPr>
        <w:pStyle w:val="affff8"/>
        <w:rPr>
          <w:rFonts w:ascii="Arial" w:hAnsi="Arial" w:cs="Arial"/>
          <w:szCs w:val="24"/>
        </w:rPr>
      </w:pPr>
      <w:bookmarkStart w:id="249" w:name="П2"/>
    </w:p>
    <w:p w:rsidR="00B46A4E" w:rsidRPr="007D1329" w:rsidRDefault="00B46A4E" w:rsidP="004C6048">
      <w:pPr>
        <w:pStyle w:val="affff8"/>
        <w:jc w:val="center"/>
        <w:rPr>
          <w:rFonts w:ascii="Arial" w:hAnsi="Arial" w:cs="Arial"/>
          <w:szCs w:val="24"/>
        </w:rPr>
      </w:pPr>
      <w:r w:rsidRPr="007D1329">
        <w:rPr>
          <w:rFonts w:ascii="Arial" w:hAnsi="Arial" w:cs="Arial"/>
          <w:szCs w:val="24"/>
        </w:rPr>
        <w:t>__________</w:t>
      </w:r>
    </w:p>
    <w:p w:rsidR="00B46A4E" w:rsidRPr="007D1329" w:rsidRDefault="00B46A4E" w:rsidP="004C6048">
      <w:pPr>
        <w:pStyle w:val="affff8"/>
        <w:rPr>
          <w:rFonts w:ascii="Arial" w:hAnsi="Arial" w:cs="Arial"/>
          <w:szCs w:val="24"/>
        </w:rPr>
      </w:pPr>
    </w:p>
    <w:p w:rsidR="00B46A4E" w:rsidRPr="007D1329" w:rsidRDefault="00B46A4E" w:rsidP="004C6048">
      <w:pPr>
        <w:pStyle w:val="affff8"/>
        <w:rPr>
          <w:rFonts w:ascii="Arial" w:hAnsi="Arial" w:cs="Arial"/>
          <w:szCs w:val="24"/>
        </w:rPr>
      </w:pPr>
    </w:p>
    <w:p w:rsidR="00B46A4E" w:rsidRPr="007D1329" w:rsidRDefault="00B46A4E" w:rsidP="00722023">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2</w:t>
      </w:r>
    </w:p>
    <w:p w:rsidR="00B46A4E" w:rsidRPr="007D1329" w:rsidRDefault="00B46A4E" w:rsidP="00722023">
      <w:pPr>
        <w:pStyle w:val="ConsPlusNormal"/>
        <w:ind w:left="5670"/>
        <w:rPr>
          <w:sz w:val="24"/>
          <w:szCs w:val="24"/>
        </w:rPr>
      </w:pPr>
      <w:r w:rsidRPr="007D1329">
        <w:rPr>
          <w:sz w:val="24"/>
          <w:szCs w:val="24"/>
        </w:rPr>
        <w:t>к Административному регламенту</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не разграничена»</w:t>
      </w:r>
      <w:bookmarkStart w:id="250" w:name="_Toc468470763"/>
      <w:bookmarkStart w:id="251" w:name="_Toc473648672"/>
      <w:bookmarkStart w:id="252" w:name="_Toc502147953"/>
      <w:bookmarkEnd w:id="249"/>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Справочная информация о месте нахождения, графике работы,</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контактных телефонах, адресах электронной почты Администрация</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lastRenderedPageBreak/>
        <w:t>и организаций, участвующих в предоставлении и информировании</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о порядке предоставления Муниципальной услуги</w:t>
      </w:r>
      <w:bookmarkEnd w:id="250"/>
      <w:bookmarkEnd w:id="251"/>
      <w:bookmarkEnd w:id="252"/>
    </w:p>
    <w:p w:rsidR="00B46A4E" w:rsidRPr="007D1329" w:rsidRDefault="00B46A4E" w:rsidP="004C6048">
      <w:pPr>
        <w:rPr>
          <w:rFonts w:ascii="Arial" w:hAnsi="Arial" w:cs="Arial"/>
          <w:sz w:val="24"/>
          <w:szCs w:val="24"/>
        </w:rPr>
      </w:pPr>
    </w:p>
    <w:p w:rsidR="00B46A4E" w:rsidRPr="007D1329" w:rsidRDefault="00B46A4E" w:rsidP="004C6048">
      <w:pPr>
        <w:jc w:val="center"/>
        <w:rPr>
          <w:rFonts w:ascii="Arial" w:hAnsi="Arial" w:cs="Arial"/>
          <w:sz w:val="24"/>
          <w:szCs w:val="24"/>
        </w:rPr>
      </w:pPr>
      <w:r w:rsidRPr="007D1329">
        <w:rPr>
          <w:rFonts w:ascii="Arial" w:hAnsi="Arial" w:cs="Arial"/>
          <w:sz w:val="24"/>
          <w:szCs w:val="24"/>
        </w:rPr>
        <w:t>1. Администрация городского округа Королёв Московской области.</w:t>
      </w:r>
    </w:p>
    <w:p w:rsidR="00B46A4E" w:rsidRPr="007D1329" w:rsidRDefault="00B46A4E" w:rsidP="004C6048">
      <w:pPr>
        <w:suppressAutoHyphens/>
        <w:adjustRightInd w:val="0"/>
        <w:jc w:val="both"/>
        <w:rPr>
          <w:rFonts w:ascii="Arial" w:eastAsia="Times New Roman" w:hAnsi="Arial" w:cs="Arial"/>
          <w:sz w:val="24"/>
          <w:szCs w:val="24"/>
          <w:lang w:eastAsia="ar-SA"/>
        </w:rPr>
      </w:pPr>
      <w:r w:rsidRPr="007D1329">
        <w:rPr>
          <w:rFonts w:ascii="Arial" w:eastAsia="Times New Roman" w:hAnsi="Arial" w:cs="Arial"/>
          <w:sz w:val="24"/>
          <w:szCs w:val="24"/>
          <w:lang w:eastAsia="ar-SA"/>
        </w:rPr>
        <w:t>Место нахождения: Московская область, г. Королёв, ул. Октябрьская, д. 1</w:t>
      </w:r>
    </w:p>
    <w:p w:rsidR="00B46A4E" w:rsidRPr="007D1329" w:rsidRDefault="00B46A4E" w:rsidP="004C6048">
      <w:pPr>
        <w:suppressAutoHyphens/>
        <w:adjustRightInd w:val="0"/>
        <w:ind w:firstLine="709"/>
        <w:jc w:val="both"/>
        <w:rPr>
          <w:rFonts w:ascii="Arial" w:eastAsia="Times New Roman" w:hAnsi="Arial" w:cs="Arial"/>
          <w:sz w:val="24"/>
          <w:szCs w:val="24"/>
          <w:lang w:eastAsia="ar-SA"/>
        </w:rPr>
      </w:pPr>
      <w:r w:rsidRPr="007D1329">
        <w:rPr>
          <w:rFonts w:ascii="Arial" w:eastAsia="Times New Roman" w:hAnsi="Arial" w:cs="Arial"/>
          <w:sz w:val="24"/>
          <w:szCs w:val="24"/>
          <w:lang w:eastAsia="ar-SA"/>
        </w:rPr>
        <w:t>График приема Заявителей (консультирование, жалобы):</w:t>
      </w:r>
    </w:p>
    <w:p w:rsidR="00B46A4E" w:rsidRPr="007D1329" w:rsidRDefault="00B46A4E" w:rsidP="004C6048">
      <w:pPr>
        <w:ind w:firstLine="709"/>
        <w:jc w:val="both"/>
        <w:rPr>
          <w:rFonts w:ascii="Arial" w:hAnsi="Arial" w:cs="Arial"/>
          <w:sz w:val="24"/>
          <w:szCs w:val="24"/>
        </w:rPr>
      </w:pPr>
      <w:r w:rsidRPr="007D1329">
        <w:rPr>
          <w:rFonts w:ascii="Arial" w:eastAsia="Times New Roman" w:hAnsi="Arial" w:cs="Arial"/>
          <w:sz w:val="24"/>
          <w:szCs w:val="24"/>
          <w:lang w:eastAsia="ar-SA"/>
        </w:rPr>
        <w:t xml:space="preserve">Информация размещается на официальном сайте </w:t>
      </w:r>
      <w:r w:rsidRPr="007D1329">
        <w:rPr>
          <w:rFonts w:ascii="Arial" w:hAnsi="Arial" w:cs="Arial"/>
          <w:sz w:val="24"/>
          <w:szCs w:val="24"/>
        </w:rPr>
        <w:t>в информационно-коммуникационной сети «Интернет»: http://www. korolev.ru в разделе «приём населения»</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Почтовый адрес: 141070, Московская область, г. Королёв, ул. Октябрьская, д. 1</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Контактный телефон: 8(495)-516-62-26</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Горячая линия Губернатора Московской области: 8-800-550-50-30.</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Официальный сайт в информационно-коммуникационной сети «Интернет»: http://www. korolev.ru</w:t>
      </w:r>
    </w:p>
    <w:p w:rsidR="00B46A4E" w:rsidRPr="007D1329" w:rsidRDefault="00B46A4E" w:rsidP="004C6048">
      <w:pPr>
        <w:ind w:firstLine="709"/>
        <w:jc w:val="both"/>
        <w:rPr>
          <w:rFonts w:ascii="Arial" w:hAnsi="Arial" w:cs="Arial"/>
          <w:sz w:val="24"/>
          <w:szCs w:val="24"/>
        </w:rPr>
      </w:pPr>
      <w:r w:rsidRPr="007D1329">
        <w:rPr>
          <w:rFonts w:ascii="Arial" w:hAnsi="Arial" w:cs="Arial"/>
          <w:sz w:val="24"/>
          <w:szCs w:val="24"/>
        </w:rPr>
        <w:t>Адрес электронной почты в сети Интернет: pisma@korolev-net.ru</w:t>
      </w:r>
    </w:p>
    <w:p w:rsidR="00B46A4E" w:rsidRPr="007D1329" w:rsidRDefault="00B46A4E" w:rsidP="004C6048">
      <w:pPr>
        <w:ind w:firstLine="540"/>
        <w:contextualSpacing/>
        <w:jc w:val="center"/>
        <w:rPr>
          <w:rFonts w:ascii="Arial" w:eastAsia="Times New Roman" w:hAnsi="Arial" w:cs="Arial"/>
          <w:sz w:val="24"/>
          <w:szCs w:val="24"/>
        </w:rPr>
      </w:pPr>
    </w:p>
    <w:p w:rsidR="00B46A4E" w:rsidRPr="007D1329" w:rsidRDefault="00B46A4E" w:rsidP="004C6048">
      <w:pPr>
        <w:pStyle w:val="affff3"/>
        <w:spacing w:after="0" w:line="240" w:lineRule="auto"/>
        <w:ind w:left="0"/>
        <w:jc w:val="center"/>
        <w:rPr>
          <w:rFonts w:ascii="Arial" w:hAnsi="Arial" w:cs="Arial"/>
          <w:sz w:val="24"/>
          <w:szCs w:val="24"/>
        </w:rPr>
      </w:pPr>
      <w:r w:rsidRPr="007D1329">
        <w:rPr>
          <w:rFonts w:ascii="Arial" w:hAnsi="Arial" w:cs="Arial"/>
          <w:sz w:val="24"/>
          <w:szCs w:val="24"/>
        </w:rPr>
        <w:t>2. Справочная информация о месте нахождения МФЦ, графике работы,</w:t>
      </w:r>
    </w:p>
    <w:p w:rsidR="00B46A4E" w:rsidRPr="007D1329" w:rsidRDefault="00B46A4E" w:rsidP="004C6048">
      <w:pPr>
        <w:pStyle w:val="affff3"/>
        <w:spacing w:after="0" w:line="240" w:lineRule="auto"/>
        <w:ind w:left="0"/>
        <w:jc w:val="center"/>
        <w:rPr>
          <w:rFonts w:ascii="Arial" w:hAnsi="Arial" w:cs="Arial"/>
          <w:sz w:val="24"/>
          <w:szCs w:val="24"/>
        </w:rPr>
      </w:pPr>
      <w:r w:rsidRPr="007D1329">
        <w:rPr>
          <w:rFonts w:ascii="Arial" w:hAnsi="Arial" w:cs="Arial"/>
          <w:sz w:val="24"/>
          <w:szCs w:val="24"/>
        </w:rPr>
        <w:t>контактных телефонах, адресах электронной почты</w:t>
      </w:r>
    </w:p>
    <w:p w:rsidR="00B46A4E" w:rsidRPr="007D1329" w:rsidRDefault="00B46A4E" w:rsidP="004C6048">
      <w:pPr>
        <w:pStyle w:val="affff3"/>
        <w:spacing w:after="0" w:line="240" w:lineRule="auto"/>
        <w:ind w:left="0"/>
        <w:rPr>
          <w:rFonts w:ascii="Arial" w:hAnsi="Arial" w:cs="Arial"/>
          <w:sz w:val="24"/>
          <w:szCs w:val="24"/>
        </w:rPr>
      </w:pP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xml:space="preserve">Место нахождения: </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xml:space="preserve">- ТЦ «Гелиос» - 8 (495) 230-06-71 </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адрес: г. Королёв, пр-т Космонавтов, д. 20А, 4 этаж</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xml:space="preserve">- </w:t>
      </w:r>
      <w:proofErr w:type="spellStart"/>
      <w:r w:rsidRPr="007D1329">
        <w:rPr>
          <w:rFonts w:ascii="Arial" w:hAnsi="Arial" w:cs="Arial"/>
          <w:sz w:val="24"/>
          <w:szCs w:val="24"/>
        </w:rPr>
        <w:t>мкр</w:t>
      </w:r>
      <w:proofErr w:type="spellEnd"/>
      <w:r w:rsidRPr="007D1329">
        <w:rPr>
          <w:rFonts w:ascii="Arial" w:hAnsi="Arial" w:cs="Arial"/>
          <w:sz w:val="24"/>
          <w:szCs w:val="24"/>
        </w:rPr>
        <w:t>. Юбилейный - 8 (495) 515-20-15</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xml:space="preserve">адрес: г. Королёв, </w:t>
      </w:r>
      <w:proofErr w:type="spellStart"/>
      <w:r w:rsidRPr="007D1329">
        <w:rPr>
          <w:rFonts w:ascii="Arial" w:hAnsi="Arial" w:cs="Arial"/>
          <w:sz w:val="24"/>
          <w:szCs w:val="24"/>
        </w:rPr>
        <w:t>мкр</w:t>
      </w:r>
      <w:proofErr w:type="spellEnd"/>
      <w:r w:rsidRPr="007D1329">
        <w:rPr>
          <w:rFonts w:ascii="Arial" w:hAnsi="Arial" w:cs="Arial"/>
          <w:sz w:val="24"/>
          <w:szCs w:val="24"/>
        </w:rPr>
        <w:t>. Юбилейный, ул. Пионерская, д. 1/4, 2 этаж</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xml:space="preserve">- </w:t>
      </w:r>
      <w:proofErr w:type="spellStart"/>
      <w:r w:rsidRPr="007D1329">
        <w:rPr>
          <w:rFonts w:ascii="Arial" w:hAnsi="Arial" w:cs="Arial"/>
          <w:sz w:val="24"/>
          <w:szCs w:val="24"/>
        </w:rPr>
        <w:t>мкр</w:t>
      </w:r>
      <w:proofErr w:type="spellEnd"/>
      <w:r w:rsidRPr="007D1329">
        <w:rPr>
          <w:rFonts w:ascii="Arial" w:hAnsi="Arial" w:cs="Arial"/>
          <w:sz w:val="24"/>
          <w:szCs w:val="24"/>
        </w:rPr>
        <w:t xml:space="preserve">. Первомайский - 8 (495) 515-06-18 </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xml:space="preserve">адрес: г. Королёв, </w:t>
      </w:r>
      <w:proofErr w:type="spellStart"/>
      <w:r w:rsidRPr="007D1329">
        <w:rPr>
          <w:rFonts w:ascii="Arial" w:hAnsi="Arial" w:cs="Arial"/>
          <w:sz w:val="24"/>
          <w:szCs w:val="24"/>
        </w:rPr>
        <w:t>мкр</w:t>
      </w:r>
      <w:proofErr w:type="spellEnd"/>
      <w:r w:rsidRPr="007D1329">
        <w:rPr>
          <w:rFonts w:ascii="Arial" w:hAnsi="Arial" w:cs="Arial"/>
          <w:sz w:val="24"/>
          <w:szCs w:val="24"/>
        </w:rPr>
        <w:t>. Первомайский, ул. Советская, д. 42</w:t>
      </w:r>
    </w:p>
    <w:p w:rsidR="00B46A4E" w:rsidRPr="007D1329" w:rsidRDefault="00B46A4E" w:rsidP="004C6048">
      <w:pPr>
        <w:pStyle w:val="affff3"/>
        <w:spacing w:after="0" w:line="240" w:lineRule="auto"/>
        <w:ind w:left="0"/>
        <w:rPr>
          <w:rFonts w:ascii="Arial" w:hAnsi="Arial" w:cs="Arial"/>
          <w:sz w:val="24"/>
          <w:szCs w:val="24"/>
        </w:rPr>
      </w:pPr>
    </w:p>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График работы:</w:t>
      </w:r>
    </w:p>
    <w:p w:rsidR="00B46A4E" w:rsidRPr="007D1329" w:rsidRDefault="00B46A4E" w:rsidP="004C6048">
      <w:pPr>
        <w:pStyle w:val="affff3"/>
        <w:spacing w:after="0" w:line="240" w:lineRule="auto"/>
        <w:ind w:left="0"/>
        <w:rPr>
          <w:rFonts w:ascii="Arial" w:hAnsi="Arial" w:cs="Arial"/>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699"/>
      </w:tblGrid>
      <w:tr w:rsidR="004C6048" w:rsidRPr="007D1329" w:rsidTr="004C6048">
        <w:tc>
          <w:tcPr>
            <w:tcW w:w="1223"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Понедельник:</w:t>
            </w:r>
          </w:p>
        </w:tc>
        <w:tc>
          <w:tcPr>
            <w:tcW w:w="3777" w:type="pct"/>
            <w:vAlign w:val="center"/>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 xml:space="preserve">с 08.00 до 20.00 </w:t>
            </w:r>
          </w:p>
        </w:tc>
      </w:tr>
      <w:tr w:rsidR="004C6048" w:rsidRPr="007D1329" w:rsidTr="004C6048">
        <w:tc>
          <w:tcPr>
            <w:tcW w:w="1223"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Вторник:</w:t>
            </w:r>
          </w:p>
        </w:tc>
        <w:tc>
          <w:tcPr>
            <w:tcW w:w="3777"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 xml:space="preserve">с 08.00 до 20.00 </w:t>
            </w:r>
          </w:p>
        </w:tc>
      </w:tr>
      <w:tr w:rsidR="004C6048" w:rsidRPr="007D1329" w:rsidTr="004C6048">
        <w:tc>
          <w:tcPr>
            <w:tcW w:w="1223"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Среда:</w:t>
            </w:r>
          </w:p>
        </w:tc>
        <w:tc>
          <w:tcPr>
            <w:tcW w:w="3777"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 xml:space="preserve">с 08.00 до 20.00 </w:t>
            </w:r>
          </w:p>
        </w:tc>
      </w:tr>
      <w:tr w:rsidR="004C6048" w:rsidRPr="007D1329" w:rsidTr="004C6048">
        <w:tc>
          <w:tcPr>
            <w:tcW w:w="1223"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Четверг:</w:t>
            </w:r>
          </w:p>
        </w:tc>
        <w:tc>
          <w:tcPr>
            <w:tcW w:w="3777"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 xml:space="preserve">с 08.00 до 20.00 </w:t>
            </w:r>
          </w:p>
        </w:tc>
      </w:tr>
      <w:tr w:rsidR="004C6048" w:rsidRPr="007D1329" w:rsidTr="004C6048">
        <w:tc>
          <w:tcPr>
            <w:tcW w:w="1223"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Пятница:</w:t>
            </w:r>
          </w:p>
        </w:tc>
        <w:tc>
          <w:tcPr>
            <w:tcW w:w="3777"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 xml:space="preserve">с 08.00 до 20.00 </w:t>
            </w:r>
          </w:p>
        </w:tc>
      </w:tr>
      <w:tr w:rsidR="004C6048" w:rsidRPr="007D1329" w:rsidTr="004C6048">
        <w:tc>
          <w:tcPr>
            <w:tcW w:w="1223"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Суббота:</w:t>
            </w:r>
          </w:p>
        </w:tc>
        <w:tc>
          <w:tcPr>
            <w:tcW w:w="3777" w:type="pct"/>
            <w:vAlign w:val="center"/>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с 08.00 до 20.00</w:t>
            </w:r>
          </w:p>
        </w:tc>
      </w:tr>
      <w:tr w:rsidR="004C6048" w:rsidRPr="007D1329" w:rsidTr="004C6048">
        <w:tc>
          <w:tcPr>
            <w:tcW w:w="1223" w:type="pct"/>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Воскресенье:</w:t>
            </w:r>
          </w:p>
        </w:tc>
        <w:tc>
          <w:tcPr>
            <w:tcW w:w="3777" w:type="pct"/>
            <w:vAlign w:val="center"/>
          </w:tcPr>
          <w:p w:rsidR="00B46A4E" w:rsidRPr="007D1329" w:rsidRDefault="00B46A4E" w:rsidP="004C6048">
            <w:pPr>
              <w:pStyle w:val="affff3"/>
              <w:spacing w:after="0" w:line="240" w:lineRule="auto"/>
              <w:ind w:left="0"/>
              <w:rPr>
                <w:rFonts w:ascii="Arial" w:hAnsi="Arial" w:cs="Arial"/>
                <w:sz w:val="24"/>
                <w:szCs w:val="24"/>
              </w:rPr>
            </w:pPr>
            <w:r w:rsidRPr="007D1329">
              <w:rPr>
                <w:rFonts w:ascii="Arial" w:hAnsi="Arial" w:cs="Arial"/>
                <w:sz w:val="24"/>
                <w:szCs w:val="24"/>
              </w:rPr>
              <w:t>выходной день</w:t>
            </w:r>
          </w:p>
        </w:tc>
      </w:tr>
    </w:tbl>
    <w:p w:rsidR="00B46A4E" w:rsidRPr="007D1329" w:rsidRDefault="00B46A4E" w:rsidP="004C6048">
      <w:pPr>
        <w:pStyle w:val="affff3"/>
        <w:spacing w:after="0" w:line="240" w:lineRule="auto"/>
        <w:ind w:left="0"/>
        <w:rPr>
          <w:rFonts w:ascii="Arial" w:hAnsi="Arial" w:cs="Arial"/>
          <w:sz w:val="24"/>
          <w:szCs w:val="24"/>
        </w:rPr>
      </w:pP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Официальный сайт в информационно-коммуникационной сети «Интернет»: http://mfc-korolev.ru</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xml:space="preserve">Адрес электронной почты в сети Интернет: </w:t>
      </w:r>
      <w:hyperlink r:id="rId10" w:history="1">
        <w:r w:rsidRPr="007D1329">
          <w:rPr>
            <w:rStyle w:val="ab"/>
            <w:rFonts w:ascii="Arial" w:hAnsi="Arial" w:cs="Arial"/>
            <w:color w:val="auto"/>
            <w:sz w:val="24"/>
            <w:szCs w:val="24"/>
            <w:u w:val="none"/>
          </w:rPr>
          <w:t>info-korolevgo@mosreg.ru</w:t>
        </w:r>
      </w:hyperlink>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Информация приведена на сайтах:</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РПГУ: uslugi.mosreg.ru</w:t>
      </w:r>
    </w:p>
    <w:p w:rsidR="00B46A4E" w:rsidRPr="007D1329" w:rsidRDefault="00B46A4E" w:rsidP="004C6048">
      <w:pPr>
        <w:pStyle w:val="affff3"/>
        <w:spacing w:after="0" w:line="240" w:lineRule="auto"/>
        <w:ind w:left="0" w:firstLine="709"/>
        <w:jc w:val="both"/>
        <w:rPr>
          <w:rFonts w:ascii="Arial" w:hAnsi="Arial" w:cs="Arial"/>
          <w:sz w:val="24"/>
          <w:szCs w:val="24"/>
        </w:rPr>
      </w:pPr>
      <w:r w:rsidRPr="007D1329">
        <w:rPr>
          <w:rFonts w:ascii="Arial" w:hAnsi="Arial" w:cs="Arial"/>
          <w:sz w:val="24"/>
          <w:szCs w:val="24"/>
        </w:rPr>
        <w:t>- МФЦ: mfc.mosreg.ru</w:t>
      </w:r>
    </w:p>
    <w:p w:rsidR="00B46A4E" w:rsidRPr="007D1329" w:rsidRDefault="00B46A4E" w:rsidP="004C6048">
      <w:pPr>
        <w:pStyle w:val="affff3"/>
        <w:spacing w:after="0" w:line="240" w:lineRule="auto"/>
        <w:ind w:left="0"/>
        <w:rPr>
          <w:rFonts w:ascii="Arial" w:hAnsi="Arial" w:cs="Arial"/>
          <w:sz w:val="24"/>
          <w:szCs w:val="24"/>
        </w:rPr>
      </w:pPr>
    </w:p>
    <w:p w:rsidR="00B46A4E" w:rsidRPr="007D1329" w:rsidRDefault="00B46A4E" w:rsidP="004C6048">
      <w:pPr>
        <w:pStyle w:val="affff3"/>
        <w:spacing w:after="0" w:line="240" w:lineRule="auto"/>
        <w:ind w:left="0"/>
        <w:jc w:val="center"/>
        <w:rPr>
          <w:rFonts w:ascii="Arial" w:hAnsi="Arial" w:cs="Arial"/>
          <w:sz w:val="24"/>
          <w:szCs w:val="24"/>
        </w:rPr>
      </w:pPr>
      <w:r w:rsidRPr="007D1329">
        <w:rPr>
          <w:rFonts w:ascii="Arial" w:hAnsi="Arial" w:cs="Arial"/>
          <w:sz w:val="24"/>
          <w:szCs w:val="24"/>
        </w:rPr>
        <w:t>__________</w:t>
      </w:r>
    </w:p>
    <w:p w:rsidR="00B46A4E" w:rsidRPr="007D1329" w:rsidRDefault="00B46A4E" w:rsidP="004C6048">
      <w:pPr>
        <w:pStyle w:val="affff3"/>
        <w:spacing w:after="0" w:line="240" w:lineRule="auto"/>
        <w:ind w:left="0"/>
        <w:rPr>
          <w:rFonts w:ascii="Arial" w:hAnsi="Arial" w:cs="Arial"/>
          <w:sz w:val="24"/>
          <w:szCs w:val="24"/>
        </w:rPr>
      </w:pPr>
    </w:p>
    <w:p w:rsidR="00B46A4E" w:rsidRPr="007D1329" w:rsidRDefault="00B46A4E" w:rsidP="004C6048">
      <w:pPr>
        <w:pStyle w:val="affff3"/>
        <w:spacing w:after="0" w:line="240" w:lineRule="auto"/>
        <w:ind w:left="0"/>
        <w:rPr>
          <w:rFonts w:ascii="Arial" w:hAnsi="Arial" w:cs="Arial"/>
          <w:sz w:val="24"/>
          <w:szCs w:val="24"/>
        </w:rPr>
      </w:pPr>
    </w:p>
    <w:p w:rsidR="00B46A4E" w:rsidRPr="007D1329" w:rsidRDefault="00B46A4E" w:rsidP="00722023">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3</w:t>
      </w:r>
    </w:p>
    <w:p w:rsidR="00B46A4E" w:rsidRPr="007D1329" w:rsidRDefault="00B46A4E" w:rsidP="00722023">
      <w:pPr>
        <w:pStyle w:val="ConsPlusNormal"/>
        <w:ind w:left="5670"/>
        <w:rPr>
          <w:sz w:val="24"/>
          <w:szCs w:val="24"/>
        </w:rPr>
      </w:pPr>
      <w:r w:rsidRPr="007D1329">
        <w:rPr>
          <w:sz w:val="24"/>
          <w:szCs w:val="24"/>
        </w:rPr>
        <w:t>к Административному регламенту</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lastRenderedPageBreak/>
        <w:t>находящихся в муниципальной</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не разграничена»</w:t>
      </w:r>
      <w:bookmarkStart w:id="253" w:name="_Порядок_получения_заинтересованными"/>
      <w:bookmarkStart w:id="254" w:name="_Toc468470766"/>
      <w:bookmarkStart w:id="255" w:name="_Toc473648674"/>
      <w:bookmarkStart w:id="256" w:name="_Toc502147955"/>
      <w:bookmarkEnd w:id="253"/>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Порядок получения заинтересованными лицами информации</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по вопросам предоставления Муниципальной услуги, сведений</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о ходе предоставления Муниципальной услуги, порядке, форме и месте</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размещения информации о порядке предоставления</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Муниципальной услуги</w:t>
      </w:r>
      <w:bookmarkEnd w:id="254"/>
      <w:bookmarkEnd w:id="255"/>
      <w:bookmarkEnd w:id="256"/>
    </w:p>
    <w:p w:rsidR="00B46A4E" w:rsidRPr="007D1329" w:rsidRDefault="00B46A4E" w:rsidP="004C6048">
      <w:pPr>
        <w:rPr>
          <w:rFonts w:ascii="Arial" w:hAnsi="Arial" w:cs="Arial"/>
          <w:sz w:val="24"/>
          <w:szCs w:val="24"/>
        </w:rPr>
      </w:pP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Информация о предоставлении Муниципальной услуги размещается в электронном виде:</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 xml:space="preserve">на официальном сайте Администрации - </w:t>
      </w:r>
      <w:r w:rsidRPr="007D1329">
        <w:rPr>
          <w:rFonts w:ascii="Arial" w:hAnsi="Arial" w:cs="Arial"/>
          <w:sz w:val="24"/>
          <w:szCs w:val="24"/>
          <w:lang w:val="en-US"/>
        </w:rPr>
        <w:t>www</w:t>
      </w:r>
      <w:r w:rsidRPr="007D1329">
        <w:rPr>
          <w:rFonts w:ascii="Arial" w:hAnsi="Arial" w:cs="Arial"/>
          <w:sz w:val="24"/>
          <w:szCs w:val="24"/>
        </w:rPr>
        <w:t xml:space="preserve">. </w:t>
      </w:r>
      <w:proofErr w:type="spellStart"/>
      <w:r w:rsidRPr="007D1329">
        <w:rPr>
          <w:rFonts w:ascii="Arial" w:hAnsi="Arial" w:cs="Arial"/>
          <w:sz w:val="24"/>
          <w:szCs w:val="24"/>
          <w:lang w:val="en-US"/>
        </w:rPr>
        <w:t>korolev</w:t>
      </w:r>
      <w:proofErr w:type="spellEnd"/>
      <w:r w:rsidRPr="007D1329">
        <w:rPr>
          <w:rFonts w:ascii="Arial" w:hAnsi="Arial" w:cs="Arial"/>
          <w:sz w:val="24"/>
          <w:szCs w:val="24"/>
        </w:rPr>
        <w:t>.</w:t>
      </w:r>
      <w:proofErr w:type="spellStart"/>
      <w:r w:rsidRPr="007D1329">
        <w:rPr>
          <w:rFonts w:ascii="Arial" w:hAnsi="Arial" w:cs="Arial"/>
          <w:sz w:val="24"/>
          <w:szCs w:val="24"/>
          <w:lang w:val="en-US"/>
        </w:rPr>
        <w:t>ru</w:t>
      </w:r>
      <w:proofErr w:type="spellEnd"/>
      <w:r w:rsidRPr="007D1329">
        <w:rPr>
          <w:rFonts w:ascii="Arial" w:hAnsi="Arial" w:cs="Arial"/>
          <w:sz w:val="24"/>
          <w:szCs w:val="24"/>
        </w:rPr>
        <w:t>;</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на официальном сайте МФЦ;</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 xml:space="preserve">на порталах </w:t>
      </w:r>
      <w:proofErr w:type="spellStart"/>
      <w:r w:rsidRPr="007D1329">
        <w:rPr>
          <w:rFonts w:ascii="Arial" w:hAnsi="Arial" w:cs="Arial"/>
          <w:sz w:val="24"/>
          <w:szCs w:val="24"/>
          <w:lang w:val="en-US"/>
        </w:rPr>
        <w:t>uslugi</w:t>
      </w:r>
      <w:proofErr w:type="spellEnd"/>
      <w:r w:rsidRPr="007D1329">
        <w:rPr>
          <w:rFonts w:ascii="Arial" w:hAnsi="Arial" w:cs="Arial"/>
          <w:sz w:val="24"/>
          <w:szCs w:val="24"/>
        </w:rPr>
        <w:t>.</w:t>
      </w:r>
      <w:proofErr w:type="spellStart"/>
      <w:r w:rsidRPr="007D1329">
        <w:rPr>
          <w:rFonts w:ascii="Arial" w:hAnsi="Arial" w:cs="Arial"/>
          <w:sz w:val="24"/>
          <w:szCs w:val="24"/>
          <w:lang w:val="en-US"/>
        </w:rPr>
        <w:t>mosreg</w:t>
      </w:r>
      <w:proofErr w:type="spellEnd"/>
      <w:r w:rsidRPr="007D1329">
        <w:rPr>
          <w:rFonts w:ascii="Arial" w:hAnsi="Arial" w:cs="Arial"/>
          <w:sz w:val="24"/>
          <w:szCs w:val="24"/>
        </w:rPr>
        <w:t>.</w:t>
      </w:r>
      <w:proofErr w:type="spellStart"/>
      <w:r w:rsidRPr="007D1329">
        <w:rPr>
          <w:rFonts w:ascii="Arial" w:hAnsi="Arial" w:cs="Arial"/>
          <w:sz w:val="24"/>
          <w:szCs w:val="24"/>
          <w:lang w:val="en-US"/>
        </w:rPr>
        <w:t>ru</w:t>
      </w:r>
      <w:proofErr w:type="spellEnd"/>
      <w:r w:rsidRPr="007D1329">
        <w:rPr>
          <w:rFonts w:ascii="Arial" w:hAnsi="Arial" w:cs="Arial"/>
          <w:sz w:val="24"/>
          <w:szCs w:val="24"/>
        </w:rPr>
        <w:t xml:space="preserve">, </w:t>
      </w:r>
      <w:proofErr w:type="spellStart"/>
      <w:r w:rsidRPr="007D1329">
        <w:rPr>
          <w:rFonts w:ascii="Arial" w:hAnsi="Arial" w:cs="Arial"/>
          <w:sz w:val="24"/>
          <w:szCs w:val="24"/>
          <w:lang w:val="en-US"/>
        </w:rPr>
        <w:t>gosuslugi</w:t>
      </w:r>
      <w:proofErr w:type="spellEnd"/>
      <w:r w:rsidRPr="007D1329">
        <w:rPr>
          <w:rFonts w:ascii="Arial" w:hAnsi="Arial" w:cs="Arial"/>
          <w:sz w:val="24"/>
          <w:szCs w:val="24"/>
        </w:rPr>
        <w:t>.</w:t>
      </w:r>
      <w:proofErr w:type="spellStart"/>
      <w:r w:rsidRPr="007D1329">
        <w:rPr>
          <w:rFonts w:ascii="Arial" w:hAnsi="Arial" w:cs="Arial"/>
          <w:sz w:val="24"/>
          <w:szCs w:val="24"/>
          <w:lang w:val="en-US"/>
        </w:rPr>
        <w:t>ru</w:t>
      </w:r>
      <w:proofErr w:type="spellEnd"/>
      <w:r w:rsidRPr="007D1329">
        <w:rPr>
          <w:rFonts w:ascii="Arial" w:hAnsi="Arial" w:cs="Arial"/>
          <w:sz w:val="24"/>
          <w:szCs w:val="24"/>
        </w:rPr>
        <w:t xml:space="preserve"> на страницах, посвященных Муниципальной услуге.</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Размещенная в электронном виде информация о предоставлении Муниципальной услуги должна включать в себя:</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наименование, почтовые адреса, справочные номера телефонов, адреса электронной почты, адреса сайтов Администрации и МФЦ;</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график работы Администрации и МФЦ;</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требования к Заявлению и прилагаемым к нему документам (включая их перечень);</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выдержки из правовых актов, в части касающейся Муниципальной услуги;</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текст Административного регламента с приложениями;</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 xml:space="preserve">краткое описание порядка предоставления Муниципальной услуги; </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образцы оформления документов, необходимых для получения Муниципальной услуги, и требования к ним;</w:t>
      </w:r>
    </w:p>
    <w:p w:rsidR="00B46A4E" w:rsidRPr="007D1329" w:rsidRDefault="00B46A4E" w:rsidP="004C6048">
      <w:pPr>
        <w:pStyle w:val="a"/>
        <w:numPr>
          <w:ilvl w:val="0"/>
          <w:numId w:val="8"/>
        </w:numPr>
        <w:spacing w:after="0" w:line="240" w:lineRule="auto"/>
        <w:ind w:left="0" w:firstLine="709"/>
        <w:rPr>
          <w:rFonts w:ascii="Arial" w:hAnsi="Arial" w:cs="Arial"/>
          <w:sz w:val="24"/>
          <w:szCs w:val="24"/>
        </w:rPr>
      </w:pPr>
      <w:r w:rsidRPr="007D1329">
        <w:rPr>
          <w:rFonts w:ascii="Arial" w:hAnsi="Arial" w:cs="Arial"/>
          <w:sz w:val="24"/>
          <w:szCs w:val="24"/>
        </w:rPr>
        <w:t>перечень типовых, наиболее актуальных вопросов, относящихся к Муниципальной услуге, и ответы на них.</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rsidR="00B46A4E" w:rsidRPr="007D1329" w:rsidRDefault="00B46A4E" w:rsidP="004C6048">
      <w:pPr>
        <w:pStyle w:val="a"/>
        <w:numPr>
          <w:ilvl w:val="0"/>
          <w:numId w:val="14"/>
        </w:numPr>
        <w:spacing w:after="0" w:line="240" w:lineRule="auto"/>
        <w:ind w:left="0" w:firstLine="709"/>
        <w:rPr>
          <w:rFonts w:ascii="Arial" w:hAnsi="Arial" w:cs="Arial"/>
          <w:sz w:val="24"/>
          <w:szCs w:val="24"/>
        </w:rPr>
      </w:pPr>
      <w:r w:rsidRPr="007D1329">
        <w:rPr>
          <w:rFonts w:ascii="Arial" w:hAnsi="Arial" w:cs="Arial"/>
          <w:sz w:val="24"/>
          <w:szCs w:val="24"/>
        </w:rPr>
        <w:t>лично;</w:t>
      </w:r>
    </w:p>
    <w:p w:rsidR="00B46A4E" w:rsidRPr="007D1329" w:rsidRDefault="00B46A4E" w:rsidP="004C6048">
      <w:pPr>
        <w:pStyle w:val="a"/>
        <w:numPr>
          <w:ilvl w:val="0"/>
          <w:numId w:val="14"/>
        </w:numPr>
        <w:spacing w:after="0" w:line="240" w:lineRule="auto"/>
        <w:ind w:left="0" w:firstLine="709"/>
        <w:rPr>
          <w:rFonts w:ascii="Arial" w:hAnsi="Arial" w:cs="Arial"/>
          <w:sz w:val="24"/>
          <w:szCs w:val="24"/>
        </w:rPr>
      </w:pPr>
      <w:r w:rsidRPr="007D1329">
        <w:rPr>
          <w:rFonts w:ascii="Arial" w:hAnsi="Arial" w:cs="Arial"/>
          <w:sz w:val="24"/>
          <w:szCs w:val="24"/>
        </w:rPr>
        <w:t>в РПГУ на базе МФЦ;</w:t>
      </w:r>
    </w:p>
    <w:p w:rsidR="00B46A4E" w:rsidRPr="007D1329" w:rsidRDefault="00B46A4E" w:rsidP="004C6048">
      <w:pPr>
        <w:pStyle w:val="a"/>
        <w:numPr>
          <w:ilvl w:val="0"/>
          <w:numId w:val="14"/>
        </w:numPr>
        <w:spacing w:after="0" w:line="240" w:lineRule="auto"/>
        <w:ind w:left="0" w:firstLine="709"/>
        <w:rPr>
          <w:rFonts w:ascii="Arial" w:hAnsi="Arial" w:cs="Arial"/>
          <w:sz w:val="24"/>
          <w:szCs w:val="24"/>
        </w:rPr>
      </w:pPr>
      <w:r w:rsidRPr="007D1329">
        <w:rPr>
          <w:rFonts w:ascii="Arial" w:hAnsi="Arial" w:cs="Arial"/>
          <w:sz w:val="24"/>
          <w:szCs w:val="24"/>
        </w:rPr>
        <w:t>по почте, в том числе электронной;</w:t>
      </w:r>
    </w:p>
    <w:p w:rsidR="00B46A4E" w:rsidRPr="007D1329" w:rsidRDefault="00B46A4E" w:rsidP="004C6048">
      <w:pPr>
        <w:pStyle w:val="a"/>
        <w:numPr>
          <w:ilvl w:val="0"/>
          <w:numId w:val="14"/>
        </w:numPr>
        <w:spacing w:after="0" w:line="240" w:lineRule="auto"/>
        <w:ind w:left="0" w:firstLine="709"/>
        <w:rPr>
          <w:rFonts w:ascii="Arial" w:hAnsi="Arial" w:cs="Arial"/>
          <w:sz w:val="24"/>
          <w:szCs w:val="24"/>
        </w:rPr>
      </w:pPr>
      <w:r w:rsidRPr="007D1329">
        <w:rPr>
          <w:rFonts w:ascii="Arial" w:hAnsi="Arial" w:cs="Arial"/>
          <w:sz w:val="24"/>
          <w:szCs w:val="24"/>
        </w:rPr>
        <w:t>по телефонам, указанным в Приложении 2 к настоящему Административному регламенту.</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Консультирование по вопросам предоставления Муниципальной услуги специалистами МФЦ и Администрации осуществляется бесплатно.</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Информация о предоставлении Муниципальной услуги размещается в помещениях Администрации и МФЦ, предназначенных для приема Заявителей (представителей Заявителей).</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lastRenderedPageBreak/>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w:t>
      </w:r>
      <w:proofErr w:type="spellStart"/>
      <w:r w:rsidRPr="007D1329">
        <w:rPr>
          <w:rFonts w:ascii="Arial" w:hAnsi="Arial" w:cs="Arial"/>
          <w:sz w:val="24"/>
          <w:szCs w:val="24"/>
        </w:rPr>
        <w:t>Мингосуправления</w:t>
      </w:r>
      <w:proofErr w:type="spellEnd"/>
      <w:r w:rsidRPr="007D1329">
        <w:rPr>
          <w:rFonts w:ascii="Arial" w:hAnsi="Arial" w:cs="Arial"/>
          <w:sz w:val="24"/>
          <w:szCs w:val="24"/>
        </w:rPr>
        <w:t xml:space="preserve"> МО от 21.07.2016 № 10-57/РВ.</w:t>
      </w:r>
    </w:p>
    <w:p w:rsidR="00B46A4E" w:rsidRPr="007D1329" w:rsidRDefault="00B46A4E" w:rsidP="004C6048">
      <w:pPr>
        <w:pStyle w:val="1"/>
        <w:numPr>
          <w:ilvl w:val="0"/>
          <w:numId w:val="0"/>
        </w:numPr>
        <w:spacing w:line="240" w:lineRule="auto"/>
        <w:rPr>
          <w:rFonts w:ascii="Arial" w:hAnsi="Arial" w:cs="Arial"/>
          <w:sz w:val="24"/>
          <w:szCs w:val="24"/>
        </w:rPr>
      </w:pPr>
    </w:p>
    <w:p w:rsidR="00B46A4E" w:rsidRPr="007D1329" w:rsidRDefault="00B46A4E" w:rsidP="004C6048">
      <w:pPr>
        <w:pStyle w:val="1"/>
        <w:numPr>
          <w:ilvl w:val="0"/>
          <w:numId w:val="0"/>
        </w:numPr>
        <w:spacing w:line="240" w:lineRule="auto"/>
        <w:jc w:val="center"/>
        <w:rPr>
          <w:rFonts w:ascii="Arial" w:hAnsi="Arial" w:cs="Arial"/>
          <w:sz w:val="24"/>
          <w:szCs w:val="24"/>
        </w:rPr>
      </w:pPr>
      <w:r w:rsidRPr="007D1329">
        <w:rPr>
          <w:rFonts w:ascii="Arial" w:hAnsi="Arial" w:cs="Arial"/>
          <w:sz w:val="24"/>
          <w:szCs w:val="24"/>
        </w:rPr>
        <w:t>___________</w:t>
      </w:r>
    </w:p>
    <w:p w:rsidR="00B46A4E" w:rsidRPr="007D1329" w:rsidRDefault="00B46A4E" w:rsidP="004C6048">
      <w:pPr>
        <w:pStyle w:val="1"/>
        <w:numPr>
          <w:ilvl w:val="0"/>
          <w:numId w:val="0"/>
        </w:numPr>
        <w:spacing w:line="240" w:lineRule="auto"/>
        <w:rPr>
          <w:rFonts w:ascii="Arial" w:hAnsi="Arial" w:cs="Arial"/>
          <w:sz w:val="24"/>
          <w:szCs w:val="24"/>
        </w:rPr>
      </w:pPr>
    </w:p>
    <w:p w:rsidR="00B46A4E" w:rsidRPr="007D1329" w:rsidRDefault="00B46A4E" w:rsidP="004C6048">
      <w:pPr>
        <w:pStyle w:val="1"/>
        <w:numPr>
          <w:ilvl w:val="0"/>
          <w:numId w:val="0"/>
        </w:numPr>
        <w:spacing w:line="240" w:lineRule="auto"/>
        <w:rPr>
          <w:rFonts w:ascii="Arial" w:hAnsi="Arial" w:cs="Arial"/>
          <w:sz w:val="24"/>
          <w:szCs w:val="24"/>
        </w:rPr>
      </w:pPr>
    </w:p>
    <w:p w:rsidR="00B46A4E" w:rsidRPr="007D1329" w:rsidRDefault="00B46A4E" w:rsidP="00722023">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4</w:t>
      </w:r>
    </w:p>
    <w:p w:rsidR="00B46A4E" w:rsidRPr="007D1329" w:rsidRDefault="00B46A4E" w:rsidP="00722023">
      <w:pPr>
        <w:pStyle w:val="ConsPlusNormal"/>
        <w:ind w:left="5670"/>
        <w:rPr>
          <w:sz w:val="24"/>
          <w:szCs w:val="24"/>
        </w:rPr>
      </w:pPr>
      <w:r w:rsidRPr="007D1329">
        <w:rPr>
          <w:sz w:val="24"/>
          <w:szCs w:val="24"/>
        </w:rPr>
        <w:t>к Административному регламенту</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не разграничена»</w:t>
      </w:r>
      <w:bookmarkStart w:id="257" w:name="_Toc462913295"/>
      <w:bookmarkStart w:id="258" w:name="_Toc473648676"/>
      <w:bookmarkStart w:id="259" w:name="_Toc502147957"/>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Форма акта согласования местоположения границ земельного участка</w:t>
      </w:r>
      <w:bookmarkEnd w:id="257"/>
      <w:bookmarkEnd w:id="258"/>
      <w:bookmarkEnd w:id="259"/>
    </w:p>
    <w:p w:rsidR="00B46A4E" w:rsidRPr="007D1329" w:rsidRDefault="00B46A4E" w:rsidP="004C6048">
      <w:pPr>
        <w:pStyle w:val="ConsPlusNonformat"/>
        <w:jc w:val="center"/>
        <w:rPr>
          <w:rFonts w:ascii="Arial" w:hAnsi="Arial" w:cs="Arial"/>
          <w:sz w:val="24"/>
          <w:szCs w:val="24"/>
        </w:rPr>
      </w:pPr>
    </w:p>
    <w:p w:rsidR="00B46A4E" w:rsidRPr="007D1329" w:rsidRDefault="00722023" w:rsidP="004C6048">
      <w:pPr>
        <w:pStyle w:val="ConsPlusNonformat"/>
        <w:jc w:val="center"/>
        <w:rPr>
          <w:rFonts w:ascii="Arial" w:hAnsi="Arial" w:cs="Arial"/>
          <w:sz w:val="24"/>
          <w:szCs w:val="24"/>
        </w:rPr>
      </w:pPr>
      <w:r w:rsidRPr="007D1329">
        <w:rPr>
          <w:rFonts w:ascii="Arial" w:hAnsi="Arial" w:cs="Arial"/>
          <w:sz w:val="24"/>
          <w:szCs w:val="24"/>
        </w:rPr>
        <w:t>АКТ СОГЛАСОВАНИЯ</w:t>
      </w:r>
    </w:p>
    <w:p w:rsidR="00B46A4E" w:rsidRPr="007D1329" w:rsidRDefault="00B46A4E" w:rsidP="004C6048">
      <w:pPr>
        <w:pStyle w:val="ConsPlusNonformat"/>
        <w:jc w:val="center"/>
        <w:rPr>
          <w:rFonts w:ascii="Arial" w:hAnsi="Arial" w:cs="Arial"/>
          <w:sz w:val="24"/>
          <w:szCs w:val="24"/>
        </w:rPr>
      </w:pPr>
      <w:r w:rsidRPr="007D1329">
        <w:rPr>
          <w:rFonts w:ascii="Arial" w:hAnsi="Arial" w:cs="Arial"/>
          <w:sz w:val="24"/>
          <w:szCs w:val="24"/>
        </w:rPr>
        <w:t>МЕСТОПОЛОЖЕНИЯ ГРАНИЦ ЗЕМЕЛЬНОГО УЧАСТКА</w:t>
      </w:r>
    </w:p>
    <w:p w:rsidR="00B46A4E" w:rsidRPr="007D1329" w:rsidRDefault="00B46A4E" w:rsidP="004C6048">
      <w:pPr>
        <w:pStyle w:val="ConsPlusNonformat"/>
        <w:jc w:val="both"/>
        <w:rPr>
          <w:rFonts w:ascii="Arial" w:hAnsi="Arial" w:cs="Arial"/>
          <w:sz w:val="24"/>
          <w:szCs w:val="24"/>
        </w:rPr>
      </w:pPr>
      <w:r w:rsidRPr="007D1329">
        <w:rPr>
          <w:rFonts w:ascii="Arial" w:hAnsi="Arial" w:cs="Arial"/>
          <w:sz w:val="24"/>
          <w:szCs w:val="24"/>
        </w:rPr>
        <w:t>Кадастровый номер или обозначение земельного участка __________________</w:t>
      </w:r>
      <w:r w:rsidR="00722023" w:rsidRPr="007D1329">
        <w:rPr>
          <w:rFonts w:ascii="Arial" w:hAnsi="Arial" w:cs="Arial"/>
          <w:sz w:val="24"/>
          <w:szCs w:val="24"/>
        </w:rPr>
        <w:t>_________</w:t>
      </w:r>
    </w:p>
    <w:p w:rsidR="00B46A4E" w:rsidRPr="007D1329" w:rsidRDefault="00B46A4E" w:rsidP="004C6048">
      <w:pPr>
        <w:pStyle w:val="ConsPlusNonformat"/>
        <w:jc w:val="both"/>
        <w:rPr>
          <w:rFonts w:ascii="Arial" w:hAnsi="Arial" w:cs="Arial"/>
          <w:sz w:val="24"/>
          <w:szCs w:val="24"/>
        </w:rPr>
      </w:pPr>
      <w:r w:rsidRPr="007D1329">
        <w:rPr>
          <w:rFonts w:ascii="Arial" w:hAnsi="Arial" w:cs="Arial"/>
          <w:sz w:val="24"/>
          <w:szCs w:val="24"/>
        </w:rPr>
        <w:t>Площадь земельного участка __________________________________________</w:t>
      </w:r>
      <w:r w:rsidR="00722023" w:rsidRPr="007D1329">
        <w:rPr>
          <w:rFonts w:ascii="Arial" w:hAnsi="Arial" w:cs="Arial"/>
          <w:sz w:val="24"/>
          <w:szCs w:val="24"/>
        </w:rPr>
        <w:t>_________</w:t>
      </w:r>
    </w:p>
    <w:p w:rsidR="00B46A4E" w:rsidRPr="007D1329" w:rsidRDefault="00B46A4E" w:rsidP="004C6048">
      <w:pPr>
        <w:pStyle w:val="ConsPlusNonformat"/>
        <w:jc w:val="both"/>
        <w:rPr>
          <w:rFonts w:ascii="Arial" w:hAnsi="Arial" w:cs="Arial"/>
          <w:sz w:val="24"/>
          <w:szCs w:val="24"/>
        </w:rPr>
      </w:pPr>
    </w:p>
    <w:p w:rsidR="00B46A4E" w:rsidRPr="007D1329" w:rsidRDefault="00B46A4E" w:rsidP="004C6048">
      <w:pPr>
        <w:pStyle w:val="ConsPlusNonformat"/>
        <w:jc w:val="center"/>
        <w:rPr>
          <w:rFonts w:ascii="Arial" w:hAnsi="Arial" w:cs="Arial"/>
          <w:sz w:val="24"/>
          <w:szCs w:val="24"/>
        </w:rPr>
      </w:pPr>
      <w:r w:rsidRPr="007D1329">
        <w:rPr>
          <w:rFonts w:ascii="Arial" w:hAnsi="Arial" w:cs="Arial"/>
          <w:sz w:val="24"/>
          <w:szCs w:val="24"/>
        </w:rPr>
        <w:t>Местоположение границ земельного участка согласовано:</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709"/>
        <w:gridCol w:w="850"/>
        <w:gridCol w:w="1233"/>
        <w:gridCol w:w="1263"/>
        <w:gridCol w:w="1270"/>
        <w:gridCol w:w="1904"/>
        <w:gridCol w:w="1134"/>
        <w:gridCol w:w="1134"/>
      </w:tblGrid>
      <w:tr w:rsidR="004C6048" w:rsidRPr="007D1329" w:rsidTr="00722023">
        <w:tc>
          <w:tcPr>
            <w:tcW w:w="1418" w:type="dxa"/>
            <w:gridSpan w:val="2"/>
            <w:vMerge w:val="restart"/>
          </w:tcPr>
          <w:p w:rsidR="00B46A4E" w:rsidRPr="007D1329" w:rsidRDefault="00B46A4E" w:rsidP="004C6048">
            <w:pPr>
              <w:pStyle w:val="ConsPlusNormal"/>
              <w:jc w:val="center"/>
              <w:rPr>
                <w:sz w:val="24"/>
                <w:szCs w:val="24"/>
              </w:rPr>
            </w:pPr>
            <w:r w:rsidRPr="007D1329">
              <w:rPr>
                <w:sz w:val="24"/>
                <w:szCs w:val="24"/>
              </w:rPr>
              <w:t>Обозначение части границы</w:t>
            </w:r>
          </w:p>
        </w:tc>
        <w:tc>
          <w:tcPr>
            <w:tcW w:w="850" w:type="dxa"/>
            <w:vMerge w:val="restart"/>
          </w:tcPr>
          <w:p w:rsidR="00B46A4E" w:rsidRPr="007D1329" w:rsidRDefault="00B46A4E" w:rsidP="004C6048">
            <w:pPr>
              <w:pStyle w:val="ConsPlusNormal"/>
              <w:jc w:val="center"/>
              <w:rPr>
                <w:sz w:val="24"/>
                <w:szCs w:val="24"/>
              </w:rPr>
            </w:pPr>
            <w:r w:rsidRPr="007D1329">
              <w:rPr>
                <w:sz w:val="24"/>
                <w:szCs w:val="24"/>
              </w:rPr>
              <w:t xml:space="preserve">Горизонтальное </w:t>
            </w:r>
            <w:proofErr w:type="spellStart"/>
            <w:r w:rsidRPr="007D1329">
              <w:rPr>
                <w:sz w:val="24"/>
                <w:szCs w:val="24"/>
              </w:rPr>
              <w:t>проложение</w:t>
            </w:r>
            <w:proofErr w:type="spellEnd"/>
            <w:r w:rsidRPr="007D1329">
              <w:rPr>
                <w:sz w:val="24"/>
                <w:szCs w:val="24"/>
              </w:rPr>
              <w:t xml:space="preserve"> (S), м</w:t>
            </w:r>
          </w:p>
        </w:tc>
        <w:tc>
          <w:tcPr>
            <w:tcW w:w="1233" w:type="dxa"/>
            <w:vMerge w:val="restart"/>
          </w:tcPr>
          <w:p w:rsidR="00B46A4E" w:rsidRPr="007D1329" w:rsidRDefault="00B46A4E" w:rsidP="004C6048">
            <w:pPr>
              <w:pStyle w:val="ConsPlusNormal"/>
              <w:jc w:val="center"/>
              <w:rPr>
                <w:sz w:val="24"/>
                <w:szCs w:val="24"/>
              </w:rPr>
            </w:pPr>
            <w:bookmarkStart w:id="260" w:name="P554"/>
            <w:bookmarkEnd w:id="260"/>
            <w:r w:rsidRPr="007D1329">
              <w:rPr>
                <w:sz w:val="24"/>
                <w:szCs w:val="24"/>
              </w:rPr>
              <w:t>Кадастровый номер смежного земельного участка</w:t>
            </w:r>
          </w:p>
        </w:tc>
        <w:tc>
          <w:tcPr>
            <w:tcW w:w="4437" w:type="dxa"/>
            <w:gridSpan w:val="3"/>
          </w:tcPr>
          <w:p w:rsidR="00B46A4E" w:rsidRPr="007D1329" w:rsidRDefault="00B46A4E" w:rsidP="004C6048">
            <w:pPr>
              <w:pStyle w:val="ConsPlusNormal"/>
              <w:jc w:val="center"/>
              <w:rPr>
                <w:sz w:val="24"/>
                <w:szCs w:val="24"/>
              </w:rPr>
            </w:pPr>
            <w:r w:rsidRPr="007D1329">
              <w:rPr>
                <w:sz w:val="24"/>
                <w:szCs w:val="24"/>
              </w:rPr>
              <w:t>Сведения о лице, участвующем в согласовании</w:t>
            </w:r>
          </w:p>
        </w:tc>
        <w:tc>
          <w:tcPr>
            <w:tcW w:w="1134" w:type="dxa"/>
            <w:vMerge w:val="restart"/>
          </w:tcPr>
          <w:p w:rsidR="00B46A4E" w:rsidRPr="007D1329" w:rsidRDefault="00B46A4E" w:rsidP="004C6048">
            <w:pPr>
              <w:pStyle w:val="ConsPlusNormal"/>
              <w:jc w:val="center"/>
              <w:rPr>
                <w:sz w:val="24"/>
                <w:szCs w:val="24"/>
              </w:rPr>
            </w:pPr>
            <w:r w:rsidRPr="007D1329">
              <w:rPr>
                <w:sz w:val="24"/>
                <w:szCs w:val="24"/>
              </w:rPr>
              <w:t>Подпись и дата</w:t>
            </w:r>
          </w:p>
        </w:tc>
        <w:tc>
          <w:tcPr>
            <w:tcW w:w="1134" w:type="dxa"/>
            <w:vMerge w:val="restart"/>
          </w:tcPr>
          <w:p w:rsidR="00B46A4E" w:rsidRPr="007D1329" w:rsidRDefault="00B46A4E" w:rsidP="004C6048">
            <w:pPr>
              <w:pStyle w:val="ConsPlusNormal"/>
              <w:jc w:val="center"/>
              <w:rPr>
                <w:sz w:val="24"/>
                <w:szCs w:val="24"/>
              </w:rPr>
            </w:pPr>
            <w:bookmarkStart w:id="261" w:name="P557"/>
            <w:bookmarkEnd w:id="261"/>
            <w:r w:rsidRPr="007D1329">
              <w:rPr>
                <w:sz w:val="24"/>
                <w:szCs w:val="24"/>
              </w:rPr>
              <w:t>Способ и дата извещения</w:t>
            </w:r>
          </w:p>
        </w:tc>
      </w:tr>
      <w:tr w:rsidR="004C6048" w:rsidRPr="007D1329" w:rsidTr="00722023">
        <w:tc>
          <w:tcPr>
            <w:tcW w:w="1418" w:type="dxa"/>
            <w:gridSpan w:val="2"/>
            <w:vMerge/>
          </w:tcPr>
          <w:p w:rsidR="00B46A4E" w:rsidRPr="007D1329" w:rsidRDefault="00B46A4E" w:rsidP="004C6048">
            <w:pPr>
              <w:rPr>
                <w:rFonts w:ascii="Arial" w:hAnsi="Arial" w:cs="Arial"/>
                <w:sz w:val="24"/>
                <w:szCs w:val="24"/>
              </w:rPr>
            </w:pPr>
          </w:p>
        </w:tc>
        <w:tc>
          <w:tcPr>
            <w:tcW w:w="850" w:type="dxa"/>
            <w:vMerge/>
          </w:tcPr>
          <w:p w:rsidR="00B46A4E" w:rsidRPr="007D1329" w:rsidRDefault="00B46A4E" w:rsidP="004C6048">
            <w:pPr>
              <w:rPr>
                <w:rFonts w:ascii="Arial" w:hAnsi="Arial" w:cs="Arial"/>
                <w:sz w:val="24"/>
                <w:szCs w:val="24"/>
              </w:rPr>
            </w:pPr>
          </w:p>
        </w:tc>
        <w:tc>
          <w:tcPr>
            <w:tcW w:w="1233" w:type="dxa"/>
            <w:vMerge/>
          </w:tcPr>
          <w:p w:rsidR="00B46A4E" w:rsidRPr="007D1329" w:rsidRDefault="00B46A4E" w:rsidP="004C6048">
            <w:pPr>
              <w:rPr>
                <w:rFonts w:ascii="Arial" w:hAnsi="Arial" w:cs="Arial"/>
                <w:sz w:val="24"/>
                <w:szCs w:val="24"/>
              </w:rPr>
            </w:pPr>
          </w:p>
        </w:tc>
        <w:tc>
          <w:tcPr>
            <w:tcW w:w="1263" w:type="dxa"/>
            <w:vMerge w:val="restart"/>
          </w:tcPr>
          <w:p w:rsidR="00B46A4E" w:rsidRPr="007D1329" w:rsidRDefault="00B46A4E" w:rsidP="004C6048">
            <w:pPr>
              <w:pStyle w:val="ConsPlusNormal"/>
              <w:jc w:val="center"/>
              <w:rPr>
                <w:sz w:val="24"/>
                <w:szCs w:val="24"/>
              </w:rPr>
            </w:pPr>
            <w:r w:rsidRPr="007D1329">
              <w:rPr>
                <w:sz w:val="24"/>
                <w:szCs w:val="24"/>
              </w:rPr>
              <w:t>Фамилия и инициалы</w:t>
            </w:r>
          </w:p>
        </w:tc>
        <w:tc>
          <w:tcPr>
            <w:tcW w:w="3174" w:type="dxa"/>
            <w:gridSpan w:val="2"/>
          </w:tcPr>
          <w:p w:rsidR="00B46A4E" w:rsidRPr="007D1329" w:rsidRDefault="00B46A4E" w:rsidP="004C6048">
            <w:pPr>
              <w:pStyle w:val="ConsPlusNormal"/>
              <w:jc w:val="center"/>
              <w:rPr>
                <w:sz w:val="24"/>
                <w:szCs w:val="24"/>
              </w:rPr>
            </w:pPr>
            <w:r w:rsidRPr="007D1329">
              <w:rPr>
                <w:sz w:val="24"/>
                <w:szCs w:val="24"/>
              </w:rPr>
              <w:t>Реквизиты документа,</w:t>
            </w:r>
          </w:p>
        </w:tc>
        <w:tc>
          <w:tcPr>
            <w:tcW w:w="1134" w:type="dxa"/>
            <w:vMerge/>
          </w:tcPr>
          <w:p w:rsidR="00B46A4E" w:rsidRPr="007D1329" w:rsidRDefault="00B46A4E" w:rsidP="004C6048">
            <w:pPr>
              <w:rPr>
                <w:rFonts w:ascii="Arial" w:hAnsi="Arial" w:cs="Arial"/>
                <w:sz w:val="24"/>
                <w:szCs w:val="24"/>
              </w:rPr>
            </w:pPr>
          </w:p>
        </w:tc>
        <w:tc>
          <w:tcPr>
            <w:tcW w:w="1134" w:type="dxa"/>
            <w:vMerge/>
          </w:tcPr>
          <w:p w:rsidR="00B46A4E" w:rsidRPr="007D1329" w:rsidRDefault="00B46A4E" w:rsidP="004C6048">
            <w:pPr>
              <w:rPr>
                <w:rFonts w:ascii="Arial" w:hAnsi="Arial" w:cs="Arial"/>
                <w:sz w:val="24"/>
                <w:szCs w:val="24"/>
              </w:rPr>
            </w:pPr>
          </w:p>
        </w:tc>
      </w:tr>
      <w:tr w:rsidR="004C6048" w:rsidRPr="007D1329" w:rsidTr="00722023">
        <w:tc>
          <w:tcPr>
            <w:tcW w:w="709" w:type="dxa"/>
          </w:tcPr>
          <w:p w:rsidR="00B46A4E" w:rsidRPr="007D1329" w:rsidRDefault="00B46A4E" w:rsidP="004C6048">
            <w:pPr>
              <w:pStyle w:val="ConsPlusNormal"/>
              <w:jc w:val="center"/>
              <w:rPr>
                <w:sz w:val="24"/>
                <w:szCs w:val="24"/>
              </w:rPr>
            </w:pPr>
            <w:r w:rsidRPr="007D1329">
              <w:rPr>
                <w:sz w:val="24"/>
                <w:szCs w:val="24"/>
              </w:rPr>
              <w:t>от т.</w:t>
            </w:r>
          </w:p>
        </w:tc>
        <w:tc>
          <w:tcPr>
            <w:tcW w:w="709" w:type="dxa"/>
          </w:tcPr>
          <w:p w:rsidR="00B46A4E" w:rsidRPr="007D1329" w:rsidRDefault="00B46A4E" w:rsidP="004C6048">
            <w:pPr>
              <w:pStyle w:val="ConsPlusNormal"/>
              <w:jc w:val="center"/>
              <w:rPr>
                <w:sz w:val="24"/>
                <w:szCs w:val="24"/>
              </w:rPr>
            </w:pPr>
            <w:r w:rsidRPr="007D1329">
              <w:rPr>
                <w:sz w:val="24"/>
                <w:szCs w:val="24"/>
              </w:rPr>
              <w:t>до т.</w:t>
            </w:r>
          </w:p>
        </w:tc>
        <w:tc>
          <w:tcPr>
            <w:tcW w:w="850" w:type="dxa"/>
            <w:vMerge/>
          </w:tcPr>
          <w:p w:rsidR="00B46A4E" w:rsidRPr="007D1329" w:rsidRDefault="00B46A4E" w:rsidP="004C6048">
            <w:pPr>
              <w:rPr>
                <w:rFonts w:ascii="Arial" w:hAnsi="Arial" w:cs="Arial"/>
                <w:sz w:val="24"/>
                <w:szCs w:val="24"/>
              </w:rPr>
            </w:pPr>
          </w:p>
        </w:tc>
        <w:tc>
          <w:tcPr>
            <w:tcW w:w="1233" w:type="dxa"/>
            <w:vMerge/>
          </w:tcPr>
          <w:p w:rsidR="00B46A4E" w:rsidRPr="007D1329" w:rsidRDefault="00B46A4E" w:rsidP="004C6048">
            <w:pPr>
              <w:rPr>
                <w:rFonts w:ascii="Arial" w:hAnsi="Arial" w:cs="Arial"/>
                <w:sz w:val="24"/>
                <w:szCs w:val="24"/>
              </w:rPr>
            </w:pPr>
          </w:p>
        </w:tc>
        <w:tc>
          <w:tcPr>
            <w:tcW w:w="1263" w:type="dxa"/>
            <w:vMerge/>
          </w:tcPr>
          <w:p w:rsidR="00B46A4E" w:rsidRPr="007D1329" w:rsidRDefault="00B46A4E" w:rsidP="004C6048">
            <w:pPr>
              <w:rPr>
                <w:rFonts w:ascii="Arial" w:hAnsi="Arial" w:cs="Arial"/>
                <w:sz w:val="24"/>
                <w:szCs w:val="24"/>
              </w:rPr>
            </w:pPr>
          </w:p>
        </w:tc>
        <w:tc>
          <w:tcPr>
            <w:tcW w:w="1270" w:type="dxa"/>
          </w:tcPr>
          <w:p w:rsidR="00B46A4E" w:rsidRPr="007D1329" w:rsidRDefault="00B46A4E" w:rsidP="004C6048">
            <w:pPr>
              <w:pStyle w:val="ConsPlusNormal"/>
              <w:jc w:val="center"/>
              <w:rPr>
                <w:sz w:val="24"/>
                <w:szCs w:val="24"/>
              </w:rPr>
            </w:pPr>
            <w:r w:rsidRPr="007D1329">
              <w:rPr>
                <w:sz w:val="24"/>
                <w:szCs w:val="24"/>
              </w:rPr>
              <w:t>удостоверяющего личность</w:t>
            </w:r>
          </w:p>
        </w:tc>
        <w:tc>
          <w:tcPr>
            <w:tcW w:w="1904" w:type="dxa"/>
          </w:tcPr>
          <w:p w:rsidR="00B46A4E" w:rsidRPr="007D1329" w:rsidRDefault="00B46A4E" w:rsidP="004C6048">
            <w:pPr>
              <w:pStyle w:val="ConsPlusNormal"/>
              <w:jc w:val="center"/>
              <w:rPr>
                <w:sz w:val="24"/>
                <w:szCs w:val="24"/>
              </w:rPr>
            </w:pPr>
            <w:r w:rsidRPr="007D1329">
              <w:rPr>
                <w:sz w:val="24"/>
                <w:szCs w:val="24"/>
              </w:rPr>
              <w:t>подтверждающего полномочия представителя</w:t>
            </w:r>
          </w:p>
        </w:tc>
        <w:tc>
          <w:tcPr>
            <w:tcW w:w="1134" w:type="dxa"/>
            <w:vMerge/>
          </w:tcPr>
          <w:p w:rsidR="00B46A4E" w:rsidRPr="007D1329" w:rsidRDefault="00B46A4E" w:rsidP="004C6048">
            <w:pPr>
              <w:rPr>
                <w:rFonts w:ascii="Arial" w:hAnsi="Arial" w:cs="Arial"/>
                <w:sz w:val="24"/>
                <w:szCs w:val="24"/>
              </w:rPr>
            </w:pPr>
          </w:p>
        </w:tc>
        <w:tc>
          <w:tcPr>
            <w:tcW w:w="1134" w:type="dxa"/>
            <w:vMerge/>
          </w:tcPr>
          <w:p w:rsidR="00B46A4E" w:rsidRPr="007D1329" w:rsidRDefault="00B46A4E" w:rsidP="004C6048">
            <w:pPr>
              <w:rPr>
                <w:rFonts w:ascii="Arial" w:hAnsi="Arial" w:cs="Arial"/>
                <w:sz w:val="24"/>
                <w:szCs w:val="24"/>
              </w:rPr>
            </w:pPr>
          </w:p>
        </w:tc>
      </w:tr>
      <w:tr w:rsidR="004C6048" w:rsidRPr="007D1329" w:rsidTr="00722023">
        <w:tc>
          <w:tcPr>
            <w:tcW w:w="709" w:type="dxa"/>
          </w:tcPr>
          <w:p w:rsidR="00B46A4E" w:rsidRPr="007D1329" w:rsidRDefault="00B46A4E" w:rsidP="004C6048">
            <w:pPr>
              <w:pStyle w:val="ConsPlusNormal"/>
              <w:jc w:val="center"/>
              <w:rPr>
                <w:sz w:val="24"/>
                <w:szCs w:val="24"/>
              </w:rPr>
            </w:pPr>
            <w:r w:rsidRPr="007D1329">
              <w:rPr>
                <w:sz w:val="24"/>
                <w:szCs w:val="24"/>
              </w:rPr>
              <w:t>1</w:t>
            </w:r>
          </w:p>
        </w:tc>
        <w:tc>
          <w:tcPr>
            <w:tcW w:w="709" w:type="dxa"/>
          </w:tcPr>
          <w:p w:rsidR="00B46A4E" w:rsidRPr="007D1329" w:rsidRDefault="00B46A4E" w:rsidP="004C6048">
            <w:pPr>
              <w:pStyle w:val="ConsPlusNormal"/>
              <w:jc w:val="center"/>
              <w:rPr>
                <w:sz w:val="24"/>
                <w:szCs w:val="24"/>
              </w:rPr>
            </w:pPr>
            <w:r w:rsidRPr="007D1329">
              <w:rPr>
                <w:sz w:val="24"/>
                <w:szCs w:val="24"/>
              </w:rPr>
              <w:t>2</w:t>
            </w:r>
          </w:p>
        </w:tc>
        <w:tc>
          <w:tcPr>
            <w:tcW w:w="850" w:type="dxa"/>
          </w:tcPr>
          <w:p w:rsidR="00B46A4E" w:rsidRPr="007D1329" w:rsidRDefault="00B46A4E" w:rsidP="004C6048">
            <w:pPr>
              <w:pStyle w:val="ConsPlusNormal"/>
              <w:jc w:val="center"/>
              <w:rPr>
                <w:sz w:val="24"/>
                <w:szCs w:val="24"/>
              </w:rPr>
            </w:pPr>
            <w:r w:rsidRPr="007D1329">
              <w:rPr>
                <w:sz w:val="24"/>
                <w:szCs w:val="24"/>
              </w:rPr>
              <w:t>3</w:t>
            </w:r>
          </w:p>
        </w:tc>
        <w:tc>
          <w:tcPr>
            <w:tcW w:w="1233" w:type="dxa"/>
          </w:tcPr>
          <w:p w:rsidR="00B46A4E" w:rsidRPr="007D1329" w:rsidRDefault="00B46A4E" w:rsidP="004C6048">
            <w:pPr>
              <w:pStyle w:val="ConsPlusNormal"/>
              <w:jc w:val="center"/>
              <w:rPr>
                <w:sz w:val="24"/>
                <w:szCs w:val="24"/>
              </w:rPr>
            </w:pPr>
            <w:r w:rsidRPr="007D1329">
              <w:rPr>
                <w:sz w:val="24"/>
                <w:szCs w:val="24"/>
              </w:rPr>
              <w:t>4</w:t>
            </w:r>
          </w:p>
        </w:tc>
        <w:tc>
          <w:tcPr>
            <w:tcW w:w="1263" w:type="dxa"/>
          </w:tcPr>
          <w:p w:rsidR="00B46A4E" w:rsidRPr="007D1329" w:rsidRDefault="00B46A4E" w:rsidP="004C6048">
            <w:pPr>
              <w:pStyle w:val="ConsPlusNormal"/>
              <w:jc w:val="center"/>
              <w:rPr>
                <w:sz w:val="24"/>
                <w:szCs w:val="24"/>
              </w:rPr>
            </w:pPr>
            <w:r w:rsidRPr="007D1329">
              <w:rPr>
                <w:sz w:val="24"/>
                <w:szCs w:val="24"/>
              </w:rPr>
              <w:t>5</w:t>
            </w:r>
          </w:p>
        </w:tc>
        <w:tc>
          <w:tcPr>
            <w:tcW w:w="1270" w:type="dxa"/>
          </w:tcPr>
          <w:p w:rsidR="00B46A4E" w:rsidRPr="007D1329" w:rsidRDefault="00B46A4E" w:rsidP="004C6048">
            <w:pPr>
              <w:pStyle w:val="ConsPlusNormal"/>
              <w:jc w:val="center"/>
              <w:rPr>
                <w:sz w:val="24"/>
                <w:szCs w:val="24"/>
              </w:rPr>
            </w:pPr>
            <w:r w:rsidRPr="007D1329">
              <w:rPr>
                <w:sz w:val="24"/>
                <w:szCs w:val="24"/>
              </w:rPr>
              <w:t>6</w:t>
            </w:r>
          </w:p>
        </w:tc>
        <w:tc>
          <w:tcPr>
            <w:tcW w:w="1904" w:type="dxa"/>
          </w:tcPr>
          <w:p w:rsidR="00B46A4E" w:rsidRPr="007D1329" w:rsidRDefault="00B46A4E" w:rsidP="004C6048">
            <w:pPr>
              <w:pStyle w:val="ConsPlusNormal"/>
              <w:jc w:val="center"/>
              <w:rPr>
                <w:sz w:val="24"/>
                <w:szCs w:val="24"/>
              </w:rPr>
            </w:pPr>
            <w:r w:rsidRPr="007D1329">
              <w:rPr>
                <w:sz w:val="24"/>
                <w:szCs w:val="24"/>
              </w:rPr>
              <w:t>7</w:t>
            </w:r>
          </w:p>
        </w:tc>
        <w:tc>
          <w:tcPr>
            <w:tcW w:w="1134" w:type="dxa"/>
          </w:tcPr>
          <w:p w:rsidR="00B46A4E" w:rsidRPr="007D1329" w:rsidRDefault="00B46A4E" w:rsidP="004C6048">
            <w:pPr>
              <w:pStyle w:val="ConsPlusNormal"/>
              <w:jc w:val="center"/>
              <w:rPr>
                <w:sz w:val="24"/>
                <w:szCs w:val="24"/>
              </w:rPr>
            </w:pPr>
            <w:r w:rsidRPr="007D1329">
              <w:rPr>
                <w:sz w:val="24"/>
                <w:szCs w:val="24"/>
              </w:rPr>
              <w:t>8</w:t>
            </w:r>
          </w:p>
        </w:tc>
        <w:tc>
          <w:tcPr>
            <w:tcW w:w="1134" w:type="dxa"/>
          </w:tcPr>
          <w:p w:rsidR="00B46A4E" w:rsidRPr="007D1329" w:rsidRDefault="00B46A4E" w:rsidP="004C6048">
            <w:pPr>
              <w:pStyle w:val="ConsPlusNormal"/>
              <w:jc w:val="center"/>
              <w:rPr>
                <w:sz w:val="24"/>
                <w:szCs w:val="24"/>
              </w:rPr>
            </w:pPr>
            <w:r w:rsidRPr="007D1329">
              <w:rPr>
                <w:sz w:val="24"/>
                <w:szCs w:val="24"/>
              </w:rPr>
              <w:t>9</w:t>
            </w:r>
          </w:p>
        </w:tc>
      </w:tr>
    </w:tbl>
    <w:p w:rsidR="00B46A4E" w:rsidRPr="007D1329" w:rsidRDefault="00B46A4E" w:rsidP="004C6048">
      <w:pPr>
        <w:pStyle w:val="ConsPlusNonformat"/>
        <w:ind w:firstLine="709"/>
        <w:jc w:val="both"/>
        <w:rPr>
          <w:rFonts w:ascii="Arial" w:hAnsi="Arial" w:cs="Arial"/>
          <w:sz w:val="24"/>
          <w:szCs w:val="24"/>
        </w:rPr>
      </w:pPr>
      <w:r w:rsidRPr="007D1329">
        <w:rPr>
          <w:rFonts w:ascii="Arial" w:hAnsi="Arial" w:cs="Arial"/>
          <w:sz w:val="24"/>
          <w:szCs w:val="24"/>
        </w:rPr>
        <w:t>Лица, персональные данные которых содержатся в настоящем акте согласования местоположения границ, подтверждают свое согласие, а также согласие представляемого ими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 в том числе в автоматизированном режиме, включая принятие решений на их основе органом, осуществляющим государственный кадастровый учет и государственную регистрацию прав в целях предоставления Муниципальной услуги.</w:t>
      </w:r>
    </w:p>
    <w:p w:rsidR="00B46A4E" w:rsidRPr="007D1329" w:rsidRDefault="00B46A4E" w:rsidP="004C6048">
      <w:pPr>
        <w:pStyle w:val="ConsPlusNonformat"/>
        <w:jc w:val="both"/>
        <w:rPr>
          <w:rFonts w:ascii="Arial" w:hAnsi="Arial" w:cs="Arial"/>
          <w:sz w:val="24"/>
          <w:szCs w:val="24"/>
        </w:rPr>
      </w:pPr>
    </w:p>
    <w:p w:rsidR="00B46A4E" w:rsidRPr="007D1329" w:rsidRDefault="00B46A4E" w:rsidP="004C6048">
      <w:pPr>
        <w:pStyle w:val="ConsPlusNonformat"/>
        <w:jc w:val="both"/>
        <w:rPr>
          <w:rFonts w:ascii="Arial" w:hAnsi="Arial" w:cs="Arial"/>
          <w:sz w:val="24"/>
          <w:szCs w:val="24"/>
        </w:rPr>
      </w:pPr>
    </w:p>
    <w:p w:rsidR="00B46A4E" w:rsidRPr="007D1329" w:rsidRDefault="00B46A4E" w:rsidP="004C6048">
      <w:pPr>
        <w:pStyle w:val="ConsPlusNonformat"/>
        <w:jc w:val="both"/>
        <w:rPr>
          <w:rFonts w:ascii="Arial" w:hAnsi="Arial" w:cs="Arial"/>
          <w:sz w:val="24"/>
          <w:szCs w:val="24"/>
        </w:rPr>
      </w:pPr>
    </w:p>
    <w:p w:rsidR="00B46A4E" w:rsidRPr="007D1329" w:rsidRDefault="00B46A4E" w:rsidP="004C6048">
      <w:pPr>
        <w:pStyle w:val="ConsPlusNonformat"/>
        <w:jc w:val="center"/>
        <w:rPr>
          <w:rFonts w:ascii="Arial" w:hAnsi="Arial" w:cs="Arial"/>
          <w:sz w:val="24"/>
          <w:szCs w:val="24"/>
        </w:rPr>
      </w:pPr>
      <w:r w:rsidRPr="007D1329">
        <w:rPr>
          <w:rFonts w:ascii="Arial" w:hAnsi="Arial" w:cs="Arial"/>
          <w:sz w:val="24"/>
          <w:szCs w:val="24"/>
        </w:rPr>
        <w:lastRenderedPageBreak/>
        <w:t>Наличие разногласий при согласовании местоположения границы земельного участка:</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73"/>
        <w:gridCol w:w="3648"/>
        <w:gridCol w:w="3685"/>
      </w:tblGrid>
      <w:tr w:rsidR="004C6048" w:rsidRPr="007D1329" w:rsidTr="00722023">
        <w:tc>
          <w:tcPr>
            <w:tcW w:w="2873" w:type="dxa"/>
          </w:tcPr>
          <w:p w:rsidR="00B46A4E" w:rsidRPr="007D1329" w:rsidRDefault="00B46A4E" w:rsidP="004C6048">
            <w:pPr>
              <w:pStyle w:val="ConsPlusNormal"/>
              <w:jc w:val="center"/>
              <w:rPr>
                <w:sz w:val="24"/>
                <w:szCs w:val="24"/>
              </w:rPr>
            </w:pPr>
            <w:r w:rsidRPr="007D1329">
              <w:rPr>
                <w:sz w:val="24"/>
                <w:szCs w:val="24"/>
              </w:rPr>
              <w:t>Обозначение характерной точки или части границы</w:t>
            </w:r>
          </w:p>
        </w:tc>
        <w:tc>
          <w:tcPr>
            <w:tcW w:w="3648" w:type="dxa"/>
          </w:tcPr>
          <w:p w:rsidR="00B46A4E" w:rsidRPr="007D1329" w:rsidRDefault="00B46A4E" w:rsidP="004C6048">
            <w:pPr>
              <w:pStyle w:val="ConsPlusNormal"/>
              <w:jc w:val="center"/>
              <w:rPr>
                <w:sz w:val="24"/>
                <w:szCs w:val="24"/>
              </w:rPr>
            </w:pPr>
            <w:r w:rsidRPr="007D1329">
              <w:rPr>
                <w:sz w:val="24"/>
                <w:szCs w:val="24"/>
              </w:rPr>
              <w:t>Кадастровый номер смежного земельного участка</w:t>
            </w:r>
          </w:p>
        </w:tc>
        <w:tc>
          <w:tcPr>
            <w:tcW w:w="3685" w:type="dxa"/>
          </w:tcPr>
          <w:p w:rsidR="00B46A4E" w:rsidRPr="007D1329" w:rsidRDefault="00B46A4E" w:rsidP="004C6048">
            <w:pPr>
              <w:pStyle w:val="ConsPlusNormal"/>
              <w:jc w:val="center"/>
              <w:rPr>
                <w:sz w:val="24"/>
                <w:szCs w:val="24"/>
              </w:rPr>
            </w:pPr>
            <w:r w:rsidRPr="007D1329">
              <w:rPr>
                <w:sz w:val="24"/>
                <w:szCs w:val="24"/>
              </w:rPr>
              <w:t>Содержание возражений о местоположении границ</w:t>
            </w:r>
          </w:p>
        </w:tc>
      </w:tr>
      <w:tr w:rsidR="00B46A4E" w:rsidRPr="007D1329" w:rsidTr="00722023">
        <w:tc>
          <w:tcPr>
            <w:tcW w:w="2873" w:type="dxa"/>
          </w:tcPr>
          <w:p w:rsidR="00B46A4E" w:rsidRPr="007D1329" w:rsidRDefault="00B46A4E" w:rsidP="004C6048">
            <w:pPr>
              <w:pStyle w:val="ConsPlusNormal"/>
              <w:jc w:val="center"/>
              <w:rPr>
                <w:sz w:val="24"/>
                <w:szCs w:val="24"/>
              </w:rPr>
            </w:pPr>
            <w:r w:rsidRPr="007D1329">
              <w:rPr>
                <w:sz w:val="24"/>
                <w:szCs w:val="24"/>
              </w:rPr>
              <w:t>1</w:t>
            </w:r>
          </w:p>
        </w:tc>
        <w:tc>
          <w:tcPr>
            <w:tcW w:w="3648" w:type="dxa"/>
          </w:tcPr>
          <w:p w:rsidR="00B46A4E" w:rsidRPr="007D1329" w:rsidRDefault="00B46A4E" w:rsidP="004C6048">
            <w:pPr>
              <w:pStyle w:val="ConsPlusNormal"/>
              <w:jc w:val="center"/>
              <w:rPr>
                <w:sz w:val="24"/>
                <w:szCs w:val="24"/>
              </w:rPr>
            </w:pPr>
            <w:r w:rsidRPr="007D1329">
              <w:rPr>
                <w:sz w:val="24"/>
                <w:szCs w:val="24"/>
              </w:rPr>
              <w:t>2</w:t>
            </w:r>
          </w:p>
        </w:tc>
        <w:tc>
          <w:tcPr>
            <w:tcW w:w="3685" w:type="dxa"/>
          </w:tcPr>
          <w:p w:rsidR="00B46A4E" w:rsidRPr="007D1329" w:rsidRDefault="00B46A4E" w:rsidP="004C6048">
            <w:pPr>
              <w:pStyle w:val="ConsPlusNormal"/>
              <w:jc w:val="center"/>
              <w:rPr>
                <w:sz w:val="24"/>
                <w:szCs w:val="24"/>
              </w:rPr>
            </w:pPr>
            <w:r w:rsidRPr="007D1329">
              <w:rPr>
                <w:sz w:val="24"/>
                <w:szCs w:val="24"/>
              </w:rPr>
              <w:t>3</w:t>
            </w:r>
          </w:p>
        </w:tc>
      </w:tr>
    </w:tbl>
    <w:p w:rsidR="00B46A4E" w:rsidRPr="007D1329" w:rsidRDefault="00B46A4E" w:rsidP="004C6048">
      <w:pPr>
        <w:pStyle w:val="ConsPlusNormal"/>
        <w:jc w:val="both"/>
        <w:rPr>
          <w:sz w:val="24"/>
          <w:szCs w:val="24"/>
        </w:rPr>
      </w:pPr>
    </w:p>
    <w:p w:rsidR="00B46A4E" w:rsidRPr="007D1329" w:rsidRDefault="00B46A4E" w:rsidP="004C6048">
      <w:pPr>
        <w:pStyle w:val="ConsPlusNonformat"/>
        <w:jc w:val="center"/>
        <w:rPr>
          <w:rFonts w:ascii="Arial" w:hAnsi="Arial" w:cs="Arial"/>
          <w:sz w:val="24"/>
          <w:szCs w:val="24"/>
        </w:rPr>
      </w:pPr>
      <w:r w:rsidRPr="007D1329">
        <w:rPr>
          <w:rFonts w:ascii="Arial" w:hAnsi="Arial" w:cs="Arial"/>
          <w:sz w:val="24"/>
          <w:szCs w:val="24"/>
        </w:rPr>
        <w:t>Сведения о снятии возражений о местоположении границы земельного участка:</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701"/>
        <w:gridCol w:w="2890"/>
        <w:gridCol w:w="3914"/>
      </w:tblGrid>
      <w:tr w:rsidR="004C6048" w:rsidRPr="007D1329" w:rsidTr="00722023">
        <w:tc>
          <w:tcPr>
            <w:tcW w:w="1701" w:type="dxa"/>
          </w:tcPr>
          <w:p w:rsidR="00B46A4E" w:rsidRPr="007D1329" w:rsidRDefault="00B46A4E" w:rsidP="004C6048">
            <w:pPr>
              <w:pStyle w:val="ConsPlusNormal"/>
              <w:jc w:val="center"/>
              <w:rPr>
                <w:sz w:val="24"/>
                <w:szCs w:val="24"/>
              </w:rPr>
            </w:pPr>
            <w:r w:rsidRPr="007D1329">
              <w:rPr>
                <w:sz w:val="24"/>
                <w:szCs w:val="24"/>
              </w:rPr>
              <w:t>Обозначение характерной точки или части границы</w:t>
            </w:r>
          </w:p>
        </w:tc>
        <w:tc>
          <w:tcPr>
            <w:tcW w:w="1701" w:type="dxa"/>
          </w:tcPr>
          <w:p w:rsidR="00B46A4E" w:rsidRPr="007D1329" w:rsidRDefault="00B46A4E" w:rsidP="004C6048">
            <w:pPr>
              <w:pStyle w:val="ConsPlusNormal"/>
              <w:jc w:val="center"/>
              <w:rPr>
                <w:sz w:val="24"/>
                <w:szCs w:val="24"/>
              </w:rPr>
            </w:pPr>
            <w:r w:rsidRPr="007D1329">
              <w:rPr>
                <w:sz w:val="24"/>
                <w:szCs w:val="24"/>
              </w:rPr>
              <w:t>Кадастровый номер смежного земельного участка</w:t>
            </w:r>
          </w:p>
        </w:tc>
        <w:tc>
          <w:tcPr>
            <w:tcW w:w="2890" w:type="dxa"/>
          </w:tcPr>
          <w:p w:rsidR="00B46A4E" w:rsidRPr="007D1329" w:rsidRDefault="00B46A4E" w:rsidP="004C6048">
            <w:pPr>
              <w:pStyle w:val="ConsPlusNormal"/>
              <w:jc w:val="center"/>
              <w:rPr>
                <w:sz w:val="24"/>
                <w:szCs w:val="24"/>
              </w:rPr>
            </w:pPr>
            <w:r w:rsidRPr="007D1329">
              <w:rPr>
                <w:sz w:val="24"/>
                <w:szCs w:val="24"/>
              </w:rPr>
              <w:t>Фамилия и инициалы правообладателя или его представителя, реквизиты документа, удостоверяющего личность, дата снятия возражений, подпись</w:t>
            </w:r>
          </w:p>
        </w:tc>
        <w:tc>
          <w:tcPr>
            <w:tcW w:w="3914" w:type="dxa"/>
          </w:tcPr>
          <w:p w:rsidR="00B46A4E" w:rsidRPr="007D1329" w:rsidRDefault="00B46A4E" w:rsidP="004C6048">
            <w:pPr>
              <w:pStyle w:val="ConsPlusNormal"/>
              <w:jc w:val="center"/>
              <w:rPr>
                <w:sz w:val="24"/>
                <w:szCs w:val="24"/>
              </w:rPr>
            </w:pPr>
            <w:r w:rsidRPr="007D1329">
              <w:rPr>
                <w:sz w:val="24"/>
                <w:szCs w:val="24"/>
              </w:rPr>
              <w:t>Способ снятия возражений о местоположении границ (изменение местоположения границ, рассмотрение земельного спора в суде, третейском суде)</w:t>
            </w:r>
          </w:p>
        </w:tc>
      </w:tr>
      <w:tr w:rsidR="00B46A4E" w:rsidRPr="007D1329" w:rsidTr="00722023">
        <w:tc>
          <w:tcPr>
            <w:tcW w:w="1701" w:type="dxa"/>
          </w:tcPr>
          <w:p w:rsidR="00B46A4E" w:rsidRPr="007D1329" w:rsidRDefault="00B46A4E" w:rsidP="004C6048">
            <w:pPr>
              <w:pStyle w:val="ConsPlusNormal"/>
              <w:jc w:val="center"/>
              <w:rPr>
                <w:sz w:val="24"/>
                <w:szCs w:val="24"/>
              </w:rPr>
            </w:pPr>
            <w:r w:rsidRPr="007D1329">
              <w:rPr>
                <w:sz w:val="24"/>
                <w:szCs w:val="24"/>
              </w:rPr>
              <w:t>1</w:t>
            </w:r>
          </w:p>
        </w:tc>
        <w:tc>
          <w:tcPr>
            <w:tcW w:w="1701" w:type="dxa"/>
          </w:tcPr>
          <w:p w:rsidR="00B46A4E" w:rsidRPr="007D1329" w:rsidRDefault="00B46A4E" w:rsidP="004C6048">
            <w:pPr>
              <w:pStyle w:val="ConsPlusNormal"/>
              <w:jc w:val="center"/>
              <w:rPr>
                <w:sz w:val="24"/>
                <w:szCs w:val="24"/>
              </w:rPr>
            </w:pPr>
            <w:r w:rsidRPr="007D1329">
              <w:rPr>
                <w:sz w:val="24"/>
                <w:szCs w:val="24"/>
              </w:rPr>
              <w:t>2</w:t>
            </w:r>
          </w:p>
        </w:tc>
        <w:tc>
          <w:tcPr>
            <w:tcW w:w="2890" w:type="dxa"/>
          </w:tcPr>
          <w:p w:rsidR="00B46A4E" w:rsidRPr="007D1329" w:rsidRDefault="00B46A4E" w:rsidP="004C6048">
            <w:pPr>
              <w:pStyle w:val="ConsPlusNormal"/>
              <w:jc w:val="center"/>
              <w:rPr>
                <w:sz w:val="24"/>
                <w:szCs w:val="24"/>
              </w:rPr>
            </w:pPr>
            <w:r w:rsidRPr="007D1329">
              <w:rPr>
                <w:sz w:val="24"/>
                <w:szCs w:val="24"/>
              </w:rPr>
              <w:t>3</w:t>
            </w:r>
          </w:p>
        </w:tc>
        <w:tc>
          <w:tcPr>
            <w:tcW w:w="3914" w:type="dxa"/>
          </w:tcPr>
          <w:p w:rsidR="00B46A4E" w:rsidRPr="007D1329" w:rsidRDefault="00B46A4E" w:rsidP="004C6048">
            <w:pPr>
              <w:pStyle w:val="ConsPlusNormal"/>
              <w:jc w:val="center"/>
              <w:rPr>
                <w:sz w:val="24"/>
                <w:szCs w:val="24"/>
              </w:rPr>
            </w:pPr>
            <w:r w:rsidRPr="007D1329">
              <w:rPr>
                <w:sz w:val="24"/>
                <w:szCs w:val="24"/>
              </w:rPr>
              <w:t>4</w:t>
            </w:r>
          </w:p>
        </w:tc>
      </w:tr>
    </w:tbl>
    <w:p w:rsidR="00B46A4E" w:rsidRPr="007D1329" w:rsidRDefault="00B46A4E" w:rsidP="004C6048">
      <w:pPr>
        <w:pStyle w:val="ConsPlusNormal"/>
        <w:jc w:val="both"/>
        <w:rPr>
          <w:sz w:val="24"/>
          <w:szCs w:val="24"/>
        </w:rPr>
      </w:pPr>
    </w:p>
    <w:p w:rsidR="00B46A4E" w:rsidRPr="007D1329" w:rsidRDefault="00B46A4E" w:rsidP="004C6048">
      <w:pPr>
        <w:pStyle w:val="ConsPlusNonformat"/>
        <w:jc w:val="both"/>
        <w:rPr>
          <w:rFonts w:ascii="Arial" w:hAnsi="Arial" w:cs="Arial"/>
          <w:sz w:val="24"/>
          <w:szCs w:val="24"/>
        </w:rPr>
      </w:pPr>
      <w:r w:rsidRPr="007D1329">
        <w:rPr>
          <w:rFonts w:ascii="Arial" w:hAnsi="Arial" w:cs="Arial"/>
          <w:sz w:val="24"/>
          <w:szCs w:val="24"/>
        </w:rPr>
        <w:t>Кадастровый инженер:</w:t>
      </w:r>
    </w:p>
    <w:p w:rsidR="00B46A4E" w:rsidRPr="007D1329" w:rsidRDefault="00B46A4E" w:rsidP="00722023">
      <w:pPr>
        <w:pStyle w:val="ConsPlusNonformat"/>
        <w:ind w:left="2832" w:firstLine="708"/>
        <w:jc w:val="both"/>
        <w:rPr>
          <w:rFonts w:ascii="Arial" w:hAnsi="Arial" w:cs="Arial"/>
          <w:sz w:val="24"/>
          <w:szCs w:val="24"/>
        </w:rPr>
      </w:pPr>
      <w:r w:rsidRPr="007D1329">
        <w:rPr>
          <w:rFonts w:ascii="Arial" w:hAnsi="Arial" w:cs="Arial"/>
          <w:sz w:val="24"/>
          <w:szCs w:val="24"/>
        </w:rPr>
        <w:t>М.П.      подпись                 фамилия, инициалы</w:t>
      </w:r>
    </w:p>
    <w:p w:rsidR="00B46A4E" w:rsidRPr="007D1329" w:rsidRDefault="00B46A4E" w:rsidP="004C6048">
      <w:pPr>
        <w:pStyle w:val="ConsPlusNonformat"/>
        <w:jc w:val="both"/>
        <w:rPr>
          <w:rFonts w:ascii="Arial" w:hAnsi="Arial" w:cs="Arial"/>
          <w:sz w:val="24"/>
          <w:szCs w:val="24"/>
        </w:rPr>
      </w:pPr>
    </w:p>
    <w:p w:rsidR="00B46A4E" w:rsidRPr="007D1329" w:rsidRDefault="00B46A4E" w:rsidP="004C6048">
      <w:pPr>
        <w:pStyle w:val="ConsPlusNonformat"/>
        <w:jc w:val="both"/>
        <w:rPr>
          <w:rFonts w:ascii="Arial" w:hAnsi="Arial" w:cs="Arial"/>
          <w:sz w:val="24"/>
          <w:szCs w:val="24"/>
        </w:rPr>
      </w:pPr>
    </w:p>
    <w:p w:rsidR="00B46A4E" w:rsidRPr="007D1329" w:rsidRDefault="00B46A4E" w:rsidP="004C6048">
      <w:pPr>
        <w:jc w:val="center"/>
        <w:rPr>
          <w:rFonts w:ascii="Arial" w:hAnsi="Arial" w:cs="Arial"/>
          <w:sz w:val="24"/>
          <w:szCs w:val="24"/>
        </w:rPr>
      </w:pPr>
      <w:r w:rsidRPr="007D1329">
        <w:rPr>
          <w:rFonts w:ascii="Arial" w:hAnsi="Arial" w:cs="Arial"/>
          <w:sz w:val="24"/>
          <w:szCs w:val="24"/>
        </w:rPr>
        <w:t xml:space="preserve">Оборотная сторона акта согласования местоположения границ земельного участка – </w:t>
      </w:r>
      <w:bookmarkStart w:id="262" w:name="Приложение18"/>
      <w:bookmarkStart w:id="263" w:name="Приложение19"/>
      <w:bookmarkEnd w:id="262"/>
      <w:bookmarkEnd w:id="263"/>
      <w:r w:rsidRPr="007D1329">
        <w:rPr>
          <w:rFonts w:ascii="Arial" w:hAnsi="Arial" w:cs="Arial"/>
          <w:sz w:val="24"/>
          <w:szCs w:val="24"/>
        </w:rPr>
        <w:t>чертеж земельных участков и их частей</w:t>
      </w:r>
    </w:p>
    <w:p w:rsidR="00B46A4E" w:rsidRPr="007D1329" w:rsidRDefault="00B46A4E" w:rsidP="004C6048">
      <w:pPr>
        <w:jc w:val="center"/>
        <w:rPr>
          <w:rFonts w:ascii="Arial" w:hAnsi="Arial" w:cs="Arial"/>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6"/>
      </w:tblGrid>
      <w:tr w:rsidR="004C6048" w:rsidRPr="007D1329" w:rsidTr="00722023">
        <w:tc>
          <w:tcPr>
            <w:tcW w:w="10206" w:type="dxa"/>
          </w:tcPr>
          <w:p w:rsidR="00B46A4E" w:rsidRPr="007D1329" w:rsidRDefault="00B46A4E" w:rsidP="004C6048">
            <w:pPr>
              <w:pStyle w:val="affff8"/>
              <w:jc w:val="center"/>
              <w:rPr>
                <w:rFonts w:ascii="Arial" w:hAnsi="Arial" w:cs="Arial"/>
                <w:szCs w:val="24"/>
              </w:rPr>
            </w:pPr>
            <w:r w:rsidRPr="007D1329">
              <w:rPr>
                <w:rFonts w:ascii="Arial" w:hAnsi="Arial" w:cs="Arial"/>
                <w:szCs w:val="24"/>
              </w:rPr>
              <w:t>Чертеж земельных участков и их частей</w:t>
            </w:r>
          </w:p>
        </w:tc>
      </w:tr>
      <w:tr w:rsidR="004C6048" w:rsidRPr="007D1329" w:rsidTr="00722023">
        <w:tc>
          <w:tcPr>
            <w:tcW w:w="10206" w:type="dxa"/>
          </w:tcPr>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p>
          <w:p w:rsidR="00B46A4E" w:rsidRPr="007D1329" w:rsidRDefault="00B46A4E" w:rsidP="004C6048">
            <w:pPr>
              <w:pStyle w:val="ConsPlusNormal"/>
              <w:jc w:val="center"/>
              <w:rPr>
                <w:sz w:val="24"/>
                <w:szCs w:val="24"/>
              </w:rPr>
            </w:pPr>
            <w:r w:rsidRPr="007D1329">
              <w:rPr>
                <w:sz w:val="24"/>
                <w:szCs w:val="24"/>
              </w:rPr>
              <w:t>Масштаб 1: ___________________</w:t>
            </w: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r w:rsidRPr="007D1329">
              <w:rPr>
                <w:sz w:val="24"/>
                <w:szCs w:val="24"/>
              </w:rPr>
              <w:t>Условные обозначения:</w:t>
            </w: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p w:rsidR="00B46A4E" w:rsidRPr="007D1329" w:rsidRDefault="00B46A4E" w:rsidP="004C6048">
            <w:pPr>
              <w:pStyle w:val="ConsPlusNormal"/>
              <w:rPr>
                <w:sz w:val="24"/>
                <w:szCs w:val="24"/>
              </w:rPr>
            </w:pPr>
          </w:p>
        </w:tc>
      </w:tr>
    </w:tbl>
    <w:p w:rsidR="00B46A4E" w:rsidRPr="007D1329" w:rsidRDefault="00B46A4E" w:rsidP="004C6048">
      <w:pPr>
        <w:jc w:val="center"/>
        <w:rPr>
          <w:rFonts w:ascii="Arial" w:hAnsi="Arial" w:cs="Arial"/>
          <w:sz w:val="24"/>
          <w:szCs w:val="24"/>
        </w:rPr>
      </w:pPr>
      <w:r w:rsidRPr="007D1329">
        <w:rPr>
          <w:rFonts w:ascii="Arial" w:hAnsi="Arial" w:cs="Arial"/>
          <w:sz w:val="24"/>
          <w:szCs w:val="24"/>
        </w:rPr>
        <w:lastRenderedPageBreak/>
        <w:t>___________</w:t>
      </w:r>
    </w:p>
    <w:p w:rsidR="00722023" w:rsidRPr="007D1329" w:rsidRDefault="00722023" w:rsidP="004C6048">
      <w:pPr>
        <w:pStyle w:val="11"/>
        <w:numPr>
          <w:ilvl w:val="0"/>
          <w:numId w:val="0"/>
        </w:numPr>
        <w:spacing w:line="240" w:lineRule="auto"/>
        <w:rPr>
          <w:rFonts w:ascii="Arial" w:hAnsi="Arial" w:cs="Arial"/>
          <w:sz w:val="24"/>
          <w:szCs w:val="24"/>
        </w:rPr>
      </w:pPr>
    </w:p>
    <w:p w:rsidR="00722023" w:rsidRPr="007D1329" w:rsidRDefault="00722023" w:rsidP="004C6048">
      <w:pPr>
        <w:pStyle w:val="11"/>
        <w:numPr>
          <w:ilvl w:val="0"/>
          <w:numId w:val="0"/>
        </w:numPr>
        <w:spacing w:line="240" w:lineRule="auto"/>
        <w:rPr>
          <w:rFonts w:ascii="Arial" w:hAnsi="Arial" w:cs="Arial"/>
          <w:sz w:val="24"/>
          <w:szCs w:val="24"/>
        </w:rPr>
      </w:pPr>
    </w:p>
    <w:p w:rsidR="00B46A4E" w:rsidRPr="007D1329" w:rsidRDefault="00B46A4E" w:rsidP="00722023">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5</w:t>
      </w:r>
    </w:p>
    <w:p w:rsidR="00B46A4E" w:rsidRPr="007D1329" w:rsidRDefault="00B46A4E" w:rsidP="00722023">
      <w:pPr>
        <w:pStyle w:val="ConsPlusNormal"/>
        <w:ind w:left="5670"/>
        <w:rPr>
          <w:sz w:val="24"/>
          <w:szCs w:val="24"/>
        </w:rPr>
      </w:pPr>
      <w:r w:rsidRPr="007D1329">
        <w:rPr>
          <w:sz w:val="24"/>
          <w:szCs w:val="24"/>
        </w:rPr>
        <w:t>к Административному регламенту</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не разграничена»</w:t>
      </w:r>
      <w:bookmarkStart w:id="264" w:name="_Toc470127608"/>
      <w:bookmarkStart w:id="265" w:name="_Toc473638276"/>
      <w:bookmarkStart w:id="266" w:name="_Toc502147959"/>
      <w:bookmarkStart w:id="267" w:name="_Toc473648678"/>
      <w:bookmarkEnd w:id="243"/>
      <w:bookmarkEnd w:id="244"/>
      <w:bookmarkEnd w:id="245"/>
      <w:bookmarkEnd w:id="246"/>
      <w:bookmarkEnd w:id="247"/>
      <w:bookmarkEnd w:id="248"/>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Форма решения об отказе в предоставлении Муниципальной услуги</w:t>
      </w:r>
      <w:bookmarkEnd w:id="264"/>
      <w:bookmarkEnd w:id="265"/>
      <w:bookmarkEnd w:id="266"/>
      <w:bookmarkEnd w:id="267"/>
    </w:p>
    <w:p w:rsidR="00B46A4E" w:rsidRPr="007D1329" w:rsidRDefault="00B46A4E" w:rsidP="004C6048">
      <w:pPr>
        <w:rPr>
          <w:rFonts w:ascii="Arial" w:hAnsi="Arial" w:cs="Arial"/>
          <w:sz w:val="24"/>
          <w:szCs w:val="24"/>
        </w:rPr>
      </w:pPr>
      <w:r w:rsidRPr="007D1329">
        <w:rPr>
          <w:rFonts w:ascii="Arial" w:hAnsi="Arial" w:cs="Arial"/>
          <w:sz w:val="24"/>
          <w:szCs w:val="24"/>
        </w:rPr>
        <w:t xml:space="preserve">Оформляется на официальном бланке </w:t>
      </w:r>
      <w:r w:rsidRPr="007D1329">
        <w:rPr>
          <w:rFonts w:ascii="Arial" w:hAnsi="Arial" w:cs="Arial"/>
          <w:sz w:val="24"/>
          <w:szCs w:val="24"/>
          <w:shd w:val="clear" w:color="auto" w:fill="FFFFFF"/>
        </w:rPr>
        <w:t>Администрации</w:t>
      </w:r>
    </w:p>
    <w:p w:rsidR="00B46A4E" w:rsidRPr="007D1329" w:rsidRDefault="00B46A4E" w:rsidP="00722023">
      <w:pPr>
        <w:adjustRightInd w:val="0"/>
        <w:ind w:left="5387"/>
        <w:jc w:val="both"/>
        <w:rPr>
          <w:rFonts w:ascii="Arial" w:hAnsi="Arial" w:cs="Arial"/>
          <w:sz w:val="24"/>
          <w:szCs w:val="24"/>
        </w:rPr>
      </w:pPr>
      <w:r w:rsidRPr="007D1329">
        <w:rPr>
          <w:rFonts w:ascii="Arial" w:hAnsi="Arial" w:cs="Arial"/>
          <w:sz w:val="24"/>
          <w:szCs w:val="24"/>
        </w:rPr>
        <w:t>Кому: _________________________________</w:t>
      </w:r>
      <w:r w:rsidR="00722023" w:rsidRPr="007D1329">
        <w:rPr>
          <w:rFonts w:ascii="Arial" w:hAnsi="Arial" w:cs="Arial"/>
          <w:sz w:val="24"/>
          <w:szCs w:val="24"/>
        </w:rPr>
        <w:t>___</w:t>
      </w:r>
    </w:p>
    <w:p w:rsidR="00B46A4E" w:rsidRPr="007D1329" w:rsidRDefault="00B46A4E" w:rsidP="00722023">
      <w:pPr>
        <w:adjustRightInd w:val="0"/>
        <w:ind w:left="5387"/>
        <w:jc w:val="center"/>
        <w:rPr>
          <w:rFonts w:ascii="Arial" w:hAnsi="Arial" w:cs="Arial"/>
          <w:sz w:val="24"/>
          <w:szCs w:val="24"/>
        </w:rPr>
      </w:pPr>
      <w:r w:rsidRPr="007D1329">
        <w:rPr>
          <w:rFonts w:ascii="Arial" w:hAnsi="Arial" w:cs="Arial"/>
          <w:sz w:val="24"/>
          <w:szCs w:val="24"/>
        </w:rPr>
        <w:t>(фамилия, имя, отчество (при наличии)</w:t>
      </w:r>
    </w:p>
    <w:p w:rsidR="00B46A4E" w:rsidRPr="007D1329" w:rsidRDefault="00B46A4E" w:rsidP="00722023">
      <w:pPr>
        <w:adjustRightInd w:val="0"/>
        <w:ind w:left="5387"/>
        <w:jc w:val="center"/>
        <w:rPr>
          <w:rFonts w:ascii="Arial" w:hAnsi="Arial" w:cs="Arial"/>
          <w:sz w:val="24"/>
          <w:szCs w:val="24"/>
        </w:rPr>
      </w:pPr>
      <w:r w:rsidRPr="007D1329">
        <w:rPr>
          <w:rFonts w:ascii="Arial" w:hAnsi="Arial" w:cs="Arial"/>
          <w:sz w:val="24"/>
          <w:szCs w:val="24"/>
        </w:rPr>
        <w:t>физического лица или наименование юридического лица, запрашивающих информацию)</w:t>
      </w:r>
    </w:p>
    <w:p w:rsidR="00B46A4E" w:rsidRPr="007D1329" w:rsidRDefault="00B46A4E" w:rsidP="004C6048">
      <w:pPr>
        <w:pStyle w:val="ConsPlusNonformat"/>
        <w:jc w:val="right"/>
        <w:rPr>
          <w:rFonts w:ascii="Arial" w:hAnsi="Arial" w:cs="Arial"/>
          <w:sz w:val="24"/>
          <w:szCs w:val="24"/>
        </w:rPr>
      </w:pPr>
    </w:p>
    <w:p w:rsidR="00B46A4E" w:rsidRPr="007D1329" w:rsidRDefault="00B46A4E" w:rsidP="004C6048">
      <w:pPr>
        <w:contextualSpacing/>
        <w:jc w:val="center"/>
        <w:rPr>
          <w:rFonts w:ascii="Arial" w:hAnsi="Arial" w:cs="Arial"/>
          <w:sz w:val="24"/>
          <w:szCs w:val="24"/>
        </w:rPr>
      </w:pPr>
      <w:r w:rsidRPr="007D1329">
        <w:rPr>
          <w:rFonts w:ascii="Arial" w:hAnsi="Arial" w:cs="Arial"/>
          <w:sz w:val="24"/>
          <w:szCs w:val="24"/>
        </w:rPr>
        <w:t>Решение</w:t>
      </w:r>
    </w:p>
    <w:p w:rsidR="00B46A4E" w:rsidRPr="007D1329" w:rsidRDefault="00B46A4E" w:rsidP="004C6048">
      <w:pPr>
        <w:adjustRightInd w:val="0"/>
        <w:contextualSpacing/>
        <w:jc w:val="center"/>
        <w:rPr>
          <w:rFonts w:ascii="Arial" w:hAnsi="Arial" w:cs="Arial"/>
          <w:sz w:val="24"/>
          <w:szCs w:val="24"/>
        </w:rPr>
      </w:pPr>
      <w:r w:rsidRPr="007D1329">
        <w:rPr>
          <w:rFonts w:ascii="Arial" w:hAnsi="Arial" w:cs="Arial"/>
          <w:sz w:val="24"/>
          <w:szCs w:val="24"/>
        </w:rPr>
        <w:t>об отказе в предоставлении муниципальной услуги «Согласование</w:t>
      </w:r>
    </w:p>
    <w:p w:rsidR="00B46A4E" w:rsidRPr="007D1329" w:rsidRDefault="00B46A4E" w:rsidP="004C6048">
      <w:pPr>
        <w:adjustRightInd w:val="0"/>
        <w:contextualSpacing/>
        <w:jc w:val="center"/>
        <w:rPr>
          <w:rFonts w:ascii="Arial" w:hAnsi="Arial" w:cs="Arial"/>
          <w:sz w:val="24"/>
          <w:szCs w:val="24"/>
        </w:rPr>
      </w:pPr>
      <w:r w:rsidRPr="007D1329">
        <w:rPr>
          <w:rFonts w:ascii="Arial" w:hAnsi="Arial" w:cs="Arial"/>
          <w:sz w:val="24"/>
          <w:szCs w:val="24"/>
        </w:rPr>
        <w:t>местоположения границ земельных участков, являющихся смежными</w:t>
      </w:r>
    </w:p>
    <w:p w:rsidR="00B46A4E" w:rsidRPr="007D1329" w:rsidRDefault="00B46A4E" w:rsidP="004C6048">
      <w:pPr>
        <w:adjustRightInd w:val="0"/>
        <w:contextualSpacing/>
        <w:jc w:val="center"/>
        <w:rPr>
          <w:rFonts w:ascii="Arial" w:hAnsi="Arial" w:cs="Arial"/>
          <w:sz w:val="24"/>
          <w:szCs w:val="24"/>
        </w:rPr>
      </w:pPr>
      <w:r w:rsidRPr="007D1329">
        <w:rPr>
          <w:rFonts w:ascii="Arial" w:hAnsi="Arial" w:cs="Arial"/>
          <w:sz w:val="24"/>
          <w:szCs w:val="24"/>
        </w:rPr>
        <w:t>с земельными участками, находящихся в муниципальной собственности</w:t>
      </w:r>
    </w:p>
    <w:p w:rsidR="00B46A4E" w:rsidRPr="007D1329" w:rsidRDefault="00B46A4E" w:rsidP="004C6048">
      <w:pPr>
        <w:adjustRightInd w:val="0"/>
        <w:contextualSpacing/>
        <w:jc w:val="center"/>
        <w:rPr>
          <w:rFonts w:ascii="Arial" w:hAnsi="Arial" w:cs="Arial"/>
          <w:sz w:val="24"/>
          <w:szCs w:val="24"/>
        </w:rPr>
      </w:pPr>
      <w:r w:rsidRPr="007D1329">
        <w:rPr>
          <w:rFonts w:ascii="Arial" w:hAnsi="Arial" w:cs="Arial"/>
          <w:sz w:val="24"/>
          <w:szCs w:val="24"/>
        </w:rPr>
        <w:t>или государственная собственность на которые не разграничена»</w:t>
      </w:r>
    </w:p>
    <w:p w:rsidR="00B46A4E" w:rsidRPr="007D1329" w:rsidRDefault="00B46A4E" w:rsidP="004C6048">
      <w:pPr>
        <w:adjustRightInd w:val="0"/>
        <w:jc w:val="both"/>
        <w:rPr>
          <w:rFonts w:ascii="Arial" w:hAnsi="Arial" w:cs="Arial"/>
          <w:sz w:val="24"/>
          <w:szCs w:val="24"/>
        </w:rPr>
      </w:pPr>
    </w:p>
    <w:p w:rsidR="00B46A4E" w:rsidRPr="007D1329" w:rsidRDefault="00B46A4E" w:rsidP="00722023">
      <w:pPr>
        <w:ind w:firstLine="709"/>
        <w:jc w:val="both"/>
        <w:rPr>
          <w:rFonts w:ascii="Arial" w:hAnsi="Arial" w:cs="Arial"/>
          <w:sz w:val="24"/>
          <w:szCs w:val="24"/>
        </w:rPr>
      </w:pPr>
      <w:r w:rsidRPr="007D1329">
        <w:rPr>
          <w:rFonts w:ascii="Arial" w:hAnsi="Arial" w:cs="Arial"/>
          <w:sz w:val="24"/>
          <w:szCs w:val="24"/>
        </w:rPr>
        <w:t>В предоставлении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Вам отказано в соответствии с Земельным кодексом Российской Федерации и Федеральным законом от 24.07.2007 № 221-ФЗ «О кадастровой деятельности», по следующим основаниям (указать основания):</w:t>
      </w:r>
    </w:p>
    <w:p w:rsidR="00B46A4E" w:rsidRPr="007D1329" w:rsidRDefault="00722023" w:rsidP="00722023">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Наличие противоречивых сведений в Заявлении и приложенных к нему документах.</w:t>
      </w:r>
    </w:p>
    <w:p w:rsidR="00B46A4E" w:rsidRPr="007D1329" w:rsidRDefault="00722023" w:rsidP="00722023">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lastRenderedPageBreak/>
        <w:t>- </w:t>
      </w:r>
      <w:r w:rsidR="00B46A4E" w:rsidRPr="007D1329">
        <w:rPr>
          <w:rFonts w:ascii="Arial" w:hAnsi="Arial" w:cs="Arial"/>
          <w:sz w:val="24"/>
          <w:szCs w:val="24"/>
        </w:rPr>
        <w:t>Заявление подано лицом, не имеющим полномочий представлять интересы Заявителя.</w:t>
      </w:r>
    </w:p>
    <w:p w:rsidR="00B46A4E" w:rsidRPr="007D1329" w:rsidRDefault="00722023" w:rsidP="00722023">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Акт согласования местоположения границ земельного участка не соответствует форме установленной приказом Минэкономразвития России от 08 декабря 2015 № 921 «Об утверждении формы и состава сведений межевого плана, требований к его подготовке»;</w:t>
      </w:r>
    </w:p>
    <w:p w:rsidR="00B46A4E" w:rsidRPr="007D1329" w:rsidRDefault="00722023" w:rsidP="00722023">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Чертеж земельных участков и их частей подготовлен не в соответствии с формой установленной приказом Минэкономразвития России от 08 декабря 2015 № 921 «Об утверждении формы и состава сведений межевого план</w:t>
      </w:r>
      <w:r w:rsidRPr="007D1329">
        <w:rPr>
          <w:rFonts w:ascii="Arial" w:hAnsi="Arial" w:cs="Arial"/>
          <w:sz w:val="24"/>
          <w:szCs w:val="24"/>
        </w:rPr>
        <w:t>а, требований к его подготовке»</w:t>
      </w:r>
    </w:p>
    <w:p w:rsidR="00B46A4E" w:rsidRPr="007D1329" w:rsidRDefault="00722023" w:rsidP="00722023">
      <w:pPr>
        <w:pStyle w:val="1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rPr>
        <w:t>- </w:t>
      </w:r>
      <w:r w:rsidR="00B46A4E" w:rsidRPr="007D1329">
        <w:rPr>
          <w:rFonts w:ascii="Arial" w:hAnsi="Arial" w:cs="Arial"/>
          <w:sz w:val="24"/>
          <w:szCs w:val="24"/>
        </w:rPr>
        <w:t>Информация, которая содержится в документах, предоставленных Заявителем, противоречит сведениям, содержащимся в документах, находящимися в ведении органов власти</w:t>
      </w:r>
      <w:r w:rsidR="00B46A4E" w:rsidRPr="007D1329">
        <w:rPr>
          <w:rFonts w:ascii="Arial" w:hAnsi="Arial" w:cs="Arial"/>
          <w:sz w:val="24"/>
          <w:szCs w:val="24"/>
          <w:lang w:eastAsia="ru-RU"/>
        </w:rPr>
        <w:t>;</w:t>
      </w:r>
    </w:p>
    <w:p w:rsidR="00B46A4E" w:rsidRPr="007D1329" w:rsidRDefault="00722023" w:rsidP="00722023">
      <w:pPr>
        <w:pStyle w:val="1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 </w:t>
      </w:r>
      <w:r w:rsidR="00B46A4E" w:rsidRPr="007D1329">
        <w:rPr>
          <w:rFonts w:ascii="Arial" w:hAnsi="Arial" w:cs="Arial"/>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p>
    <w:p w:rsidR="00B46A4E" w:rsidRPr="007D1329" w:rsidRDefault="00722023" w:rsidP="00722023">
      <w:pPr>
        <w:pStyle w:val="111"/>
        <w:numPr>
          <w:ilvl w:val="0"/>
          <w:numId w:val="0"/>
        </w:numPr>
        <w:spacing w:line="240" w:lineRule="auto"/>
        <w:ind w:firstLine="709"/>
        <w:rPr>
          <w:rFonts w:ascii="Arial" w:hAnsi="Arial" w:cs="Arial"/>
          <w:sz w:val="24"/>
          <w:szCs w:val="24"/>
          <w:lang w:eastAsia="ru-RU"/>
        </w:rPr>
      </w:pPr>
      <w:r w:rsidRPr="007D1329">
        <w:rPr>
          <w:rFonts w:ascii="Arial" w:hAnsi="Arial" w:cs="Arial"/>
          <w:sz w:val="24"/>
          <w:szCs w:val="24"/>
          <w:lang w:eastAsia="ru-RU"/>
        </w:rPr>
        <w:t>- </w:t>
      </w:r>
      <w:r w:rsidR="00B46A4E" w:rsidRPr="007D1329">
        <w:rPr>
          <w:rFonts w:ascii="Arial" w:hAnsi="Arial" w:cs="Arial"/>
          <w:sz w:val="24"/>
          <w:szCs w:val="24"/>
          <w:lang w:eastAsia="ru-RU"/>
        </w:rPr>
        <w:t>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rsidR="00B46A4E" w:rsidRPr="007D1329" w:rsidRDefault="00722023" w:rsidP="00722023">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lang w:eastAsia="ru-RU"/>
        </w:rPr>
        <w:t>- </w:t>
      </w:r>
      <w:r w:rsidR="00B46A4E" w:rsidRPr="007D1329">
        <w:rPr>
          <w:rFonts w:ascii="Arial" w:hAnsi="Arial" w:cs="Arial"/>
          <w:sz w:val="24"/>
          <w:szCs w:val="24"/>
          <w:lang w:eastAsia="ru-RU"/>
        </w:rPr>
        <w:t xml:space="preserve">Границы </w:t>
      </w:r>
      <w:r w:rsidR="00B46A4E" w:rsidRPr="007D1329">
        <w:rPr>
          <w:rFonts w:ascii="Arial" w:hAnsi="Arial" w:cs="Arial"/>
          <w:sz w:val="24"/>
          <w:szCs w:val="24"/>
        </w:rPr>
        <w:t>земельного участка</w:t>
      </w:r>
      <w:r w:rsidR="00B46A4E" w:rsidRPr="007D1329">
        <w:rPr>
          <w:rFonts w:ascii="Arial" w:hAnsi="Arial" w:cs="Arial"/>
          <w:sz w:val="24"/>
          <w:szCs w:val="24"/>
          <w:lang w:eastAsia="ru-RU"/>
        </w:rPr>
        <w:t xml:space="preserve"> пересекает границы муниципальных образований и (или) границы населенных пунктов;</w:t>
      </w:r>
    </w:p>
    <w:p w:rsidR="00B46A4E" w:rsidRPr="007D1329" w:rsidRDefault="00722023" w:rsidP="00722023">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lang w:eastAsia="ru-RU"/>
        </w:rPr>
        <w:t> </w:t>
      </w:r>
      <w:r w:rsidR="00B46A4E" w:rsidRPr="007D1329">
        <w:rPr>
          <w:rFonts w:ascii="Arial" w:hAnsi="Arial" w:cs="Arial"/>
          <w:sz w:val="24"/>
          <w:szCs w:val="24"/>
          <w:lang w:eastAsia="ru-RU"/>
        </w:rPr>
        <w:t>Установление границ земельного участка приводит к невозможности разрешенного использования расположенных на таком земельном участке объектов недвижимости;</w:t>
      </w:r>
    </w:p>
    <w:p w:rsidR="00B46A4E" w:rsidRPr="007D1329" w:rsidRDefault="00722023" w:rsidP="00722023">
      <w:pPr>
        <w:pStyle w:val="111"/>
        <w:numPr>
          <w:ilvl w:val="0"/>
          <w:numId w:val="0"/>
        </w:numPr>
        <w:spacing w:line="240" w:lineRule="auto"/>
        <w:ind w:firstLine="709"/>
        <w:rPr>
          <w:rFonts w:ascii="Arial" w:hAnsi="Arial" w:cs="Arial"/>
          <w:sz w:val="24"/>
          <w:szCs w:val="24"/>
        </w:rPr>
      </w:pPr>
      <w:r w:rsidRPr="007D1329">
        <w:rPr>
          <w:rFonts w:ascii="Arial" w:hAnsi="Arial" w:cs="Arial"/>
          <w:sz w:val="24"/>
          <w:szCs w:val="24"/>
          <w:lang w:eastAsia="ru-RU"/>
        </w:rPr>
        <w:t> </w:t>
      </w:r>
      <w:r w:rsidR="00B46A4E" w:rsidRPr="007D1329">
        <w:rPr>
          <w:rFonts w:ascii="Arial" w:hAnsi="Arial" w:cs="Arial"/>
          <w:sz w:val="24"/>
          <w:szCs w:val="24"/>
          <w:lang w:eastAsia="ru-RU"/>
        </w:rPr>
        <w:t xml:space="preserve">Установление границ земельного участка приводит к вклиниванию, </w:t>
      </w:r>
      <w:proofErr w:type="spellStart"/>
      <w:r w:rsidR="00B46A4E" w:rsidRPr="007D1329">
        <w:rPr>
          <w:rFonts w:ascii="Arial" w:hAnsi="Arial" w:cs="Arial"/>
          <w:sz w:val="24"/>
          <w:szCs w:val="24"/>
          <w:lang w:eastAsia="ru-RU"/>
        </w:rPr>
        <w:t>вкрапливанию</w:t>
      </w:r>
      <w:proofErr w:type="spellEnd"/>
      <w:r w:rsidR="00B46A4E" w:rsidRPr="007D1329">
        <w:rPr>
          <w:rFonts w:ascii="Arial" w:hAnsi="Arial" w:cs="Arial"/>
          <w:sz w:val="24"/>
          <w:szCs w:val="24"/>
          <w:lang w:eastAsia="ru-RU"/>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другими федеральными законами.</w:t>
      </w:r>
    </w:p>
    <w:p w:rsidR="00B46A4E" w:rsidRPr="007D1329" w:rsidRDefault="00B46A4E" w:rsidP="00722023">
      <w:pPr>
        <w:pStyle w:val="1"/>
        <w:numPr>
          <w:ilvl w:val="0"/>
          <w:numId w:val="0"/>
        </w:numPr>
        <w:spacing w:line="240" w:lineRule="auto"/>
        <w:ind w:firstLine="709"/>
        <w:rPr>
          <w:rFonts w:ascii="Arial" w:hAnsi="Arial" w:cs="Arial"/>
          <w:sz w:val="24"/>
          <w:szCs w:val="24"/>
        </w:rPr>
      </w:pPr>
    </w:p>
    <w:p w:rsidR="00B46A4E" w:rsidRPr="007D1329" w:rsidRDefault="00B46A4E" w:rsidP="00722023">
      <w:pPr>
        <w:adjustRightInd w:val="0"/>
        <w:ind w:firstLine="709"/>
        <w:jc w:val="both"/>
        <w:rPr>
          <w:rFonts w:ascii="Arial" w:hAnsi="Arial" w:cs="Arial"/>
          <w:sz w:val="24"/>
          <w:szCs w:val="24"/>
        </w:rPr>
      </w:pPr>
      <w:r w:rsidRPr="007D1329">
        <w:rPr>
          <w:rFonts w:ascii="Arial" w:hAnsi="Arial" w:cs="Arial"/>
          <w:sz w:val="24"/>
          <w:szCs w:val="24"/>
        </w:rPr>
        <w:t>Разъяснения о порядке действий для получения положительного результата по предоставлению Муниципальной услуги (указываются конкретные рекомендации) _________________________________________</w:t>
      </w:r>
      <w:r w:rsidR="00722023" w:rsidRPr="007D1329">
        <w:rPr>
          <w:rFonts w:ascii="Arial" w:hAnsi="Arial" w:cs="Arial"/>
          <w:sz w:val="24"/>
          <w:szCs w:val="24"/>
        </w:rPr>
        <w:t>___________________________________</w:t>
      </w:r>
    </w:p>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__________________________________________________________________</w:t>
      </w:r>
      <w:r w:rsidR="00722023" w:rsidRPr="007D1329">
        <w:rPr>
          <w:rFonts w:ascii="Arial" w:hAnsi="Arial" w:cs="Arial"/>
          <w:sz w:val="24"/>
          <w:szCs w:val="24"/>
        </w:rPr>
        <w:t>_________</w:t>
      </w:r>
      <w:r w:rsidRPr="007D1329">
        <w:rPr>
          <w:rFonts w:ascii="Arial" w:hAnsi="Arial" w:cs="Arial"/>
          <w:sz w:val="24"/>
          <w:szCs w:val="24"/>
        </w:rPr>
        <w:t>_</w:t>
      </w:r>
    </w:p>
    <w:p w:rsidR="00B46A4E" w:rsidRPr="007D1329" w:rsidRDefault="00B46A4E" w:rsidP="004C6048">
      <w:pPr>
        <w:adjustRightInd w:val="0"/>
        <w:ind w:firstLine="709"/>
        <w:jc w:val="both"/>
        <w:rPr>
          <w:rFonts w:ascii="Arial" w:hAnsi="Arial" w:cs="Arial"/>
          <w:sz w:val="24"/>
          <w:szCs w:val="24"/>
        </w:rPr>
      </w:pPr>
    </w:p>
    <w:p w:rsidR="00B46A4E" w:rsidRPr="007D1329" w:rsidRDefault="00B46A4E" w:rsidP="004C6048">
      <w:pPr>
        <w:adjustRightInd w:val="0"/>
        <w:ind w:firstLine="709"/>
        <w:jc w:val="both"/>
        <w:rPr>
          <w:rFonts w:ascii="Arial" w:hAnsi="Arial" w:cs="Arial"/>
          <w:sz w:val="24"/>
          <w:szCs w:val="24"/>
        </w:rPr>
      </w:pPr>
      <w:r w:rsidRPr="007D1329">
        <w:rPr>
          <w:rFonts w:ascii="Arial" w:hAnsi="Arial" w:cs="Arial"/>
          <w:sz w:val="24"/>
          <w:szCs w:val="24"/>
        </w:rPr>
        <w:t>Данное решение, может быть обжаловано в Администрации или в судебном порядке.</w:t>
      </w:r>
    </w:p>
    <w:p w:rsidR="00B46A4E" w:rsidRPr="007D1329" w:rsidRDefault="00B46A4E" w:rsidP="004C6048">
      <w:pPr>
        <w:adjustRightInd w:val="0"/>
        <w:ind w:firstLine="567"/>
        <w:jc w:val="both"/>
        <w:rPr>
          <w:rFonts w:ascii="Arial" w:hAnsi="Arial" w:cs="Arial"/>
          <w:sz w:val="24"/>
          <w:szCs w:val="24"/>
        </w:rPr>
      </w:pPr>
    </w:p>
    <w:p w:rsidR="00B46A4E" w:rsidRPr="007D1329" w:rsidRDefault="00B46A4E" w:rsidP="004C6048">
      <w:pPr>
        <w:tabs>
          <w:tab w:val="left" w:pos="1741"/>
        </w:tabs>
        <w:adjustRightInd w:val="0"/>
        <w:ind w:firstLine="567"/>
        <w:jc w:val="both"/>
        <w:rPr>
          <w:rFonts w:ascii="Arial" w:hAnsi="Arial" w:cs="Arial"/>
          <w:sz w:val="24"/>
          <w:szCs w:val="24"/>
        </w:rPr>
      </w:pPr>
    </w:p>
    <w:p w:rsidR="00B46A4E" w:rsidRPr="007D1329" w:rsidRDefault="00B46A4E" w:rsidP="004C6048">
      <w:pPr>
        <w:rPr>
          <w:rFonts w:ascii="Arial" w:hAnsi="Arial" w:cs="Arial"/>
          <w:sz w:val="24"/>
          <w:szCs w:val="24"/>
        </w:rPr>
      </w:pPr>
      <w:r w:rsidRPr="007D1329">
        <w:rPr>
          <w:rFonts w:ascii="Arial" w:hAnsi="Arial" w:cs="Arial"/>
          <w:sz w:val="24"/>
          <w:szCs w:val="24"/>
        </w:rPr>
        <w:t>Уполномоченное должностное лицо _____</w:t>
      </w:r>
      <w:r w:rsidR="00722023" w:rsidRPr="007D1329">
        <w:rPr>
          <w:rFonts w:ascii="Arial" w:hAnsi="Arial" w:cs="Arial"/>
          <w:sz w:val="24"/>
          <w:szCs w:val="24"/>
        </w:rPr>
        <w:t>_________</w:t>
      </w:r>
      <w:r w:rsidRPr="007D1329">
        <w:rPr>
          <w:rFonts w:ascii="Arial" w:hAnsi="Arial" w:cs="Arial"/>
          <w:sz w:val="24"/>
          <w:szCs w:val="24"/>
        </w:rPr>
        <w:t>____ (подпись, фамилия, инициалы)</w:t>
      </w:r>
    </w:p>
    <w:p w:rsidR="00B46A4E" w:rsidRPr="007D1329" w:rsidRDefault="00B46A4E" w:rsidP="004C6048">
      <w:pPr>
        <w:rPr>
          <w:rFonts w:ascii="Arial" w:hAnsi="Arial" w:cs="Arial"/>
          <w:sz w:val="24"/>
          <w:szCs w:val="24"/>
        </w:rPr>
      </w:pPr>
    </w:p>
    <w:p w:rsidR="00B46A4E" w:rsidRPr="007D1329" w:rsidRDefault="00B46A4E" w:rsidP="004C6048">
      <w:pPr>
        <w:jc w:val="right"/>
        <w:rPr>
          <w:rFonts w:ascii="Arial" w:hAnsi="Arial" w:cs="Arial"/>
          <w:sz w:val="24"/>
          <w:szCs w:val="24"/>
        </w:rPr>
      </w:pPr>
      <w:r w:rsidRPr="007D1329">
        <w:rPr>
          <w:rFonts w:ascii="Arial" w:hAnsi="Arial" w:cs="Arial"/>
          <w:sz w:val="24"/>
          <w:szCs w:val="24"/>
        </w:rPr>
        <w:t>«____»_______________ 20__г.</w:t>
      </w:r>
    </w:p>
    <w:p w:rsidR="00B46A4E" w:rsidRPr="007D1329" w:rsidRDefault="00B46A4E" w:rsidP="004C6048">
      <w:pPr>
        <w:pStyle w:val="1"/>
        <w:numPr>
          <w:ilvl w:val="0"/>
          <w:numId w:val="0"/>
        </w:numPr>
        <w:spacing w:line="240" w:lineRule="auto"/>
        <w:ind w:firstLine="567"/>
        <w:rPr>
          <w:rFonts w:ascii="Arial" w:hAnsi="Arial" w:cs="Arial"/>
          <w:sz w:val="24"/>
          <w:szCs w:val="24"/>
        </w:rPr>
      </w:pPr>
    </w:p>
    <w:p w:rsidR="00B46A4E" w:rsidRPr="007D1329" w:rsidRDefault="00B46A4E" w:rsidP="004C6048">
      <w:pPr>
        <w:pStyle w:val="1"/>
        <w:numPr>
          <w:ilvl w:val="0"/>
          <w:numId w:val="0"/>
        </w:numPr>
        <w:spacing w:line="240" w:lineRule="auto"/>
        <w:jc w:val="center"/>
        <w:rPr>
          <w:rFonts w:ascii="Arial" w:hAnsi="Arial" w:cs="Arial"/>
          <w:sz w:val="24"/>
          <w:szCs w:val="24"/>
        </w:rPr>
      </w:pPr>
      <w:r w:rsidRPr="007D1329">
        <w:rPr>
          <w:rFonts w:ascii="Arial" w:hAnsi="Arial" w:cs="Arial"/>
          <w:sz w:val="24"/>
          <w:szCs w:val="24"/>
        </w:rPr>
        <w:t>___________</w:t>
      </w:r>
    </w:p>
    <w:p w:rsidR="00B46A4E" w:rsidRPr="007D1329" w:rsidRDefault="00B46A4E" w:rsidP="004C6048">
      <w:pPr>
        <w:pStyle w:val="1"/>
        <w:numPr>
          <w:ilvl w:val="0"/>
          <w:numId w:val="0"/>
        </w:numPr>
        <w:spacing w:line="240" w:lineRule="auto"/>
        <w:ind w:firstLine="567"/>
        <w:rPr>
          <w:rFonts w:ascii="Arial" w:hAnsi="Arial" w:cs="Arial"/>
          <w:sz w:val="24"/>
          <w:szCs w:val="24"/>
        </w:rPr>
      </w:pPr>
    </w:p>
    <w:p w:rsidR="00B46A4E" w:rsidRPr="007D1329" w:rsidRDefault="00B46A4E" w:rsidP="004C6048">
      <w:pPr>
        <w:pStyle w:val="1"/>
        <w:numPr>
          <w:ilvl w:val="0"/>
          <w:numId w:val="0"/>
        </w:numPr>
        <w:spacing w:line="240" w:lineRule="auto"/>
        <w:ind w:firstLine="567"/>
        <w:rPr>
          <w:rFonts w:ascii="Arial" w:hAnsi="Arial" w:cs="Arial"/>
          <w:sz w:val="24"/>
          <w:szCs w:val="24"/>
        </w:rPr>
      </w:pPr>
    </w:p>
    <w:p w:rsidR="00B46A4E" w:rsidRPr="007D1329" w:rsidRDefault="00B46A4E" w:rsidP="00722023">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6</w:t>
      </w:r>
    </w:p>
    <w:p w:rsidR="00B46A4E" w:rsidRPr="007D1329" w:rsidRDefault="00B46A4E" w:rsidP="00722023">
      <w:pPr>
        <w:pStyle w:val="ConsPlusNormal"/>
        <w:ind w:left="5670"/>
        <w:rPr>
          <w:sz w:val="24"/>
          <w:szCs w:val="24"/>
        </w:rPr>
      </w:pPr>
      <w:r w:rsidRPr="007D1329">
        <w:rPr>
          <w:sz w:val="24"/>
          <w:szCs w:val="24"/>
        </w:rPr>
        <w:t>к Административному регламенту</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lastRenderedPageBreak/>
        <w:t>собственности или государственная</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722023">
      <w:pPr>
        <w:pStyle w:val="Default"/>
        <w:ind w:left="5670"/>
        <w:rPr>
          <w:rFonts w:ascii="Arial" w:hAnsi="Arial" w:cs="Arial"/>
          <w:color w:val="auto"/>
        </w:rPr>
      </w:pPr>
      <w:r w:rsidRPr="007D1329">
        <w:rPr>
          <w:rFonts w:ascii="Arial" w:hAnsi="Arial" w:cs="Arial"/>
          <w:color w:val="auto"/>
        </w:rPr>
        <w:t>не разграничена»</w:t>
      </w:r>
      <w:bookmarkStart w:id="268" w:name="_Toc468470778"/>
      <w:bookmarkStart w:id="269" w:name="_Toc473648680"/>
      <w:bookmarkStart w:id="270" w:name="_Toc502147961"/>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Список нормативных актов, в соответствии с которыми осуществляется</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предоставление Муниципальной услуги</w:t>
      </w:r>
      <w:bookmarkEnd w:id="268"/>
      <w:bookmarkEnd w:id="269"/>
      <w:bookmarkEnd w:id="270"/>
    </w:p>
    <w:p w:rsidR="00B46A4E" w:rsidRPr="007D1329" w:rsidRDefault="00B46A4E" w:rsidP="004C6048">
      <w:pPr>
        <w:pStyle w:val="Default"/>
        <w:ind w:firstLine="709"/>
        <w:jc w:val="both"/>
        <w:rPr>
          <w:rFonts w:ascii="Arial" w:hAnsi="Arial" w:cs="Arial"/>
          <w:color w:val="auto"/>
        </w:rPr>
      </w:pPr>
    </w:p>
    <w:p w:rsidR="00B46A4E" w:rsidRPr="007D1329" w:rsidRDefault="00B46A4E" w:rsidP="004C6048">
      <w:pPr>
        <w:pStyle w:val="ConsPlusNormal"/>
        <w:jc w:val="both"/>
        <w:rPr>
          <w:sz w:val="24"/>
          <w:szCs w:val="24"/>
        </w:rPr>
      </w:pPr>
      <w:r w:rsidRPr="007D1329">
        <w:rPr>
          <w:sz w:val="24"/>
          <w:szCs w:val="24"/>
        </w:rPr>
        <w:t>Предоставление Муниципальной услуги осуществляется в соответствии с:</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Конституцией Российской Федерации;</w:t>
      </w:r>
    </w:p>
    <w:p w:rsidR="00B46A4E" w:rsidRPr="007D1329" w:rsidRDefault="00B46A4E" w:rsidP="004C6048">
      <w:pPr>
        <w:pStyle w:val="ConsPlusNormal"/>
        <w:numPr>
          <w:ilvl w:val="0"/>
          <w:numId w:val="11"/>
        </w:numPr>
        <w:ind w:left="0" w:firstLine="709"/>
        <w:jc w:val="both"/>
        <w:rPr>
          <w:sz w:val="24"/>
          <w:szCs w:val="24"/>
        </w:rPr>
      </w:pPr>
      <w:bookmarkStart w:id="271" w:name="_Приложение_№_9."/>
      <w:bookmarkEnd w:id="271"/>
      <w:r w:rsidRPr="007D1329">
        <w:rPr>
          <w:sz w:val="24"/>
          <w:szCs w:val="24"/>
        </w:rPr>
        <w:t>Гражданским кодексом Российской Федерации;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Земельным кодексом Российской Федерации;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Градостроительным кодексом Российской Федерации;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 xml:space="preserve">Федеральным законом </w:t>
      </w:r>
      <w:r w:rsidRPr="007D1329">
        <w:rPr>
          <w:sz w:val="24"/>
          <w:szCs w:val="24"/>
          <w:lang w:eastAsia="ru-RU"/>
        </w:rPr>
        <w:t xml:space="preserve">Российской Федерации </w:t>
      </w:r>
      <w:r w:rsidRPr="007D1329">
        <w:rPr>
          <w:sz w:val="24"/>
          <w:szCs w:val="24"/>
        </w:rPr>
        <w:t>от 25.10.2001 № 137-ФЗ «О введении в действие Земельного кодекса Российской Федерации»;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 xml:space="preserve">Федеральным законом </w:t>
      </w:r>
      <w:r w:rsidRPr="007D1329">
        <w:rPr>
          <w:sz w:val="24"/>
          <w:szCs w:val="24"/>
          <w:lang w:eastAsia="ru-RU"/>
        </w:rPr>
        <w:t xml:space="preserve">Российской Федерации </w:t>
      </w:r>
      <w:r w:rsidRPr="007D1329">
        <w:rPr>
          <w:sz w:val="24"/>
          <w:szCs w:val="24"/>
        </w:rPr>
        <w:t>от 29.12.2004 № 191-ФЗ «О введении в действие Градостроительного кодекса Российской Федерации»;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lang w:eastAsia="ru-RU"/>
        </w:rPr>
        <w:t>Федеральным законом Российской Федерации от 23.06.2014 № 171-ФЗ «О внесении изменений в Земельный кодекс Российской Федерации и отдельные законодательные акты Российской Федерации»</w:t>
      </w:r>
      <w:r w:rsidRPr="007D1329">
        <w:rPr>
          <w:sz w:val="24"/>
          <w:szCs w:val="24"/>
        </w:rPr>
        <w:t>;</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Федеральным законом</w:t>
      </w:r>
      <w:r w:rsidRPr="007D1329">
        <w:rPr>
          <w:sz w:val="24"/>
          <w:szCs w:val="24"/>
          <w:lang w:eastAsia="ru-RU"/>
        </w:rPr>
        <w:t xml:space="preserve"> Российской Федерации</w:t>
      </w:r>
      <w:r w:rsidRPr="007D1329">
        <w:rPr>
          <w:sz w:val="24"/>
          <w:szCs w:val="24"/>
        </w:rPr>
        <w:t xml:space="preserve"> от 24.07.2007 № 221-ФЗ «О кадастровой деятельности»;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 xml:space="preserve">Федеральным законом </w:t>
      </w:r>
      <w:r w:rsidRPr="007D1329">
        <w:rPr>
          <w:sz w:val="24"/>
          <w:szCs w:val="24"/>
          <w:lang w:eastAsia="ru-RU"/>
        </w:rPr>
        <w:t xml:space="preserve">Российской Федерации </w:t>
      </w:r>
      <w:r w:rsidRPr="007D1329">
        <w:rPr>
          <w:sz w:val="24"/>
          <w:szCs w:val="24"/>
        </w:rPr>
        <w:t>от 13.07.2015 № 218-ФЗ «О государственной регистрации недвижимости»;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lang w:eastAsia="ru-RU"/>
        </w:rPr>
        <w:t>Приказом Минэкономразвития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lang w:eastAsia="ar-SA"/>
        </w:rPr>
        <w:t xml:space="preserve">Приказом Минэкономразвития </w:t>
      </w:r>
      <w:r w:rsidRPr="007D1329">
        <w:rPr>
          <w:sz w:val="24"/>
          <w:szCs w:val="24"/>
          <w:lang w:eastAsia="ru-RU"/>
        </w:rPr>
        <w:t>Российской Федерации</w:t>
      </w:r>
      <w:r w:rsidRPr="007D1329">
        <w:rPr>
          <w:sz w:val="24"/>
          <w:szCs w:val="24"/>
          <w:lang w:eastAsia="ar-SA"/>
        </w:rPr>
        <w:t xml:space="preserve"> от 08.12.2015 № 921 «Об утверждении формы и состава сведений межевого плана, требований к его подготовке»;</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 xml:space="preserve">Федеральным законом </w:t>
      </w:r>
      <w:r w:rsidRPr="007D1329">
        <w:rPr>
          <w:sz w:val="24"/>
          <w:szCs w:val="24"/>
          <w:lang w:eastAsia="ru-RU"/>
        </w:rPr>
        <w:t xml:space="preserve">Российской Федерации </w:t>
      </w:r>
      <w:r w:rsidRPr="007D1329">
        <w:rPr>
          <w:sz w:val="24"/>
          <w:szCs w:val="24"/>
        </w:rPr>
        <w:t>от 27.07.2010 № 210-ФЗ «Об организации предоставления государственных и муниципальных услуг»;</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 xml:space="preserve">Федеральным законом </w:t>
      </w:r>
      <w:r w:rsidRPr="007D1329">
        <w:rPr>
          <w:sz w:val="24"/>
          <w:szCs w:val="24"/>
          <w:lang w:eastAsia="ru-RU"/>
        </w:rPr>
        <w:t xml:space="preserve">Российской Федерации </w:t>
      </w:r>
      <w:r w:rsidRPr="007D1329">
        <w:rPr>
          <w:sz w:val="24"/>
          <w:szCs w:val="24"/>
        </w:rPr>
        <w:t>от 06.04.2011 № 63-ФЗ «Об электронной подписи»;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t>Законом Московской области от 07.06.1996 № 23/96-ОЗ «О регулировании земельных отношений в Московской области»;</w:t>
      </w:r>
    </w:p>
    <w:p w:rsidR="00B46A4E" w:rsidRPr="007D1329" w:rsidRDefault="00B46A4E" w:rsidP="004C6048">
      <w:pPr>
        <w:pStyle w:val="ConsPlusNormal"/>
        <w:numPr>
          <w:ilvl w:val="0"/>
          <w:numId w:val="11"/>
        </w:numPr>
        <w:ind w:left="0" w:firstLine="709"/>
        <w:jc w:val="both"/>
        <w:rPr>
          <w:sz w:val="24"/>
          <w:szCs w:val="24"/>
        </w:rPr>
      </w:pPr>
      <w:r w:rsidRPr="007D1329">
        <w:rPr>
          <w:sz w:val="24"/>
          <w:szCs w:val="24"/>
        </w:rPr>
        <w:lastRenderedPageBreak/>
        <w:t>Постановлением Правительства Московской области от 29.10.2007 № 842/27 «Об утверждении Положения о Министерстве имущественных отношений Московской области»;</w:t>
      </w:r>
    </w:p>
    <w:p w:rsidR="00B46A4E" w:rsidRPr="007D1329" w:rsidRDefault="00B46A4E" w:rsidP="004C6048">
      <w:pPr>
        <w:numPr>
          <w:ilvl w:val="0"/>
          <w:numId w:val="11"/>
        </w:numPr>
        <w:adjustRightInd w:val="0"/>
        <w:ind w:left="0" w:firstLine="709"/>
        <w:jc w:val="both"/>
        <w:rPr>
          <w:rFonts w:ascii="Arial" w:hAnsi="Arial" w:cs="Arial"/>
          <w:sz w:val="24"/>
          <w:szCs w:val="24"/>
        </w:rPr>
      </w:pPr>
      <w:r w:rsidRPr="007D1329">
        <w:rPr>
          <w:rFonts w:ascii="Arial" w:hAnsi="Arial" w:cs="Arial"/>
          <w:sz w:val="24"/>
          <w:szCs w:val="24"/>
        </w:rPr>
        <w:t>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B46A4E" w:rsidRPr="007D1329" w:rsidRDefault="00B46A4E" w:rsidP="004C6048">
      <w:pPr>
        <w:pStyle w:val="111"/>
        <w:numPr>
          <w:ilvl w:val="0"/>
          <w:numId w:val="0"/>
        </w:numPr>
        <w:spacing w:line="240" w:lineRule="auto"/>
        <w:rPr>
          <w:rFonts w:ascii="Arial" w:hAnsi="Arial" w:cs="Arial"/>
          <w:sz w:val="24"/>
          <w:szCs w:val="24"/>
          <w:lang w:eastAsia="ar-SA"/>
        </w:rPr>
      </w:pPr>
    </w:p>
    <w:p w:rsidR="00B46A4E" w:rsidRPr="007D1329" w:rsidRDefault="00B46A4E" w:rsidP="004C6048">
      <w:pPr>
        <w:pStyle w:val="111"/>
        <w:numPr>
          <w:ilvl w:val="0"/>
          <w:numId w:val="0"/>
        </w:numPr>
        <w:spacing w:line="240" w:lineRule="auto"/>
        <w:jc w:val="center"/>
        <w:rPr>
          <w:rFonts w:ascii="Arial" w:hAnsi="Arial" w:cs="Arial"/>
          <w:sz w:val="24"/>
          <w:szCs w:val="24"/>
          <w:lang w:eastAsia="ar-SA"/>
        </w:rPr>
      </w:pPr>
      <w:r w:rsidRPr="007D1329">
        <w:rPr>
          <w:rFonts w:ascii="Arial" w:hAnsi="Arial" w:cs="Arial"/>
          <w:sz w:val="24"/>
          <w:szCs w:val="24"/>
          <w:lang w:eastAsia="ar-SA"/>
        </w:rPr>
        <w:t>___________</w:t>
      </w:r>
    </w:p>
    <w:p w:rsidR="00B46A4E" w:rsidRPr="007D1329" w:rsidRDefault="00B46A4E" w:rsidP="004C6048">
      <w:pPr>
        <w:pStyle w:val="111"/>
        <w:numPr>
          <w:ilvl w:val="0"/>
          <w:numId w:val="0"/>
        </w:numPr>
        <w:spacing w:line="240" w:lineRule="auto"/>
        <w:rPr>
          <w:rFonts w:ascii="Arial" w:hAnsi="Arial" w:cs="Arial"/>
          <w:sz w:val="24"/>
          <w:szCs w:val="24"/>
          <w:lang w:eastAsia="ar-SA"/>
        </w:rPr>
      </w:pPr>
    </w:p>
    <w:p w:rsidR="00B46A4E" w:rsidRPr="007D1329" w:rsidRDefault="00B46A4E" w:rsidP="004C6048">
      <w:pPr>
        <w:pStyle w:val="111"/>
        <w:numPr>
          <w:ilvl w:val="0"/>
          <w:numId w:val="0"/>
        </w:numPr>
        <w:spacing w:line="240" w:lineRule="auto"/>
        <w:rPr>
          <w:rFonts w:ascii="Arial" w:hAnsi="Arial" w:cs="Arial"/>
          <w:sz w:val="24"/>
          <w:szCs w:val="24"/>
          <w:lang w:eastAsia="ar-SA"/>
        </w:rPr>
      </w:pPr>
    </w:p>
    <w:p w:rsidR="00B46A4E" w:rsidRPr="007D1329" w:rsidRDefault="00B46A4E" w:rsidP="00FF2301">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7</w:t>
      </w:r>
    </w:p>
    <w:p w:rsidR="00B46A4E" w:rsidRPr="007D1329" w:rsidRDefault="00B46A4E" w:rsidP="00FF2301">
      <w:pPr>
        <w:pStyle w:val="ConsPlusNormal"/>
        <w:ind w:left="5670"/>
        <w:rPr>
          <w:sz w:val="24"/>
          <w:szCs w:val="24"/>
        </w:rPr>
      </w:pPr>
      <w:r w:rsidRPr="007D1329">
        <w:rPr>
          <w:sz w:val="24"/>
          <w:szCs w:val="24"/>
        </w:rPr>
        <w:t>к Административному регламенту</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не разграничена»</w:t>
      </w:r>
      <w:bookmarkStart w:id="272" w:name="_Форма_ведомости_координат"/>
      <w:bookmarkStart w:id="273" w:name="_Toc462913299"/>
      <w:bookmarkStart w:id="274" w:name="_Toc472063739"/>
      <w:bookmarkStart w:id="275" w:name="_Toc473648684"/>
      <w:bookmarkStart w:id="276" w:name="_Toc502147963"/>
      <w:bookmarkStart w:id="277" w:name="_Toc468470823"/>
      <w:bookmarkStart w:id="278" w:name="_Toc473648681"/>
      <w:bookmarkStart w:id="279" w:name="П7"/>
      <w:bookmarkEnd w:id="272"/>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Форма ведомости координат</w:t>
      </w:r>
      <w:bookmarkEnd w:id="273"/>
      <w:bookmarkEnd w:id="274"/>
      <w:bookmarkEnd w:id="275"/>
      <w:bookmarkEnd w:id="276"/>
    </w:p>
    <w:p w:rsidR="00B46A4E" w:rsidRPr="007D1329" w:rsidRDefault="00B46A4E" w:rsidP="004C6048">
      <w:pPr>
        <w:rPr>
          <w:rFonts w:ascii="Arial" w:hAnsi="Arial" w:cs="Arial"/>
          <w:sz w:val="24"/>
          <w:szCs w:val="24"/>
        </w:rPr>
      </w:pPr>
    </w:p>
    <w:p w:rsidR="00B46A4E" w:rsidRPr="007D1329" w:rsidRDefault="00B46A4E" w:rsidP="00FF2301">
      <w:pPr>
        <w:tabs>
          <w:tab w:val="left" w:pos="142"/>
        </w:tabs>
        <w:ind w:firstLine="709"/>
        <w:jc w:val="both"/>
        <w:rPr>
          <w:rFonts w:ascii="Arial" w:hAnsi="Arial" w:cs="Arial"/>
          <w:sz w:val="24"/>
          <w:szCs w:val="24"/>
        </w:rPr>
      </w:pPr>
      <w:r w:rsidRPr="007D1329">
        <w:rPr>
          <w:rFonts w:ascii="Arial" w:hAnsi="Arial" w:cs="Arial"/>
          <w:sz w:val="24"/>
          <w:szCs w:val="24"/>
        </w:rPr>
        <w:t>Ведомость координат оформляется в электронном виде в системе координат МСК 50 и заверяется кадастровым инженером</w:t>
      </w:r>
    </w:p>
    <w:p w:rsidR="00B46A4E" w:rsidRPr="007D1329" w:rsidRDefault="00B46A4E" w:rsidP="004C6048">
      <w:pPr>
        <w:ind w:firstLine="709"/>
        <w:jc w:val="both"/>
        <w:rPr>
          <w:rFonts w:ascii="Arial" w:hAnsi="Arial" w:cs="Arial"/>
          <w:sz w:val="24"/>
          <w:szCs w:val="24"/>
        </w:rPr>
      </w:pP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3828"/>
        <w:gridCol w:w="2976"/>
        <w:gridCol w:w="3402"/>
      </w:tblGrid>
      <w:tr w:rsidR="004C6048" w:rsidRPr="007D1329" w:rsidTr="00FF2301">
        <w:tc>
          <w:tcPr>
            <w:tcW w:w="3828"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 xml:space="preserve">Обозначение характерной точки </w:t>
            </w:r>
          </w:p>
        </w:tc>
        <w:tc>
          <w:tcPr>
            <w:tcW w:w="2976"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Координаты х</w:t>
            </w:r>
          </w:p>
        </w:tc>
        <w:tc>
          <w:tcPr>
            <w:tcW w:w="3402"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jc w:val="center"/>
              <w:rPr>
                <w:rFonts w:ascii="Arial" w:hAnsi="Arial" w:cs="Arial"/>
                <w:sz w:val="24"/>
                <w:szCs w:val="24"/>
                <w:lang w:val="en-US"/>
              </w:rPr>
            </w:pPr>
            <w:r w:rsidRPr="007D1329">
              <w:rPr>
                <w:rFonts w:ascii="Arial" w:hAnsi="Arial" w:cs="Arial"/>
                <w:sz w:val="24"/>
                <w:szCs w:val="24"/>
              </w:rPr>
              <w:t xml:space="preserve">Координаты </w:t>
            </w:r>
            <w:r w:rsidRPr="007D1329">
              <w:rPr>
                <w:rFonts w:ascii="Arial" w:hAnsi="Arial" w:cs="Arial"/>
                <w:sz w:val="24"/>
                <w:szCs w:val="24"/>
                <w:lang w:val="en-US"/>
              </w:rPr>
              <w:t>y</w:t>
            </w:r>
          </w:p>
        </w:tc>
      </w:tr>
      <w:tr w:rsidR="004C6048" w:rsidRPr="007D1329" w:rsidTr="00FF2301">
        <w:tc>
          <w:tcPr>
            <w:tcW w:w="3828"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1</w:t>
            </w:r>
          </w:p>
        </w:tc>
        <w:tc>
          <w:tcPr>
            <w:tcW w:w="2976"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jc w:val="center"/>
              <w:rPr>
                <w:rFonts w:ascii="Arial" w:hAnsi="Arial" w:cs="Arial"/>
                <w:sz w:val="24"/>
                <w:szCs w:val="24"/>
              </w:rPr>
            </w:pPr>
          </w:p>
        </w:tc>
      </w:tr>
      <w:tr w:rsidR="004C6048" w:rsidRPr="007D1329" w:rsidTr="00FF2301">
        <w:tc>
          <w:tcPr>
            <w:tcW w:w="3828"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lang w:val="en-US"/>
              </w:rPr>
            </w:pPr>
            <w:r w:rsidRPr="007D1329">
              <w:rPr>
                <w:rFonts w:ascii="Arial" w:hAnsi="Arial" w:cs="Arial"/>
                <w:sz w:val="24"/>
                <w:szCs w:val="24"/>
                <w:lang w:val="en-US"/>
              </w:rPr>
              <w:t>1</w:t>
            </w:r>
          </w:p>
        </w:tc>
        <w:tc>
          <w:tcPr>
            <w:tcW w:w="2976"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rPr>
            </w:pPr>
          </w:p>
        </w:tc>
      </w:tr>
      <w:tr w:rsidR="004C6048" w:rsidRPr="007D1329" w:rsidTr="00FF2301">
        <w:tc>
          <w:tcPr>
            <w:tcW w:w="3828"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rPr>
            </w:pPr>
          </w:p>
        </w:tc>
        <w:tc>
          <w:tcPr>
            <w:tcW w:w="2976"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rPr>
            </w:pPr>
          </w:p>
        </w:tc>
      </w:tr>
      <w:tr w:rsidR="00B46A4E" w:rsidRPr="007D1329" w:rsidTr="00FF2301">
        <w:tc>
          <w:tcPr>
            <w:tcW w:w="3828"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rPr>
            </w:pPr>
            <w:r w:rsidRPr="007D1329">
              <w:rPr>
                <w:rFonts w:ascii="Arial" w:hAnsi="Arial" w:cs="Arial"/>
                <w:sz w:val="24"/>
                <w:szCs w:val="24"/>
              </w:rPr>
              <w:t>Система координат МСК 50</w:t>
            </w:r>
          </w:p>
        </w:tc>
        <w:tc>
          <w:tcPr>
            <w:tcW w:w="2976"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adjustRightInd w:val="0"/>
              <w:rPr>
                <w:rFonts w:ascii="Arial" w:hAnsi="Arial" w:cs="Arial"/>
                <w:sz w:val="24"/>
                <w:szCs w:val="24"/>
              </w:rPr>
            </w:pPr>
          </w:p>
        </w:tc>
      </w:tr>
    </w:tbl>
    <w:p w:rsidR="00B46A4E" w:rsidRPr="007D1329" w:rsidRDefault="00B46A4E" w:rsidP="004C6048">
      <w:pPr>
        <w:rPr>
          <w:rFonts w:ascii="Arial" w:hAnsi="Arial" w:cs="Arial"/>
          <w:sz w:val="24"/>
          <w:szCs w:val="24"/>
        </w:rPr>
      </w:pPr>
    </w:p>
    <w:p w:rsidR="00B46A4E" w:rsidRPr="007D1329" w:rsidRDefault="00B46A4E" w:rsidP="004C6048">
      <w:pPr>
        <w:rPr>
          <w:rFonts w:ascii="Arial" w:hAnsi="Arial" w:cs="Arial"/>
          <w:sz w:val="24"/>
          <w:szCs w:val="24"/>
        </w:rPr>
      </w:pPr>
      <w:r w:rsidRPr="007D1329">
        <w:rPr>
          <w:rFonts w:ascii="Arial" w:hAnsi="Arial" w:cs="Arial"/>
          <w:sz w:val="24"/>
          <w:szCs w:val="24"/>
        </w:rPr>
        <w:t xml:space="preserve">Кадастровый инженер </w:t>
      </w:r>
      <w:r w:rsidR="00FF2301" w:rsidRPr="007D1329">
        <w:rPr>
          <w:rFonts w:ascii="Arial" w:hAnsi="Arial" w:cs="Arial"/>
          <w:sz w:val="24"/>
          <w:szCs w:val="24"/>
        </w:rPr>
        <w:tab/>
      </w:r>
      <w:r w:rsidR="00FF2301" w:rsidRPr="007D1329">
        <w:rPr>
          <w:rFonts w:ascii="Arial" w:hAnsi="Arial" w:cs="Arial"/>
          <w:sz w:val="24"/>
          <w:szCs w:val="24"/>
        </w:rPr>
        <w:tab/>
      </w:r>
      <w:r w:rsidR="00FF2301" w:rsidRPr="007D1329">
        <w:rPr>
          <w:rFonts w:ascii="Arial" w:hAnsi="Arial" w:cs="Arial"/>
          <w:sz w:val="24"/>
          <w:szCs w:val="24"/>
        </w:rPr>
        <w:tab/>
      </w:r>
      <w:r w:rsidR="00FF2301" w:rsidRPr="007D1329">
        <w:rPr>
          <w:rFonts w:ascii="Arial" w:hAnsi="Arial" w:cs="Arial"/>
          <w:sz w:val="24"/>
          <w:szCs w:val="24"/>
        </w:rPr>
        <w:tab/>
      </w:r>
      <w:r w:rsidR="00FF2301" w:rsidRPr="007D1329">
        <w:rPr>
          <w:rFonts w:ascii="Arial" w:hAnsi="Arial" w:cs="Arial"/>
          <w:sz w:val="24"/>
          <w:szCs w:val="24"/>
        </w:rPr>
        <w:tab/>
      </w:r>
      <w:r w:rsidRPr="007D1329">
        <w:rPr>
          <w:rFonts w:ascii="Arial" w:hAnsi="Arial" w:cs="Arial"/>
          <w:sz w:val="24"/>
          <w:szCs w:val="24"/>
        </w:rPr>
        <w:t xml:space="preserve">подпись </w:t>
      </w:r>
      <w:r w:rsidR="00FF2301" w:rsidRPr="007D1329">
        <w:rPr>
          <w:rFonts w:ascii="Arial" w:hAnsi="Arial" w:cs="Arial"/>
          <w:sz w:val="24"/>
          <w:szCs w:val="24"/>
        </w:rPr>
        <w:tab/>
      </w:r>
      <w:r w:rsidR="00FF2301" w:rsidRPr="007D1329">
        <w:rPr>
          <w:rFonts w:ascii="Arial" w:hAnsi="Arial" w:cs="Arial"/>
          <w:sz w:val="24"/>
          <w:szCs w:val="24"/>
        </w:rPr>
        <w:tab/>
      </w:r>
      <w:r w:rsidR="00FF2301" w:rsidRPr="007D1329">
        <w:rPr>
          <w:rFonts w:ascii="Arial" w:hAnsi="Arial" w:cs="Arial"/>
          <w:sz w:val="24"/>
          <w:szCs w:val="24"/>
        </w:rPr>
        <w:tab/>
      </w:r>
      <w:r w:rsidR="00FF2301" w:rsidRPr="007D1329">
        <w:rPr>
          <w:rFonts w:ascii="Arial" w:hAnsi="Arial" w:cs="Arial"/>
          <w:sz w:val="24"/>
          <w:szCs w:val="24"/>
        </w:rPr>
        <w:tab/>
      </w:r>
      <w:r w:rsidRPr="007D1329">
        <w:rPr>
          <w:rFonts w:ascii="Arial" w:hAnsi="Arial" w:cs="Arial"/>
          <w:sz w:val="24"/>
          <w:szCs w:val="24"/>
        </w:rPr>
        <w:t>М.П.</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11"/>
        <w:numPr>
          <w:ilvl w:val="0"/>
          <w:numId w:val="0"/>
        </w:numPr>
        <w:spacing w:line="240" w:lineRule="auto"/>
        <w:jc w:val="center"/>
        <w:rPr>
          <w:rFonts w:ascii="Arial" w:hAnsi="Arial" w:cs="Arial"/>
          <w:sz w:val="24"/>
          <w:szCs w:val="24"/>
        </w:rPr>
      </w:pPr>
      <w:r w:rsidRPr="007D1329">
        <w:rPr>
          <w:rFonts w:ascii="Arial" w:hAnsi="Arial" w:cs="Arial"/>
          <w:sz w:val="24"/>
          <w:szCs w:val="24"/>
        </w:rPr>
        <w:t>__________</w:t>
      </w: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4C6048">
      <w:pPr>
        <w:pStyle w:val="11"/>
        <w:numPr>
          <w:ilvl w:val="0"/>
          <w:numId w:val="0"/>
        </w:numPr>
        <w:spacing w:line="240" w:lineRule="auto"/>
        <w:rPr>
          <w:rFonts w:ascii="Arial" w:hAnsi="Arial" w:cs="Arial"/>
          <w:sz w:val="24"/>
          <w:szCs w:val="24"/>
        </w:rPr>
      </w:pPr>
    </w:p>
    <w:p w:rsidR="00B46A4E" w:rsidRPr="007D1329" w:rsidRDefault="00B46A4E" w:rsidP="00FF2301">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8</w:t>
      </w:r>
    </w:p>
    <w:p w:rsidR="00B46A4E" w:rsidRPr="007D1329" w:rsidRDefault="00B46A4E" w:rsidP="00FF2301">
      <w:pPr>
        <w:pStyle w:val="ConsPlusNormal"/>
        <w:ind w:left="5670"/>
        <w:rPr>
          <w:sz w:val="24"/>
          <w:szCs w:val="24"/>
        </w:rPr>
      </w:pPr>
      <w:r w:rsidRPr="007D1329">
        <w:rPr>
          <w:sz w:val="24"/>
          <w:szCs w:val="24"/>
        </w:rPr>
        <w:t>к Административному регламенту</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FF2301">
      <w:pPr>
        <w:pStyle w:val="Default"/>
        <w:ind w:left="5670"/>
        <w:rPr>
          <w:rFonts w:ascii="Arial" w:hAnsi="Arial" w:cs="Arial"/>
          <w:color w:val="auto"/>
        </w:rPr>
      </w:pPr>
      <w:r w:rsidRPr="007D1329">
        <w:rPr>
          <w:rFonts w:ascii="Arial" w:hAnsi="Arial" w:cs="Arial"/>
          <w:color w:val="auto"/>
        </w:rPr>
        <w:t>не разграничена»</w:t>
      </w:r>
      <w:bookmarkStart w:id="280" w:name="_Форма_заявления"/>
      <w:bookmarkStart w:id="281" w:name="_Toc468470551"/>
      <w:bookmarkStart w:id="282" w:name="_Toc468470825"/>
      <w:bookmarkStart w:id="283" w:name="_Toc502147965"/>
      <w:bookmarkStart w:id="284" w:name="_Toc473648682"/>
      <w:bookmarkEnd w:id="277"/>
      <w:bookmarkEnd w:id="278"/>
      <w:bookmarkEnd w:id="279"/>
      <w:bookmarkEnd w:id="280"/>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 xml:space="preserve">Форма </w:t>
      </w:r>
      <w:bookmarkEnd w:id="281"/>
      <w:bookmarkEnd w:id="282"/>
      <w:r w:rsidRPr="007D1329">
        <w:rPr>
          <w:rFonts w:ascii="Arial" w:hAnsi="Arial" w:cs="Arial"/>
          <w:color w:val="auto"/>
        </w:rPr>
        <w:t>Заявления о предоставлении Муниципальной услуги</w:t>
      </w:r>
      <w:bookmarkEnd w:id="283"/>
    </w:p>
    <w:bookmarkEnd w:id="284"/>
    <w:p w:rsidR="00B46A4E" w:rsidRPr="007D1329" w:rsidRDefault="00B46A4E" w:rsidP="004C6048">
      <w:pPr>
        <w:ind w:firstLine="709"/>
        <w:jc w:val="both"/>
        <w:rPr>
          <w:rFonts w:ascii="Arial" w:hAnsi="Arial" w:cs="Arial"/>
          <w:sz w:val="24"/>
          <w:szCs w:val="24"/>
        </w:rPr>
      </w:pPr>
    </w:p>
    <w:p w:rsidR="00B46A4E" w:rsidRPr="007D1329" w:rsidRDefault="00B46A4E" w:rsidP="004C6048">
      <w:pPr>
        <w:widowControl w:val="0"/>
        <w:adjustRightInd w:val="0"/>
        <w:jc w:val="center"/>
        <w:rPr>
          <w:rFonts w:ascii="Arial" w:eastAsia="Times New Roman" w:hAnsi="Arial" w:cs="Arial"/>
          <w:sz w:val="24"/>
          <w:szCs w:val="24"/>
        </w:rPr>
      </w:pPr>
      <w:r w:rsidRPr="007D1329">
        <w:rPr>
          <w:rFonts w:ascii="Arial" w:eastAsia="Times New Roman" w:hAnsi="Arial" w:cs="Arial"/>
          <w:sz w:val="24"/>
          <w:szCs w:val="24"/>
        </w:rPr>
        <w:t>Заявление</w:t>
      </w:r>
    </w:p>
    <w:p w:rsidR="00B46A4E" w:rsidRPr="007D1329" w:rsidRDefault="00B46A4E" w:rsidP="004C6048">
      <w:pPr>
        <w:jc w:val="center"/>
        <w:rPr>
          <w:rFonts w:ascii="Arial" w:hAnsi="Arial" w:cs="Arial"/>
          <w:sz w:val="24"/>
          <w:szCs w:val="24"/>
        </w:rPr>
      </w:pPr>
      <w:r w:rsidRPr="007D1329">
        <w:rPr>
          <w:rFonts w:ascii="Arial" w:eastAsia="Times New Roman" w:hAnsi="Arial" w:cs="Arial"/>
          <w:sz w:val="24"/>
          <w:szCs w:val="24"/>
        </w:rPr>
        <w:t xml:space="preserve">о предоставлении муниципальной услуги </w:t>
      </w:r>
      <w:r w:rsidRPr="007D1329">
        <w:rPr>
          <w:rFonts w:ascii="Arial" w:hAnsi="Arial" w:cs="Arial"/>
          <w:sz w:val="24"/>
          <w:szCs w:val="24"/>
        </w:rPr>
        <w:t>«Согласование местоположения</w:t>
      </w:r>
    </w:p>
    <w:p w:rsidR="00B46A4E" w:rsidRPr="007D1329" w:rsidRDefault="00B46A4E" w:rsidP="004C6048">
      <w:pPr>
        <w:jc w:val="center"/>
        <w:rPr>
          <w:rFonts w:ascii="Arial" w:hAnsi="Arial" w:cs="Arial"/>
          <w:sz w:val="24"/>
          <w:szCs w:val="24"/>
        </w:rPr>
      </w:pPr>
      <w:r w:rsidRPr="007D1329">
        <w:rPr>
          <w:rFonts w:ascii="Arial" w:hAnsi="Arial" w:cs="Arial"/>
          <w:sz w:val="24"/>
          <w:szCs w:val="24"/>
        </w:rPr>
        <w:t>границ земельных участков, являющихся смежными с земельными</w:t>
      </w:r>
    </w:p>
    <w:p w:rsidR="00B46A4E" w:rsidRPr="007D1329" w:rsidRDefault="00B46A4E" w:rsidP="004C6048">
      <w:pPr>
        <w:jc w:val="center"/>
        <w:rPr>
          <w:rFonts w:ascii="Arial" w:hAnsi="Arial" w:cs="Arial"/>
          <w:sz w:val="24"/>
          <w:szCs w:val="24"/>
        </w:rPr>
      </w:pPr>
      <w:r w:rsidRPr="007D1329">
        <w:rPr>
          <w:rFonts w:ascii="Arial" w:hAnsi="Arial" w:cs="Arial"/>
          <w:sz w:val="24"/>
          <w:szCs w:val="24"/>
        </w:rPr>
        <w:t>участками, находящихся в муниципальной собственности или</w:t>
      </w:r>
    </w:p>
    <w:p w:rsidR="00B46A4E" w:rsidRPr="007D1329" w:rsidRDefault="00B46A4E" w:rsidP="004C6048">
      <w:pPr>
        <w:jc w:val="center"/>
        <w:rPr>
          <w:rFonts w:ascii="Arial" w:hAnsi="Arial" w:cs="Arial"/>
          <w:sz w:val="24"/>
          <w:szCs w:val="24"/>
        </w:rPr>
      </w:pPr>
      <w:r w:rsidRPr="007D1329">
        <w:rPr>
          <w:rFonts w:ascii="Arial" w:hAnsi="Arial" w:cs="Arial"/>
          <w:sz w:val="24"/>
          <w:szCs w:val="24"/>
        </w:rPr>
        <w:t>государственная собственность на которые не разграничена»</w:t>
      </w:r>
    </w:p>
    <w:p w:rsidR="00B46A4E" w:rsidRPr="007D1329" w:rsidRDefault="00B46A4E" w:rsidP="004C6048">
      <w:pPr>
        <w:ind w:firstLine="709"/>
        <w:jc w:val="both"/>
        <w:rPr>
          <w:rFonts w:ascii="Arial" w:hAnsi="Arial" w:cs="Arial"/>
          <w:sz w:val="24"/>
          <w:szCs w:val="24"/>
        </w:rPr>
      </w:pPr>
    </w:p>
    <w:p w:rsidR="00B46A4E" w:rsidRPr="007D1329" w:rsidRDefault="00B46A4E" w:rsidP="004C6048">
      <w:pPr>
        <w:jc w:val="both"/>
        <w:rPr>
          <w:rFonts w:ascii="Arial" w:hAnsi="Arial" w:cs="Arial"/>
          <w:sz w:val="24"/>
          <w:szCs w:val="24"/>
        </w:rPr>
      </w:pPr>
      <w:r w:rsidRPr="007D1329">
        <w:rPr>
          <w:rFonts w:ascii="Arial" w:hAnsi="Arial" w:cs="Arial"/>
          <w:sz w:val="24"/>
          <w:szCs w:val="24"/>
        </w:rPr>
        <w:t>В Администрацию _______________________</w:t>
      </w:r>
      <w:r w:rsidR="00FF2301" w:rsidRPr="007D1329">
        <w:rPr>
          <w:rFonts w:ascii="Arial" w:hAnsi="Arial" w:cs="Arial"/>
          <w:sz w:val="24"/>
          <w:szCs w:val="24"/>
        </w:rPr>
        <w:t>____________</w:t>
      </w:r>
      <w:r w:rsidRPr="007D1329">
        <w:rPr>
          <w:rFonts w:ascii="Arial" w:hAnsi="Arial" w:cs="Arial"/>
          <w:sz w:val="24"/>
          <w:szCs w:val="24"/>
        </w:rPr>
        <w:t>_____ (указать наименование)</w:t>
      </w:r>
    </w:p>
    <w:p w:rsidR="00B46A4E" w:rsidRPr="007D1329" w:rsidRDefault="00B46A4E" w:rsidP="004C6048">
      <w:pPr>
        <w:jc w:val="both"/>
        <w:rPr>
          <w:rFonts w:ascii="Arial" w:hAnsi="Arial" w:cs="Arial"/>
          <w:sz w:val="24"/>
          <w:szCs w:val="24"/>
        </w:rPr>
      </w:pPr>
      <w:r w:rsidRPr="007D1329">
        <w:rPr>
          <w:rFonts w:ascii="Arial" w:hAnsi="Arial" w:cs="Arial"/>
          <w:sz w:val="24"/>
          <w:szCs w:val="24"/>
        </w:rPr>
        <w:t>от Заявителя</w:t>
      </w:r>
    </w:p>
    <w:p w:rsidR="00B46A4E" w:rsidRPr="007D1329" w:rsidRDefault="00B46A4E" w:rsidP="004C6048">
      <w:pPr>
        <w:jc w:val="both"/>
        <w:rPr>
          <w:rFonts w:ascii="Arial" w:hAnsi="Arial" w:cs="Arial"/>
          <w:sz w:val="24"/>
          <w:szCs w:val="24"/>
        </w:rPr>
      </w:pPr>
      <w:r w:rsidRPr="007D1329">
        <w:rPr>
          <w:rFonts w:ascii="Arial" w:hAnsi="Arial" w:cs="Arial"/>
          <w:sz w:val="24"/>
          <w:szCs w:val="24"/>
        </w:rPr>
        <w:t>___________________________________________________________________</w:t>
      </w:r>
      <w:r w:rsidR="00FF2301" w:rsidRPr="007D1329">
        <w:rPr>
          <w:rFonts w:ascii="Arial" w:hAnsi="Arial" w:cs="Arial"/>
          <w:sz w:val="24"/>
          <w:szCs w:val="24"/>
        </w:rPr>
        <w:t>_________</w:t>
      </w:r>
    </w:p>
    <w:p w:rsidR="00B46A4E" w:rsidRPr="007D1329" w:rsidRDefault="00B46A4E" w:rsidP="004C6048">
      <w:pPr>
        <w:jc w:val="both"/>
        <w:rPr>
          <w:rFonts w:ascii="Arial" w:hAnsi="Arial" w:cs="Arial"/>
          <w:sz w:val="24"/>
          <w:szCs w:val="24"/>
        </w:rPr>
      </w:pPr>
    </w:p>
    <w:p w:rsidR="00B46A4E" w:rsidRPr="007D1329" w:rsidRDefault="00B46A4E" w:rsidP="004C6048">
      <w:pPr>
        <w:jc w:val="both"/>
        <w:rPr>
          <w:rFonts w:ascii="Arial" w:hAnsi="Arial" w:cs="Arial"/>
          <w:sz w:val="24"/>
          <w:szCs w:val="24"/>
        </w:rPr>
      </w:pPr>
      <w:r w:rsidRPr="007D1329">
        <w:rPr>
          <w:rFonts w:ascii="Arial" w:hAnsi="Arial" w:cs="Arial"/>
          <w:sz w:val="24"/>
          <w:szCs w:val="24"/>
        </w:rPr>
        <w:t>___________________________________________________________________</w:t>
      </w:r>
      <w:r w:rsidR="00FF2301" w:rsidRPr="007D1329">
        <w:rPr>
          <w:rFonts w:ascii="Arial" w:hAnsi="Arial" w:cs="Arial"/>
          <w:sz w:val="24"/>
          <w:szCs w:val="24"/>
        </w:rPr>
        <w:t>_________</w:t>
      </w:r>
    </w:p>
    <w:p w:rsidR="00B46A4E" w:rsidRPr="007D1329" w:rsidRDefault="00B46A4E" w:rsidP="004C6048">
      <w:pPr>
        <w:jc w:val="center"/>
        <w:rPr>
          <w:rFonts w:ascii="Arial" w:hAnsi="Arial" w:cs="Arial"/>
          <w:sz w:val="24"/>
          <w:szCs w:val="24"/>
        </w:rPr>
      </w:pPr>
      <w:r w:rsidRPr="007D1329">
        <w:rPr>
          <w:rFonts w:ascii="Arial" w:eastAsia="Times New Roman" w:hAnsi="Arial" w:cs="Arial"/>
          <w:sz w:val="24"/>
          <w:szCs w:val="24"/>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 удостоверяющего его личность, 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p w:rsidR="00B46A4E" w:rsidRPr="007D1329" w:rsidRDefault="00B46A4E" w:rsidP="004C6048">
      <w:pPr>
        <w:jc w:val="both"/>
        <w:rPr>
          <w:rFonts w:ascii="Arial" w:hAnsi="Arial" w:cs="Arial"/>
          <w:sz w:val="24"/>
          <w:szCs w:val="24"/>
        </w:rPr>
      </w:pPr>
    </w:p>
    <w:p w:rsidR="00B46A4E" w:rsidRPr="007D1329" w:rsidRDefault="00B46A4E" w:rsidP="004C6048">
      <w:pPr>
        <w:jc w:val="both"/>
        <w:rPr>
          <w:rFonts w:ascii="Arial" w:hAnsi="Arial" w:cs="Arial"/>
          <w:sz w:val="24"/>
          <w:szCs w:val="24"/>
        </w:rPr>
      </w:pPr>
      <w:r w:rsidRPr="007D1329">
        <w:rPr>
          <w:rFonts w:ascii="Arial" w:hAnsi="Arial" w:cs="Arial"/>
          <w:sz w:val="24"/>
          <w:szCs w:val="24"/>
        </w:rPr>
        <w:t>___________________________________________________________________</w:t>
      </w:r>
      <w:r w:rsidR="00FF2301" w:rsidRPr="007D1329">
        <w:rPr>
          <w:rFonts w:ascii="Arial" w:hAnsi="Arial" w:cs="Arial"/>
          <w:sz w:val="24"/>
          <w:szCs w:val="24"/>
        </w:rPr>
        <w:t>_________</w:t>
      </w:r>
    </w:p>
    <w:p w:rsidR="00B46A4E" w:rsidRPr="007D1329" w:rsidRDefault="00B46A4E" w:rsidP="004C6048">
      <w:pPr>
        <w:jc w:val="center"/>
        <w:rPr>
          <w:rFonts w:ascii="Arial" w:eastAsia="Times New Roman" w:hAnsi="Arial" w:cs="Arial"/>
          <w:sz w:val="24"/>
          <w:szCs w:val="24"/>
        </w:rPr>
      </w:pPr>
      <w:r w:rsidRPr="007D1329">
        <w:rPr>
          <w:rFonts w:ascii="Arial" w:eastAsia="Times New Roman" w:hAnsi="Arial" w:cs="Arial"/>
          <w:sz w:val="24"/>
          <w:szCs w:val="24"/>
        </w:rPr>
        <w:t>(почтовый адрес, адрес электронной почты, номер телефона для связи,</w:t>
      </w:r>
    </w:p>
    <w:p w:rsidR="00B46A4E" w:rsidRPr="007D1329" w:rsidRDefault="00B46A4E" w:rsidP="004C6048">
      <w:pPr>
        <w:jc w:val="center"/>
        <w:rPr>
          <w:rFonts w:ascii="Arial" w:hAnsi="Arial" w:cs="Arial"/>
          <w:sz w:val="24"/>
          <w:szCs w:val="24"/>
        </w:rPr>
      </w:pPr>
      <w:r w:rsidRPr="007D1329">
        <w:rPr>
          <w:rFonts w:ascii="Arial" w:eastAsia="Times New Roman" w:hAnsi="Arial" w:cs="Arial"/>
          <w:sz w:val="24"/>
          <w:szCs w:val="24"/>
        </w:rPr>
        <w:t>СНИЛС Заявителя (представителя Заявителя)</w:t>
      </w:r>
    </w:p>
    <w:p w:rsidR="00B46A4E" w:rsidRPr="007D1329" w:rsidRDefault="00B46A4E" w:rsidP="004C6048">
      <w:pPr>
        <w:jc w:val="both"/>
        <w:rPr>
          <w:rFonts w:ascii="Arial" w:hAnsi="Arial" w:cs="Arial"/>
          <w:sz w:val="24"/>
          <w:szCs w:val="24"/>
        </w:rPr>
      </w:pPr>
    </w:p>
    <w:p w:rsidR="00B46A4E" w:rsidRPr="007D1329" w:rsidRDefault="00B46A4E" w:rsidP="004C6048">
      <w:pPr>
        <w:ind w:firstLine="709"/>
        <w:jc w:val="both"/>
        <w:rPr>
          <w:rFonts w:ascii="Arial" w:hAnsi="Arial" w:cs="Arial"/>
          <w:sz w:val="24"/>
          <w:szCs w:val="24"/>
          <w:shd w:val="clear" w:color="auto" w:fill="FFFFFF"/>
        </w:rPr>
      </w:pPr>
      <w:r w:rsidRPr="007D1329">
        <w:rPr>
          <w:rFonts w:ascii="Arial" w:hAnsi="Arial" w:cs="Arial"/>
          <w:sz w:val="24"/>
          <w:szCs w:val="24"/>
        </w:rPr>
        <w:t xml:space="preserve">Прошу Вас согласовать </w:t>
      </w:r>
      <w:r w:rsidRPr="007D1329">
        <w:rPr>
          <w:rFonts w:ascii="Arial" w:hAnsi="Arial" w:cs="Arial"/>
          <w:sz w:val="24"/>
          <w:szCs w:val="24"/>
          <w:shd w:val="clear" w:color="auto" w:fill="FFFFFF"/>
        </w:rPr>
        <w:t>местоположение границ земельного участка</w:t>
      </w:r>
      <w:r w:rsidRPr="007D1329">
        <w:rPr>
          <w:rFonts w:ascii="Arial" w:hAnsi="Arial" w:cs="Arial"/>
          <w:sz w:val="24"/>
          <w:szCs w:val="24"/>
        </w:rPr>
        <w:t xml:space="preserve"> с местоположением: ___________________________________________</w:t>
      </w:r>
      <w:r w:rsidR="00FF2301" w:rsidRPr="007D1329">
        <w:rPr>
          <w:rFonts w:ascii="Arial" w:hAnsi="Arial" w:cs="Arial"/>
          <w:sz w:val="24"/>
          <w:szCs w:val="24"/>
        </w:rPr>
        <w:t>__________</w:t>
      </w:r>
      <w:r w:rsidRPr="007D1329">
        <w:rPr>
          <w:rFonts w:ascii="Arial" w:hAnsi="Arial" w:cs="Arial"/>
          <w:sz w:val="24"/>
          <w:szCs w:val="24"/>
        </w:rPr>
        <w:t>______</w:t>
      </w:r>
      <w:r w:rsidRPr="007D1329">
        <w:rPr>
          <w:rFonts w:ascii="Arial" w:hAnsi="Arial" w:cs="Arial"/>
          <w:sz w:val="24"/>
          <w:szCs w:val="24"/>
          <w:shd w:val="clear" w:color="auto" w:fill="FFFFFF"/>
        </w:rPr>
        <w:t>,</w:t>
      </w:r>
    </w:p>
    <w:p w:rsidR="00B46A4E" w:rsidRPr="007D1329" w:rsidRDefault="00B46A4E" w:rsidP="004C6048">
      <w:pPr>
        <w:jc w:val="both"/>
        <w:rPr>
          <w:rFonts w:ascii="Arial" w:hAnsi="Arial" w:cs="Arial"/>
          <w:sz w:val="24"/>
          <w:szCs w:val="24"/>
          <w:shd w:val="clear" w:color="auto" w:fill="FFFFFF"/>
        </w:rPr>
      </w:pPr>
      <w:r w:rsidRPr="007D1329">
        <w:rPr>
          <w:rFonts w:ascii="Arial" w:hAnsi="Arial" w:cs="Arial"/>
          <w:sz w:val="24"/>
          <w:szCs w:val="24"/>
          <w:shd w:val="clear" w:color="auto" w:fill="FFFFFF"/>
        </w:rPr>
        <w:t>являющегося смежным с земельными участками, находящимися в муниципальной собственности или государственная собственность на которые не разграничена.</w:t>
      </w:r>
    </w:p>
    <w:p w:rsidR="00B46A4E" w:rsidRPr="007D1329" w:rsidRDefault="00B46A4E" w:rsidP="004C6048">
      <w:pPr>
        <w:jc w:val="both"/>
        <w:rPr>
          <w:rFonts w:ascii="Arial" w:hAnsi="Arial" w:cs="Arial"/>
          <w:sz w:val="24"/>
          <w:szCs w:val="24"/>
          <w:shd w:val="clear" w:color="auto" w:fill="FFFFFF"/>
        </w:rPr>
      </w:pPr>
    </w:p>
    <w:p w:rsidR="00B46A4E" w:rsidRPr="007D1329" w:rsidRDefault="00B46A4E" w:rsidP="004C6048">
      <w:pPr>
        <w:jc w:val="both"/>
        <w:rPr>
          <w:rFonts w:ascii="Arial" w:hAnsi="Arial" w:cs="Arial"/>
          <w:sz w:val="24"/>
          <w:szCs w:val="24"/>
        </w:rPr>
      </w:pPr>
      <w:r w:rsidRPr="007D1329">
        <w:rPr>
          <w:rFonts w:ascii="Arial" w:hAnsi="Arial" w:cs="Arial"/>
          <w:sz w:val="24"/>
          <w:szCs w:val="24"/>
        </w:rPr>
        <w:t>Приложение:</w:t>
      </w:r>
    </w:p>
    <w:p w:rsidR="00B46A4E" w:rsidRPr="007D1329" w:rsidRDefault="00B46A4E" w:rsidP="004C6048">
      <w:pPr>
        <w:pStyle w:val="ConsPlusNonformat"/>
        <w:jc w:val="both"/>
        <w:rPr>
          <w:rFonts w:ascii="Arial" w:hAnsi="Arial" w:cs="Arial"/>
          <w:noProof/>
          <w:sz w:val="24"/>
          <w:szCs w:val="24"/>
        </w:rPr>
      </w:pPr>
      <w:r w:rsidRPr="007D1329">
        <w:rPr>
          <w:rFonts w:ascii="Arial" w:hAnsi="Arial" w:cs="Arial"/>
          <w:noProof/>
          <w:sz w:val="24"/>
          <w:szCs w:val="24"/>
        </w:rPr>
        <w:t>1.__________________________________________</w:t>
      </w:r>
    </w:p>
    <w:p w:rsidR="00B46A4E" w:rsidRPr="007D1329" w:rsidRDefault="00B46A4E" w:rsidP="004C6048">
      <w:pPr>
        <w:pStyle w:val="ConsPlusNonformat"/>
        <w:jc w:val="both"/>
        <w:rPr>
          <w:rFonts w:ascii="Arial" w:hAnsi="Arial" w:cs="Arial"/>
          <w:noProof/>
          <w:sz w:val="24"/>
          <w:szCs w:val="24"/>
        </w:rPr>
      </w:pPr>
      <w:r w:rsidRPr="007D1329">
        <w:rPr>
          <w:rFonts w:ascii="Arial" w:hAnsi="Arial" w:cs="Arial"/>
          <w:noProof/>
          <w:sz w:val="24"/>
          <w:szCs w:val="24"/>
        </w:rPr>
        <w:t>2.__________________________________________</w:t>
      </w:r>
    </w:p>
    <w:p w:rsidR="00B46A4E" w:rsidRPr="007D1329" w:rsidRDefault="00B46A4E" w:rsidP="004C6048">
      <w:pPr>
        <w:pStyle w:val="ConsPlusNonformat"/>
        <w:jc w:val="both"/>
        <w:rPr>
          <w:rFonts w:ascii="Arial" w:hAnsi="Arial" w:cs="Arial"/>
          <w:noProof/>
          <w:sz w:val="24"/>
          <w:szCs w:val="24"/>
        </w:rPr>
      </w:pPr>
      <w:r w:rsidRPr="007D1329">
        <w:rPr>
          <w:rFonts w:ascii="Arial" w:hAnsi="Arial" w:cs="Arial"/>
          <w:noProof/>
          <w:sz w:val="24"/>
          <w:szCs w:val="24"/>
        </w:rPr>
        <w:t>3.__________________________________________</w:t>
      </w:r>
    </w:p>
    <w:p w:rsidR="00B46A4E" w:rsidRPr="007D1329" w:rsidRDefault="00B46A4E" w:rsidP="004C6048">
      <w:pPr>
        <w:pStyle w:val="ConsPlusNonformat"/>
        <w:jc w:val="both"/>
        <w:rPr>
          <w:rFonts w:ascii="Arial" w:hAnsi="Arial" w:cs="Arial"/>
          <w:noProof/>
          <w:sz w:val="24"/>
          <w:szCs w:val="24"/>
        </w:rPr>
      </w:pPr>
    </w:p>
    <w:p w:rsidR="00B46A4E" w:rsidRPr="007D1329" w:rsidRDefault="00B46A4E" w:rsidP="004C6048">
      <w:pPr>
        <w:pStyle w:val="ConsPlusNonformat"/>
        <w:ind w:firstLine="709"/>
        <w:jc w:val="both"/>
        <w:rPr>
          <w:rFonts w:ascii="Arial" w:hAnsi="Arial" w:cs="Arial"/>
          <w:noProof/>
          <w:sz w:val="24"/>
          <w:szCs w:val="24"/>
        </w:rPr>
      </w:pPr>
      <w:r w:rsidRPr="007D1329">
        <w:rPr>
          <w:rFonts w:ascii="Arial" w:hAnsi="Arial" w:cs="Arial"/>
          <w:noProof/>
          <w:sz w:val="24"/>
          <w:szCs w:val="24"/>
        </w:rPr>
        <w:t>На обработку персональных данных Заявителя (представителя Заявителя), содержащихся в Заявлении и прилагаемых к нему документах,</w:t>
      </w:r>
      <w:r w:rsidRPr="007D1329">
        <w:rPr>
          <w:rFonts w:ascii="Arial" w:hAnsi="Arial" w:cs="Arial"/>
          <w:sz w:val="24"/>
          <w:szCs w:val="24"/>
        </w:rPr>
        <w:t xml:space="preserve"> </w:t>
      </w:r>
      <w:r w:rsidRPr="007D1329">
        <w:rPr>
          <w:rFonts w:ascii="Arial" w:hAnsi="Arial" w:cs="Arial"/>
          <w:noProof/>
          <w:sz w:val="24"/>
          <w:szCs w:val="24"/>
        </w:rPr>
        <w:t>согласен.</w:t>
      </w:r>
    </w:p>
    <w:p w:rsidR="00B46A4E" w:rsidRPr="007D1329" w:rsidRDefault="00B46A4E" w:rsidP="004C6048">
      <w:pPr>
        <w:pStyle w:val="ConsPlusNonformat"/>
        <w:jc w:val="both"/>
        <w:rPr>
          <w:rFonts w:ascii="Arial" w:hAnsi="Arial" w:cs="Arial"/>
          <w:noProof/>
          <w:sz w:val="24"/>
          <w:szCs w:val="24"/>
        </w:rPr>
      </w:pPr>
    </w:p>
    <w:p w:rsidR="00B46A4E" w:rsidRPr="007D1329" w:rsidRDefault="00B46A4E" w:rsidP="004C6048">
      <w:pPr>
        <w:pStyle w:val="ConsPlusNonformat"/>
        <w:jc w:val="right"/>
        <w:rPr>
          <w:rFonts w:ascii="Arial" w:hAnsi="Arial" w:cs="Arial"/>
          <w:noProof/>
          <w:sz w:val="24"/>
          <w:szCs w:val="24"/>
        </w:rPr>
      </w:pPr>
      <w:r w:rsidRPr="007D1329">
        <w:rPr>
          <w:rFonts w:ascii="Arial" w:hAnsi="Arial" w:cs="Arial"/>
          <w:sz w:val="24"/>
          <w:szCs w:val="24"/>
        </w:rPr>
        <w:t>Подпись ____________ Дата ________</w:t>
      </w:r>
    </w:p>
    <w:p w:rsidR="00B46A4E" w:rsidRPr="007D1329" w:rsidRDefault="00B46A4E" w:rsidP="004C6048">
      <w:pPr>
        <w:ind w:firstLine="709"/>
        <w:jc w:val="both"/>
        <w:rPr>
          <w:rFonts w:ascii="Arial" w:eastAsia="Times New Roman" w:hAnsi="Arial" w:cs="Arial"/>
          <w:sz w:val="24"/>
          <w:szCs w:val="24"/>
        </w:rPr>
      </w:pPr>
    </w:p>
    <w:p w:rsidR="00B46A4E" w:rsidRPr="007D1329" w:rsidRDefault="00B46A4E" w:rsidP="004C6048">
      <w:pPr>
        <w:ind w:firstLine="709"/>
        <w:jc w:val="both"/>
        <w:rPr>
          <w:rFonts w:ascii="Arial" w:eastAsia="Times New Roman" w:hAnsi="Arial" w:cs="Arial"/>
          <w:sz w:val="24"/>
          <w:szCs w:val="24"/>
        </w:rPr>
      </w:pPr>
      <w:r w:rsidRPr="007D1329">
        <w:rPr>
          <w:rFonts w:ascii="Arial" w:eastAsia="Times New Roman" w:hAnsi="Arial" w:cs="Arial"/>
          <w:sz w:val="24"/>
          <w:szCs w:val="24"/>
        </w:rPr>
        <w:t xml:space="preserve">Результат предоставления Муниципальной услуги прошу направить в личный кабинет на РПГУ в форме электронного документа. </w:t>
      </w:r>
    </w:p>
    <w:p w:rsidR="00B46A4E" w:rsidRPr="007D1329" w:rsidRDefault="00B46A4E" w:rsidP="004C6048">
      <w:pPr>
        <w:ind w:firstLine="709"/>
        <w:jc w:val="both"/>
        <w:rPr>
          <w:rFonts w:ascii="Arial" w:eastAsia="Times New Roman" w:hAnsi="Arial" w:cs="Arial"/>
          <w:sz w:val="24"/>
          <w:szCs w:val="24"/>
        </w:rPr>
      </w:pPr>
    </w:p>
    <w:p w:rsidR="00B46A4E" w:rsidRPr="007D1329" w:rsidRDefault="00B46A4E" w:rsidP="004C6048">
      <w:pPr>
        <w:ind w:firstLine="709"/>
        <w:jc w:val="both"/>
        <w:rPr>
          <w:rFonts w:ascii="Arial" w:eastAsia="Times New Roman" w:hAnsi="Arial" w:cs="Arial"/>
          <w:sz w:val="24"/>
          <w:szCs w:val="24"/>
        </w:rPr>
      </w:pPr>
      <w:r w:rsidRPr="007D1329">
        <w:rPr>
          <w:rFonts w:ascii="Arial" w:eastAsia="Times New Roman" w:hAnsi="Arial" w:cs="Arial"/>
          <w:sz w:val="24"/>
          <w:szCs w:val="24"/>
        </w:rPr>
        <w:t xml:space="preserve">Прошу результат предоставления </w:t>
      </w:r>
      <w:r w:rsidRPr="007D1329">
        <w:rPr>
          <w:rFonts w:ascii="Arial" w:hAnsi="Arial" w:cs="Arial"/>
          <w:sz w:val="24"/>
          <w:szCs w:val="24"/>
        </w:rPr>
        <w:t xml:space="preserve">Муниципальной </w:t>
      </w:r>
      <w:r w:rsidRPr="007D1329">
        <w:rPr>
          <w:rFonts w:ascii="Arial" w:eastAsia="Times New Roman" w:hAnsi="Arial" w:cs="Arial"/>
          <w:sz w:val="24"/>
          <w:szCs w:val="24"/>
        </w:rPr>
        <w:t>услуги дополнительно предоставить на бумажном носителе при личном обращении в МФЦ (при необходимости подчеркнуть)</w:t>
      </w:r>
    </w:p>
    <w:p w:rsidR="00B46A4E" w:rsidRPr="007D1329" w:rsidRDefault="00B46A4E" w:rsidP="004C6048">
      <w:pPr>
        <w:ind w:firstLine="709"/>
        <w:jc w:val="both"/>
        <w:rPr>
          <w:rFonts w:ascii="Arial" w:eastAsia="Times New Roman" w:hAnsi="Arial" w:cs="Arial"/>
          <w:sz w:val="24"/>
          <w:szCs w:val="24"/>
        </w:rPr>
      </w:pPr>
    </w:p>
    <w:p w:rsidR="00B46A4E" w:rsidRPr="007D1329" w:rsidRDefault="00B46A4E" w:rsidP="004C6048">
      <w:pPr>
        <w:adjustRightInd w:val="0"/>
        <w:ind w:firstLine="709"/>
        <w:jc w:val="both"/>
        <w:rPr>
          <w:rFonts w:ascii="Arial" w:hAnsi="Arial" w:cs="Arial"/>
          <w:sz w:val="24"/>
          <w:szCs w:val="24"/>
        </w:rPr>
      </w:pPr>
      <w:r w:rsidRPr="007D1329">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B46A4E" w:rsidRPr="007D1329" w:rsidRDefault="00B46A4E" w:rsidP="004C6048">
      <w:pPr>
        <w:adjustRightInd w:val="0"/>
        <w:ind w:firstLine="709"/>
        <w:jc w:val="both"/>
        <w:rPr>
          <w:rFonts w:ascii="Arial" w:hAnsi="Arial" w:cs="Arial"/>
          <w:sz w:val="24"/>
          <w:szCs w:val="24"/>
        </w:rPr>
      </w:pPr>
      <w:r w:rsidRPr="007D1329">
        <w:rPr>
          <w:rFonts w:ascii="Arial" w:hAnsi="Arial" w:cs="Arial"/>
          <w:sz w:val="24"/>
          <w:szCs w:val="24"/>
        </w:rPr>
        <w:t xml:space="preserve">- через личный кабинет на РПГУ </w:t>
      </w:r>
      <w:proofErr w:type="spellStart"/>
      <w:r w:rsidRPr="007D1329">
        <w:rPr>
          <w:rFonts w:ascii="Arial" w:hAnsi="Arial" w:cs="Arial"/>
          <w:sz w:val="24"/>
          <w:szCs w:val="24"/>
          <w:lang w:val="en-US"/>
        </w:rPr>
        <w:t>uslugi</w:t>
      </w:r>
      <w:proofErr w:type="spellEnd"/>
      <w:r w:rsidRPr="007D1329">
        <w:rPr>
          <w:rFonts w:ascii="Arial" w:hAnsi="Arial" w:cs="Arial"/>
          <w:sz w:val="24"/>
          <w:szCs w:val="24"/>
        </w:rPr>
        <w:t>.</w:t>
      </w:r>
      <w:proofErr w:type="spellStart"/>
      <w:r w:rsidRPr="007D1329">
        <w:rPr>
          <w:rFonts w:ascii="Arial" w:hAnsi="Arial" w:cs="Arial"/>
          <w:sz w:val="24"/>
          <w:szCs w:val="24"/>
          <w:lang w:val="en-US"/>
        </w:rPr>
        <w:t>mosreg</w:t>
      </w:r>
      <w:proofErr w:type="spellEnd"/>
      <w:r w:rsidRPr="007D1329">
        <w:rPr>
          <w:rFonts w:ascii="Arial" w:hAnsi="Arial" w:cs="Arial"/>
          <w:sz w:val="24"/>
          <w:szCs w:val="24"/>
        </w:rPr>
        <w:t>.</w:t>
      </w:r>
      <w:proofErr w:type="spellStart"/>
      <w:r w:rsidRPr="007D1329">
        <w:rPr>
          <w:rFonts w:ascii="Arial" w:hAnsi="Arial" w:cs="Arial"/>
          <w:sz w:val="24"/>
          <w:szCs w:val="24"/>
          <w:lang w:val="en-US"/>
        </w:rPr>
        <w:t>ru</w:t>
      </w:r>
      <w:proofErr w:type="spellEnd"/>
      <w:r w:rsidRPr="007D1329">
        <w:rPr>
          <w:rFonts w:ascii="Arial" w:hAnsi="Arial" w:cs="Arial"/>
          <w:sz w:val="24"/>
          <w:szCs w:val="24"/>
        </w:rPr>
        <w:t>;</w:t>
      </w:r>
    </w:p>
    <w:p w:rsidR="00B46A4E" w:rsidRPr="007D1329" w:rsidRDefault="00B46A4E" w:rsidP="004C6048">
      <w:pPr>
        <w:adjustRightInd w:val="0"/>
        <w:ind w:firstLine="709"/>
        <w:jc w:val="both"/>
        <w:rPr>
          <w:rFonts w:ascii="Arial" w:hAnsi="Arial" w:cs="Arial"/>
          <w:sz w:val="24"/>
          <w:szCs w:val="24"/>
        </w:rPr>
      </w:pPr>
      <w:r w:rsidRPr="007D1329">
        <w:rPr>
          <w:rFonts w:ascii="Arial" w:hAnsi="Arial" w:cs="Arial"/>
          <w:sz w:val="24"/>
          <w:szCs w:val="24"/>
        </w:rPr>
        <w:t>- по электронной почте.</w:t>
      </w:r>
    </w:p>
    <w:p w:rsidR="00B46A4E" w:rsidRPr="007D1329" w:rsidRDefault="00B46A4E" w:rsidP="004C6048">
      <w:pPr>
        <w:adjustRightInd w:val="0"/>
        <w:ind w:firstLine="709"/>
        <w:jc w:val="both"/>
        <w:rPr>
          <w:rFonts w:ascii="Arial" w:hAnsi="Arial" w:cs="Arial"/>
          <w:sz w:val="24"/>
          <w:szCs w:val="24"/>
        </w:rPr>
      </w:pPr>
    </w:p>
    <w:p w:rsidR="00B46A4E" w:rsidRPr="007D1329" w:rsidRDefault="00B46A4E" w:rsidP="004C6048">
      <w:pPr>
        <w:adjustRightInd w:val="0"/>
        <w:rPr>
          <w:rFonts w:ascii="Arial" w:hAnsi="Arial" w:cs="Arial"/>
          <w:sz w:val="24"/>
          <w:szCs w:val="24"/>
        </w:rPr>
      </w:pPr>
      <w:r w:rsidRPr="007D1329">
        <w:rPr>
          <w:rFonts w:ascii="Arial" w:hAnsi="Arial" w:cs="Arial"/>
          <w:sz w:val="24"/>
          <w:szCs w:val="24"/>
        </w:rPr>
        <w:t>_____________________</w:t>
      </w:r>
      <w:r w:rsidR="00FF2301" w:rsidRPr="007D1329">
        <w:rPr>
          <w:rFonts w:ascii="Arial" w:hAnsi="Arial" w:cs="Arial"/>
          <w:sz w:val="24"/>
          <w:szCs w:val="24"/>
        </w:rPr>
        <w:t>_____</w:t>
      </w:r>
      <w:r w:rsidRPr="007D1329">
        <w:rPr>
          <w:rFonts w:ascii="Arial" w:hAnsi="Arial" w:cs="Arial"/>
          <w:sz w:val="24"/>
          <w:szCs w:val="24"/>
        </w:rPr>
        <w:t xml:space="preserve">__ </w:t>
      </w:r>
      <w:r w:rsidRPr="007D1329">
        <w:rPr>
          <w:rFonts w:ascii="Arial" w:hAnsi="Arial" w:cs="Arial"/>
          <w:sz w:val="24"/>
          <w:szCs w:val="24"/>
        </w:rPr>
        <w:tab/>
      </w:r>
      <w:r w:rsidRPr="007D1329">
        <w:rPr>
          <w:rFonts w:ascii="Arial" w:hAnsi="Arial" w:cs="Arial"/>
          <w:sz w:val="24"/>
          <w:szCs w:val="24"/>
        </w:rPr>
        <w:tab/>
      </w:r>
      <w:r w:rsidRPr="007D1329">
        <w:rPr>
          <w:rFonts w:ascii="Arial" w:hAnsi="Arial" w:cs="Arial"/>
          <w:sz w:val="24"/>
          <w:szCs w:val="24"/>
        </w:rPr>
        <w:tab/>
        <w:t>________________________________</w:t>
      </w:r>
    </w:p>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(подпись Заявителя</w:t>
      </w:r>
      <w:r w:rsidRPr="007D1329">
        <w:rPr>
          <w:rFonts w:ascii="Arial" w:hAnsi="Arial" w:cs="Arial"/>
          <w:sz w:val="24"/>
          <w:szCs w:val="24"/>
        </w:rPr>
        <w:tab/>
      </w:r>
      <w:r w:rsidRPr="007D1329">
        <w:rPr>
          <w:rFonts w:ascii="Arial" w:hAnsi="Arial" w:cs="Arial"/>
          <w:sz w:val="24"/>
          <w:szCs w:val="24"/>
        </w:rPr>
        <w:tab/>
      </w:r>
      <w:r w:rsidRPr="007D1329">
        <w:rPr>
          <w:rFonts w:ascii="Arial" w:hAnsi="Arial" w:cs="Arial"/>
          <w:sz w:val="24"/>
          <w:szCs w:val="24"/>
        </w:rPr>
        <w:tab/>
      </w:r>
      <w:r w:rsidRPr="007D1329">
        <w:rPr>
          <w:rFonts w:ascii="Arial" w:hAnsi="Arial" w:cs="Arial"/>
          <w:sz w:val="24"/>
          <w:szCs w:val="24"/>
        </w:rPr>
        <w:tab/>
      </w:r>
      <w:r w:rsidRPr="007D1329">
        <w:rPr>
          <w:rFonts w:ascii="Arial" w:hAnsi="Arial" w:cs="Arial"/>
          <w:sz w:val="24"/>
          <w:szCs w:val="24"/>
        </w:rPr>
        <w:tab/>
      </w:r>
      <w:r w:rsidRPr="007D1329">
        <w:rPr>
          <w:rFonts w:ascii="Arial" w:hAnsi="Arial" w:cs="Arial"/>
          <w:sz w:val="24"/>
          <w:szCs w:val="24"/>
        </w:rPr>
        <w:tab/>
        <w:t>(Ф.И.О. полностью)</w:t>
      </w:r>
    </w:p>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(представителя Заявителя)</w:t>
      </w:r>
    </w:p>
    <w:p w:rsidR="00B46A4E" w:rsidRPr="007D1329" w:rsidRDefault="00B46A4E" w:rsidP="004C6048">
      <w:pPr>
        <w:adjustRightInd w:val="0"/>
        <w:jc w:val="both"/>
        <w:rPr>
          <w:rFonts w:ascii="Arial" w:hAnsi="Arial" w:cs="Arial"/>
          <w:sz w:val="24"/>
          <w:szCs w:val="24"/>
        </w:rPr>
      </w:pP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___________</w:t>
      </w:r>
    </w:p>
    <w:p w:rsidR="00B46A4E" w:rsidRPr="007D1329" w:rsidRDefault="00B46A4E" w:rsidP="004C6048">
      <w:pPr>
        <w:adjustRightInd w:val="0"/>
        <w:jc w:val="both"/>
        <w:rPr>
          <w:rFonts w:ascii="Arial" w:hAnsi="Arial" w:cs="Arial"/>
          <w:sz w:val="24"/>
          <w:szCs w:val="24"/>
        </w:rPr>
      </w:pPr>
    </w:p>
    <w:p w:rsidR="00B46A4E" w:rsidRPr="007D1329" w:rsidRDefault="00B46A4E" w:rsidP="004C6048">
      <w:pPr>
        <w:ind w:firstLine="567"/>
        <w:jc w:val="both"/>
        <w:rPr>
          <w:rFonts w:ascii="Arial" w:hAnsi="Arial" w:cs="Arial"/>
          <w:sz w:val="24"/>
          <w:szCs w:val="24"/>
        </w:rPr>
      </w:pPr>
    </w:p>
    <w:p w:rsidR="00B46A4E" w:rsidRPr="007D1329" w:rsidRDefault="00B46A4E" w:rsidP="004C6048">
      <w:pPr>
        <w:ind w:firstLine="567"/>
        <w:jc w:val="both"/>
        <w:rPr>
          <w:rFonts w:ascii="Arial" w:hAnsi="Arial" w:cs="Arial"/>
          <w:sz w:val="24"/>
          <w:szCs w:val="24"/>
        </w:rPr>
        <w:sectPr w:rsidR="00B46A4E" w:rsidRPr="007D1329" w:rsidSect="004C6048">
          <w:pgSz w:w="11906" w:h="16838" w:code="9"/>
          <w:pgMar w:top="1134" w:right="567" w:bottom="1134" w:left="1134" w:header="709" w:footer="709" w:gutter="0"/>
          <w:cols w:space="720"/>
          <w:noEndnote/>
          <w:titlePg/>
          <w:docGrid w:linePitch="299"/>
        </w:sectPr>
      </w:pPr>
    </w:p>
    <w:p w:rsidR="00B46A4E" w:rsidRPr="007D1329" w:rsidRDefault="00B46A4E" w:rsidP="00F337E8">
      <w:pPr>
        <w:pStyle w:val="11"/>
        <w:numPr>
          <w:ilvl w:val="0"/>
          <w:numId w:val="0"/>
        </w:numPr>
        <w:spacing w:line="240" w:lineRule="auto"/>
        <w:ind w:left="10490"/>
        <w:rPr>
          <w:rFonts w:ascii="Arial" w:hAnsi="Arial" w:cs="Arial"/>
          <w:sz w:val="24"/>
          <w:szCs w:val="24"/>
          <w:lang w:eastAsia="ru-RU"/>
        </w:rPr>
      </w:pPr>
      <w:r w:rsidRPr="007D1329">
        <w:rPr>
          <w:rFonts w:ascii="Arial" w:hAnsi="Arial" w:cs="Arial"/>
          <w:sz w:val="24"/>
          <w:szCs w:val="24"/>
        </w:rPr>
        <w:lastRenderedPageBreak/>
        <w:t>Приложение 9</w:t>
      </w:r>
    </w:p>
    <w:p w:rsidR="00B46A4E" w:rsidRPr="007D1329" w:rsidRDefault="00B46A4E" w:rsidP="00F337E8">
      <w:pPr>
        <w:pStyle w:val="ConsPlusNormal"/>
        <w:ind w:left="10490"/>
        <w:rPr>
          <w:sz w:val="24"/>
          <w:szCs w:val="24"/>
        </w:rPr>
      </w:pPr>
      <w:r w:rsidRPr="007D1329">
        <w:rPr>
          <w:sz w:val="24"/>
          <w:szCs w:val="24"/>
        </w:rPr>
        <w:t>к Административному регламенту</w:t>
      </w:r>
    </w:p>
    <w:p w:rsidR="00B46A4E" w:rsidRPr="007D1329" w:rsidRDefault="00B46A4E" w:rsidP="00F337E8">
      <w:pPr>
        <w:pStyle w:val="Default"/>
        <w:ind w:left="1049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F337E8">
      <w:pPr>
        <w:pStyle w:val="Default"/>
        <w:ind w:left="1049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F337E8">
      <w:pPr>
        <w:pStyle w:val="Default"/>
        <w:ind w:left="1049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F337E8">
      <w:pPr>
        <w:pStyle w:val="Default"/>
        <w:ind w:left="1049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F337E8">
      <w:pPr>
        <w:pStyle w:val="Default"/>
        <w:ind w:left="1049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F337E8">
      <w:pPr>
        <w:pStyle w:val="Default"/>
        <w:ind w:left="1049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F337E8">
      <w:pPr>
        <w:pStyle w:val="Default"/>
        <w:ind w:left="1049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F337E8">
      <w:pPr>
        <w:pStyle w:val="Default"/>
        <w:ind w:left="10490"/>
        <w:rPr>
          <w:rFonts w:ascii="Arial" w:hAnsi="Arial" w:cs="Arial"/>
          <w:color w:val="auto"/>
        </w:rPr>
      </w:pPr>
      <w:r w:rsidRPr="007D1329">
        <w:rPr>
          <w:rFonts w:ascii="Arial" w:hAnsi="Arial" w:cs="Arial"/>
          <w:color w:val="auto"/>
        </w:rPr>
        <w:t>не разграничена»</w:t>
      </w:r>
    </w:p>
    <w:p w:rsidR="00B46A4E" w:rsidRPr="007D1329" w:rsidRDefault="00B46A4E" w:rsidP="004C6048">
      <w:pPr>
        <w:rPr>
          <w:rFonts w:ascii="Arial" w:hAnsi="Arial" w:cs="Arial"/>
          <w:sz w:val="24"/>
          <w:szCs w:val="24"/>
        </w:rPr>
      </w:pPr>
    </w:p>
    <w:p w:rsidR="00B46A4E" w:rsidRPr="007D1329" w:rsidRDefault="00B46A4E" w:rsidP="004C6048">
      <w:pPr>
        <w:jc w:val="center"/>
        <w:rPr>
          <w:rFonts w:ascii="Arial" w:hAnsi="Arial" w:cs="Arial"/>
          <w:sz w:val="24"/>
          <w:szCs w:val="24"/>
        </w:rPr>
      </w:pPr>
      <w:r w:rsidRPr="007D1329">
        <w:rPr>
          <w:rFonts w:ascii="Arial" w:hAnsi="Arial" w:cs="Arial"/>
          <w:sz w:val="24"/>
          <w:szCs w:val="24"/>
        </w:rPr>
        <w:t>Описание документов, необходимых для предоставления Муниципальной услуги</w:t>
      </w:r>
    </w:p>
    <w:p w:rsidR="00B46A4E" w:rsidRPr="007D1329" w:rsidRDefault="00B46A4E" w:rsidP="004C6048">
      <w:pPr>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092"/>
        <w:gridCol w:w="3663"/>
        <w:gridCol w:w="2765"/>
        <w:gridCol w:w="2326"/>
        <w:gridCol w:w="2789"/>
      </w:tblGrid>
      <w:tr w:rsidR="004C6048" w:rsidRPr="007D1329" w:rsidTr="004C6048">
        <w:trPr>
          <w:tblHeader/>
        </w:trPr>
        <w:tc>
          <w:tcPr>
            <w:tcW w:w="503" w:type="pct"/>
            <w:vMerge w:val="restar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Класс документа</w:t>
            </w:r>
          </w:p>
        </w:tc>
        <w:tc>
          <w:tcPr>
            <w:tcW w:w="690" w:type="pct"/>
            <w:vMerge w:val="restar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Виды документов</w:t>
            </w:r>
          </w:p>
        </w:tc>
        <w:tc>
          <w:tcPr>
            <w:tcW w:w="1208" w:type="pct"/>
            <w:vMerge w:val="restar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Общие описания документов</w:t>
            </w:r>
          </w:p>
        </w:tc>
        <w:tc>
          <w:tcPr>
            <w:tcW w:w="912" w:type="pct"/>
            <w:vMerge w:val="restar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При личной подаче в МФЦ оригиналы документов сканируются и направляются в Администрацию в электронном виде</w:t>
            </w:r>
          </w:p>
        </w:tc>
        <w:tc>
          <w:tcPr>
            <w:tcW w:w="1687" w:type="pct"/>
            <w:gridSpan w:val="2"/>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При подаче через РПГУ</w:t>
            </w:r>
          </w:p>
        </w:tc>
      </w:tr>
      <w:tr w:rsidR="004C6048" w:rsidRPr="007D1329" w:rsidTr="004C6048">
        <w:trPr>
          <w:tblHeader/>
        </w:trPr>
        <w:tc>
          <w:tcPr>
            <w:tcW w:w="503" w:type="pct"/>
            <w:vMerge/>
          </w:tcPr>
          <w:p w:rsidR="00B46A4E" w:rsidRPr="007D1329" w:rsidRDefault="00B46A4E" w:rsidP="004C6048">
            <w:pPr>
              <w:suppressAutoHyphens/>
              <w:jc w:val="center"/>
              <w:rPr>
                <w:rFonts w:ascii="Arial" w:eastAsia="Times New Roman" w:hAnsi="Arial" w:cs="Arial"/>
                <w:sz w:val="24"/>
                <w:szCs w:val="24"/>
              </w:rPr>
            </w:pPr>
          </w:p>
        </w:tc>
        <w:tc>
          <w:tcPr>
            <w:tcW w:w="690" w:type="pct"/>
            <w:vMerge/>
          </w:tcPr>
          <w:p w:rsidR="00B46A4E" w:rsidRPr="007D1329" w:rsidRDefault="00B46A4E" w:rsidP="004C6048">
            <w:pPr>
              <w:suppressAutoHyphens/>
              <w:jc w:val="center"/>
              <w:rPr>
                <w:rFonts w:ascii="Arial" w:eastAsia="Times New Roman" w:hAnsi="Arial" w:cs="Arial"/>
                <w:sz w:val="24"/>
                <w:szCs w:val="24"/>
              </w:rPr>
            </w:pPr>
          </w:p>
        </w:tc>
        <w:tc>
          <w:tcPr>
            <w:tcW w:w="1208" w:type="pct"/>
            <w:vMerge/>
          </w:tcPr>
          <w:p w:rsidR="00B46A4E" w:rsidRPr="007D1329" w:rsidRDefault="00B46A4E" w:rsidP="004C6048">
            <w:pPr>
              <w:suppressAutoHyphens/>
              <w:jc w:val="center"/>
              <w:rPr>
                <w:rFonts w:ascii="Arial" w:eastAsia="Times New Roman" w:hAnsi="Arial" w:cs="Arial"/>
                <w:sz w:val="24"/>
                <w:szCs w:val="24"/>
              </w:rPr>
            </w:pPr>
          </w:p>
        </w:tc>
        <w:tc>
          <w:tcPr>
            <w:tcW w:w="912" w:type="pct"/>
            <w:vMerge/>
          </w:tcPr>
          <w:p w:rsidR="00B46A4E" w:rsidRPr="007D1329" w:rsidRDefault="00B46A4E" w:rsidP="004C6048">
            <w:pPr>
              <w:suppressAutoHyphens/>
              <w:jc w:val="center"/>
              <w:rPr>
                <w:rFonts w:ascii="Arial" w:eastAsia="Times New Roman" w:hAnsi="Arial" w:cs="Arial"/>
                <w:sz w:val="24"/>
                <w:szCs w:val="24"/>
              </w:rPr>
            </w:pPr>
          </w:p>
        </w:tc>
        <w:tc>
          <w:tcPr>
            <w:tcW w:w="767" w:type="pc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при подаче через РПГУ</w:t>
            </w:r>
          </w:p>
        </w:tc>
        <w:tc>
          <w:tcPr>
            <w:tcW w:w="920" w:type="pc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при получении документов в МФЦ</w:t>
            </w:r>
          </w:p>
        </w:tc>
      </w:tr>
    </w:tbl>
    <w:p w:rsidR="00B46A4E" w:rsidRPr="007D1329" w:rsidRDefault="00B46A4E" w:rsidP="004C6048">
      <w:pPr>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092"/>
        <w:gridCol w:w="3663"/>
        <w:gridCol w:w="2765"/>
        <w:gridCol w:w="2326"/>
        <w:gridCol w:w="9"/>
        <w:gridCol w:w="2780"/>
      </w:tblGrid>
      <w:tr w:rsidR="004C6048" w:rsidRPr="007D1329" w:rsidTr="004C6048">
        <w:trPr>
          <w:tblHeader/>
        </w:trPr>
        <w:tc>
          <w:tcPr>
            <w:tcW w:w="503" w:type="pc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1</w:t>
            </w:r>
          </w:p>
        </w:tc>
        <w:tc>
          <w:tcPr>
            <w:tcW w:w="690" w:type="pc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2</w:t>
            </w:r>
          </w:p>
        </w:tc>
        <w:tc>
          <w:tcPr>
            <w:tcW w:w="1208" w:type="pc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3</w:t>
            </w:r>
          </w:p>
        </w:tc>
        <w:tc>
          <w:tcPr>
            <w:tcW w:w="912" w:type="pc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4</w:t>
            </w:r>
          </w:p>
        </w:tc>
        <w:tc>
          <w:tcPr>
            <w:tcW w:w="767" w:type="pc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6</w:t>
            </w:r>
          </w:p>
        </w:tc>
        <w:tc>
          <w:tcPr>
            <w:tcW w:w="920" w:type="pct"/>
            <w:gridSpan w:val="2"/>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7</w:t>
            </w:r>
          </w:p>
        </w:tc>
      </w:tr>
      <w:tr w:rsidR="004C6048" w:rsidRPr="007D1329" w:rsidTr="004C6048">
        <w:tc>
          <w:tcPr>
            <w:tcW w:w="4080" w:type="pct"/>
            <w:gridSpan w:val="5"/>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Документы, предоставляемые Заявителем (представителем Заявителя)</w:t>
            </w:r>
          </w:p>
        </w:tc>
        <w:tc>
          <w:tcPr>
            <w:tcW w:w="920" w:type="pct"/>
            <w:gridSpan w:val="2"/>
          </w:tcPr>
          <w:p w:rsidR="00B46A4E" w:rsidRPr="007D1329" w:rsidRDefault="00B46A4E" w:rsidP="004C6048">
            <w:pPr>
              <w:suppressAutoHyphens/>
              <w:jc w:val="center"/>
              <w:rPr>
                <w:rFonts w:ascii="Arial" w:eastAsia="Times New Roman" w:hAnsi="Arial" w:cs="Arial"/>
                <w:sz w:val="24"/>
                <w:szCs w:val="24"/>
              </w:rPr>
            </w:pPr>
          </w:p>
        </w:tc>
      </w:tr>
      <w:tr w:rsidR="004C6048" w:rsidRPr="007D1329" w:rsidTr="004C6048">
        <w:trPr>
          <w:trHeight w:val="563"/>
        </w:trPr>
        <w:tc>
          <w:tcPr>
            <w:tcW w:w="1193" w:type="pct"/>
            <w:gridSpan w:val="2"/>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 xml:space="preserve">Заявление </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Заявление должно быть оформлено по форме, указанной в Приложении 8 к настоящему Административному регламенту.</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Заявление должно быть подписано собственноручной подписью Заявителя (представителя Заявителя уполномоченного на подписание документов) при подаче. В случае обращения представителя </w:t>
            </w:r>
            <w:r w:rsidRPr="007D1329">
              <w:rPr>
                <w:rFonts w:ascii="Arial" w:eastAsia="Times New Roman" w:hAnsi="Arial" w:cs="Arial"/>
                <w:sz w:val="24"/>
                <w:szCs w:val="24"/>
              </w:rPr>
              <w:lastRenderedPageBreak/>
              <w:t>Заявителя, не уполномоченного на подписание Заявления, предоставляется Заявление, подписанное Заявителем</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lastRenderedPageBreak/>
              <w:t xml:space="preserve">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w:t>
            </w:r>
            <w:r w:rsidRPr="007D1329">
              <w:rPr>
                <w:rFonts w:ascii="Arial" w:eastAsia="Times New Roman" w:hAnsi="Arial" w:cs="Arial"/>
                <w:sz w:val="24"/>
                <w:szCs w:val="24"/>
              </w:rPr>
              <w:lastRenderedPageBreak/>
              <w:t>образ Заявления, подписанного Заявителем.</w:t>
            </w:r>
          </w:p>
        </w:tc>
        <w:tc>
          <w:tcPr>
            <w:tcW w:w="920"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lastRenderedPageBreak/>
              <w:t>Оригинал документа для сверки в МФЦ не представляется.</w:t>
            </w:r>
          </w:p>
        </w:tc>
      </w:tr>
      <w:tr w:rsidR="004C6048" w:rsidRPr="007D1329" w:rsidTr="004C6048">
        <w:trPr>
          <w:trHeight w:val="563"/>
        </w:trPr>
        <w:tc>
          <w:tcPr>
            <w:tcW w:w="1193" w:type="pct"/>
            <w:gridSpan w:val="2"/>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lastRenderedPageBreak/>
              <w:t>Акт согласования местоположения границ земельного участка и чертеж земельных участков и их частей на оборотной стороне акта</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Является частью межевого плана, установлена приказом Минэкономразвития России от 08 декабря 2015 № 921 «Об утверждении формы и состава сведений межевого плана, требований к его подготовке»</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оригинал документа</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w:t>
            </w:r>
          </w:p>
        </w:tc>
        <w:tc>
          <w:tcPr>
            <w:tcW w:w="920"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63"/>
        </w:trPr>
        <w:tc>
          <w:tcPr>
            <w:tcW w:w="1193" w:type="pct"/>
            <w:gridSpan w:val="2"/>
          </w:tcPr>
          <w:p w:rsidR="00B46A4E" w:rsidRPr="007D1329" w:rsidRDefault="00B46A4E" w:rsidP="004C6048">
            <w:pPr>
              <w:suppressAutoHyphens/>
              <w:jc w:val="center"/>
              <w:rPr>
                <w:rFonts w:ascii="Arial" w:eastAsia="Times New Roman" w:hAnsi="Arial" w:cs="Arial"/>
                <w:sz w:val="24"/>
                <w:szCs w:val="24"/>
              </w:rPr>
            </w:pPr>
            <w:r w:rsidRPr="007D1329">
              <w:rPr>
                <w:rFonts w:ascii="Arial" w:hAnsi="Arial" w:cs="Arial"/>
                <w:sz w:val="24"/>
                <w:szCs w:val="24"/>
              </w:rPr>
              <w:t>Документ содержащий сведения о границах земельного участка, права на который возникло до 30.01.1998 года</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Имеющиеся планы и картографические материалы, а также чертеж земельного участка, являющиеся приложением к документам о правах на землю</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оригинал/копия документа</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w:t>
            </w:r>
          </w:p>
        </w:tc>
        <w:tc>
          <w:tcPr>
            <w:tcW w:w="920"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63"/>
        </w:trPr>
        <w:tc>
          <w:tcPr>
            <w:tcW w:w="1193" w:type="pct"/>
            <w:gridSpan w:val="2"/>
          </w:tcPr>
          <w:p w:rsidR="00B46A4E" w:rsidRPr="007D1329" w:rsidRDefault="00B46A4E" w:rsidP="004C6048">
            <w:pPr>
              <w:adjustRightInd w:val="0"/>
              <w:rPr>
                <w:rFonts w:ascii="Arial" w:eastAsia="Times New Roman" w:hAnsi="Arial" w:cs="Arial"/>
                <w:sz w:val="24"/>
                <w:szCs w:val="24"/>
              </w:rPr>
            </w:pPr>
            <w:r w:rsidRPr="007D1329">
              <w:rPr>
                <w:rFonts w:ascii="Arial" w:hAnsi="Arial" w:cs="Arial"/>
                <w:sz w:val="24"/>
                <w:szCs w:val="24"/>
              </w:rPr>
              <w:t>Ведомость координат характерных точек границ земельных участков</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оформляется по форме, указанной в Приложении 11 к настоящему Административному Выполняется кадастровым инженером.</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оригинал документа</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Представляется в электронном виде </w:t>
            </w:r>
          </w:p>
        </w:tc>
        <w:tc>
          <w:tcPr>
            <w:tcW w:w="920"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63"/>
        </w:trPr>
        <w:tc>
          <w:tcPr>
            <w:tcW w:w="503" w:type="pct"/>
            <w:vMerge w:val="restar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Документ, удостоверяющий личность</w:t>
            </w:r>
          </w:p>
        </w:tc>
        <w:tc>
          <w:tcPr>
            <w:tcW w:w="690"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Паспорт гражданина Российской Федерации </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Паспорт должен быть оформлен в соответствии с Постановлением Правительства РФ от 8 июля 1997 г. № 828 «Об </w:t>
            </w:r>
            <w:r w:rsidRPr="007D1329">
              <w:rPr>
                <w:rFonts w:ascii="Arial" w:eastAsia="Times New Roman" w:hAnsi="Arial" w:cs="Arial"/>
                <w:sz w:val="24"/>
                <w:szCs w:val="24"/>
              </w:rPr>
              <w:lastRenderedPageBreak/>
              <w:t>утверждении Положения о паспорте гражданина Российской Федерации, образца бланка и описания паспорта гражданина Российской Федерации».</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lastRenderedPageBreak/>
              <w:t>Представляется оригинал документа</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 (2 и 3 страница).</w:t>
            </w:r>
          </w:p>
        </w:tc>
        <w:tc>
          <w:tcPr>
            <w:tcW w:w="920"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63"/>
        </w:trPr>
        <w:tc>
          <w:tcPr>
            <w:tcW w:w="503" w:type="pct"/>
            <w:vMerge/>
          </w:tcPr>
          <w:p w:rsidR="00B46A4E" w:rsidRPr="007D1329" w:rsidRDefault="00B46A4E" w:rsidP="004C6048">
            <w:pPr>
              <w:suppressAutoHyphens/>
              <w:jc w:val="center"/>
              <w:rPr>
                <w:rFonts w:ascii="Arial" w:eastAsia="Times New Roman" w:hAnsi="Arial" w:cs="Arial"/>
                <w:sz w:val="24"/>
                <w:szCs w:val="24"/>
              </w:rPr>
            </w:pPr>
          </w:p>
        </w:tc>
        <w:tc>
          <w:tcPr>
            <w:tcW w:w="690" w:type="pct"/>
          </w:tcPr>
          <w:p w:rsidR="00B46A4E" w:rsidRPr="007D1329" w:rsidRDefault="00B46A4E" w:rsidP="004C6048">
            <w:pPr>
              <w:suppressAutoHyphens/>
              <w:jc w:val="both"/>
              <w:rPr>
                <w:rFonts w:ascii="Arial" w:eastAsia="Times New Roman" w:hAnsi="Arial" w:cs="Arial"/>
                <w:sz w:val="24"/>
                <w:szCs w:val="24"/>
              </w:rPr>
            </w:pPr>
            <w:r w:rsidRPr="007D1329">
              <w:rPr>
                <w:rFonts w:ascii="Arial" w:hAnsi="Arial" w:cs="Arial"/>
                <w:sz w:val="24"/>
                <w:szCs w:val="24"/>
              </w:rPr>
              <w:t>Временное удостоверение личности гражданина Российской Федерации</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hAnsi="Arial" w:cs="Arial"/>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w:t>
            </w:r>
            <w:r w:rsidRPr="007D1329">
              <w:rPr>
                <w:rFonts w:ascii="Arial" w:hAnsi="Arial" w:cs="Arial"/>
                <w:sz w:val="24"/>
                <w:szCs w:val="24"/>
              </w:rPr>
              <w:lastRenderedPageBreak/>
              <w:t>личность гражданина Российской Федерации на территории Российской Федерации»).</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lastRenderedPageBreak/>
              <w:t>Представляется оригинал документа</w:t>
            </w:r>
          </w:p>
        </w:tc>
        <w:tc>
          <w:tcPr>
            <w:tcW w:w="767" w:type="pct"/>
          </w:tcPr>
          <w:p w:rsidR="00B46A4E" w:rsidRPr="007D1329" w:rsidDel="00854B50"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 все страницы.</w:t>
            </w:r>
          </w:p>
        </w:tc>
        <w:tc>
          <w:tcPr>
            <w:tcW w:w="920"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50"/>
        </w:trPr>
        <w:tc>
          <w:tcPr>
            <w:tcW w:w="503" w:type="pct"/>
            <w:vMerge/>
          </w:tcPr>
          <w:p w:rsidR="00B46A4E" w:rsidRPr="007D1329" w:rsidRDefault="00B46A4E" w:rsidP="004C6048">
            <w:pPr>
              <w:suppressAutoHyphens/>
              <w:jc w:val="center"/>
              <w:rPr>
                <w:rFonts w:ascii="Arial" w:eastAsia="Times New Roman" w:hAnsi="Arial" w:cs="Arial"/>
                <w:sz w:val="24"/>
                <w:szCs w:val="24"/>
              </w:rPr>
            </w:pPr>
          </w:p>
        </w:tc>
        <w:tc>
          <w:tcPr>
            <w:tcW w:w="690"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Паспорт гражданина СССР </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Представляется оригинал документа </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 все страницы.</w:t>
            </w:r>
          </w:p>
        </w:tc>
        <w:tc>
          <w:tcPr>
            <w:tcW w:w="920" w:type="pct"/>
            <w:gridSpan w:val="2"/>
          </w:tcPr>
          <w:p w:rsidR="00B46A4E" w:rsidRPr="007D1329" w:rsidRDefault="00B46A4E" w:rsidP="004C6048">
            <w:pPr>
              <w:suppressAutoHyphens/>
              <w:adjustRightInd w:val="0"/>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50"/>
        </w:trPr>
        <w:tc>
          <w:tcPr>
            <w:tcW w:w="503" w:type="pct"/>
            <w:vMerge/>
          </w:tcPr>
          <w:p w:rsidR="00B46A4E" w:rsidRPr="007D1329" w:rsidRDefault="00B46A4E" w:rsidP="004C6048">
            <w:pPr>
              <w:suppressAutoHyphens/>
              <w:jc w:val="center"/>
              <w:rPr>
                <w:rFonts w:ascii="Arial" w:eastAsia="Times New Roman" w:hAnsi="Arial" w:cs="Arial"/>
                <w:sz w:val="24"/>
                <w:szCs w:val="24"/>
              </w:rPr>
            </w:pPr>
          </w:p>
        </w:tc>
        <w:tc>
          <w:tcPr>
            <w:tcW w:w="690"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Паспорт иностранного гражданина</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Паспорт иностранного гражданина должен быть оформлен в соответствии с Федеральным законом от 25.07.2002 № 115-ФЗ «О </w:t>
            </w:r>
            <w:r w:rsidRPr="007D1329">
              <w:rPr>
                <w:rFonts w:ascii="Arial" w:eastAsia="Times New Roman" w:hAnsi="Arial" w:cs="Arial"/>
                <w:sz w:val="24"/>
                <w:szCs w:val="24"/>
              </w:rPr>
              <w:lastRenderedPageBreak/>
              <w:t>правовом положении иностранных граждан в Российской Федерации».</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lastRenderedPageBreak/>
              <w:t>Представляется оригинал документа</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 всех страниц.</w:t>
            </w:r>
          </w:p>
        </w:tc>
        <w:tc>
          <w:tcPr>
            <w:tcW w:w="920" w:type="pct"/>
            <w:gridSpan w:val="2"/>
          </w:tcPr>
          <w:p w:rsidR="00B46A4E" w:rsidRPr="007D1329" w:rsidRDefault="00B46A4E" w:rsidP="004C6048">
            <w:pPr>
              <w:suppressAutoHyphens/>
              <w:adjustRightInd w:val="0"/>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50"/>
        </w:trPr>
        <w:tc>
          <w:tcPr>
            <w:tcW w:w="503" w:type="pct"/>
            <w:vMerge/>
          </w:tcPr>
          <w:p w:rsidR="00B46A4E" w:rsidRPr="007D1329" w:rsidRDefault="00B46A4E" w:rsidP="004C6048">
            <w:pPr>
              <w:suppressAutoHyphens/>
              <w:jc w:val="center"/>
              <w:rPr>
                <w:rFonts w:ascii="Arial" w:eastAsia="Times New Roman" w:hAnsi="Arial" w:cs="Arial"/>
                <w:sz w:val="24"/>
                <w:szCs w:val="24"/>
              </w:rPr>
            </w:pPr>
          </w:p>
        </w:tc>
        <w:tc>
          <w:tcPr>
            <w:tcW w:w="690" w:type="pct"/>
          </w:tcPr>
          <w:p w:rsidR="00B46A4E" w:rsidRPr="007D1329" w:rsidRDefault="00B46A4E" w:rsidP="004C6048">
            <w:pPr>
              <w:suppressAutoHyphens/>
              <w:jc w:val="both"/>
              <w:rPr>
                <w:rFonts w:ascii="Arial" w:eastAsia="Times New Roman" w:hAnsi="Arial" w:cs="Arial"/>
                <w:sz w:val="24"/>
                <w:szCs w:val="24"/>
              </w:rPr>
            </w:pPr>
            <w:r w:rsidRPr="007D1329">
              <w:rPr>
                <w:rFonts w:ascii="Arial" w:hAnsi="Arial" w:cs="Arial"/>
                <w:sz w:val="24"/>
                <w:szCs w:val="24"/>
              </w:rPr>
              <w:t>Удостоверение беженца</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оригинал документа</w:t>
            </w:r>
          </w:p>
        </w:tc>
        <w:tc>
          <w:tcPr>
            <w:tcW w:w="767" w:type="pct"/>
          </w:tcPr>
          <w:p w:rsidR="00B46A4E" w:rsidRPr="007D1329" w:rsidDel="00854B50"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 всех страниц.</w:t>
            </w:r>
          </w:p>
        </w:tc>
        <w:tc>
          <w:tcPr>
            <w:tcW w:w="920" w:type="pct"/>
            <w:gridSpan w:val="2"/>
          </w:tcPr>
          <w:p w:rsidR="00B46A4E" w:rsidRPr="007D1329" w:rsidRDefault="00B46A4E" w:rsidP="004C6048">
            <w:pPr>
              <w:suppressAutoHyphens/>
              <w:adjustRightInd w:val="0"/>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50"/>
        </w:trPr>
        <w:tc>
          <w:tcPr>
            <w:tcW w:w="503" w:type="pct"/>
            <w:vMerge/>
          </w:tcPr>
          <w:p w:rsidR="00B46A4E" w:rsidRPr="007D1329" w:rsidRDefault="00B46A4E" w:rsidP="004C6048">
            <w:pPr>
              <w:suppressAutoHyphens/>
              <w:jc w:val="center"/>
              <w:rPr>
                <w:rFonts w:ascii="Arial" w:eastAsia="Times New Roman" w:hAnsi="Arial" w:cs="Arial"/>
                <w:sz w:val="24"/>
                <w:szCs w:val="24"/>
              </w:rPr>
            </w:pPr>
          </w:p>
        </w:tc>
        <w:tc>
          <w:tcPr>
            <w:tcW w:w="690"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Вид на жительство в Российской Федерации</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Предоставляется оригинал документа </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 всех страниц.</w:t>
            </w:r>
          </w:p>
        </w:tc>
        <w:tc>
          <w:tcPr>
            <w:tcW w:w="920" w:type="pct"/>
            <w:gridSpan w:val="2"/>
          </w:tcPr>
          <w:p w:rsidR="00B46A4E" w:rsidRPr="007D1329" w:rsidRDefault="00B46A4E" w:rsidP="004C6048">
            <w:pPr>
              <w:suppressAutoHyphens/>
              <w:adjustRightInd w:val="0"/>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rPr>
          <w:trHeight w:val="57"/>
        </w:trPr>
        <w:tc>
          <w:tcPr>
            <w:tcW w:w="503" w:type="pct"/>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t>Документ, удостоверяющий полномочия представителя</w:t>
            </w:r>
          </w:p>
        </w:tc>
        <w:tc>
          <w:tcPr>
            <w:tcW w:w="690" w:type="pct"/>
          </w:tcPr>
          <w:p w:rsidR="00B46A4E" w:rsidRPr="007D1329" w:rsidRDefault="00B46A4E" w:rsidP="004C6048">
            <w:pPr>
              <w:suppressAutoHyphens/>
              <w:rPr>
                <w:rFonts w:ascii="Arial" w:eastAsia="Times New Roman" w:hAnsi="Arial" w:cs="Arial"/>
                <w:sz w:val="24"/>
                <w:szCs w:val="24"/>
              </w:rPr>
            </w:pPr>
            <w:r w:rsidRPr="007D1329">
              <w:rPr>
                <w:rFonts w:ascii="Arial" w:eastAsia="Times New Roman" w:hAnsi="Arial" w:cs="Arial"/>
                <w:sz w:val="24"/>
                <w:szCs w:val="24"/>
              </w:rPr>
              <w:t>Доверенность</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ФИО лица, выдавшего доверенность;</w:t>
            </w:r>
          </w:p>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ФИО лица, уполномоченного по доверенности;</w:t>
            </w:r>
          </w:p>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Данные документов, удостоверяющих личность этих лиц;</w:t>
            </w:r>
          </w:p>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 Объем полномочий представителя, включающий </w:t>
            </w:r>
            <w:r w:rsidRPr="007D1329">
              <w:rPr>
                <w:rFonts w:ascii="Arial" w:eastAsia="Times New Roman" w:hAnsi="Arial" w:cs="Arial"/>
                <w:sz w:val="24"/>
                <w:szCs w:val="24"/>
              </w:rPr>
              <w:lastRenderedPageBreak/>
              <w:t>право на подачу Заявления о предоставлении Муниципальной услуги;</w:t>
            </w:r>
          </w:p>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-Дата выдачи доверенности;</w:t>
            </w:r>
          </w:p>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Подпись лица, выдавшего доверенность.</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lastRenderedPageBreak/>
              <w:t>Представляется оригинал документа</w:t>
            </w:r>
          </w:p>
        </w:tc>
        <w:tc>
          <w:tcPr>
            <w:tcW w:w="767"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доверенности.</w:t>
            </w:r>
          </w:p>
        </w:tc>
        <w:tc>
          <w:tcPr>
            <w:tcW w:w="920"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Оригинал документа для сверки в МФЦ не представляется.</w:t>
            </w:r>
          </w:p>
        </w:tc>
      </w:tr>
      <w:tr w:rsidR="004C6048" w:rsidRPr="007D1329" w:rsidTr="004C6048">
        <w:tc>
          <w:tcPr>
            <w:tcW w:w="4080" w:type="pct"/>
            <w:gridSpan w:val="5"/>
          </w:tcPr>
          <w:p w:rsidR="00B46A4E" w:rsidRPr="007D1329" w:rsidRDefault="00B46A4E" w:rsidP="004C6048">
            <w:pPr>
              <w:suppressAutoHyphens/>
              <w:jc w:val="center"/>
              <w:rPr>
                <w:rFonts w:ascii="Arial" w:eastAsia="Times New Roman" w:hAnsi="Arial" w:cs="Arial"/>
                <w:sz w:val="24"/>
                <w:szCs w:val="24"/>
              </w:rPr>
            </w:pPr>
            <w:r w:rsidRPr="007D1329">
              <w:rPr>
                <w:rFonts w:ascii="Arial" w:eastAsia="Times New Roman" w:hAnsi="Arial" w:cs="Arial"/>
                <w:sz w:val="24"/>
                <w:szCs w:val="24"/>
              </w:rPr>
              <w:lastRenderedPageBreak/>
              <w:t>Документы, запрашиваемые в порядке межведомственного взаимодействия</w:t>
            </w:r>
          </w:p>
        </w:tc>
        <w:tc>
          <w:tcPr>
            <w:tcW w:w="920" w:type="pct"/>
            <w:gridSpan w:val="2"/>
          </w:tcPr>
          <w:p w:rsidR="00B46A4E" w:rsidRPr="007D1329" w:rsidRDefault="00B46A4E" w:rsidP="004C6048">
            <w:pPr>
              <w:suppressAutoHyphens/>
              <w:jc w:val="center"/>
              <w:rPr>
                <w:rFonts w:ascii="Arial" w:eastAsia="Times New Roman" w:hAnsi="Arial" w:cs="Arial"/>
                <w:sz w:val="24"/>
                <w:szCs w:val="24"/>
              </w:rPr>
            </w:pPr>
          </w:p>
        </w:tc>
      </w:tr>
      <w:tr w:rsidR="004C6048" w:rsidRPr="007D1329" w:rsidTr="004C6048">
        <w:tc>
          <w:tcPr>
            <w:tcW w:w="1193"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 xml:space="preserve">Выписка из единого государственного реестра юридических лиц или индивидуальных предпринимателей </w:t>
            </w:r>
          </w:p>
        </w:tc>
        <w:tc>
          <w:tcPr>
            <w:tcW w:w="1208" w:type="pct"/>
          </w:tcPr>
          <w:p w:rsidR="00B46A4E" w:rsidRPr="007D1329" w:rsidRDefault="00B46A4E" w:rsidP="004C6048">
            <w:pPr>
              <w:suppressAutoHyphens/>
              <w:jc w:val="both"/>
              <w:rPr>
                <w:rFonts w:ascii="Arial" w:eastAsia="Times New Roman" w:hAnsi="Arial" w:cs="Arial"/>
                <w:sz w:val="24"/>
                <w:szCs w:val="24"/>
              </w:rPr>
            </w:pPr>
            <w:r w:rsidRPr="007D1329">
              <w:rPr>
                <w:rFonts w:ascii="Arial" w:hAnsi="Arial" w:cs="Arial"/>
                <w:sz w:val="24"/>
                <w:szCs w:val="24"/>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912" w:type="pct"/>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В случае представления Заявителем (представителем Заявителя) представляется оригинал документа</w:t>
            </w:r>
            <w:r w:rsidRPr="007D1329" w:rsidDel="00854B50">
              <w:rPr>
                <w:rFonts w:ascii="Arial" w:hAnsi="Arial" w:cs="Arial"/>
                <w:sz w:val="24"/>
                <w:szCs w:val="24"/>
              </w:rPr>
              <w:t xml:space="preserve"> </w:t>
            </w:r>
          </w:p>
        </w:tc>
        <w:tc>
          <w:tcPr>
            <w:tcW w:w="770" w:type="pct"/>
            <w:gridSpan w:val="2"/>
          </w:tcPr>
          <w:p w:rsidR="00B46A4E" w:rsidRPr="007D1329" w:rsidRDefault="00B46A4E" w:rsidP="004C6048">
            <w:pPr>
              <w:suppressAutoHyphens/>
              <w:jc w:val="both"/>
              <w:rPr>
                <w:rFonts w:ascii="Arial" w:eastAsia="Times New Roman" w:hAnsi="Arial" w:cs="Arial"/>
                <w:sz w:val="24"/>
                <w:szCs w:val="24"/>
              </w:rPr>
            </w:pPr>
            <w:r w:rsidRPr="007D1329">
              <w:rPr>
                <w:rFonts w:ascii="Arial" w:eastAsia="Times New Roman" w:hAnsi="Arial" w:cs="Arial"/>
                <w:sz w:val="24"/>
                <w:szCs w:val="24"/>
              </w:rPr>
              <w:t>Представляется электронный образ документа.</w:t>
            </w:r>
          </w:p>
        </w:tc>
        <w:tc>
          <w:tcPr>
            <w:tcW w:w="917" w:type="pct"/>
          </w:tcPr>
          <w:p w:rsidR="00B46A4E" w:rsidRPr="007D1329" w:rsidRDefault="00B46A4E" w:rsidP="004C6048">
            <w:pPr>
              <w:suppressAutoHyphens/>
              <w:adjustRightInd w:val="0"/>
              <w:jc w:val="both"/>
              <w:rPr>
                <w:rFonts w:ascii="Arial" w:eastAsia="Times New Roman" w:hAnsi="Arial" w:cs="Arial"/>
                <w:sz w:val="24"/>
                <w:szCs w:val="24"/>
              </w:rPr>
            </w:pPr>
          </w:p>
        </w:tc>
      </w:tr>
    </w:tbl>
    <w:p w:rsidR="00B46A4E" w:rsidRPr="007D1329" w:rsidRDefault="00B46A4E" w:rsidP="004C6048">
      <w:pPr>
        <w:rPr>
          <w:rFonts w:ascii="Arial" w:hAnsi="Arial" w:cs="Arial"/>
          <w:sz w:val="24"/>
          <w:szCs w:val="24"/>
        </w:rPr>
      </w:pPr>
    </w:p>
    <w:p w:rsidR="00B46A4E" w:rsidRPr="007D1329" w:rsidRDefault="00B46A4E" w:rsidP="004C6048">
      <w:pPr>
        <w:jc w:val="center"/>
        <w:rPr>
          <w:rFonts w:ascii="Arial" w:hAnsi="Arial" w:cs="Arial"/>
          <w:sz w:val="24"/>
          <w:szCs w:val="24"/>
        </w:rPr>
      </w:pPr>
      <w:r w:rsidRPr="007D1329">
        <w:rPr>
          <w:rFonts w:ascii="Arial" w:hAnsi="Arial" w:cs="Arial"/>
          <w:sz w:val="24"/>
          <w:szCs w:val="24"/>
        </w:rPr>
        <w:t>____________</w:t>
      </w:r>
    </w:p>
    <w:p w:rsidR="00B46A4E" w:rsidRPr="007D1329" w:rsidRDefault="00B46A4E" w:rsidP="004C6048">
      <w:pPr>
        <w:rPr>
          <w:rFonts w:ascii="Arial" w:hAnsi="Arial" w:cs="Arial"/>
          <w:sz w:val="24"/>
          <w:szCs w:val="24"/>
        </w:rPr>
      </w:pPr>
    </w:p>
    <w:p w:rsidR="00B46A4E" w:rsidRPr="007D1329" w:rsidRDefault="00B46A4E" w:rsidP="004C6048">
      <w:pPr>
        <w:rPr>
          <w:rFonts w:ascii="Arial" w:eastAsia="Times New Roman" w:hAnsi="Arial" w:cs="Arial"/>
          <w:bCs/>
          <w:iCs/>
          <w:sz w:val="24"/>
          <w:szCs w:val="24"/>
        </w:rPr>
        <w:sectPr w:rsidR="00B46A4E" w:rsidRPr="007D1329" w:rsidSect="00F337E8">
          <w:pgSz w:w="16838" w:h="11906" w:orient="landscape" w:code="9"/>
          <w:pgMar w:top="1134" w:right="567" w:bottom="1134" w:left="1134" w:header="709" w:footer="709" w:gutter="0"/>
          <w:cols w:space="720"/>
          <w:noEndnote/>
          <w:docGrid w:linePitch="299"/>
        </w:sectPr>
      </w:pPr>
    </w:p>
    <w:p w:rsidR="00B46A4E" w:rsidRPr="007D1329" w:rsidRDefault="00B46A4E" w:rsidP="00F337E8">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lastRenderedPageBreak/>
        <w:t>Приложение 10</w:t>
      </w:r>
    </w:p>
    <w:p w:rsidR="00B46A4E" w:rsidRPr="007D1329" w:rsidRDefault="00B46A4E" w:rsidP="00F337E8">
      <w:pPr>
        <w:pStyle w:val="ConsPlusNormal"/>
        <w:ind w:left="5670"/>
        <w:rPr>
          <w:sz w:val="24"/>
          <w:szCs w:val="24"/>
        </w:rPr>
      </w:pPr>
      <w:r w:rsidRPr="007D1329">
        <w:rPr>
          <w:sz w:val="24"/>
          <w:szCs w:val="24"/>
        </w:rPr>
        <w:t>к Административному регламенту</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не разграничена»</w:t>
      </w:r>
      <w:bookmarkStart w:id="285" w:name="_Форма_решения_об_1"/>
      <w:bookmarkStart w:id="286" w:name="_Toc468470772"/>
      <w:bookmarkStart w:id="287" w:name="_Toc502147969"/>
      <w:bookmarkStart w:id="288" w:name="_Toc473648688"/>
      <w:bookmarkEnd w:id="285"/>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 xml:space="preserve">Форма </w:t>
      </w:r>
      <w:bookmarkEnd w:id="286"/>
      <w:r w:rsidRPr="007D1329">
        <w:rPr>
          <w:rFonts w:ascii="Arial" w:hAnsi="Arial" w:cs="Arial"/>
          <w:color w:val="auto"/>
        </w:rPr>
        <w:t>решения об отказе в приеме документов, необходимых</w:t>
      </w:r>
    </w:p>
    <w:p w:rsidR="00B46A4E" w:rsidRPr="007D1329" w:rsidRDefault="00B46A4E" w:rsidP="004C6048">
      <w:pPr>
        <w:pStyle w:val="Default"/>
        <w:jc w:val="center"/>
        <w:rPr>
          <w:rStyle w:val="afff8"/>
          <w:rFonts w:ascii="Arial" w:hAnsi="Arial" w:cs="Arial"/>
          <w:i w:val="0"/>
          <w:iCs w:val="0"/>
          <w:color w:val="auto"/>
        </w:rPr>
      </w:pPr>
      <w:r w:rsidRPr="007D1329">
        <w:rPr>
          <w:rFonts w:ascii="Arial" w:hAnsi="Arial" w:cs="Arial"/>
          <w:color w:val="auto"/>
        </w:rPr>
        <w:t>для предоставления</w:t>
      </w:r>
      <w:r w:rsidRPr="007D1329">
        <w:rPr>
          <w:rStyle w:val="afff8"/>
          <w:rFonts w:ascii="Arial" w:hAnsi="Arial" w:cs="Arial"/>
          <w:i w:val="0"/>
          <w:color w:val="auto"/>
        </w:rPr>
        <w:t xml:space="preserve"> </w:t>
      </w:r>
      <w:r w:rsidRPr="007D1329">
        <w:rPr>
          <w:rStyle w:val="afff8"/>
          <w:rFonts w:ascii="Arial" w:hAnsi="Arial" w:cs="Arial"/>
          <w:i w:val="0"/>
          <w:iCs w:val="0"/>
          <w:color w:val="auto"/>
        </w:rPr>
        <w:t>Муниципальной услуги</w:t>
      </w:r>
      <w:bookmarkEnd w:id="287"/>
    </w:p>
    <w:bookmarkEnd w:id="288"/>
    <w:p w:rsidR="00B46A4E" w:rsidRPr="007D1329" w:rsidRDefault="00B46A4E" w:rsidP="004C6048">
      <w:pPr>
        <w:pStyle w:val="affff8"/>
        <w:jc w:val="center"/>
        <w:rPr>
          <w:rStyle w:val="afff8"/>
          <w:rFonts w:ascii="Arial" w:hAnsi="Arial" w:cs="Arial"/>
          <w:i w:val="0"/>
          <w:iCs w:val="0"/>
          <w:szCs w:val="24"/>
        </w:rPr>
      </w:pPr>
    </w:p>
    <w:p w:rsidR="00B46A4E" w:rsidRPr="007D1329" w:rsidRDefault="00B46A4E" w:rsidP="004C6048">
      <w:pPr>
        <w:adjustRightInd w:val="0"/>
        <w:ind w:firstLine="567"/>
        <w:rPr>
          <w:rFonts w:ascii="Arial" w:hAnsi="Arial" w:cs="Arial"/>
          <w:sz w:val="24"/>
          <w:szCs w:val="24"/>
        </w:rPr>
      </w:pPr>
      <w:r w:rsidRPr="007D1329">
        <w:rPr>
          <w:rFonts w:ascii="Arial" w:hAnsi="Arial" w:cs="Arial"/>
          <w:sz w:val="24"/>
          <w:szCs w:val="24"/>
        </w:rPr>
        <w:t>Оформляется на официальном бланке Администрации или МФЦ</w:t>
      </w:r>
    </w:p>
    <w:p w:rsidR="00B46A4E" w:rsidRPr="007D1329" w:rsidRDefault="00B46A4E" w:rsidP="004C6048">
      <w:pPr>
        <w:adjustRightInd w:val="0"/>
        <w:jc w:val="both"/>
        <w:rPr>
          <w:rFonts w:ascii="Arial" w:hAnsi="Arial" w:cs="Arial"/>
          <w:sz w:val="24"/>
          <w:szCs w:val="24"/>
        </w:rPr>
      </w:pPr>
    </w:p>
    <w:p w:rsidR="00B46A4E" w:rsidRPr="007D1329" w:rsidRDefault="00B46A4E" w:rsidP="00F337E8">
      <w:pPr>
        <w:adjustRightInd w:val="0"/>
        <w:ind w:left="5670"/>
        <w:jc w:val="both"/>
        <w:rPr>
          <w:rFonts w:ascii="Arial" w:hAnsi="Arial" w:cs="Arial"/>
          <w:sz w:val="24"/>
          <w:szCs w:val="24"/>
        </w:rPr>
      </w:pPr>
      <w:r w:rsidRPr="007D1329">
        <w:rPr>
          <w:rFonts w:ascii="Arial" w:hAnsi="Arial" w:cs="Arial"/>
          <w:sz w:val="24"/>
          <w:szCs w:val="24"/>
        </w:rPr>
        <w:t>Кому: _________________________________</w:t>
      </w:r>
    </w:p>
    <w:p w:rsidR="00B46A4E" w:rsidRPr="007D1329" w:rsidRDefault="00B46A4E" w:rsidP="00F337E8">
      <w:pPr>
        <w:adjustRightInd w:val="0"/>
        <w:ind w:left="5670"/>
        <w:jc w:val="center"/>
        <w:rPr>
          <w:rFonts w:ascii="Arial" w:hAnsi="Arial" w:cs="Arial"/>
          <w:sz w:val="24"/>
          <w:szCs w:val="24"/>
        </w:rPr>
      </w:pPr>
      <w:r w:rsidRPr="007D1329">
        <w:rPr>
          <w:rFonts w:ascii="Arial" w:hAnsi="Arial" w:cs="Arial"/>
          <w:sz w:val="24"/>
          <w:szCs w:val="24"/>
        </w:rPr>
        <w:t>(фамилия, имя, отчество (при наличии) физического лица или наименование юридического лица, запрашивающих информацию)</w:t>
      </w:r>
    </w:p>
    <w:p w:rsidR="00B46A4E" w:rsidRPr="007D1329" w:rsidRDefault="00B46A4E" w:rsidP="004C6048">
      <w:pPr>
        <w:adjustRightInd w:val="0"/>
        <w:jc w:val="both"/>
        <w:rPr>
          <w:rFonts w:ascii="Arial" w:hAnsi="Arial" w:cs="Arial"/>
          <w:sz w:val="24"/>
          <w:szCs w:val="24"/>
        </w:rPr>
      </w:pP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Решение</w:t>
      </w: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об отказе в приеме и регистрации документов, необходимых для</w:t>
      </w: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предоставления муниципальной услуги «Согласование местоположения</w:t>
      </w: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границ земельных участков, являющихся смежными с земельными участками,</w:t>
      </w: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находящихся в муниципальной собственности или государственная</w:t>
      </w: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собственность на которые не разграничена».</w:t>
      </w:r>
    </w:p>
    <w:p w:rsidR="00B46A4E" w:rsidRPr="007D1329" w:rsidRDefault="00B46A4E" w:rsidP="004C6048">
      <w:pPr>
        <w:adjustRightInd w:val="0"/>
        <w:jc w:val="center"/>
        <w:rPr>
          <w:rFonts w:ascii="Arial" w:hAnsi="Arial" w:cs="Arial"/>
          <w:sz w:val="24"/>
          <w:szCs w:val="24"/>
        </w:rPr>
      </w:pPr>
    </w:p>
    <w:p w:rsidR="00B46A4E" w:rsidRPr="007D1329" w:rsidRDefault="00B46A4E" w:rsidP="00F337E8">
      <w:pPr>
        <w:adjustRightInd w:val="0"/>
        <w:ind w:firstLine="709"/>
        <w:jc w:val="both"/>
        <w:rPr>
          <w:rFonts w:ascii="Arial" w:hAnsi="Arial" w:cs="Arial"/>
          <w:sz w:val="24"/>
          <w:szCs w:val="24"/>
        </w:rPr>
      </w:pPr>
      <w:r w:rsidRPr="007D1329">
        <w:rPr>
          <w:rFonts w:ascii="Arial" w:hAnsi="Arial" w:cs="Arial"/>
          <w:sz w:val="24"/>
          <w:szCs w:val="24"/>
        </w:rPr>
        <w:t>В приеме и регистрации документов, необходимых для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Вам отказано по следующим основаниям (указать основания):</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 xml:space="preserve">Обращение за предоставлением Муниципальной услуги, не </w:t>
      </w:r>
      <w:r w:rsidRPr="007D1329">
        <w:rPr>
          <w:rFonts w:ascii="Arial" w:hAnsi="Arial" w:cs="Arial"/>
          <w:sz w:val="24"/>
          <w:szCs w:val="24"/>
        </w:rPr>
        <w:t>предоставляемой Администрацией;</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Документы имеют исправления, не заверенные в установленном законодательством порядке;</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Документы утратили силу на момент обращения за предоставлением Муниципальной услуги (документ, удостоверяющий личность, доверенность).</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Документы содержат повреждения, наличие которых не позволяет однозначно истолковать их содержание;</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Некорректное заполнение обязательных полей в Заявлении, в случае обращения представителя Заявителя не уполномоченного на подписание Заявления через МФЦ;</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Качество представленных документов не позволяет в полном объеме прочитать сведения, содержащиеся в документах;</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Форма поданного Заявителем (представителем Заявителя) Заявления не соответствует форме Заявления, установленной Административным регламентом;</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lastRenderedPageBreak/>
        <w:t>- </w:t>
      </w:r>
      <w:r w:rsidR="00B46A4E" w:rsidRPr="007D1329">
        <w:rPr>
          <w:rFonts w:ascii="Arial" w:hAnsi="Arial" w:cs="Arial"/>
          <w:sz w:val="24"/>
          <w:szCs w:val="24"/>
        </w:rPr>
        <w:t>Представлен неполный комплект документов в соответствии с пунктом 10 Административного регламента;</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B46A4E" w:rsidRPr="007D1329" w:rsidRDefault="00F337E8" w:rsidP="00F337E8">
      <w:pPr>
        <w:pStyle w:val="10"/>
        <w:numPr>
          <w:ilvl w:val="0"/>
          <w:numId w:val="0"/>
        </w:numPr>
        <w:spacing w:line="240" w:lineRule="auto"/>
        <w:ind w:firstLine="709"/>
        <w:rPr>
          <w:rFonts w:ascii="Arial" w:hAnsi="Arial" w:cs="Arial"/>
          <w:sz w:val="24"/>
          <w:szCs w:val="24"/>
        </w:rPr>
      </w:pPr>
      <w:r w:rsidRPr="007D1329">
        <w:rPr>
          <w:rFonts w:ascii="Arial" w:hAnsi="Arial" w:cs="Arial"/>
          <w:sz w:val="24"/>
          <w:szCs w:val="24"/>
        </w:rPr>
        <w:t>- </w:t>
      </w:r>
      <w:r w:rsidR="00B46A4E" w:rsidRPr="007D1329">
        <w:rPr>
          <w:rFonts w:ascii="Arial" w:hAnsi="Arial" w:cs="Arial"/>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B46A4E" w:rsidRPr="007D1329" w:rsidRDefault="00B46A4E" w:rsidP="004C6048">
      <w:pPr>
        <w:pStyle w:val="11"/>
        <w:numPr>
          <w:ilvl w:val="0"/>
          <w:numId w:val="0"/>
        </w:numPr>
        <w:spacing w:line="240" w:lineRule="auto"/>
        <w:ind w:firstLine="556"/>
        <w:rPr>
          <w:rFonts w:ascii="Arial" w:hAnsi="Arial" w:cs="Arial"/>
          <w:sz w:val="24"/>
          <w:szCs w:val="24"/>
          <w:lang w:eastAsia="ru-RU"/>
        </w:rPr>
      </w:pPr>
    </w:p>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____________________________</w:t>
      </w:r>
      <w:r w:rsidR="00F337E8" w:rsidRPr="007D1329">
        <w:rPr>
          <w:rFonts w:ascii="Arial" w:hAnsi="Arial" w:cs="Arial"/>
          <w:sz w:val="24"/>
          <w:szCs w:val="24"/>
        </w:rPr>
        <w:t>___</w:t>
      </w:r>
      <w:r w:rsidRPr="007D1329">
        <w:rPr>
          <w:rFonts w:ascii="Arial" w:hAnsi="Arial" w:cs="Arial"/>
          <w:sz w:val="24"/>
          <w:szCs w:val="24"/>
        </w:rPr>
        <w:t>___                _____________________</w:t>
      </w:r>
      <w:r w:rsidR="00F337E8" w:rsidRPr="007D1329">
        <w:rPr>
          <w:rFonts w:ascii="Arial" w:hAnsi="Arial" w:cs="Arial"/>
          <w:sz w:val="24"/>
          <w:szCs w:val="24"/>
        </w:rPr>
        <w:t>______</w:t>
      </w:r>
      <w:r w:rsidRPr="007D1329">
        <w:rPr>
          <w:rFonts w:ascii="Arial" w:hAnsi="Arial" w:cs="Arial"/>
          <w:sz w:val="24"/>
          <w:szCs w:val="24"/>
        </w:rPr>
        <w:t>_______</w:t>
      </w:r>
    </w:p>
    <w:p w:rsidR="00B46A4E" w:rsidRPr="007D1329" w:rsidRDefault="00B46A4E" w:rsidP="00F337E8">
      <w:pPr>
        <w:ind w:left="1276"/>
        <w:jc w:val="both"/>
        <w:rPr>
          <w:rFonts w:ascii="Arial" w:hAnsi="Arial" w:cs="Arial"/>
          <w:sz w:val="24"/>
          <w:szCs w:val="24"/>
        </w:rPr>
      </w:pPr>
      <w:r w:rsidRPr="007D1329">
        <w:rPr>
          <w:rFonts w:ascii="Arial" w:hAnsi="Arial" w:cs="Arial"/>
          <w:sz w:val="24"/>
          <w:szCs w:val="24"/>
        </w:rPr>
        <w:t xml:space="preserve">(должность) </w:t>
      </w:r>
      <w:r w:rsidRPr="007D1329">
        <w:rPr>
          <w:rFonts w:ascii="Arial" w:hAnsi="Arial" w:cs="Arial"/>
          <w:sz w:val="24"/>
          <w:szCs w:val="24"/>
        </w:rPr>
        <w:tab/>
      </w:r>
      <w:r w:rsidRPr="007D1329">
        <w:rPr>
          <w:rFonts w:ascii="Arial" w:hAnsi="Arial" w:cs="Arial"/>
          <w:sz w:val="24"/>
          <w:szCs w:val="24"/>
        </w:rPr>
        <w:tab/>
      </w:r>
      <w:r w:rsidRPr="007D1329">
        <w:rPr>
          <w:rFonts w:ascii="Arial" w:hAnsi="Arial" w:cs="Arial"/>
          <w:sz w:val="24"/>
          <w:szCs w:val="24"/>
        </w:rPr>
        <w:tab/>
      </w:r>
      <w:r w:rsidRPr="007D1329">
        <w:rPr>
          <w:rFonts w:ascii="Arial" w:hAnsi="Arial" w:cs="Arial"/>
          <w:sz w:val="24"/>
          <w:szCs w:val="24"/>
        </w:rPr>
        <w:tab/>
      </w:r>
      <w:r w:rsidRPr="007D1329">
        <w:rPr>
          <w:rFonts w:ascii="Arial" w:hAnsi="Arial" w:cs="Arial"/>
          <w:sz w:val="24"/>
          <w:szCs w:val="24"/>
        </w:rPr>
        <w:tab/>
      </w:r>
      <w:r w:rsidR="00F337E8" w:rsidRPr="007D1329">
        <w:rPr>
          <w:rFonts w:ascii="Arial" w:hAnsi="Arial" w:cs="Arial"/>
          <w:sz w:val="24"/>
          <w:szCs w:val="24"/>
        </w:rPr>
        <w:tab/>
      </w:r>
      <w:r w:rsidRPr="007D1329">
        <w:rPr>
          <w:rFonts w:ascii="Arial" w:hAnsi="Arial" w:cs="Arial"/>
          <w:sz w:val="24"/>
          <w:szCs w:val="24"/>
        </w:rPr>
        <w:t>(подпись, фамилия, инициалы)</w:t>
      </w:r>
    </w:p>
    <w:p w:rsidR="00B46A4E" w:rsidRPr="007D1329" w:rsidRDefault="00B46A4E" w:rsidP="004C6048">
      <w:pPr>
        <w:jc w:val="both"/>
        <w:rPr>
          <w:rFonts w:ascii="Arial" w:hAnsi="Arial" w:cs="Arial"/>
          <w:sz w:val="24"/>
          <w:szCs w:val="24"/>
        </w:rPr>
      </w:pPr>
    </w:p>
    <w:p w:rsidR="00B46A4E" w:rsidRPr="007D1329" w:rsidRDefault="00B46A4E" w:rsidP="004C6048">
      <w:pPr>
        <w:jc w:val="center"/>
        <w:rPr>
          <w:rFonts w:ascii="Arial" w:hAnsi="Arial" w:cs="Arial"/>
          <w:sz w:val="24"/>
          <w:szCs w:val="24"/>
        </w:rPr>
      </w:pPr>
      <w:r w:rsidRPr="007D1329">
        <w:rPr>
          <w:rFonts w:ascii="Arial" w:hAnsi="Arial" w:cs="Arial"/>
          <w:sz w:val="24"/>
          <w:szCs w:val="24"/>
        </w:rPr>
        <w:t>_____________</w:t>
      </w:r>
    </w:p>
    <w:p w:rsidR="00B46A4E" w:rsidRPr="007D1329" w:rsidRDefault="00B46A4E" w:rsidP="004C6048">
      <w:pPr>
        <w:jc w:val="both"/>
        <w:rPr>
          <w:rFonts w:ascii="Arial" w:hAnsi="Arial" w:cs="Arial"/>
          <w:sz w:val="24"/>
          <w:szCs w:val="24"/>
        </w:rPr>
      </w:pPr>
    </w:p>
    <w:p w:rsidR="00B46A4E" w:rsidRPr="007D1329" w:rsidRDefault="00B46A4E" w:rsidP="004C6048">
      <w:pPr>
        <w:jc w:val="both"/>
        <w:rPr>
          <w:rFonts w:ascii="Arial" w:hAnsi="Arial" w:cs="Arial"/>
          <w:sz w:val="24"/>
          <w:szCs w:val="24"/>
        </w:rPr>
      </w:pPr>
    </w:p>
    <w:p w:rsidR="00B46A4E" w:rsidRPr="007D1329" w:rsidRDefault="00B46A4E" w:rsidP="00F337E8">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11</w:t>
      </w:r>
    </w:p>
    <w:p w:rsidR="00B46A4E" w:rsidRPr="007D1329" w:rsidRDefault="00B46A4E" w:rsidP="00F337E8">
      <w:pPr>
        <w:pStyle w:val="ConsPlusNormal"/>
        <w:ind w:left="5670"/>
        <w:rPr>
          <w:sz w:val="24"/>
          <w:szCs w:val="24"/>
        </w:rPr>
      </w:pPr>
      <w:r w:rsidRPr="007D1329">
        <w:rPr>
          <w:sz w:val="24"/>
          <w:szCs w:val="24"/>
        </w:rPr>
        <w:t>к Административному регламенту</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не разграничена»</w:t>
      </w:r>
      <w:bookmarkStart w:id="289" w:name="_Toc502147971"/>
      <w:bookmarkStart w:id="290" w:name="_Toc468470801"/>
      <w:bookmarkStart w:id="291" w:name="_Toc473648698"/>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Требования к помещениям, в которых предоставляется</w:t>
      </w:r>
    </w:p>
    <w:p w:rsidR="00B46A4E" w:rsidRPr="007D1329" w:rsidRDefault="00B46A4E" w:rsidP="004C6048">
      <w:pPr>
        <w:pStyle w:val="Default"/>
        <w:jc w:val="center"/>
        <w:rPr>
          <w:rFonts w:ascii="Arial" w:hAnsi="Arial" w:cs="Arial"/>
          <w:color w:val="auto"/>
        </w:rPr>
      </w:pPr>
      <w:r w:rsidRPr="007D1329">
        <w:rPr>
          <w:rFonts w:ascii="Arial" w:hAnsi="Arial" w:cs="Arial"/>
          <w:color w:val="auto"/>
        </w:rPr>
        <w:t>Муниципальная услуга</w:t>
      </w:r>
      <w:bookmarkEnd w:id="289"/>
      <w:r w:rsidRPr="007D1329">
        <w:rPr>
          <w:rFonts w:ascii="Arial" w:hAnsi="Arial" w:cs="Arial"/>
          <w:color w:val="auto"/>
        </w:rPr>
        <w:t xml:space="preserve"> </w:t>
      </w:r>
      <w:bookmarkEnd w:id="290"/>
      <w:bookmarkEnd w:id="291"/>
    </w:p>
    <w:p w:rsidR="00B46A4E" w:rsidRPr="007D1329" w:rsidRDefault="00B46A4E" w:rsidP="004C6048">
      <w:pPr>
        <w:ind w:firstLine="709"/>
        <w:jc w:val="both"/>
        <w:rPr>
          <w:rFonts w:ascii="Arial" w:hAnsi="Arial" w:cs="Arial"/>
          <w:sz w:val="24"/>
          <w:szCs w:val="24"/>
        </w:rPr>
      </w:pPr>
    </w:p>
    <w:p w:rsidR="00B46A4E" w:rsidRPr="007D1329" w:rsidRDefault="00B46A4E" w:rsidP="004C6048">
      <w:pPr>
        <w:pStyle w:val="1"/>
        <w:numPr>
          <w:ilvl w:val="0"/>
          <w:numId w:val="9"/>
        </w:numPr>
        <w:spacing w:line="240" w:lineRule="auto"/>
        <w:ind w:left="0" w:firstLine="709"/>
        <w:rPr>
          <w:rFonts w:ascii="Arial" w:hAnsi="Arial" w:cs="Arial"/>
          <w:sz w:val="24"/>
          <w:szCs w:val="24"/>
        </w:rPr>
      </w:pPr>
      <w:r w:rsidRPr="007D1329">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Вход и выход из помещений оборудуются указателями.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Места для ожидания на подачу или получение документов оборудуются стульями, скамьями.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Кабинеты для приема Заявителей (представителей Заявителей) должны быть оборудованы информационными табличками (вывесками) с указанием:</w:t>
      </w:r>
    </w:p>
    <w:p w:rsidR="00B46A4E" w:rsidRPr="007D1329" w:rsidRDefault="00B46A4E" w:rsidP="004C6048">
      <w:pPr>
        <w:pStyle w:val="a"/>
        <w:numPr>
          <w:ilvl w:val="0"/>
          <w:numId w:val="12"/>
        </w:numPr>
        <w:spacing w:after="0" w:line="240" w:lineRule="auto"/>
        <w:ind w:left="0" w:firstLine="709"/>
        <w:rPr>
          <w:rFonts w:ascii="Arial" w:hAnsi="Arial" w:cs="Arial"/>
          <w:sz w:val="24"/>
          <w:szCs w:val="24"/>
        </w:rPr>
      </w:pPr>
      <w:r w:rsidRPr="007D1329">
        <w:rPr>
          <w:rFonts w:ascii="Arial" w:hAnsi="Arial" w:cs="Arial"/>
          <w:sz w:val="24"/>
          <w:szCs w:val="24"/>
        </w:rPr>
        <w:t>номера кабинета;</w:t>
      </w:r>
    </w:p>
    <w:p w:rsidR="00B46A4E" w:rsidRPr="007D1329" w:rsidRDefault="00B46A4E" w:rsidP="004C6048">
      <w:pPr>
        <w:pStyle w:val="a"/>
        <w:numPr>
          <w:ilvl w:val="0"/>
          <w:numId w:val="12"/>
        </w:numPr>
        <w:spacing w:after="0" w:line="240" w:lineRule="auto"/>
        <w:ind w:left="0" w:firstLine="709"/>
        <w:rPr>
          <w:rFonts w:ascii="Arial" w:hAnsi="Arial" w:cs="Arial"/>
          <w:sz w:val="24"/>
          <w:szCs w:val="24"/>
        </w:rPr>
      </w:pPr>
      <w:r w:rsidRPr="007D1329">
        <w:rPr>
          <w:rFonts w:ascii="Arial" w:hAnsi="Arial" w:cs="Arial"/>
          <w:sz w:val="24"/>
          <w:szCs w:val="24"/>
        </w:rPr>
        <w:t>фамилии, имени, отчества и должности специалиста, осуществляющего предоставление Муниципальной услуги.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lastRenderedPageBreak/>
        <w:t xml:space="preserve">Рабочие места муниципальных служащих и/или специалистов </w:t>
      </w:r>
      <w:r w:rsidRPr="007D1329">
        <w:rPr>
          <w:rFonts w:ascii="Arial" w:eastAsia="Times New Roman" w:hAnsi="Arial" w:cs="Arial"/>
          <w:sz w:val="24"/>
          <w:szCs w:val="24"/>
          <w:lang w:eastAsia="ar-SA"/>
        </w:rPr>
        <w:t>МФЦ</w:t>
      </w:r>
      <w:r w:rsidRPr="007D1329">
        <w:rPr>
          <w:rFonts w:ascii="Arial" w:hAnsi="Arial" w:cs="Arial"/>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B46A4E" w:rsidRPr="007D1329" w:rsidRDefault="00B46A4E" w:rsidP="004C6048">
      <w:pPr>
        <w:pStyle w:val="1"/>
        <w:numPr>
          <w:ilvl w:val="0"/>
          <w:numId w:val="0"/>
        </w:numPr>
        <w:spacing w:line="240" w:lineRule="auto"/>
        <w:jc w:val="center"/>
        <w:rPr>
          <w:rFonts w:ascii="Arial" w:hAnsi="Arial" w:cs="Arial"/>
          <w:sz w:val="24"/>
          <w:szCs w:val="24"/>
        </w:rPr>
      </w:pPr>
      <w:r w:rsidRPr="007D1329">
        <w:rPr>
          <w:rFonts w:ascii="Arial" w:hAnsi="Arial" w:cs="Arial"/>
          <w:sz w:val="24"/>
          <w:szCs w:val="24"/>
        </w:rPr>
        <w:t>___________</w:t>
      </w:r>
    </w:p>
    <w:p w:rsidR="00F337E8" w:rsidRPr="007D1329" w:rsidRDefault="00F337E8" w:rsidP="004C6048">
      <w:pPr>
        <w:pStyle w:val="11"/>
        <w:numPr>
          <w:ilvl w:val="0"/>
          <w:numId w:val="0"/>
        </w:numPr>
        <w:spacing w:line="240" w:lineRule="auto"/>
        <w:rPr>
          <w:rFonts w:ascii="Arial" w:hAnsi="Arial" w:cs="Arial"/>
          <w:sz w:val="24"/>
          <w:szCs w:val="24"/>
        </w:rPr>
      </w:pPr>
    </w:p>
    <w:p w:rsidR="00F337E8" w:rsidRPr="007D1329" w:rsidRDefault="00F337E8" w:rsidP="004C6048">
      <w:pPr>
        <w:pStyle w:val="11"/>
        <w:numPr>
          <w:ilvl w:val="0"/>
          <w:numId w:val="0"/>
        </w:numPr>
        <w:spacing w:line="240" w:lineRule="auto"/>
        <w:rPr>
          <w:rFonts w:ascii="Arial" w:hAnsi="Arial" w:cs="Arial"/>
          <w:sz w:val="24"/>
          <w:szCs w:val="24"/>
        </w:rPr>
      </w:pPr>
    </w:p>
    <w:p w:rsidR="00B46A4E" w:rsidRPr="007D1329" w:rsidRDefault="00B46A4E" w:rsidP="00F337E8">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t>Приложение 12</w:t>
      </w:r>
    </w:p>
    <w:p w:rsidR="00B46A4E" w:rsidRPr="007D1329" w:rsidRDefault="00B46A4E" w:rsidP="00F337E8">
      <w:pPr>
        <w:pStyle w:val="ConsPlusNormal"/>
        <w:ind w:left="5670"/>
        <w:rPr>
          <w:sz w:val="24"/>
          <w:szCs w:val="24"/>
        </w:rPr>
      </w:pPr>
      <w:r w:rsidRPr="007D1329">
        <w:rPr>
          <w:sz w:val="24"/>
          <w:szCs w:val="24"/>
        </w:rPr>
        <w:t>к Административному регламенту</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не разграничена»</w:t>
      </w:r>
      <w:bookmarkStart w:id="292" w:name="_Toc502147973"/>
      <w:bookmarkStart w:id="293" w:name="_Toc473648700"/>
      <w:bookmarkStart w:id="294" w:name="П17"/>
      <w:bookmarkStart w:id="295" w:name="_Toc468470807"/>
    </w:p>
    <w:p w:rsidR="00B46A4E" w:rsidRPr="007D1329" w:rsidRDefault="00B46A4E" w:rsidP="004C6048">
      <w:pPr>
        <w:pStyle w:val="Default"/>
        <w:rPr>
          <w:rFonts w:ascii="Arial" w:hAnsi="Arial" w:cs="Arial"/>
          <w:color w:val="auto"/>
        </w:rPr>
      </w:pPr>
    </w:p>
    <w:p w:rsidR="00B46A4E" w:rsidRPr="007D1329" w:rsidRDefault="00B46A4E" w:rsidP="004C6048">
      <w:pPr>
        <w:pStyle w:val="Default"/>
        <w:jc w:val="center"/>
        <w:rPr>
          <w:rFonts w:ascii="Arial" w:hAnsi="Arial" w:cs="Arial"/>
          <w:color w:val="auto"/>
        </w:rPr>
      </w:pPr>
      <w:r w:rsidRPr="007D1329">
        <w:rPr>
          <w:rFonts w:ascii="Arial" w:hAnsi="Arial" w:cs="Arial"/>
          <w:color w:val="auto"/>
        </w:rPr>
        <w:t>Показатели доступности и качества Муниципальной услуги</w:t>
      </w:r>
      <w:bookmarkEnd w:id="292"/>
      <w:bookmarkEnd w:id="293"/>
    </w:p>
    <w:p w:rsidR="00B46A4E" w:rsidRPr="007D1329" w:rsidRDefault="00B46A4E" w:rsidP="004C6048">
      <w:pPr>
        <w:rPr>
          <w:rFonts w:ascii="Arial" w:hAnsi="Arial" w:cs="Arial"/>
          <w:sz w:val="24"/>
          <w:szCs w:val="24"/>
        </w:rPr>
      </w:pPr>
    </w:p>
    <w:p w:rsidR="00B46A4E" w:rsidRPr="007D1329" w:rsidRDefault="00B46A4E" w:rsidP="004C6048">
      <w:pPr>
        <w:pStyle w:val="ConsPlusNormal"/>
        <w:ind w:firstLine="709"/>
        <w:jc w:val="both"/>
        <w:rPr>
          <w:sz w:val="24"/>
          <w:szCs w:val="24"/>
        </w:rPr>
      </w:pPr>
      <w:r w:rsidRPr="007D1329">
        <w:rPr>
          <w:sz w:val="24"/>
          <w:szCs w:val="24"/>
        </w:rPr>
        <w:t>Показателями доступности предоставления Муниципальной услуги являются:</w:t>
      </w:r>
    </w:p>
    <w:p w:rsidR="00B46A4E" w:rsidRPr="007D1329" w:rsidRDefault="00B46A4E" w:rsidP="004C6048">
      <w:pPr>
        <w:pStyle w:val="1"/>
        <w:numPr>
          <w:ilvl w:val="0"/>
          <w:numId w:val="30"/>
        </w:numPr>
        <w:spacing w:line="240" w:lineRule="auto"/>
        <w:ind w:left="0" w:firstLine="709"/>
        <w:rPr>
          <w:rFonts w:ascii="Arial" w:hAnsi="Arial" w:cs="Arial"/>
          <w:sz w:val="24"/>
          <w:szCs w:val="24"/>
        </w:rPr>
      </w:pPr>
      <w:r w:rsidRPr="007D1329">
        <w:rPr>
          <w:rFonts w:ascii="Arial" w:hAnsi="Arial" w:cs="Arial"/>
          <w:sz w:val="24"/>
          <w:szCs w:val="24"/>
        </w:rPr>
        <w:t xml:space="preserve">предоставление возможности получения Муниципальной услуги в электронной форме или в </w:t>
      </w:r>
      <w:r w:rsidRPr="007D1329">
        <w:rPr>
          <w:rFonts w:ascii="Arial" w:eastAsia="Times New Roman" w:hAnsi="Arial" w:cs="Arial"/>
          <w:sz w:val="24"/>
          <w:szCs w:val="24"/>
          <w:lang w:eastAsia="ar-SA"/>
        </w:rPr>
        <w:t>МФЦ</w:t>
      </w:r>
      <w:r w:rsidRPr="007D1329">
        <w:rPr>
          <w:rFonts w:ascii="Arial" w:hAnsi="Arial" w:cs="Arial"/>
          <w:sz w:val="24"/>
          <w:szCs w:val="24"/>
        </w:rPr>
        <w:t>;</w:t>
      </w:r>
    </w:p>
    <w:p w:rsidR="00B46A4E" w:rsidRPr="007D1329" w:rsidRDefault="00B46A4E" w:rsidP="004C6048">
      <w:pPr>
        <w:pStyle w:val="1"/>
        <w:numPr>
          <w:ilvl w:val="0"/>
          <w:numId w:val="9"/>
        </w:numPr>
        <w:spacing w:line="240" w:lineRule="auto"/>
        <w:ind w:left="0" w:firstLine="709"/>
        <w:rPr>
          <w:rFonts w:ascii="Arial" w:hAnsi="Arial" w:cs="Arial"/>
          <w:sz w:val="24"/>
          <w:szCs w:val="24"/>
        </w:rPr>
      </w:pPr>
      <w:r w:rsidRPr="007D1329">
        <w:rPr>
          <w:rFonts w:ascii="Arial" w:hAnsi="Arial" w:cs="Arial"/>
          <w:sz w:val="24"/>
          <w:szCs w:val="24"/>
        </w:rPr>
        <w:t>предоставление возможности получения информации о ходе Муниципальной услуги, в том числе с использованием информационно-коммуникационных технологий;</w:t>
      </w:r>
    </w:p>
    <w:p w:rsidR="00B46A4E" w:rsidRPr="007D1329" w:rsidRDefault="00B46A4E" w:rsidP="004C6048">
      <w:pPr>
        <w:pStyle w:val="1"/>
        <w:numPr>
          <w:ilvl w:val="0"/>
          <w:numId w:val="9"/>
        </w:numPr>
        <w:spacing w:line="240" w:lineRule="auto"/>
        <w:ind w:left="0" w:firstLine="709"/>
        <w:rPr>
          <w:rFonts w:ascii="Arial" w:hAnsi="Arial" w:cs="Arial"/>
          <w:sz w:val="24"/>
          <w:szCs w:val="24"/>
        </w:rPr>
      </w:pPr>
      <w:r w:rsidRPr="007D1329">
        <w:rPr>
          <w:rFonts w:ascii="Arial" w:hAnsi="Arial" w:cs="Arial"/>
          <w:sz w:val="24"/>
          <w:szCs w:val="24"/>
        </w:rPr>
        <w:t>транспортная доступность к местам предоставления Муниципальной услуги;</w:t>
      </w:r>
    </w:p>
    <w:p w:rsidR="00B46A4E" w:rsidRPr="007D1329" w:rsidRDefault="00B46A4E" w:rsidP="004C6048">
      <w:pPr>
        <w:pStyle w:val="1"/>
        <w:numPr>
          <w:ilvl w:val="0"/>
          <w:numId w:val="9"/>
        </w:numPr>
        <w:spacing w:line="240" w:lineRule="auto"/>
        <w:ind w:left="0" w:firstLine="709"/>
        <w:rPr>
          <w:rFonts w:ascii="Arial" w:hAnsi="Arial" w:cs="Arial"/>
          <w:sz w:val="24"/>
          <w:szCs w:val="24"/>
        </w:rPr>
      </w:pPr>
      <w:r w:rsidRPr="007D1329">
        <w:rPr>
          <w:rFonts w:ascii="Arial" w:hAnsi="Arial" w:cs="Arial"/>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B46A4E" w:rsidRPr="007D1329" w:rsidRDefault="00B46A4E" w:rsidP="004C6048">
      <w:pPr>
        <w:pStyle w:val="1"/>
        <w:numPr>
          <w:ilvl w:val="0"/>
          <w:numId w:val="9"/>
        </w:numPr>
        <w:spacing w:line="240" w:lineRule="auto"/>
        <w:ind w:left="0" w:firstLine="709"/>
        <w:rPr>
          <w:rFonts w:ascii="Arial" w:hAnsi="Arial" w:cs="Arial"/>
          <w:sz w:val="24"/>
          <w:szCs w:val="24"/>
        </w:rPr>
      </w:pPr>
      <w:r w:rsidRPr="007D1329">
        <w:rPr>
          <w:rFonts w:ascii="Arial" w:hAnsi="Arial" w:cs="Arial"/>
          <w:sz w:val="24"/>
          <w:szCs w:val="24"/>
        </w:rPr>
        <w:t>соблюдение требований Административного регламента о порядке информирования о предоставлении Муниципальной услуги.</w:t>
      </w:r>
    </w:p>
    <w:p w:rsidR="00B46A4E" w:rsidRPr="007D1329" w:rsidRDefault="00B46A4E" w:rsidP="004C6048">
      <w:pPr>
        <w:pStyle w:val="1"/>
        <w:numPr>
          <w:ilvl w:val="0"/>
          <w:numId w:val="0"/>
        </w:numPr>
        <w:spacing w:line="240" w:lineRule="auto"/>
        <w:ind w:firstLine="709"/>
        <w:rPr>
          <w:rFonts w:ascii="Arial" w:hAnsi="Arial" w:cs="Arial"/>
          <w:sz w:val="24"/>
          <w:szCs w:val="24"/>
        </w:rPr>
      </w:pPr>
    </w:p>
    <w:p w:rsidR="00B46A4E" w:rsidRPr="007D1329" w:rsidRDefault="00B46A4E" w:rsidP="004C6048">
      <w:pPr>
        <w:pStyle w:val="affff4"/>
        <w:spacing w:line="240" w:lineRule="auto"/>
        <w:ind w:firstLine="709"/>
        <w:rPr>
          <w:rFonts w:ascii="Arial" w:hAnsi="Arial" w:cs="Arial"/>
          <w:sz w:val="24"/>
          <w:szCs w:val="24"/>
        </w:rPr>
      </w:pPr>
      <w:r w:rsidRPr="007D1329">
        <w:rPr>
          <w:rFonts w:ascii="Arial" w:hAnsi="Arial" w:cs="Arial"/>
          <w:sz w:val="24"/>
          <w:szCs w:val="24"/>
        </w:rPr>
        <w:t>Показателями качества предоставления Муниципальной услуги являются:</w:t>
      </w:r>
    </w:p>
    <w:p w:rsidR="00B46A4E" w:rsidRPr="007D1329" w:rsidRDefault="00B46A4E" w:rsidP="004C6048">
      <w:pPr>
        <w:pStyle w:val="1"/>
        <w:numPr>
          <w:ilvl w:val="0"/>
          <w:numId w:val="9"/>
        </w:numPr>
        <w:spacing w:line="240" w:lineRule="auto"/>
        <w:ind w:left="0" w:firstLine="709"/>
        <w:rPr>
          <w:rFonts w:ascii="Arial" w:hAnsi="Arial" w:cs="Arial"/>
          <w:sz w:val="24"/>
          <w:szCs w:val="24"/>
        </w:rPr>
      </w:pPr>
      <w:r w:rsidRPr="007D1329">
        <w:rPr>
          <w:rFonts w:ascii="Arial" w:hAnsi="Arial" w:cs="Arial"/>
          <w:sz w:val="24"/>
          <w:szCs w:val="24"/>
        </w:rPr>
        <w:t>соблюдение сроков предоставления Муниципальной услуги;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своевременное направление уведомлений Заявителям о предоставлении или прекращении предоставления Муниципальной услуги;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B46A4E" w:rsidRPr="007D1329" w:rsidRDefault="00B46A4E" w:rsidP="004C6048">
      <w:pPr>
        <w:pStyle w:val="1"/>
        <w:numPr>
          <w:ilvl w:val="0"/>
          <w:numId w:val="0"/>
        </w:numPr>
        <w:spacing w:line="240" w:lineRule="auto"/>
        <w:ind w:hanging="360"/>
        <w:rPr>
          <w:rFonts w:ascii="Arial" w:hAnsi="Arial" w:cs="Arial"/>
          <w:sz w:val="24"/>
          <w:szCs w:val="24"/>
        </w:rPr>
      </w:pPr>
    </w:p>
    <w:p w:rsidR="00B46A4E" w:rsidRPr="007D1329" w:rsidRDefault="00B46A4E" w:rsidP="004C6048">
      <w:pPr>
        <w:pStyle w:val="1"/>
        <w:numPr>
          <w:ilvl w:val="0"/>
          <w:numId w:val="0"/>
        </w:numPr>
        <w:spacing w:line="240" w:lineRule="auto"/>
        <w:jc w:val="center"/>
        <w:rPr>
          <w:rFonts w:ascii="Arial" w:hAnsi="Arial" w:cs="Arial"/>
          <w:sz w:val="24"/>
          <w:szCs w:val="24"/>
        </w:rPr>
      </w:pPr>
      <w:r w:rsidRPr="007D1329">
        <w:rPr>
          <w:rFonts w:ascii="Arial" w:hAnsi="Arial" w:cs="Arial"/>
          <w:sz w:val="24"/>
          <w:szCs w:val="24"/>
        </w:rPr>
        <w:t>_________</w:t>
      </w:r>
    </w:p>
    <w:p w:rsidR="00F337E8" w:rsidRPr="007D1329" w:rsidRDefault="00F337E8" w:rsidP="004C6048">
      <w:pPr>
        <w:pStyle w:val="11"/>
        <w:numPr>
          <w:ilvl w:val="0"/>
          <w:numId w:val="0"/>
        </w:numPr>
        <w:spacing w:line="240" w:lineRule="auto"/>
        <w:rPr>
          <w:rFonts w:ascii="Arial" w:hAnsi="Arial" w:cs="Arial"/>
          <w:sz w:val="24"/>
          <w:szCs w:val="24"/>
        </w:rPr>
      </w:pPr>
    </w:p>
    <w:p w:rsidR="00F337E8" w:rsidRPr="007D1329" w:rsidRDefault="00F337E8" w:rsidP="004C6048">
      <w:pPr>
        <w:pStyle w:val="11"/>
        <w:numPr>
          <w:ilvl w:val="0"/>
          <w:numId w:val="0"/>
        </w:numPr>
        <w:spacing w:line="240" w:lineRule="auto"/>
        <w:rPr>
          <w:rFonts w:ascii="Arial" w:hAnsi="Arial" w:cs="Arial"/>
          <w:sz w:val="24"/>
          <w:szCs w:val="24"/>
        </w:rPr>
      </w:pPr>
    </w:p>
    <w:p w:rsidR="00F337E8" w:rsidRPr="007D1329" w:rsidRDefault="00F337E8" w:rsidP="004C6048">
      <w:pPr>
        <w:pStyle w:val="11"/>
        <w:numPr>
          <w:ilvl w:val="0"/>
          <w:numId w:val="0"/>
        </w:numPr>
        <w:spacing w:line="240" w:lineRule="auto"/>
        <w:rPr>
          <w:rFonts w:ascii="Arial" w:hAnsi="Arial" w:cs="Arial"/>
          <w:sz w:val="24"/>
          <w:szCs w:val="24"/>
        </w:rPr>
      </w:pPr>
    </w:p>
    <w:p w:rsidR="00F337E8" w:rsidRPr="007D1329" w:rsidRDefault="00F337E8" w:rsidP="004C6048">
      <w:pPr>
        <w:pStyle w:val="11"/>
        <w:numPr>
          <w:ilvl w:val="0"/>
          <w:numId w:val="0"/>
        </w:numPr>
        <w:spacing w:line="240" w:lineRule="auto"/>
        <w:rPr>
          <w:rFonts w:ascii="Arial" w:hAnsi="Arial" w:cs="Arial"/>
          <w:sz w:val="24"/>
          <w:szCs w:val="24"/>
        </w:rPr>
      </w:pPr>
    </w:p>
    <w:p w:rsidR="00B46A4E" w:rsidRPr="007D1329" w:rsidRDefault="00B46A4E" w:rsidP="00F337E8">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lastRenderedPageBreak/>
        <w:t>Приложение 13</w:t>
      </w:r>
    </w:p>
    <w:p w:rsidR="00B46A4E" w:rsidRPr="007D1329" w:rsidRDefault="00B46A4E" w:rsidP="00F337E8">
      <w:pPr>
        <w:pStyle w:val="ConsPlusNormal"/>
        <w:ind w:left="5670"/>
        <w:rPr>
          <w:sz w:val="24"/>
          <w:szCs w:val="24"/>
        </w:rPr>
      </w:pPr>
      <w:r w:rsidRPr="007D1329">
        <w:rPr>
          <w:sz w:val="24"/>
          <w:szCs w:val="24"/>
        </w:rPr>
        <w:t>к Административному регламенту</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F337E8">
      <w:pPr>
        <w:pStyle w:val="Default"/>
        <w:ind w:left="5670"/>
        <w:rPr>
          <w:rFonts w:ascii="Arial" w:hAnsi="Arial" w:cs="Arial"/>
          <w:color w:val="auto"/>
        </w:rPr>
      </w:pPr>
      <w:r w:rsidRPr="007D1329">
        <w:rPr>
          <w:rFonts w:ascii="Arial" w:hAnsi="Arial" w:cs="Arial"/>
          <w:color w:val="auto"/>
        </w:rPr>
        <w:t>не разграничена»</w:t>
      </w:r>
    </w:p>
    <w:p w:rsidR="00B46A4E" w:rsidRPr="007D1329" w:rsidRDefault="00B46A4E" w:rsidP="004C6048">
      <w:pPr>
        <w:pStyle w:val="1"/>
        <w:numPr>
          <w:ilvl w:val="0"/>
          <w:numId w:val="0"/>
        </w:numPr>
        <w:spacing w:line="240" w:lineRule="auto"/>
        <w:ind w:hanging="360"/>
        <w:rPr>
          <w:rFonts w:ascii="Arial" w:hAnsi="Arial" w:cs="Arial"/>
          <w:sz w:val="24"/>
          <w:szCs w:val="24"/>
        </w:rPr>
      </w:pPr>
    </w:p>
    <w:p w:rsidR="00B46A4E" w:rsidRPr="007D1329" w:rsidRDefault="00B46A4E" w:rsidP="004C6048">
      <w:pPr>
        <w:pStyle w:val="2-"/>
        <w:numPr>
          <w:ilvl w:val="0"/>
          <w:numId w:val="0"/>
        </w:numPr>
        <w:spacing w:before="0" w:after="0"/>
        <w:rPr>
          <w:rFonts w:ascii="Arial" w:hAnsi="Arial" w:cs="Arial"/>
          <w:b w:val="0"/>
          <w:i w:val="0"/>
          <w:sz w:val="24"/>
          <w:szCs w:val="24"/>
        </w:rPr>
      </w:pPr>
      <w:bookmarkStart w:id="296" w:name="_Toc502147975"/>
      <w:bookmarkEnd w:id="294"/>
      <w:bookmarkEnd w:id="295"/>
      <w:r w:rsidRPr="007D1329">
        <w:rPr>
          <w:rFonts w:ascii="Arial" w:hAnsi="Arial" w:cs="Arial"/>
          <w:b w:val="0"/>
          <w:i w:val="0"/>
          <w:sz w:val="24"/>
          <w:szCs w:val="24"/>
        </w:rPr>
        <w:t>Требования к обеспечению доступности Государственной услуги</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для маломобильных групп населения и лиц с ограниченными</w:t>
      </w:r>
    </w:p>
    <w:p w:rsidR="00B46A4E" w:rsidRPr="007D1329" w:rsidRDefault="00B46A4E" w:rsidP="004C6048">
      <w:pPr>
        <w:pStyle w:val="2-"/>
        <w:numPr>
          <w:ilvl w:val="0"/>
          <w:numId w:val="0"/>
        </w:numPr>
        <w:spacing w:before="0" w:after="0"/>
        <w:rPr>
          <w:rFonts w:ascii="Arial" w:hAnsi="Arial" w:cs="Arial"/>
          <w:b w:val="0"/>
          <w:i w:val="0"/>
          <w:sz w:val="24"/>
          <w:szCs w:val="24"/>
        </w:rPr>
      </w:pPr>
      <w:r w:rsidRPr="007D1329">
        <w:rPr>
          <w:rFonts w:ascii="Arial" w:hAnsi="Arial" w:cs="Arial"/>
          <w:b w:val="0"/>
          <w:i w:val="0"/>
          <w:sz w:val="24"/>
          <w:szCs w:val="24"/>
        </w:rPr>
        <w:t>возможностями здоровья</w:t>
      </w:r>
      <w:bookmarkEnd w:id="296"/>
    </w:p>
    <w:p w:rsidR="00B46A4E" w:rsidRPr="007D1329" w:rsidRDefault="00B46A4E" w:rsidP="004C6048">
      <w:pPr>
        <w:pStyle w:val="2-"/>
        <w:numPr>
          <w:ilvl w:val="0"/>
          <w:numId w:val="0"/>
        </w:numPr>
        <w:spacing w:before="0" w:after="0"/>
        <w:rPr>
          <w:rFonts w:ascii="Arial" w:hAnsi="Arial" w:cs="Arial"/>
          <w:b w:val="0"/>
          <w:i w:val="0"/>
          <w:sz w:val="24"/>
          <w:szCs w:val="24"/>
        </w:rPr>
      </w:pPr>
    </w:p>
    <w:p w:rsidR="00B46A4E" w:rsidRPr="007D1329" w:rsidRDefault="00B46A4E" w:rsidP="004C6048">
      <w:pPr>
        <w:pStyle w:val="1"/>
        <w:numPr>
          <w:ilvl w:val="0"/>
          <w:numId w:val="10"/>
        </w:numPr>
        <w:spacing w:line="240" w:lineRule="auto"/>
        <w:ind w:left="0" w:firstLine="709"/>
        <w:rPr>
          <w:rFonts w:ascii="Arial" w:hAnsi="Arial" w:cs="Arial"/>
          <w:sz w:val="24"/>
          <w:szCs w:val="24"/>
        </w:rPr>
      </w:pPr>
      <w:r w:rsidRPr="007D1329">
        <w:rPr>
          <w:rFonts w:ascii="Arial" w:hAnsi="Arial" w:cs="Arial"/>
          <w:sz w:val="24"/>
          <w:szCs w:val="24"/>
        </w:rPr>
        <w:t xml:space="preserve">Лицам с </w:t>
      </w:r>
      <w:r w:rsidRPr="007D1329">
        <w:rPr>
          <w:rFonts w:ascii="Arial" w:hAnsi="Arial" w:cs="Arial"/>
          <w:sz w:val="24"/>
          <w:szCs w:val="24"/>
          <w:lang w:val="en-US"/>
        </w:rPr>
        <w:t>I</w:t>
      </w:r>
      <w:r w:rsidRPr="007D1329">
        <w:rPr>
          <w:rFonts w:ascii="Arial" w:hAnsi="Arial" w:cs="Arial"/>
          <w:sz w:val="24"/>
          <w:szCs w:val="24"/>
        </w:rPr>
        <w:t xml:space="preserve"> и </w:t>
      </w:r>
      <w:r w:rsidRPr="007D1329">
        <w:rPr>
          <w:rFonts w:ascii="Arial" w:hAnsi="Arial" w:cs="Arial"/>
          <w:sz w:val="24"/>
          <w:szCs w:val="24"/>
          <w:lang w:val="en-US"/>
        </w:rPr>
        <w:t>II</w:t>
      </w:r>
      <w:r w:rsidRPr="007D1329">
        <w:rPr>
          <w:rFonts w:ascii="Arial" w:hAnsi="Arial" w:cs="Arial"/>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B46A4E" w:rsidRPr="007D1329" w:rsidRDefault="00B46A4E" w:rsidP="004C6048">
      <w:pPr>
        <w:pStyle w:val="1"/>
        <w:numPr>
          <w:ilvl w:val="0"/>
          <w:numId w:val="13"/>
        </w:numPr>
        <w:spacing w:line="240" w:lineRule="auto"/>
        <w:ind w:left="0" w:firstLine="709"/>
        <w:rPr>
          <w:rFonts w:ascii="Arial" w:hAnsi="Arial" w:cs="Arial"/>
          <w:sz w:val="24"/>
          <w:szCs w:val="24"/>
        </w:rPr>
      </w:pPr>
      <w:r w:rsidRPr="007D1329">
        <w:rPr>
          <w:rFonts w:ascii="Arial" w:hAnsi="Arial" w:cs="Arial"/>
          <w:sz w:val="24"/>
          <w:szCs w:val="24"/>
        </w:rPr>
        <w:t xml:space="preserve">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7D1329">
        <w:rPr>
          <w:rFonts w:ascii="Arial" w:hAnsi="Arial" w:cs="Arial"/>
          <w:sz w:val="24"/>
          <w:szCs w:val="24"/>
        </w:rPr>
        <w:t>сурдоперевод</w:t>
      </w:r>
      <w:proofErr w:type="spellEnd"/>
      <w:r w:rsidRPr="007D1329">
        <w:rPr>
          <w:rFonts w:ascii="Arial" w:hAnsi="Arial" w:cs="Arial"/>
          <w:sz w:val="24"/>
          <w:szCs w:val="24"/>
        </w:rPr>
        <w:t xml:space="preserve"> или </w:t>
      </w:r>
      <w:proofErr w:type="spellStart"/>
      <w:r w:rsidRPr="007D1329">
        <w:rPr>
          <w:rFonts w:ascii="Arial" w:hAnsi="Arial" w:cs="Arial"/>
          <w:sz w:val="24"/>
          <w:szCs w:val="24"/>
        </w:rPr>
        <w:t>тифлосурдоперевод</w:t>
      </w:r>
      <w:proofErr w:type="spellEnd"/>
      <w:r w:rsidRPr="007D1329">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7D1329">
        <w:rPr>
          <w:rFonts w:ascii="Arial" w:hAnsi="Arial" w:cs="Arial"/>
          <w:sz w:val="24"/>
          <w:szCs w:val="24"/>
        </w:rPr>
        <w:t>сурдоперевода</w:t>
      </w:r>
      <w:proofErr w:type="spellEnd"/>
      <w:r w:rsidRPr="007D1329">
        <w:rPr>
          <w:rFonts w:ascii="Arial" w:hAnsi="Arial" w:cs="Arial"/>
          <w:sz w:val="24"/>
          <w:szCs w:val="24"/>
        </w:rPr>
        <w:t xml:space="preserve"> или </w:t>
      </w:r>
      <w:proofErr w:type="spellStart"/>
      <w:r w:rsidRPr="007D1329">
        <w:rPr>
          <w:rFonts w:ascii="Arial" w:hAnsi="Arial" w:cs="Arial"/>
          <w:sz w:val="24"/>
          <w:szCs w:val="24"/>
        </w:rPr>
        <w:t>тифлосурдоперевода</w:t>
      </w:r>
      <w:proofErr w:type="spellEnd"/>
      <w:r w:rsidRPr="007D1329">
        <w:rPr>
          <w:rFonts w:ascii="Arial" w:hAnsi="Arial" w:cs="Arial"/>
          <w:sz w:val="24"/>
          <w:szCs w:val="24"/>
        </w:rPr>
        <w:t>, произведено консультирование по интересующим его вопросам указанным способом.</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 xml:space="preserve">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D1329">
        <w:rPr>
          <w:rFonts w:ascii="Arial" w:hAnsi="Arial" w:cs="Arial"/>
          <w:sz w:val="24"/>
          <w:szCs w:val="24"/>
        </w:rPr>
        <w:t>сурдопереводчика</w:t>
      </w:r>
      <w:proofErr w:type="spellEnd"/>
      <w:r w:rsidRPr="007D1329">
        <w:rPr>
          <w:rFonts w:ascii="Arial" w:hAnsi="Arial" w:cs="Arial"/>
          <w:sz w:val="24"/>
          <w:szCs w:val="24"/>
        </w:rPr>
        <w:t xml:space="preserve">, </w:t>
      </w:r>
      <w:proofErr w:type="spellStart"/>
      <w:r w:rsidRPr="007D1329">
        <w:rPr>
          <w:rFonts w:ascii="Arial" w:hAnsi="Arial" w:cs="Arial"/>
          <w:sz w:val="24"/>
          <w:szCs w:val="24"/>
        </w:rPr>
        <w:t>тифлосурдопереводчика</w:t>
      </w:r>
      <w:proofErr w:type="spellEnd"/>
      <w:r w:rsidRPr="007D1329">
        <w:rPr>
          <w:rFonts w:ascii="Arial" w:hAnsi="Arial" w:cs="Arial"/>
          <w:sz w:val="24"/>
          <w:szCs w:val="24"/>
        </w:rPr>
        <w:t xml:space="preserve"> и собаки-проводника.</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 xml:space="preserve">По желанию Заявителя (представителя Заявителя) Заявление подготавливается специалистом органа, предоставляющего Муниципальную услугу или МФЦ, текст Заявления зачитывается Заявителю (представителю Заявителя), если он затрудняется это сделать самостоятельно. </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 xml:space="preserve">Помещения Администрации и МФЦ, предназначенные для работы с Заявителями (представителями Заявителей), располагаются на нижних этажах здания и </w:t>
      </w:r>
      <w:r w:rsidRPr="007D1329">
        <w:rPr>
          <w:rFonts w:ascii="Arial" w:hAnsi="Arial" w:cs="Arial"/>
          <w:sz w:val="24"/>
          <w:szCs w:val="24"/>
        </w:rPr>
        <w:lastRenderedPageBreak/>
        <w:t>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В Администрации и МФЦ организуется бесплатный туалет для посетителей, в том числе туалет, предназначенный для инвалидов.</w:t>
      </w:r>
    </w:p>
    <w:p w:rsidR="00B46A4E" w:rsidRPr="007D1329" w:rsidRDefault="00B46A4E" w:rsidP="004C6048">
      <w:pPr>
        <w:pStyle w:val="1"/>
        <w:spacing w:line="240" w:lineRule="auto"/>
        <w:ind w:left="0" w:firstLine="709"/>
        <w:rPr>
          <w:rFonts w:ascii="Arial" w:hAnsi="Arial" w:cs="Arial"/>
          <w:sz w:val="24"/>
          <w:szCs w:val="24"/>
        </w:rPr>
      </w:pPr>
      <w:r w:rsidRPr="007D1329">
        <w:rPr>
          <w:rFonts w:ascii="Arial" w:hAnsi="Arial" w:cs="Arial"/>
          <w:sz w:val="24"/>
          <w:szCs w:val="24"/>
        </w:rPr>
        <w:t>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rsidR="00B46A4E" w:rsidRPr="007D1329" w:rsidRDefault="00B46A4E" w:rsidP="004C6048">
      <w:pPr>
        <w:pStyle w:val="1"/>
        <w:numPr>
          <w:ilvl w:val="0"/>
          <w:numId w:val="0"/>
        </w:numPr>
        <w:spacing w:line="240" w:lineRule="auto"/>
        <w:ind w:hanging="360"/>
        <w:rPr>
          <w:rFonts w:ascii="Arial" w:hAnsi="Arial" w:cs="Arial"/>
          <w:sz w:val="24"/>
          <w:szCs w:val="24"/>
        </w:rPr>
      </w:pPr>
    </w:p>
    <w:p w:rsidR="00B46A4E" w:rsidRPr="007D1329" w:rsidRDefault="00B46A4E" w:rsidP="004C6048">
      <w:pPr>
        <w:pStyle w:val="1"/>
        <w:numPr>
          <w:ilvl w:val="0"/>
          <w:numId w:val="0"/>
        </w:numPr>
        <w:spacing w:line="240" w:lineRule="auto"/>
        <w:jc w:val="center"/>
        <w:rPr>
          <w:rFonts w:ascii="Arial" w:hAnsi="Arial" w:cs="Arial"/>
          <w:sz w:val="24"/>
          <w:szCs w:val="24"/>
        </w:rPr>
      </w:pPr>
      <w:r w:rsidRPr="007D1329">
        <w:rPr>
          <w:rFonts w:ascii="Arial" w:hAnsi="Arial" w:cs="Arial"/>
          <w:sz w:val="24"/>
          <w:szCs w:val="24"/>
        </w:rPr>
        <w:t>____________</w:t>
      </w:r>
    </w:p>
    <w:p w:rsidR="00B46A4E" w:rsidRPr="007D1329" w:rsidRDefault="00B46A4E" w:rsidP="004C6048">
      <w:pPr>
        <w:rPr>
          <w:rFonts w:ascii="Arial" w:hAnsi="Arial" w:cs="Arial"/>
          <w:sz w:val="24"/>
          <w:szCs w:val="24"/>
        </w:rPr>
      </w:pPr>
    </w:p>
    <w:p w:rsidR="00B46A4E" w:rsidRPr="007D1329" w:rsidRDefault="00B46A4E" w:rsidP="004C6048">
      <w:pPr>
        <w:rPr>
          <w:rFonts w:ascii="Arial" w:eastAsia="Times New Roman" w:hAnsi="Arial" w:cs="Arial"/>
          <w:bCs/>
          <w:iCs/>
          <w:sz w:val="24"/>
          <w:szCs w:val="24"/>
        </w:rPr>
        <w:sectPr w:rsidR="00B46A4E" w:rsidRPr="007D1329" w:rsidSect="004C6048">
          <w:pgSz w:w="11906" w:h="16838" w:code="9"/>
          <w:pgMar w:top="1134" w:right="567" w:bottom="1134" w:left="1134" w:header="720" w:footer="720" w:gutter="0"/>
          <w:cols w:space="720"/>
          <w:noEndnote/>
          <w:docGrid w:linePitch="299"/>
        </w:sectPr>
      </w:pPr>
    </w:p>
    <w:p w:rsidR="00B46A4E" w:rsidRPr="007D1329" w:rsidRDefault="00B46A4E" w:rsidP="007D1329">
      <w:pPr>
        <w:pStyle w:val="11"/>
        <w:numPr>
          <w:ilvl w:val="0"/>
          <w:numId w:val="0"/>
        </w:numPr>
        <w:spacing w:line="240" w:lineRule="auto"/>
        <w:ind w:left="10632"/>
        <w:rPr>
          <w:rFonts w:ascii="Arial" w:hAnsi="Arial" w:cs="Arial"/>
          <w:sz w:val="24"/>
          <w:szCs w:val="24"/>
          <w:lang w:eastAsia="ru-RU"/>
        </w:rPr>
      </w:pPr>
      <w:r w:rsidRPr="007D1329">
        <w:rPr>
          <w:rFonts w:ascii="Arial" w:hAnsi="Arial" w:cs="Arial"/>
          <w:sz w:val="24"/>
          <w:szCs w:val="24"/>
        </w:rPr>
        <w:lastRenderedPageBreak/>
        <w:t>Приложение 14</w:t>
      </w:r>
    </w:p>
    <w:p w:rsidR="00B46A4E" w:rsidRPr="007D1329" w:rsidRDefault="00B46A4E" w:rsidP="007D1329">
      <w:pPr>
        <w:pStyle w:val="ConsPlusNormal"/>
        <w:ind w:left="10632"/>
        <w:rPr>
          <w:sz w:val="24"/>
          <w:szCs w:val="24"/>
        </w:rPr>
      </w:pPr>
      <w:r w:rsidRPr="007D1329">
        <w:rPr>
          <w:sz w:val="24"/>
          <w:szCs w:val="24"/>
        </w:rPr>
        <w:t>к Административному регламенту</w:t>
      </w:r>
    </w:p>
    <w:p w:rsidR="00B46A4E" w:rsidRPr="007D1329" w:rsidRDefault="00B46A4E" w:rsidP="007D1329">
      <w:pPr>
        <w:pStyle w:val="Default"/>
        <w:ind w:left="10632"/>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7D1329">
      <w:pPr>
        <w:pStyle w:val="Default"/>
        <w:ind w:left="10632"/>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7D1329">
      <w:pPr>
        <w:pStyle w:val="Default"/>
        <w:ind w:left="10632"/>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7D1329">
      <w:pPr>
        <w:pStyle w:val="Default"/>
        <w:ind w:left="10632"/>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7D1329">
      <w:pPr>
        <w:pStyle w:val="Default"/>
        <w:ind w:left="10632"/>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7D1329">
      <w:pPr>
        <w:pStyle w:val="Default"/>
        <w:ind w:left="10632"/>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7D1329">
      <w:pPr>
        <w:pStyle w:val="Default"/>
        <w:ind w:left="10632"/>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7D1329">
      <w:pPr>
        <w:pStyle w:val="Default"/>
        <w:ind w:left="10632"/>
        <w:rPr>
          <w:rFonts w:ascii="Arial" w:hAnsi="Arial" w:cs="Arial"/>
          <w:color w:val="auto"/>
        </w:rPr>
      </w:pPr>
      <w:r w:rsidRPr="007D1329">
        <w:rPr>
          <w:rFonts w:ascii="Arial" w:hAnsi="Arial" w:cs="Arial"/>
          <w:color w:val="auto"/>
        </w:rPr>
        <w:t>не разграничена»</w:t>
      </w:r>
    </w:p>
    <w:p w:rsidR="00B46A4E" w:rsidRPr="007D1329" w:rsidRDefault="00B46A4E" w:rsidP="004C6048">
      <w:pPr>
        <w:adjustRightInd w:val="0"/>
        <w:jc w:val="both"/>
        <w:rPr>
          <w:rFonts w:ascii="Arial" w:hAnsi="Arial" w:cs="Arial"/>
          <w:sz w:val="24"/>
          <w:szCs w:val="24"/>
        </w:rPr>
      </w:pPr>
    </w:p>
    <w:p w:rsidR="00B46A4E" w:rsidRPr="007D1329" w:rsidRDefault="00B46A4E" w:rsidP="004C6048">
      <w:pPr>
        <w:adjustRightInd w:val="0"/>
        <w:jc w:val="center"/>
        <w:rPr>
          <w:rFonts w:ascii="Arial" w:hAnsi="Arial" w:cs="Arial"/>
          <w:sz w:val="24"/>
          <w:szCs w:val="24"/>
        </w:rPr>
      </w:pPr>
      <w:bookmarkStart w:id="297" w:name="_Toc441496580"/>
      <w:bookmarkStart w:id="298" w:name="_Toc458433924"/>
      <w:bookmarkStart w:id="299" w:name="_Toc472063729"/>
      <w:bookmarkStart w:id="300" w:name="_Toc473648704"/>
      <w:bookmarkStart w:id="301" w:name="_Toc502147977"/>
      <w:r w:rsidRPr="007D1329">
        <w:rPr>
          <w:rFonts w:ascii="Arial" w:hAnsi="Arial" w:cs="Arial"/>
          <w:sz w:val="24"/>
          <w:szCs w:val="24"/>
        </w:rPr>
        <w:t>Перечень и содержание административных действий, составляющих административные процедуры</w:t>
      </w:r>
      <w:bookmarkEnd w:id="297"/>
      <w:bookmarkEnd w:id="298"/>
      <w:bookmarkEnd w:id="299"/>
      <w:bookmarkEnd w:id="300"/>
      <w:bookmarkEnd w:id="301"/>
    </w:p>
    <w:p w:rsidR="00B46A4E" w:rsidRPr="007D1329" w:rsidRDefault="00B46A4E" w:rsidP="004C6048">
      <w:pPr>
        <w:adjustRightInd w:val="0"/>
        <w:jc w:val="both"/>
        <w:rPr>
          <w:rFonts w:ascii="Arial" w:hAnsi="Arial" w:cs="Arial"/>
          <w:sz w:val="24"/>
          <w:szCs w:val="24"/>
        </w:rPr>
      </w:pPr>
    </w:p>
    <w:p w:rsidR="00B46A4E" w:rsidRPr="007D1329" w:rsidRDefault="00B46A4E" w:rsidP="004C6048">
      <w:pPr>
        <w:pStyle w:val="affff8"/>
        <w:ind w:firstLine="709"/>
        <w:jc w:val="center"/>
        <w:rPr>
          <w:rFonts w:ascii="Arial" w:hAnsi="Arial" w:cs="Arial"/>
          <w:szCs w:val="24"/>
        </w:rPr>
      </w:pPr>
      <w:bookmarkStart w:id="302" w:name="_Toc458433925"/>
      <w:bookmarkStart w:id="303" w:name="_Toc472063730"/>
      <w:r w:rsidRPr="007D1329">
        <w:rPr>
          <w:rFonts w:ascii="Arial" w:hAnsi="Arial" w:cs="Arial"/>
          <w:szCs w:val="24"/>
        </w:rPr>
        <w:t>1. Прием и регистрация документов, необходимых для предоставления Муниципальной услуги</w:t>
      </w:r>
      <w:bookmarkEnd w:id="302"/>
      <w:bookmarkEnd w:id="303"/>
    </w:p>
    <w:p w:rsidR="00B46A4E" w:rsidRPr="007D1329" w:rsidRDefault="00B46A4E" w:rsidP="004C6048">
      <w:pPr>
        <w:pStyle w:val="affff8"/>
        <w:ind w:firstLine="709"/>
        <w:jc w:val="center"/>
        <w:rPr>
          <w:rFonts w:ascii="Arial" w:hAnsi="Arial" w:cs="Arial"/>
          <w:szCs w:val="24"/>
        </w:rPr>
      </w:pPr>
      <w:bookmarkStart w:id="304" w:name="_Toc458433926"/>
      <w:bookmarkStart w:id="305" w:name="_Toc472063731"/>
      <w:r w:rsidRPr="007D1329">
        <w:rPr>
          <w:rFonts w:ascii="Arial" w:hAnsi="Arial" w:cs="Arial"/>
          <w:szCs w:val="24"/>
        </w:rPr>
        <w:t>Порядок выполнения административных действий при личном обращении Заявителя в МФЦ</w:t>
      </w:r>
      <w:bookmarkEnd w:id="304"/>
      <w:bookmarkEnd w:id="305"/>
      <w:r w:rsidRPr="007D1329">
        <w:rPr>
          <w:rFonts w:ascii="Arial" w:hAnsi="Arial" w:cs="Arial"/>
          <w:szCs w:val="24"/>
        </w:rPr>
        <w:t>.</w:t>
      </w:r>
    </w:p>
    <w:p w:rsidR="00B46A4E" w:rsidRPr="007D1329" w:rsidRDefault="00B46A4E" w:rsidP="004C6048">
      <w:pPr>
        <w:pStyle w:val="affff8"/>
        <w:rPr>
          <w:rFonts w:ascii="Arial" w:hAnsi="Arial" w:cs="Arial"/>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868"/>
        <w:gridCol w:w="1843"/>
        <w:gridCol w:w="1843"/>
        <w:gridCol w:w="6379"/>
      </w:tblGrid>
      <w:tr w:rsidR="00B46A4E" w:rsidRPr="007D1329" w:rsidTr="007D1329">
        <w:trPr>
          <w:tblHeader/>
        </w:trPr>
        <w:tc>
          <w:tcPr>
            <w:tcW w:w="2235" w:type="dxa"/>
            <w:shd w:val="clear" w:color="auto" w:fill="auto"/>
          </w:tcPr>
          <w:p w:rsidR="00B46A4E" w:rsidRPr="007D1329" w:rsidRDefault="00B46A4E" w:rsidP="004C6048">
            <w:pPr>
              <w:suppressAutoHyphens/>
              <w:adjustRightInd w:val="0"/>
              <w:jc w:val="center"/>
              <w:rPr>
                <w:rFonts w:ascii="Arial" w:hAnsi="Arial" w:cs="Arial"/>
                <w:sz w:val="24"/>
                <w:szCs w:val="24"/>
              </w:rPr>
            </w:pPr>
            <w:r w:rsidRPr="007D1329">
              <w:rPr>
                <w:rFonts w:ascii="Arial" w:hAnsi="Arial" w:cs="Arial"/>
                <w:sz w:val="24"/>
                <w:szCs w:val="24"/>
              </w:rPr>
              <w:t>Место выполнения процедуры/ используемая ИС</w:t>
            </w:r>
          </w:p>
        </w:tc>
        <w:tc>
          <w:tcPr>
            <w:tcW w:w="2868" w:type="dxa"/>
            <w:shd w:val="clear" w:color="auto" w:fill="auto"/>
          </w:tcPr>
          <w:p w:rsidR="00B46A4E" w:rsidRPr="007D1329" w:rsidRDefault="00B46A4E" w:rsidP="004C6048">
            <w:pPr>
              <w:suppressAutoHyphens/>
              <w:adjustRightInd w:val="0"/>
              <w:jc w:val="center"/>
              <w:rPr>
                <w:rFonts w:ascii="Arial" w:hAnsi="Arial" w:cs="Arial"/>
                <w:sz w:val="24"/>
                <w:szCs w:val="24"/>
              </w:rPr>
            </w:pPr>
            <w:r w:rsidRPr="007D1329">
              <w:rPr>
                <w:rFonts w:ascii="Arial" w:hAnsi="Arial" w:cs="Arial"/>
                <w:sz w:val="24"/>
                <w:szCs w:val="24"/>
              </w:rPr>
              <w:t>Административные действия</w:t>
            </w:r>
          </w:p>
        </w:tc>
        <w:tc>
          <w:tcPr>
            <w:tcW w:w="1843" w:type="dxa"/>
            <w:shd w:val="clear" w:color="auto" w:fill="auto"/>
          </w:tcPr>
          <w:p w:rsidR="00B46A4E" w:rsidRPr="007D1329" w:rsidRDefault="00B46A4E" w:rsidP="004C6048">
            <w:pPr>
              <w:suppressAutoHyphens/>
              <w:adjustRightInd w:val="0"/>
              <w:jc w:val="center"/>
              <w:rPr>
                <w:rFonts w:ascii="Arial" w:eastAsia="Times New Roman" w:hAnsi="Arial" w:cs="Arial"/>
                <w:sz w:val="24"/>
                <w:szCs w:val="24"/>
              </w:rPr>
            </w:pPr>
            <w:r w:rsidRPr="007D1329">
              <w:rPr>
                <w:rFonts w:ascii="Arial" w:eastAsia="Times New Roman" w:hAnsi="Arial" w:cs="Arial"/>
                <w:sz w:val="24"/>
                <w:szCs w:val="24"/>
              </w:rPr>
              <w:t>Средний</w:t>
            </w:r>
          </w:p>
          <w:p w:rsidR="00B46A4E" w:rsidRPr="007D1329" w:rsidRDefault="00B46A4E" w:rsidP="004C6048">
            <w:pPr>
              <w:suppressAutoHyphens/>
              <w:adjustRightInd w:val="0"/>
              <w:jc w:val="center"/>
              <w:rPr>
                <w:rFonts w:ascii="Arial" w:hAnsi="Arial" w:cs="Arial"/>
                <w:sz w:val="24"/>
                <w:szCs w:val="24"/>
              </w:rPr>
            </w:pPr>
            <w:r w:rsidRPr="007D1329">
              <w:rPr>
                <w:rFonts w:ascii="Arial" w:eastAsia="Times New Roman" w:hAnsi="Arial" w:cs="Arial"/>
                <w:sz w:val="24"/>
                <w:szCs w:val="24"/>
              </w:rPr>
              <w:t>срок</w:t>
            </w:r>
            <w:r w:rsidRPr="007D1329">
              <w:rPr>
                <w:rFonts w:ascii="Arial" w:hAnsi="Arial" w:cs="Arial"/>
                <w:sz w:val="24"/>
                <w:szCs w:val="24"/>
              </w:rPr>
              <w:t xml:space="preserve"> выполнения</w:t>
            </w:r>
          </w:p>
        </w:tc>
        <w:tc>
          <w:tcPr>
            <w:tcW w:w="1843" w:type="dxa"/>
          </w:tcPr>
          <w:p w:rsidR="00B46A4E" w:rsidRPr="007D1329" w:rsidRDefault="00B46A4E" w:rsidP="004C6048">
            <w:pPr>
              <w:suppressAutoHyphens/>
              <w:adjustRightInd w:val="0"/>
              <w:jc w:val="center"/>
              <w:rPr>
                <w:rFonts w:ascii="Arial" w:hAnsi="Arial" w:cs="Arial"/>
                <w:sz w:val="24"/>
                <w:szCs w:val="24"/>
              </w:rPr>
            </w:pPr>
            <w:r w:rsidRPr="007D1329">
              <w:rPr>
                <w:rFonts w:ascii="Arial" w:hAnsi="Arial" w:cs="Arial"/>
                <w:sz w:val="24"/>
                <w:szCs w:val="24"/>
              </w:rPr>
              <w:t>Трудоёмкость</w:t>
            </w:r>
          </w:p>
        </w:tc>
        <w:tc>
          <w:tcPr>
            <w:tcW w:w="6379" w:type="dxa"/>
            <w:shd w:val="clear" w:color="auto" w:fill="auto"/>
          </w:tcPr>
          <w:p w:rsidR="00B46A4E" w:rsidRPr="007D1329" w:rsidRDefault="00B46A4E" w:rsidP="004C6048">
            <w:pPr>
              <w:suppressAutoHyphens/>
              <w:adjustRightInd w:val="0"/>
              <w:jc w:val="center"/>
              <w:rPr>
                <w:rFonts w:ascii="Arial" w:hAnsi="Arial" w:cs="Arial"/>
                <w:sz w:val="24"/>
                <w:szCs w:val="24"/>
              </w:rPr>
            </w:pPr>
            <w:r w:rsidRPr="007D1329">
              <w:rPr>
                <w:rFonts w:ascii="Arial" w:hAnsi="Arial" w:cs="Arial"/>
                <w:sz w:val="24"/>
                <w:szCs w:val="24"/>
              </w:rPr>
              <w:t>Содержание действия</w:t>
            </w:r>
          </w:p>
        </w:tc>
      </w:tr>
    </w:tbl>
    <w:p w:rsidR="00B46A4E" w:rsidRPr="007D1329" w:rsidRDefault="00B46A4E" w:rsidP="007D1329">
      <w:pPr>
        <w:tabs>
          <w:tab w:val="left" w:pos="142"/>
        </w:tabs>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8"/>
        <w:gridCol w:w="2885"/>
        <w:gridCol w:w="1843"/>
        <w:gridCol w:w="1843"/>
        <w:gridCol w:w="6379"/>
      </w:tblGrid>
      <w:tr w:rsidR="004C6048" w:rsidRPr="007D1329" w:rsidTr="007D1329">
        <w:trPr>
          <w:trHeight w:val="20"/>
          <w:tblHeader/>
        </w:trPr>
        <w:tc>
          <w:tcPr>
            <w:tcW w:w="2218" w:type="dxa"/>
            <w:shd w:val="clear" w:color="auto" w:fill="auto"/>
          </w:tcPr>
          <w:p w:rsidR="00B46A4E" w:rsidRPr="007D1329" w:rsidRDefault="00B46A4E" w:rsidP="004C6048">
            <w:pPr>
              <w:suppressAutoHyphens/>
              <w:adjustRightInd w:val="0"/>
              <w:jc w:val="center"/>
              <w:rPr>
                <w:rFonts w:ascii="Arial" w:hAnsi="Arial" w:cs="Arial"/>
                <w:sz w:val="24"/>
                <w:szCs w:val="24"/>
              </w:rPr>
            </w:pPr>
            <w:r w:rsidRPr="007D1329">
              <w:rPr>
                <w:rFonts w:ascii="Arial" w:hAnsi="Arial" w:cs="Arial"/>
                <w:sz w:val="24"/>
                <w:szCs w:val="24"/>
              </w:rPr>
              <w:t>1</w:t>
            </w:r>
          </w:p>
        </w:tc>
        <w:tc>
          <w:tcPr>
            <w:tcW w:w="2885" w:type="dxa"/>
            <w:shd w:val="clear" w:color="auto" w:fill="auto"/>
          </w:tcPr>
          <w:p w:rsidR="00B46A4E" w:rsidRPr="007D1329" w:rsidRDefault="00B46A4E" w:rsidP="004C6048">
            <w:pPr>
              <w:suppressAutoHyphens/>
              <w:adjustRightInd w:val="0"/>
              <w:jc w:val="center"/>
              <w:rPr>
                <w:rFonts w:ascii="Arial" w:hAnsi="Arial" w:cs="Arial"/>
                <w:sz w:val="24"/>
                <w:szCs w:val="24"/>
              </w:rPr>
            </w:pPr>
            <w:r w:rsidRPr="007D1329">
              <w:rPr>
                <w:rFonts w:ascii="Arial" w:hAnsi="Arial" w:cs="Arial"/>
                <w:sz w:val="24"/>
                <w:szCs w:val="24"/>
              </w:rPr>
              <w:t>2</w:t>
            </w:r>
          </w:p>
        </w:tc>
        <w:tc>
          <w:tcPr>
            <w:tcW w:w="1843" w:type="dxa"/>
            <w:shd w:val="clear" w:color="auto" w:fill="auto"/>
          </w:tcPr>
          <w:p w:rsidR="00B46A4E" w:rsidRPr="007D1329" w:rsidRDefault="00B46A4E" w:rsidP="004C6048">
            <w:pPr>
              <w:suppressAutoHyphens/>
              <w:adjustRightInd w:val="0"/>
              <w:jc w:val="center"/>
              <w:rPr>
                <w:rFonts w:ascii="Arial" w:eastAsia="Times New Roman" w:hAnsi="Arial" w:cs="Arial"/>
                <w:sz w:val="24"/>
                <w:szCs w:val="24"/>
              </w:rPr>
            </w:pPr>
            <w:r w:rsidRPr="007D1329">
              <w:rPr>
                <w:rFonts w:ascii="Arial" w:eastAsia="Times New Roman" w:hAnsi="Arial" w:cs="Arial"/>
                <w:sz w:val="24"/>
                <w:szCs w:val="24"/>
              </w:rPr>
              <w:t>3</w:t>
            </w:r>
          </w:p>
        </w:tc>
        <w:tc>
          <w:tcPr>
            <w:tcW w:w="1843" w:type="dxa"/>
          </w:tcPr>
          <w:p w:rsidR="00B46A4E" w:rsidRPr="007D1329" w:rsidRDefault="00B46A4E" w:rsidP="004C6048">
            <w:pPr>
              <w:suppressAutoHyphens/>
              <w:adjustRightInd w:val="0"/>
              <w:jc w:val="center"/>
              <w:rPr>
                <w:rFonts w:ascii="Arial" w:hAnsi="Arial" w:cs="Arial"/>
                <w:sz w:val="24"/>
                <w:szCs w:val="24"/>
              </w:rPr>
            </w:pPr>
            <w:r w:rsidRPr="007D1329">
              <w:rPr>
                <w:rFonts w:ascii="Arial" w:hAnsi="Arial" w:cs="Arial"/>
                <w:sz w:val="24"/>
                <w:szCs w:val="24"/>
              </w:rPr>
              <w:t>4</w:t>
            </w:r>
          </w:p>
        </w:tc>
        <w:tc>
          <w:tcPr>
            <w:tcW w:w="6379" w:type="dxa"/>
            <w:shd w:val="clear" w:color="auto" w:fill="auto"/>
          </w:tcPr>
          <w:p w:rsidR="00B46A4E" w:rsidRPr="007D1329" w:rsidRDefault="00B46A4E" w:rsidP="004C6048">
            <w:pPr>
              <w:suppressAutoHyphens/>
              <w:adjustRightInd w:val="0"/>
              <w:jc w:val="center"/>
              <w:rPr>
                <w:rFonts w:ascii="Arial" w:hAnsi="Arial" w:cs="Arial"/>
                <w:sz w:val="24"/>
                <w:szCs w:val="24"/>
              </w:rPr>
            </w:pPr>
            <w:r w:rsidRPr="007D1329">
              <w:rPr>
                <w:rFonts w:ascii="Arial" w:hAnsi="Arial" w:cs="Arial"/>
                <w:sz w:val="24"/>
                <w:szCs w:val="24"/>
              </w:rPr>
              <w:t>5</w:t>
            </w:r>
          </w:p>
        </w:tc>
      </w:tr>
      <w:tr w:rsidR="004C6048" w:rsidRPr="007D1329" w:rsidTr="007D1329">
        <w:trPr>
          <w:trHeight w:val="20"/>
        </w:trPr>
        <w:tc>
          <w:tcPr>
            <w:tcW w:w="2218" w:type="dxa"/>
            <w:vMerge w:val="restart"/>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МФЦ/ Модуль МФЦ ЕИС ОУ</w:t>
            </w:r>
          </w:p>
        </w:tc>
        <w:tc>
          <w:tcPr>
            <w:tcW w:w="2885" w:type="dxa"/>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Установление соответствия личности Заявителя (представителя Заявителя) документам, удостоверяющим личность</w:t>
            </w:r>
          </w:p>
        </w:tc>
        <w:tc>
          <w:tcPr>
            <w:tcW w:w="1843" w:type="dxa"/>
            <w:vMerge w:val="restart"/>
            <w:shd w:val="clear" w:color="auto" w:fill="auto"/>
          </w:tcPr>
          <w:p w:rsidR="00B46A4E" w:rsidRPr="007D1329" w:rsidRDefault="00B46A4E" w:rsidP="007D1329">
            <w:pPr>
              <w:adjustRightInd w:val="0"/>
              <w:rPr>
                <w:rFonts w:ascii="Arial" w:hAnsi="Arial" w:cs="Arial"/>
                <w:sz w:val="24"/>
                <w:szCs w:val="24"/>
              </w:rPr>
            </w:pPr>
            <w:r w:rsidRPr="007D1329">
              <w:rPr>
                <w:rFonts w:ascii="Arial" w:hAnsi="Arial" w:cs="Arial"/>
                <w:sz w:val="24"/>
                <w:szCs w:val="24"/>
              </w:rPr>
              <w:t>1 календарный день (не включается в общий срок предос</w:t>
            </w:r>
            <w:r w:rsidR="007D1329" w:rsidRPr="007D1329">
              <w:rPr>
                <w:rFonts w:ascii="Arial" w:hAnsi="Arial" w:cs="Arial"/>
                <w:sz w:val="24"/>
                <w:szCs w:val="24"/>
              </w:rPr>
              <w:t>тавления Муниципальной услуги).</w:t>
            </w:r>
          </w:p>
        </w:tc>
        <w:tc>
          <w:tcPr>
            <w:tcW w:w="1843" w:type="dxa"/>
          </w:tcPr>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5 минут</w:t>
            </w:r>
          </w:p>
        </w:tc>
        <w:tc>
          <w:tcPr>
            <w:tcW w:w="6379" w:type="dxa"/>
            <w:vMerge w:val="restart"/>
            <w:shd w:val="clear" w:color="auto" w:fill="auto"/>
          </w:tcPr>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Документы проверяются на соответствие требованиям, указанным в пункте 10 и Приложении  9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4C6048" w:rsidRPr="007D1329" w:rsidTr="007D1329">
        <w:trPr>
          <w:trHeight w:val="20"/>
        </w:trPr>
        <w:tc>
          <w:tcPr>
            <w:tcW w:w="2218" w:type="dxa"/>
            <w:vMerge/>
            <w:tcBorders>
              <w:bottom w:val="single" w:sz="4" w:space="0" w:color="auto"/>
            </w:tcBorders>
            <w:shd w:val="clear" w:color="auto" w:fill="auto"/>
          </w:tcPr>
          <w:p w:rsidR="00B46A4E" w:rsidRPr="007D1329" w:rsidRDefault="00B46A4E" w:rsidP="004C6048">
            <w:pPr>
              <w:jc w:val="both"/>
              <w:rPr>
                <w:rFonts w:ascii="Arial" w:hAnsi="Arial" w:cs="Arial"/>
                <w:sz w:val="24"/>
                <w:szCs w:val="24"/>
              </w:rPr>
            </w:pPr>
          </w:p>
        </w:tc>
        <w:tc>
          <w:tcPr>
            <w:tcW w:w="2885" w:type="dxa"/>
            <w:tcBorders>
              <w:bottom w:val="single" w:sz="4" w:space="0" w:color="auto"/>
            </w:tcBorders>
            <w:shd w:val="clear" w:color="auto" w:fill="auto"/>
          </w:tcPr>
          <w:p w:rsidR="00B46A4E" w:rsidRPr="007D1329" w:rsidRDefault="00B46A4E" w:rsidP="004C6048">
            <w:pPr>
              <w:jc w:val="both"/>
              <w:rPr>
                <w:rFonts w:ascii="Arial" w:hAnsi="Arial" w:cs="Arial"/>
                <w:sz w:val="24"/>
                <w:szCs w:val="24"/>
              </w:rPr>
            </w:pPr>
            <w:r w:rsidRPr="007D1329">
              <w:rPr>
                <w:rFonts w:ascii="Arial" w:hAnsi="Arial" w:cs="Arial"/>
                <w:sz w:val="24"/>
                <w:szCs w:val="24"/>
              </w:rPr>
              <w:t xml:space="preserve">Проверка полномочий представителя Заявителя на основании документа, удостоверяющего </w:t>
            </w:r>
            <w:r w:rsidRPr="007D1329">
              <w:rPr>
                <w:rFonts w:ascii="Arial" w:hAnsi="Arial" w:cs="Arial"/>
                <w:sz w:val="24"/>
                <w:szCs w:val="24"/>
              </w:rPr>
              <w:lastRenderedPageBreak/>
              <w:t>полномочия (при обращении представителя Заявителя)</w:t>
            </w:r>
          </w:p>
        </w:tc>
        <w:tc>
          <w:tcPr>
            <w:tcW w:w="1843" w:type="dxa"/>
            <w:vMerge/>
            <w:tcBorders>
              <w:bottom w:val="single" w:sz="4" w:space="0" w:color="auto"/>
            </w:tcBorders>
            <w:shd w:val="clear" w:color="auto" w:fill="auto"/>
          </w:tcPr>
          <w:p w:rsidR="00B46A4E" w:rsidRPr="007D1329" w:rsidRDefault="00B46A4E" w:rsidP="004C6048">
            <w:pPr>
              <w:jc w:val="center"/>
              <w:rPr>
                <w:rFonts w:ascii="Arial" w:hAnsi="Arial" w:cs="Arial"/>
                <w:sz w:val="24"/>
                <w:szCs w:val="24"/>
              </w:rPr>
            </w:pPr>
          </w:p>
        </w:tc>
        <w:tc>
          <w:tcPr>
            <w:tcW w:w="1843" w:type="dxa"/>
            <w:tcBorders>
              <w:bottom w:val="single" w:sz="4" w:space="0" w:color="auto"/>
            </w:tcBorders>
          </w:tcPr>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5 минут</w:t>
            </w:r>
          </w:p>
        </w:tc>
        <w:tc>
          <w:tcPr>
            <w:tcW w:w="6379" w:type="dxa"/>
            <w:vMerge/>
            <w:tcBorders>
              <w:bottom w:val="single" w:sz="4" w:space="0" w:color="auto"/>
            </w:tcBorders>
            <w:shd w:val="clear" w:color="auto" w:fill="auto"/>
          </w:tcPr>
          <w:p w:rsidR="00B46A4E" w:rsidRPr="007D1329" w:rsidRDefault="00B46A4E" w:rsidP="004C6048">
            <w:pPr>
              <w:ind w:firstLine="596"/>
              <w:jc w:val="both"/>
              <w:rPr>
                <w:rFonts w:ascii="Arial" w:hAnsi="Arial" w:cs="Arial"/>
                <w:sz w:val="24"/>
                <w:szCs w:val="24"/>
              </w:rPr>
            </w:pPr>
          </w:p>
        </w:tc>
      </w:tr>
      <w:tr w:rsidR="004C6048" w:rsidRPr="007D1329" w:rsidTr="007D1329">
        <w:trPr>
          <w:trHeight w:val="20"/>
        </w:trPr>
        <w:tc>
          <w:tcPr>
            <w:tcW w:w="2218" w:type="dxa"/>
            <w:vMerge/>
            <w:shd w:val="clear" w:color="auto" w:fill="auto"/>
          </w:tcPr>
          <w:p w:rsidR="00B46A4E" w:rsidRPr="007D1329" w:rsidRDefault="00B46A4E" w:rsidP="004C6048">
            <w:pPr>
              <w:jc w:val="both"/>
              <w:rPr>
                <w:rFonts w:ascii="Arial" w:hAnsi="Arial" w:cs="Arial"/>
                <w:sz w:val="24"/>
                <w:szCs w:val="24"/>
              </w:rPr>
            </w:pPr>
          </w:p>
        </w:tc>
        <w:tc>
          <w:tcPr>
            <w:tcW w:w="2885" w:type="dxa"/>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 xml:space="preserve">Подготовка отказа в приеме документов </w:t>
            </w:r>
          </w:p>
        </w:tc>
        <w:tc>
          <w:tcPr>
            <w:tcW w:w="1843" w:type="dxa"/>
            <w:vMerge/>
            <w:shd w:val="clear" w:color="auto" w:fill="auto"/>
          </w:tcPr>
          <w:p w:rsidR="00B46A4E" w:rsidRPr="007D1329" w:rsidRDefault="00B46A4E" w:rsidP="004C6048">
            <w:pPr>
              <w:jc w:val="center"/>
              <w:rPr>
                <w:rFonts w:ascii="Arial" w:hAnsi="Arial" w:cs="Arial"/>
                <w:sz w:val="24"/>
                <w:szCs w:val="24"/>
              </w:rPr>
            </w:pPr>
          </w:p>
        </w:tc>
        <w:tc>
          <w:tcPr>
            <w:tcW w:w="1843" w:type="dxa"/>
          </w:tcPr>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15 минут</w:t>
            </w:r>
          </w:p>
        </w:tc>
        <w:tc>
          <w:tcPr>
            <w:tcW w:w="6379" w:type="dxa"/>
            <w:shd w:val="clear" w:color="auto" w:fill="auto"/>
          </w:tcPr>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rsidR="00B46A4E" w:rsidRPr="007D1329" w:rsidRDefault="00B46A4E" w:rsidP="004C6048">
            <w:pPr>
              <w:adjustRightInd w:val="0"/>
              <w:ind w:firstLine="596"/>
              <w:jc w:val="both"/>
              <w:rPr>
                <w:rFonts w:ascii="Arial" w:hAnsi="Arial" w:cs="Arial"/>
                <w:sz w:val="24"/>
                <w:szCs w:val="24"/>
              </w:rPr>
            </w:pPr>
            <w:r w:rsidRPr="007D1329">
              <w:rPr>
                <w:rFonts w:ascii="Arial" w:eastAsia="Times New Roman" w:hAnsi="Arial" w:cs="Arial"/>
                <w:sz w:val="24"/>
                <w:szCs w:val="24"/>
              </w:rPr>
              <w:t xml:space="preserve">По требованию Заявителя (представителя Заявителя) </w:t>
            </w:r>
            <w:r w:rsidRPr="007D1329">
              <w:rPr>
                <w:rFonts w:ascii="Arial" w:hAnsi="Arial" w:cs="Arial"/>
                <w:sz w:val="24"/>
                <w:szCs w:val="24"/>
              </w:rPr>
              <w:t>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4C6048" w:rsidRPr="007D1329" w:rsidTr="007D1329">
        <w:trPr>
          <w:trHeight w:val="20"/>
        </w:trPr>
        <w:tc>
          <w:tcPr>
            <w:tcW w:w="2218" w:type="dxa"/>
            <w:vMerge/>
            <w:shd w:val="clear" w:color="auto" w:fill="auto"/>
          </w:tcPr>
          <w:p w:rsidR="00B46A4E" w:rsidRPr="007D1329" w:rsidRDefault="00B46A4E" w:rsidP="004C6048">
            <w:pPr>
              <w:jc w:val="both"/>
              <w:rPr>
                <w:rFonts w:ascii="Arial" w:hAnsi="Arial" w:cs="Arial"/>
                <w:sz w:val="24"/>
                <w:szCs w:val="24"/>
              </w:rPr>
            </w:pPr>
          </w:p>
        </w:tc>
        <w:tc>
          <w:tcPr>
            <w:tcW w:w="2885" w:type="dxa"/>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Заполнение заявления, сканирование представленных документов и ф</w:t>
            </w:r>
            <w:r w:rsidRPr="007D1329">
              <w:rPr>
                <w:rFonts w:ascii="Arial" w:eastAsia="Times New Roman" w:hAnsi="Arial" w:cs="Arial"/>
                <w:sz w:val="24"/>
                <w:szCs w:val="24"/>
              </w:rPr>
              <w:t>ормирование выписки о приеме Заявления и прилагаемых документов</w:t>
            </w:r>
          </w:p>
        </w:tc>
        <w:tc>
          <w:tcPr>
            <w:tcW w:w="1843" w:type="dxa"/>
            <w:vMerge/>
            <w:shd w:val="clear" w:color="auto" w:fill="auto"/>
          </w:tcPr>
          <w:p w:rsidR="00B46A4E" w:rsidRPr="007D1329" w:rsidRDefault="00B46A4E" w:rsidP="004C6048">
            <w:pPr>
              <w:jc w:val="center"/>
              <w:rPr>
                <w:rFonts w:ascii="Arial" w:hAnsi="Arial" w:cs="Arial"/>
                <w:sz w:val="24"/>
                <w:szCs w:val="24"/>
              </w:rPr>
            </w:pPr>
          </w:p>
        </w:tc>
        <w:tc>
          <w:tcPr>
            <w:tcW w:w="1843" w:type="dxa"/>
          </w:tcPr>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20 минут</w:t>
            </w:r>
          </w:p>
        </w:tc>
        <w:tc>
          <w:tcPr>
            <w:tcW w:w="6379" w:type="dxa"/>
            <w:shd w:val="clear" w:color="auto" w:fill="auto"/>
          </w:tcPr>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w:t>
            </w:r>
          </w:p>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В присутствии Заявителя (представителя Заявителя, уполномоченного на подписание Заявления) заполняется Заявление.</w:t>
            </w:r>
          </w:p>
          <w:p w:rsidR="00B46A4E" w:rsidRPr="007D1329" w:rsidRDefault="00B46A4E" w:rsidP="004C6048">
            <w:pPr>
              <w:ind w:firstLine="596"/>
              <w:jc w:val="both"/>
              <w:rPr>
                <w:rFonts w:ascii="Arial" w:hAnsi="Arial" w:cs="Arial"/>
                <w:sz w:val="24"/>
                <w:szCs w:val="24"/>
              </w:rPr>
            </w:pPr>
            <w:r w:rsidRPr="007D1329">
              <w:rPr>
                <w:rFonts w:ascii="Arial" w:hAnsi="Arial" w:cs="Arial"/>
                <w:sz w:val="24"/>
                <w:szCs w:val="24"/>
              </w:rPr>
              <w:t xml:space="preserve">В случае обращения представителя Заявителя не уполномоченного на подписание Заявления представляется подписанное Заявителем Заявление. Если Заявление не соответствует требованиям – </w:t>
            </w:r>
            <w:r w:rsidRPr="007D1329">
              <w:rPr>
                <w:rFonts w:ascii="Arial" w:hAnsi="Arial" w:cs="Arial"/>
                <w:sz w:val="24"/>
                <w:szCs w:val="24"/>
              </w:rPr>
              <w:lastRenderedPageBreak/>
              <w:t>специалист МФЦ информирует представителя Заявителя о необходимости повторного заполнения Заявления.</w:t>
            </w:r>
          </w:p>
          <w:p w:rsidR="00B46A4E" w:rsidRPr="007D1329" w:rsidRDefault="00B46A4E" w:rsidP="004C6048">
            <w:pPr>
              <w:adjustRightInd w:val="0"/>
              <w:ind w:firstLine="596"/>
              <w:jc w:val="both"/>
              <w:rPr>
                <w:rFonts w:ascii="Arial" w:hAnsi="Arial" w:cs="Arial"/>
                <w:sz w:val="24"/>
                <w:szCs w:val="24"/>
              </w:rPr>
            </w:pPr>
            <w:r w:rsidRPr="007D1329">
              <w:rPr>
                <w:rFonts w:ascii="Arial" w:hAnsi="Arial" w:cs="Arial"/>
                <w:sz w:val="24"/>
                <w:szCs w:val="24"/>
              </w:rPr>
              <w:t>Формируется выписка. В выписке указывается перечень документов и количество листов, входящий номер, дата получения документов от Заявителя (представителя Заявителя) и дата готовности результата предоставления Муниципальной услуги.</w:t>
            </w:r>
          </w:p>
          <w:p w:rsidR="00B46A4E" w:rsidRPr="007D1329" w:rsidRDefault="00B46A4E" w:rsidP="004C6048">
            <w:pPr>
              <w:ind w:firstLine="596"/>
              <w:jc w:val="both"/>
              <w:rPr>
                <w:rFonts w:ascii="Arial" w:hAnsi="Arial" w:cs="Arial"/>
                <w:sz w:val="24"/>
                <w:szCs w:val="24"/>
              </w:rPr>
            </w:pPr>
            <w:r w:rsidRPr="007D1329">
              <w:rPr>
                <w:rFonts w:ascii="Arial" w:hAnsi="Arial" w:cs="Arial"/>
                <w:sz w:val="24"/>
                <w:szCs w:val="24"/>
              </w:rPr>
              <w:t>Выписка подписывается специалистом МФЦ, принявшим документы и Заявителем (представителем Заявителя). Экземпляр подписанной выписки передается Заявителю (представителю Заявителя).</w:t>
            </w:r>
          </w:p>
          <w:p w:rsidR="00B46A4E" w:rsidRPr="007D1329" w:rsidRDefault="00B46A4E" w:rsidP="004C6048">
            <w:pPr>
              <w:ind w:firstLine="596"/>
              <w:jc w:val="both"/>
              <w:rPr>
                <w:rFonts w:ascii="Arial" w:hAnsi="Arial" w:cs="Arial"/>
                <w:sz w:val="24"/>
                <w:szCs w:val="24"/>
              </w:rPr>
            </w:pPr>
            <w:r w:rsidRPr="007D1329">
              <w:rPr>
                <w:rFonts w:ascii="Arial" w:hAnsi="Arial" w:cs="Arial"/>
                <w:sz w:val="24"/>
                <w:szCs w:val="24"/>
              </w:rPr>
              <w:t>Осуществляется переход к административной процедуре «Обработка и предварительное рассмотрение документов».</w:t>
            </w:r>
          </w:p>
        </w:tc>
      </w:tr>
    </w:tbl>
    <w:p w:rsidR="00B46A4E" w:rsidRPr="007D1329" w:rsidRDefault="00B46A4E" w:rsidP="004C6048">
      <w:pPr>
        <w:jc w:val="center"/>
        <w:rPr>
          <w:rFonts w:ascii="Arial" w:hAnsi="Arial" w:cs="Arial"/>
          <w:sz w:val="24"/>
          <w:szCs w:val="24"/>
        </w:rPr>
      </w:pPr>
    </w:p>
    <w:p w:rsidR="00B46A4E" w:rsidRPr="007D1329" w:rsidRDefault="00B46A4E" w:rsidP="004C6048">
      <w:pPr>
        <w:pStyle w:val="affff8"/>
        <w:jc w:val="center"/>
        <w:rPr>
          <w:rFonts w:ascii="Arial" w:hAnsi="Arial" w:cs="Arial"/>
          <w:szCs w:val="24"/>
        </w:rPr>
      </w:pPr>
      <w:bookmarkStart w:id="306" w:name="_Toc458433927"/>
      <w:bookmarkStart w:id="307" w:name="_Toc472063732"/>
      <w:r w:rsidRPr="007D1329">
        <w:rPr>
          <w:rFonts w:ascii="Arial" w:hAnsi="Arial" w:cs="Arial"/>
          <w:szCs w:val="24"/>
        </w:rPr>
        <w:t>Порядок выполнения административных действий при обращении Заявителя через портал РПГУ</w:t>
      </w:r>
      <w:bookmarkEnd w:id="306"/>
      <w:bookmarkEnd w:id="307"/>
      <w:r w:rsidRPr="007D1329">
        <w:rPr>
          <w:rFonts w:ascii="Arial" w:hAnsi="Arial" w:cs="Arial"/>
          <w:szCs w:val="24"/>
        </w:rPr>
        <w:t>.</w:t>
      </w:r>
    </w:p>
    <w:p w:rsidR="00B46A4E" w:rsidRPr="007D1329" w:rsidRDefault="00B46A4E" w:rsidP="004C6048">
      <w:pPr>
        <w:pStyle w:val="affff8"/>
        <w:rPr>
          <w:rFonts w:ascii="Arial" w:hAnsi="Arial" w:cs="Arial"/>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552"/>
        <w:gridCol w:w="2268"/>
        <w:gridCol w:w="2409"/>
        <w:gridCol w:w="5642"/>
      </w:tblGrid>
      <w:tr w:rsidR="004C6048" w:rsidRPr="007D1329" w:rsidTr="007D1329">
        <w:trPr>
          <w:tblHeader/>
        </w:trPr>
        <w:tc>
          <w:tcPr>
            <w:tcW w:w="2297" w:type="dxa"/>
            <w:shd w:val="clear" w:color="auto" w:fill="auto"/>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Место выполнения процедуры/ используемая ИС</w:t>
            </w:r>
          </w:p>
        </w:tc>
        <w:tc>
          <w:tcPr>
            <w:tcW w:w="2552" w:type="dxa"/>
            <w:shd w:val="clear" w:color="auto" w:fill="auto"/>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Административные действия</w:t>
            </w:r>
          </w:p>
        </w:tc>
        <w:tc>
          <w:tcPr>
            <w:tcW w:w="2268" w:type="dxa"/>
            <w:shd w:val="clear" w:color="auto" w:fill="auto"/>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Средний рок выполнения</w:t>
            </w:r>
          </w:p>
        </w:tc>
        <w:tc>
          <w:tcPr>
            <w:tcW w:w="2409" w:type="dxa"/>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Трудоёмкость</w:t>
            </w:r>
          </w:p>
        </w:tc>
        <w:tc>
          <w:tcPr>
            <w:tcW w:w="5642" w:type="dxa"/>
            <w:shd w:val="clear" w:color="auto" w:fill="auto"/>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Содержание действия</w:t>
            </w:r>
          </w:p>
        </w:tc>
      </w:tr>
    </w:tbl>
    <w:p w:rsidR="007D1329" w:rsidRPr="007D1329" w:rsidRDefault="007D1329">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552"/>
        <w:gridCol w:w="2268"/>
        <w:gridCol w:w="2409"/>
        <w:gridCol w:w="5642"/>
      </w:tblGrid>
      <w:tr w:rsidR="007D1329" w:rsidRPr="007D1329" w:rsidTr="007D1329">
        <w:trPr>
          <w:tblHeader/>
        </w:trPr>
        <w:tc>
          <w:tcPr>
            <w:tcW w:w="2297" w:type="dxa"/>
            <w:shd w:val="clear" w:color="auto" w:fill="auto"/>
          </w:tcPr>
          <w:p w:rsidR="007D1329" w:rsidRPr="007D1329" w:rsidRDefault="007D1329" w:rsidP="004C6048">
            <w:pPr>
              <w:adjustRightInd w:val="0"/>
              <w:jc w:val="center"/>
              <w:rPr>
                <w:rFonts w:ascii="Arial" w:hAnsi="Arial" w:cs="Arial"/>
                <w:sz w:val="24"/>
                <w:szCs w:val="24"/>
              </w:rPr>
            </w:pPr>
            <w:r w:rsidRPr="007D1329">
              <w:rPr>
                <w:rFonts w:ascii="Arial" w:hAnsi="Arial" w:cs="Arial"/>
                <w:sz w:val="24"/>
                <w:szCs w:val="24"/>
              </w:rPr>
              <w:t>1</w:t>
            </w:r>
          </w:p>
        </w:tc>
        <w:tc>
          <w:tcPr>
            <w:tcW w:w="2552" w:type="dxa"/>
            <w:shd w:val="clear" w:color="auto" w:fill="auto"/>
          </w:tcPr>
          <w:p w:rsidR="007D1329" w:rsidRPr="007D1329" w:rsidRDefault="007D1329" w:rsidP="004C6048">
            <w:pPr>
              <w:adjustRightInd w:val="0"/>
              <w:jc w:val="center"/>
              <w:rPr>
                <w:rFonts w:ascii="Arial" w:hAnsi="Arial" w:cs="Arial"/>
                <w:sz w:val="24"/>
                <w:szCs w:val="24"/>
              </w:rPr>
            </w:pPr>
            <w:r w:rsidRPr="007D1329">
              <w:rPr>
                <w:rFonts w:ascii="Arial" w:hAnsi="Arial" w:cs="Arial"/>
                <w:sz w:val="24"/>
                <w:szCs w:val="24"/>
              </w:rPr>
              <w:t>2</w:t>
            </w:r>
          </w:p>
        </w:tc>
        <w:tc>
          <w:tcPr>
            <w:tcW w:w="2268" w:type="dxa"/>
            <w:shd w:val="clear" w:color="auto" w:fill="auto"/>
          </w:tcPr>
          <w:p w:rsidR="007D1329" w:rsidRPr="007D1329" w:rsidRDefault="007D1329" w:rsidP="004C6048">
            <w:pPr>
              <w:adjustRightInd w:val="0"/>
              <w:jc w:val="center"/>
              <w:rPr>
                <w:rFonts w:ascii="Arial" w:hAnsi="Arial" w:cs="Arial"/>
                <w:sz w:val="24"/>
                <w:szCs w:val="24"/>
              </w:rPr>
            </w:pPr>
            <w:r w:rsidRPr="007D1329">
              <w:rPr>
                <w:rFonts w:ascii="Arial" w:hAnsi="Arial" w:cs="Arial"/>
                <w:sz w:val="24"/>
                <w:szCs w:val="24"/>
              </w:rPr>
              <w:t>3</w:t>
            </w:r>
          </w:p>
        </w:tc>
        <w:tc>
          <w:tcPr>
            <w:tcW w:w="2409" w:type="dxa"/>
          </w:tcPr>
          <w:p w:rsidR="007D1329" w:rsidRPr="007D1329" w:rsidRDefault="007D1329" w:rsidP="004C6048">
            <w:pPr>
              <w:adjustRightInd w:val="0"/>
              <w:jc w:val="center"/>
              <w:rPr>
                <w:rFonts w:ascii="Arial" w:hAnsi="Arial" w:cs="Arial"/>
                <w:sz w:val="24"/>
                <w:szCs w:val="24"/>
              </w:rPr>
            </w:pPr>
            <w:r w:rsidRPr="007D1329">
              <w:rPr>
                <w:rFonts w:ascii="Arial" w:hAnsi="Arial" w:cs="Arial"/>
                <w:sz w:val="24"/>
                <w:szCs w:val="24"/>
              </w:rPr>
              <w:t>4</w:t>
            </w:r>
          </w:p>
        </w:tc>
        <w:tc>
          <w:tcPr>
            <w:tcW w:w="5642" w:type="dxa"/>
            <w:shd w:val="clear" w:color="auto" w:fill="auto"/>
          </w:tcPr>
          <w:p w:rsidR="007D1329" w:rsidRPr="007D1329" w:rsidRDefault="007D1329" w:rsidP="004C6048">
            <w:pPr>
              <w:adjustRightInd w:val="0"/>
              <w:jc w:val="center"/>
              <w:rPr>
                <w:rFonts w:ascii="Arial" w:hAnsi="Arial" w:cs="Arial"/>
                <w:sz w:val="24"/>
                <w:szCs w:val="24"/>
              </w:rPr>
            </w:pPr>
            <w:r w:rsidRPr="007D1329">
              <w:rPr>
                <w:rFonts w:ascii="Arial" w:hAnsi="Arial" w:cs="Arial"/>
                <w:sz w:val="24"/>
                <w:szCs w:val="24"/>
              </w:rPr>
              <w:t>5</w:t>
            </w:r>
          </w:p>
        </w:tc>
      </w:tr>
      <w:tr w:rsidR="00B46A4E" w:rsidRPr="007D1329" w:rsidTr="007D1329">
        <w:tc>
          <w:tcPr>
            <w:tcW w:w="2297" w:type="dxa"/>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РПГУ/ в РПГУ на базе МФЦ/</w:t>
            </w:r>
          </w:p>
          <w:p w:rsidR="00B46A4E" w:rsidRPr="007D1329" w:rsidRDefault="00B46A4E" w:rsidP="004C6048">
            <w:pPr>
              <w:jc w:val="both"/>
              <w:rPr>
                <w:rFonts w:ascii="Arial" w:hAnsi="Arial" w:cs="Arial"/>
                <w:sz w:val="24"/>
                <w:szCs w:val="24"/>
              </w:rPr>
            </w:pPr>
            <w:r w:rsidRPr="007D1329">
              <w:rPr>
                <w:rFonts w:ascii="Arial" w:hAnsi="Arial" w:cs="Arial"/>
                <w:sz w:val="24"/>
                <w:szCs w:val="24"/>
              </w:rPr>
              <w:t xml:space="preserve">Модуль оказания услуг ЕИС ОУ </w:t>
            </w:r>
          </w:p>
        </w:tc>
        <w:tc>
          <w:tcPr>
            <w:tcW w:w="2552" w:type="dxa"/>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 xml:space="preserve">Поступление документов </w:t>
            </w:r>
          </w:p>
        </w:tc>
        <w:tc>
          <w:tcPr>
            <w:tcW w:w="2268" w:type="dxa"/>
            <w:shd w:val="clear" w:color="auto" w:fill="auto"/>
          </w:tcPr>
          <w:p w:rsidR="00B46A4E" w:rsidRPr="007D1329" w:rsidRDefault="00B46A4E" w:rsidP="004C6048">
            <w:pPr>
              <w:rPr>
                <w:rFonts w:ascii="Arial" w:hAnsi="Arial" w:cs="Arial"/>
                <w:sz w:val="24"/>
                <w:szCs w:val="24"/>
              </w:rPr>
            </w:pPr>
            <w:r w:rsidRPr="007D1329">
              <w:rPr>
                <w:rFonts w:ascii="Arial" w:hAnsi="Arial" w:cs="Arial"/>
                <w:sz w:val="24"/>
                <w:szCs w:val="24"/>
              </w:rPr>
              <w:t xml:space="preserve">1 календарный день (не включается в общий срок предоставления Муниципальной услуги). </w:t>
            </w:r>
          </w:p>
        </w:tc>
        <w:tc>
          <w:tcPr>
            <w:tcW w:w="2409" w:type="dxa"/>
          </w:tcPr>
          <w:p w:rsidR="00B46A4E" w:rsidRPr="007D1329" w:rsidRDefault="00B46A4E" w:rsidP="004C6048">
            <w:pPr>
              <w:jc w:val="both"/>
              <w:rPr>
                <w:rFonts w:ascii="Arial" w:hAnsi="Arial" w:cs="Arial"/>
                <w:sz w:val="24"/>
                <w:szCs w:val="24"/>
              </w:rPr>
            </w:pPr>
            <w:r w:rsidRPr="007D1329">
              <w:rPr>
                <w:rFonts w:ascii="Arial" w:hAnsi="Arial" w:cs="Arial"/>
                <w:sz w:val="24"/>
                <w:szCs w:val="24"/>
              </w:rPr>
              <w:t>1 календарный день</w:t>
            </w:r>
          </w:p>
        </w:tc>
        <w:tc>
          <w:tcPr>
            <w:tcW w:w="5642" w:type="dxa"/>
            <w:shd w:val="clear" w:color="auto" w:fill="auto"/>
          </w:tcPr>
          <w:p w:rsidR="00B46A4E" w:rsidRPr="007D1329" w:rsidRDefault="00B46A4E" w:rsidP="004C6048">
            <w:pPr>
              <w:adjustRightInd w:val="0"/>
              <w:ind w:firstLine="601"/>
              <w:jc w:val="both"/>
              <w:rPr>
                <w:rFonts w:ascii="Arial" w:hAnsi="Arial" w:cs="Arial"/>
                <w:sz w:val="24"/>
                <w:szCs w:val="24"/>
              </w:rPr>
            </w:pPr>
            <w:r w:rsidRPr="007D1329">
              <w:rPr>
                <w:rFonts w:ascii="Arial" w:hAnsi="Arial" w:cs="Arial"/>
                <w:sz w:val="24"/>
                <w:szCs w:val="24"/>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 в том числе на безе МФЦ посредствам бесплатного доступа к РПГУ.</w:t>
            </w:r>
          </w:p>
          <w:p w:rsidR="00B46A4E" w:rsidRPr="007D1329" w:rsidRDefault="00B46A4E" w:rsidP="004C6048">
            <w:pPr>
              <w:adjustRightInd w:val="0"/>
              <w:ind w:firstLine="601"/>
              <w:jc w:val="both"/>
              <w:rPr>
                <w:rFonts w:ascii="Arial" w:hAnsi="Arial" w:cs="Arial"/>
                <w:sz w:val="24"/>
                <w:szCs w:val="24"/>
              </w:rPr>
            </w:pPr>
            <w:r w:rsidRPr="007D1329">
              <w:rPr>
                <w:rFonts w:ascii="Arial" w:hAnsi="Arial" w:cs="Arial"/>
                <w:sz w:val="24"/>
                <w:szCs w:val="24"/>
              </w:rPr>
              <w:t>Требования к документам в электронном виде установлены п. 21 настоящего Административного регламента.</w:t>
            </w:r>
          </w:p>
          <w:p w:rsidR="00B46A4E" w:rsidRPr="007D1329" w:rsidRDefault="00B46A4E" w:rsidP="004C6048">
            <w:pPr>
              <w:adjustRightInd w:val="0"/>
              <w:ind w:firstLine="601"/>
              <w:jc w:val="both"/>
              <w:rPr>
                <w:rFonts w:ascii="Arial" w:hAnsi="Arial" w:cs="Arial"/>
                <w:sz w:val="24"/>
                <w:szCs w:val="24"/>
              </w:rPr>
            </w:pPr>
            <w:r w:rsidRPr="007D1329">
              <w:rPr>
                <w:rFonts w:ascii="Arial" w:hAnsi="Arial" w:cs="Arial"/>
                <w:sz w:val="24"/>
                <w:szCs w:val="24"/>
              </w:rPr>
              <w:lastRenderedPageBreak/>
              <w:t>Заявление и прилагаемые документы поступают в интегрированную с РПГУ в Модуль оказания услуг ЕИС ОУ.</w:t>
            </w:r>
          </w:p>
          <w:p w:rsidR="00B46A4E" w:rsidRPr="007D1329" w:rsidRDefault="00B46A4E" w:rsidP="004C6048">
            <w:pPr>
              <w:adjustRightInd w:val="0"/>
              <w:ind w:firstLine="601"/>
              <w:jc w:val="both"/>
              <w:rPr>
                <w:rFonts w:ascii="Arial" w:hAnsi="Arial" w:cs="Arial"/>
                <w:sz w:val="24"/>
                <w:szCs w:val="24"/>
              </w:rPr>
            </w:pPr>
            <w:r w:rsidRPr="007D1329">
              <w:rPr>
                <w:rFonts w:ascii="Arial" w:hAnsi="Arial" w:cs="Arial"/>
                <w:sz w:val="24"/>
                <w:szCs w:val="24"/>
              </w:rPr>
              <w:t xml:space="preserve">Осуществляется переход к административной процедуре «Обработка и предварительное рассмотрение документов». </w:t>
            </w:r>
          </w:p>
        </w:tc>
      </w:tr>
    </w:tbl>
    <w:p w:rsidR="00B46A4E" w:rsidRPr="007D1329" w:rsidRDefault="00B46A4E" w:rsidP="004C6048">
      <w:pPr>
        <w:pStyle w:val="15"/>
        <w:rPr>
          <w:rFonts w:ascii="Arial" w:hAnsi="Arial" w:cs="Arial"/>
          <w:sz w:val="24"/>
          <w:szCs w:val="24"/>
        </w:rPr>
      </w:pPr>
      <w:bookmarkStart w:id="308" w:name="_Toc474850950"/>
    </w:p>
    <w:p w:rsidR="00B46A4E" w:rsidRPr="007D1329" w:rsidRDefault="00B46A4E" w:rsidP="004C6048">
      <w:pPr>
        <w:jc w:val="center"/>
        <w:outlineLvl w:val="1"/>
        <w:rPr>
          <w:rFonts w:ascii="Arial" w:hAnsi="Arial" w:cs="Arial"/>
          <w:sz w:val="24"/>
          <w:szCs w:val="24"/>
        </w:rPr>
      </w:pPr>
      <w:bookmarkStart w:id="309" w:name="_Toc502147978"/>
      <w:r w:rsidRPr="007D1329">
        <w:rPr>
          <w:rFonts w:ascii="Arial" w:hAnsi="Arial" w:cs="Arial"/>
          <w:sz w:val="24"/>
          <w:szCs w:val="24"/>
        </w:rPr>
        <w:t>2. Обработка и предварительное рассмотрение документов.</w:t>
      </w:r>
      <w:bookmarkEnd w:id="308"/>
      <w:bookmarkEnd w:id="309"/>
    </w:p>
    <w:p w:rsidR="00B46A4E" w:rsidRPr="007D1329" w:rsidRDefault="00B46A4E" w:rsidP="004C6048">
      <w:pPr>
        <w:pStyle w:val="15"/>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2129"/>
        <w:gridCol w:w="2548"/>
        <w:gridCol w:w="5642"/>
      </w:tblGrid>
      <w:tr w:rsidR="00B46A4E" w:rsidRPr="007D1329" w:rsidTr="007D1329">
        <w:trPr>
          <w:trHeight w:val="20"/>
        </w:trPr>
        <w:tc>
          <w:tcPr>
            <w:tcW w:w="2424" w:type="dxa"/>
            <w:tcBorders>
              <w:top w:val="single" w:sz="4" w:space="0" w:color="auto"/>
              <w:left w:val="single" w:sz="4" w:space="0" w:color="auto"/>
              <w:bottom w:val="single" w:sz="4" w:space="0" w:color="auto"/>
              <w:right w:val="single" w:sz="4" w:space="0" w:color="auto"/>
            </w:tcBorders>
            <w:hideMark/>
          </w:tcPr>
          <w:p w:rsidR="00B46A4E" w:rsidRPr="007D1329" w:rsidRDefault="00B46A4E" w:rsidP="004C6048">
            <w:pPr>
              <w:widowControl w:val="0"/>
              <w:adjustRightInd w:val="0"/>
              <w:jc w:val="center"/>
              <w:rPr>
                <w:rFonts w:ascii="Arial" w:hAnsi="Arial" w:cs="Arial"/>
                <w:sz w:val="24"/>
                <w:szCs w:val="24"/>
              </w:rPr>
            </w:pPr>
            <w:bookmarkStart w:id="310" w:name="_Toc440552910"/>
            <w:bookmarkStart w:id="311" w:name="_Toc440553518"/>
            <w:bookmarkStart w:id="312" w:name="_Toc446601969"/>
            <w:r w:rsidRPr="007D1329">
              <w:rPr>
                <w:rFonts w:ascii="Arial" w:hAnsi="Arial" w:cs="Arial"/>
                <w:sz w:val="24"/>
                <w:szCs w:val="24"/>
              </w:rPr>
              <w:t>Место выполнения процедуры/ используемая ИС</w:t>
            </w:r>
            <w:bookmarkEnd w:id="310"/>
            <w:bookmarkEnd w:id="311"/>
            <w:bookmarkEnd w:id="312"/>
          </w:p>
        </w:tc>
        <w:tc>
          <w:tcPr>
            <w:tcW w:w="2425" w:type="dxa"/>
            <w:tcBorders>
              <w:top w:val="single" w:sz="4" w:space="0" w:color="auto"/>
              <w:left w:val="single" w:sz="4" w:space="0" w:color="auto"/>
              <w:bottom w:val="single" w:sz="4" w:space="0" w:color="auto"/>
              <w:right w:val="single" w:sz="4" w:space="0" w:color="auto"/>
            </w:tcBorders>
            <w:hideMark/>
          </w:tcPr>
          <w:p w:rsidR="00B46A4E" w:rsidRPr="007D1329" w:rsidRDefault="00B46A4E" w:rsidP="004C6048">
            <w:pPr>
              <w:widowControl w:val="0"/>
              <w:adjustRightInd w:val="0"/>
              <w:jc w:val="center"/>
              <w:rPr>
                <w:rFonts w:ascii="Arial" w:hAnsi="Arial" w:cs="Arial"/>
                <w:sz w:val="24"/>
                <w:szCs w:val="24"/>
              </w:rPr>
            </w:pPr>
            <w:bookmarkStart w:id="313" w:name="_Toc440552911"/>
            <w:bookmarkStart w:id="314" w:name="_Toc440553519"/>
            <w:bookmarkStart w:id="315" w:name="_Toc446601970"/>
            <w:r w:rsidRPr="007D1329">
              <w:rPr>
                <w:rFonts w:ascii="Arial" w:hAnsi="Arial" w:cs="Arial"/>
                <w:sz w:val="24"/>
                <w:szCs w:val="24"/>
              </w:rPr>
              <w:t>Административные действия</w:t>
            </w:r>
            <w:bookmarkEnd w:id="313"/>
            <w:bookmarkEnd w:id="314"/>
            <w:bookmarkEnd w:id="315"/>
          </w:p>
        </w:tc>
        <w:tc>
          <w:tcPr>
            <w:tcW w:w="2129"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bookmarkStart w:id="316" w:name="_Toc440552912"/>
            <w:bookmarkStart w:id="317" w:name="_Toc440553520"/>
            <w:bookmarkStart w:id="318" w:name="_Toc446601971"/>
            <w:r w:rsidRPr="007D1329">
              <w:rPr>
                <w:rFonts w:ascii="Arial" w:hAnsi="Arial" w:cs="Arial"/>
                <w:sz w:val="24"/>
                <w:szCs w:val="24"/>
              </w:rPr>
              <w:t>Срок выполнения</w:t>
            </w:r>
            <w:bookmarkEnd w:id="316"/>
            <w:bookmarkEnd w:id="317"/>
            <w:bookmarkEnd w:id="318"/>
          </w:p>
        </w:tc>
        <w:tc>
          <w:tcPr>
            <w:tcW w:w="2548"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Трудоемкость</w:t>
            </w:r>
          </w:p>
        </w:tc>
        <w:tc>
          <w:tcPr>
            <w:tcW w:w="5642" w:type="dxa"/>
            <w:tcBorders>
              <w:top w:val="single" w:sz="4" w:space="0" w:color="auto"/>
              <w:left w:val="single" w:sz="4" w:space="0" w:color="auto"/>
              <w:bottom w:val="single" w:sz="4" w:space="0" w:color="auto"/>
              <w:right w:val="single" w:sz="4" w:space="0" w:color="auto"/>
            </w:tcBorders>
            <w:hideMark/>
          </w:tcPr>
          <w:p w:rsidR="00B46A4E" w:rsidRPr="007D1329" w:rsidRDefault="00B46A4E" w:rsidP="004C6048">
            <w:pPr>
              <w:widowControl w:val="0"/>
              <w:adjustRightInd w:val="0"/>
              <w:jc w:val="center"/>
              <w:rPr>
                <w:rFonts w:ascii="Arial" w:hAnsi="Arial" w:cs="Arial"/>
                <w:sz w:val="24"/>
                <w:szCs w:val="24"/>
              </w:rPr>
            </w:pPr>
            <w:bookmarkStart w:id="319" w:name="_Toc440552913"/>
            <w:bookmarkStart w:id="320" w:name="_Toc440553521"/>
            <w:bookmarkStart w:id="321" w:name="_Toc446601972"/>
            <w:r w:rsidRPr="007D1329">
              <w:rPr>
                <w:rFonts w:ascii="Arial" w:hAnsi="Arial" w:cs="Arial"/>
                <w:sz w:val="24"/>
                <w:szCs w:val="24"/>
              </w:rPr>
              <w:t>Содержание действия</w:t>
            </w:r>
            <w:bookmarkEnd w:id="319"/>
            <w:bookmarkEnd w:id="320"/>
            <w:bookmarkEnd w:id="321"/>
          </w:p>
        </w:tc>
      </w:tr>
    </w:tbl>
    <w:p w:rsidR="00B46A4E" w:rsidRPr="007D1329" w:rsidRDefault="00B46A4E" w:rsidP="004C6048">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2129"/>
        <w:gridCol w:w="2548"/>
        <w:gridCol w:w="5642"/>
      </w:tblGrid>
      <w:tr w:rsidR="004C6048" w:rsidRPr="007D1329" w:rsidTr="007D1329">
        <w:trPr>
          <w:trHeight w:val="20"/>
          <w:tblHeader/>
        </w:trPr>
        <w:tc>
          <w:tcPr>
            <w:tcW w:w="2424"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2</w:t>
            </w:r>
          </w:p>
        </w:tc>
        <w:tc>
          <w:tcPr>
            <w:tcW w:w="2129"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3</w:t>
            </w:r>
          </w:p>
        </w:tc>
        <w:tc>
          <w:tcPr>
            <w:tcW w:w="2548"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4</w:t>
            </w:r>
          </w:p>
        </w:tc>
        <w:tc>
          <w:tcPr>
            <w:tcW w:w="5642"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5</w:t>
            </w:r>
          </w:p>
        </w:tc>
      </w:tr>
      <w:tr w:rsidR="004C6048" w:rsidRPr="007D1329" w:rsidTr="007D1329">
        <w:trPr>
          <w:trHeight w:val="20"/>
        </w:trPr>
        <w:tc>
          <w:tcPr>
            <w:tcW w:w="2424" w:type="dxa"/>
            <w:tcBorders>
              <w:top w:val="single" w:sz="4" w:space="0" w:color="auto"/>
              <w:left w:val="single" w:sz="4" w:space="0" w:color="auto"/>
              <w:right w:val="single" w:sz="4" w:space="0" w:color="auto"/>
            </w:tcBorders>
            <w:hideMark/>
          </w:tcPr>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Администрация/</w:t>
            </w:r>
          </w:p>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Borders>
              <w:top w:val="single" w:sz="4" w:space="0" w:color="auto"/>
              <w:left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bookmarkStart w:id="322" w:name="_Toc440552917"/>
            <w:bookmarkStart w:id="323" w:name="_Toc440553525"/>
            <w:bookmarkStart w:id="324" w:name="_Toc446601975"/>
            <w:r w:rsidRPr="007D1329">
              <w:rPr>
                <w:rFonts w:ascii="Arial" w:hAnsi="Arial" w:cs="Arial"/>
                <w:sz w:val="24"/>
                <w:szCs w:val="24"/>
              </w:rPr>
              <w:t xml:space="preserve">1 рабочий день </w:t>
            </w:r>
            <w:bookmarkEnd w:id="322"/>
            <w:bookmarkEnd w:id="323"/>
            <w:bookmarkEnd w:id="324"/>
          </w:p>
        </w:tc>
        <w:tc>
          <w:tcPr>
            <w:tcW w:w="2548" w:type="dxa"/>
            <w:tcBorders>
              <w:left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15 минут</w:t>
            </w:r>
          </w:p>
        </w:tc>
        <w:tc>
          <w:tcPr>
            <w:tcW w:w="5642" w:type="dxa"/>
            <w:tcBorders>
              <w:left w:val="single" w:sz="4" w:space="0" w:color="auto"/>
              <w:right w:val="single" w:sz="4" w:space="0" w:color="auto"/>
            </w:tcBorders>
            <w:hideMark/>
          </w:tcPr>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 xml:space="preserve">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 </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1) устанавливает предмет обращения, полномочия представителя Заявителя;</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3) Регистрирует Заявление в Модуле оказания услуг ЕИС ОУ</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 xml:space="preserve">В случае предоставления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w:t>
            </w:r>
            <w:r w:rsidRPr="007D1329">
              <w:rPr>
                <w:rFonts w:ascii="Arial" w:hAnsi="Arial" w:cs="Arial"/>
                <w:sz w:val="24"/>
                <w:szCs w:val="24"/>
              </w:rPr>
              <w:lastRenderedPageBreak/>
              <w:t>«Принятие решения».</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4C6048" w:rsidRPr="007D1329" w:rsidTr="007D1329">
        <w:trPr>
          <w:trHeight w:val="20"/>
        </w:trPr>
        <w:tc>
          <w:tcPr>
            <w:tcW w:w="2424"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lastRenderedPageBreak/>
              <w:t>Администрация/</w:t>
            </w:r>
          </w:p>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p>
        </w:tc>
        <w:tc>
          <w:tcPr>
            <w:tcW w:w="2548" w:type="dxa"/>
            <w:tcBorders>
              <w:left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15 минут</w:t>
            </w:r>
          </w:p>
        </w:tc>
        <w:tc>
          <w:tcPr>
            <w:tcW w:w="5642" w:type="dxa"/>
            <w:tcBorders>
              <w:left w:val="single" w:sz="4" w:space="0" w:color="auto"/>
              <w:right w:val="single" w:sz="4" w:space="0" w:color="auto"/>
            </w:tcBorders>
          </w:tcPr>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1) устанавливает предмет обращения, полномочия представителя Заявителя;</w:t>
            </w:r>
          </w:p>
          <w:p w:rsidR="00B46A4E" w:rsidRPr="007D1329" w:rsidRDefault="00B46A4E" w:rsidP="007D1329">
            <w:pPr>
              <w:widowControl w:val="0"/>
              <w:adjustRightInd w:val="0"/>
              <w:ind w:firstLine="540"/>
              <w:jc w:val="both"/>
              <w:rPr>
                <w:rFonts w:ascii="Arial" w:hAnsi="Arial" w:cs="Arial"/>
                <w:sz w:val="24"/>
                <w:szCs w:val="24"/>
              </w:rPr>
            </w:pPr>
            <w:r w:rsidRPr="007D1329">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tc>
      </w:tr>
      <w:tr w:rsidR="00B46A4E" w:rsidRPr="007D1329" w:rsidTr="007D1329">
        <w:trPr>
          <w:trHeight w:val="20"/>
        </w:trPr>
        <w:tc>
          <w:tcPr>
            <w:tcW w:w="2424" w:type="dxa"/>
            <w:tcBorders>
              <w:top w:val="single" w:sz="4" w:space="0" w:color="auto"/>
              <w:left w:val="single" w:sz="4" w:space="0" w:color="auto"/>
              <w:right w:val="single" w:sz="4" w:space="0" w:color="auto"/>
            </w:tcBorders>
          </w:tcPr>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Администрация/</w:t>
            </w:r>
          </w:p>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B46A4E" w:rsidRPr="007D1329" w:rsidRDefault="00B46A4E" w:rsidP="004C6048">
            <w:pPr>
              <w:widowControl w:val="0"/>
              <w:adjustRightInd w:val="0"/>
              <w:rPr>
                <w:rFonts w:ascii="Arial" w:hAnsi="Arial" w:cs="Arial"/>
                <w:sz w:val="24"/>
                <w:szCs w:val="24"/>
              </w:rPr>
            </w:pPr>
            <w:r w:rsidRPr="007D1329">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p>
        </w:tc>
        <w:tc>
          <w:tcPr>
            <w:tcW w:w="2548" w:type="dxa"/>
            <w:tcBorders>
              <w:left w:val="single" w:sz="4" w:space="0" w:color="auto"/>
              <w:right w:val="single" w:sz="4" w:space="0" w:color="auto"/>
            </w:tcBorders>
          </w:tcPr>
          <w:p w:rsidR="00B46A4E" w:rsidRPr="007D1329" w:rsidRDefault="00B46A4E" w:rsidP="004C6048">
            <w:pPr>
              <w:widowControl w:val="0"/>
              <w:adjustRightInd w:val="0"/>
              <w:jc w:val="center"/>
              <w:rPr>
                <w:rFonts w:ascii="Arial" w:hAnsi="Arial" w:cs="Arial"/>
                <w:sz w:val="24"/>
                <w:szCs w:val="24"/>
              </w:rPr>
            </w:pPr>
            <w:r w:rsidRPr="007D1329">
              <w:rPr>
                <w:rFonts w:ascii="Arial" w:hAnsi="Arial" w:cs="Arial"/>
                <w:sz w:val="24"/>
                <w:szCs w:val="24"/>
              </w:rPr>
              <w:t>10 минут</w:t>
            </w:r>
          </w:p>
        </w:tc>
        <w:tc>
          <w:tcPr>
            <w:tcW w:w="5642" w:type="dxa"/>
            <w:tcBorders>
              <w:left w:val="single" w:sz="4" w:space="0" w:color="auto"/>
              <w:right w:val="single" w:sz="4" w:space="0" w:color="auto"/>
            </w:tcBorders>
          </w:tcPr>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В случае наличия оснований из пункта 12 настоящего Административного регламента специалистом Администрации 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w:t>
            </w:r>
            <w:r w:rsidR="007D1329" w:rsidRPr="007D1329">
              <w:rPr>
                <w:rFonts w:ascii="Arial" w:hAnsi="Arial" w:cs="Arial"/>
                <w:sz w:val="24"/>
                <w:szCs w:val="24"/>
              </w:rPr>
              <w:t>ем подачи Заявления через РПГУ.</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В случае отсутствия оснований из пункта 12 настоящего Административного регламента регистрирует Заявление в Модуле оказания услуг ЕИС ОУ.</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lastRenderedPageBreak/>
              <w:t>При представлении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rsidR="00B46A4E" w:rsidRPr="007D1329" w:rsidRDefault="00B46A4E" w:rsidP="004C6048">
            <w:pPr>
              <w:widowControl w:val="0"/>
              <w:adjustRightInd w:val="0"/>
              <w:ind w:firstLine="540"/>
              <w:jc w:val="both"/>
              <w:rPr>
                <w:rFonts w:ascii="Arial" w:hAnsi="Arial" w:cs="Arial"/>
                <w:sz w:val="24"/>
                <w:szCs w:val="24"/>
              </w:rPr>
            </w:pPr>
            <w:r w:rsidRPr="007D1329">
              <w:rPr>
                <w:rFonts w:ascii="Arial" w:hAnsi="Arial" w:cs="Arial"/>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B46A4E" w:rsidRPr="007D1329" w:rsidRDefault="00B46A4E" w:rsidP="004C6048">
      <w:pPr>
        <w:jc w:val="both"/>
        <w:rPr>
          <w:rFonts w:ascii="Arial" w:hAnsi="Arial" w:cs="Arial"/>
          <w:sz w:val="24"/>
          <w:szCs w:val="24"/>
        </w:rPr>
      </w:pPr>
    </w:p>
    <w:p w:rsidR="00B46A4E" w:rsidRPr="007D1329" w:rsidRDefault="00B46A4E" w:rsidP="004C6048">
      <w:pPr>
        <w:jc w:val="center"/>
        <w:outlineLvl w:val="1"/>
        <w:rPr>
          <w:rFonts w:ascii="Arial" w:hAnsi="Arial" w:cs="Arial"/>
          <w:sz w:val="24"/>
          <w:szCs w:val="24"/>
        </w:rPr>
      </w:pPr>
      <w:bookmarkStart w:id="325" w:name="_Toc474850951"/>
      <w:bookmarkStart w:id="326" w:name="_Toc502147979"/>
      <w:r w:rsidRPr="007D1329">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bookmarkEnd w:id="325"/>
      <w:bookmarkEnd w:id="326"/>
    </w:p>
    <w:p w:rsidR="00B46A4E" w:rsidRPr="007D1329" w:rsidRDefault="00B46A4E" w:rsidP="004C6048">
      <w:pPr>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64"/>
        <w:gridCol w:w="1675"/>
        <w:gridCol w:w="1842"/>
        <w:gridCol w:w="6663"/>
      </w:tblGrid>
      <w:tr w:rsidR="004C6048" w:rsidRPr="007D1329" w:rsidTr="007D1329">
        <w:tc>
          <w:tcPr>
            <w:tcW w:w="2424" w:type="dxa"/>
            <w:tcBorders>
              <w:top w:val="single" w:sz="4" w:space="0" w:color="auto"/>
              <w:left w:val="single" w:sz="4" w:space="0" w:color="auto"/>
              <w:bottom w:val="single" w:sz="4" w:space="0" w:color="auto"/>
              <w:right w:val="single" w:sz="4" w:space="0" w:color="auto"/>
            </w:tcBorders>
            <w:hideMark/>
          </w:tcPr>
          <w:p w:rsidR="00B46A4E" w:rsidRPr="007D1329" w:rsidRDefault="00B46A4E" w:rsidP="007D1329">
            <w:pPr>
              <w:widowControl w:val="0"/>
              <w:adjustRightInd w:val="0"/>
              <w:ind w:left="-57" w:right="-57"/>
              <w:jc w:val="center"/>
              <w:rPr>
                <w:rFonts w:ascii="Arial" w:hAnsi="Arial" w:cs="Arial"/>
                <w:sz w:val="24"/>
                <w:szCs w:val="24"/>
              </w:rPr>
            </w:pPr>
            <w:bookmarkStart w:id="327" w:name="_Toc440552919"/>
            <w:bookmarkStart w:id="328" w:name="_Toc440553527"/>
            <w:bookmarkStart w:id="329" w:name="_Toc446601977"/>
            <w:r w:rsidRPr="007D1329">
              <w:rPr>
                <w:rFonts w:ascii="Arial" w:hAnsi="Arial" w:cs="Arial"/>
                <w:sz w:val="24"/>
                <w:szCs w:val="24"/>
              </w:rPr>
              <w:t>Место выполнения процедуры/ используемая ИС</w:t>
            </w:r>
            <w:bookmarkEnd w:id="327"/>
            <w:bookmarkEnd w:id="328"/>
            <w:bookmarkEnd w:id="329"/>
          </w:p>
        </w:tc>
        <w:tc>
          <w:tcPr>
            <w:tcW w:w="2564" w:type="dxa"/>
            <w:tcBorders>
              <w:top w:val="single" w:sz="4" w:space="0" w:color="auto"/>
              <w:left w:val="single" w:sz="4" w:space="0" w:color="auto"/>
              <w:bottom w:val="single" w:sz="4" w:space="0" w:color="auto"/>
              <w:right w:val="single" w:sz="4" w:space="0" w:color="auto"/>
            </w:tcBorders>
            <w:hideMark/>
          </w:tcPr>
          <w:p w:rsidR="00B46A4E" w:rsidRPr="007D1329" w:rsidRDefault="00B46A4E" w:rsidP="007D1329">
            <w:pPr>
              <w:widowControl w:val="0"/>
              <w:adjustRightInd w:val="0"/>
              <w:ind w:left="-57" w:right="-57"/>
              <w:jc w:val="center"/>
              <w:rPr>
                <w:rFonts w:ascii="Arial" w:hAnsi="Arial" w:cs="Arial"/>
                <w:sz w:val="24"/>
                <w:szCs w:val="24"/>
              </w:rPr>
            </w:pPr>
            <w:bookmarkStart w:id="330" w:name="_Toc440552920"/>
            <w:bookmarkStart w:id="331" w:name="_Toc440553528"/>
            <w:bookmarkStart w:id="332" w:name="_Toc446601978"/>
            <w:r w:rsidRPr="007D1329">
              <w:rPr>
                <w:rFonts w:ascii="Arial" w:hAnsi="Arial" w:cs="Arial"/>
                <w:sz w:val="24"/>
                <w:szCs w:val="24"/>
              </w:rPr>
              <w:t>Административные действия</w:t>
            </w:r>
            <w:bookmarkEnd w:id="330"/>
            <w:bookmarkEnd w:id="331"/>
            <w:bookmarkEnd w:id="332"/>
          </w:p>
        </w:tc>
        <w:tc>
          <w:tcPr>
            <w:tcW w:w="1675" w:type="dxa"/>
            <w:tcBorders>
              <w:top w:val="single" w:sz="4" w:space="0" w:color="auto"/>
              <w:left w:val="single" w:sz="4" w:space="0" w:color="auto"/>
              <w:bottom w:val="single" w:sz="4" w:space="0" w:color="auto"/>
              <w:right w:val="single" w:sz="4" w:space="0" w:color="auto"/>
            </w:tcBorders>
          </w:tcPr>
          <w:p w:rsidR="00B46A4E" w:rsidRPr="007D1329" w:rsidRDefault="00B46A4E" w:rsidP="007D1329">
            <w:pPr>
              <w:widowControl w:val="0"/>
              <w:adjustRightInd w:val="0"/>
              <w:ind w:left="-57" w:right="-57"/>
              <w:jc w:val="center"/>
              <w:rPr>
                <w:rFonts w:ascii="Arial" w:hAnsi="Arial" w:cs="Arial"/>
                <w:sz w:val="24"/>
                <w:szCs w:val="24"/>
              </w:rPr>
            </w:pPr>
            <w:bookmarkStart w:id="333" w:name="_Toc440552921"/>
            <w:bookmarkStart w:id="334" w:name="_Toc440553529"/>
            <w:bookmarkStart w:id="335" w:name="_Toc446601979"/>
            <w:r w:rsidRPr="007D1329">
              <w:rPr>
                <w:rFonts w:ascii="Arial" w:hAnsi="Arial" w:cs="Arial"/>
                <w:sz w:val="24"/>
                <w:szCs w:val="24"/>
              </w:rPr>
              <w:t>Срок выполнения</w:t>
            </w:r>
            <w:bookmarkEnd w:id="333"/>
            <w:bookmarkEnd w:id="334"/>
            <w:bookmarkEnd w:id="335"/>
          </w:p>
        </w:tc>
        <w:tc>
          <w:tcPr>
            <w:tcW w:w="1842" w:type="dxa"/>
            <w:tcBorders>
              <w:top w:val="single" w:sz="4" w:space="0" w:color="auto"/>
              <w:left w:val="single" w:sz="4" w:space="0" w:color="auto"/>
              <w:bottom w:val="single" w:sz="4" w:space="0" w:color="auto"/>
              <w:right w:val="single" w:sz="4" w:space="0" w:color="auto"/>
            </w:tcBorders>
          </w:tcPr>
          <w:p w:rsidR="00B46A4E" w:rsidRPr="007D1329" w:rsidRDefault="00B46A4E" w:rsidP="007D1329">
            <w:pPr>
              <w:adjustRightInd w:val="0"/>
              <w:ind w:left="-57" w:right="-57"/>
              <w:jc w:val="center"/>
              <w:rPr>
                <w:rFonts w:ascii="Arial" w:hAnsi="Arial" w:cs="Arial"/>
                <w:sz w:val="24"/>
                <w:szCs w:val="24"/>
              </w:rPr>
            </w:pPr>
            <w:r w:rsidRPr="007D1329">
              <w:rPr>
                <w:rFonts w:ascii="Arial" w:hAnsi="Arial" w:cs="Arial"/>
                <w:sz w:val="24"/>
                <w:szCs w:val="24"/>
              </w:rPr>
              <w:t>Трудоёмкость</w:t>
            </w:r>
          </w:p>
        </w:tc>
        <w:tc>
          <w:tcPr>
            <w:tcW w:w="6663" w:type="dxa"/>
            <w:tcBorders>
              <w:top w:val="single" w:sz="4" w:space="0" w:color="auto"/>
              <w:left w:val="single" w:sz="4" w:space="0" w:color="auto"/>
              <w:bottom w:val="single" w:sz="4" w:space="0" w:color="auto"/>
              <w:right w:val="single" w:sz="4" w:space="0" w:color="auto"/>
            </w:tcBorders>
            <w:hideMark/>
          </w:tcPr>
          <w:p w:rsidR="00B46A4E" w:rsidRPr="007D1329" w:rsidRDefault="00B46A4E" w:rsidP="007D1329">
            <w:pPr>
              <w:widowControl w:val="0"/>
              <w:adjustRightInd w:val="0"/>
              <w:ind w:left="-57" w:right="-57"/>
              <w:jc w:val="center"/>
              <w:rPr>
                <w:rFonts w:ascii="Arial" w:hAnsi="Arial" w:cs="Arial"/>
                <w:sz w:val="24"/>
                <w:szCs w:val="24"/>
              </w:rPr>
            </w:pPr>
            <w:bookmarkStart w:id="336" w:name="_Toc440552922"/>
            <w:bookmarkStart w:id="337" w:name="_Toc440553530"/>
            <w:bookmarkStart w:id="338" w:name="_Toc446601980"/>
            <w:r w:rsidRPr="007D1329">
              <w:rPr>
                <w:rFonts w:ascii="Arial" w:hAnsi="Arial" w:cs="Arial"/>
                <w:sz w:val="24"/>
                <w:szCs w:val="24"/>
              </w:rPr>
              <w:t>Содержание действия</w:t>
            </w:r>
            <w:bookmarkEnd w:id="336"/>
            <w:bookmarkEnd w:id="337"/>
            <w:bookmarkEnd w:id="338"/>
          </w:p>
        </w:tc>
      </w:tr>
      <w:tr w:rsidR="004C6048" w:rsidRPr="007D1329" w:rsidTr="007D1329">
        <w:trPr>
          <w:trHeight w:val="698"/>
        </w:trPr>
        <w:tc>
          <w:tcPr>
            <w:tcW w:w="2424" w:type="dxa"/>
            <w:vMerge w:val="restart"/>
            <w:tcBorders>
              <w:top w:val="single" w:sz="4" w:space="0" w:color="auto"/>
              <w:left w:val="single" w:sz="4" w:space="0" w:color="auto"/>
              <w:right w:val="single" w:sz="4" w:space="0" w:color="auto"/>
            </w:tcBorders>
            <w:hideMark/>
          </w:tcPr>
          <w:p w:rsidR="00B46A4E" w:rsidRPr="007D1329" w:rsidRDefault="00B46A4E" w:rsidP="007D1329">
            <w:pPr>
              <w:widowControl w:val="0"/>
              <w:adjustRightInd w:val="0"/>
              <w:ind w:left="-57" w:right="-57"/>
              <w:jc w:val="both"/>
              <w:rPr>
                <w:rFonts w:ascii="Arial" w:hAnsi="Arial" w:cs="Arial"/>
                <w:sz w:val="24"/>
                <w:szCs w:val="24"/>
              </w:rPr>
            </w:pPr>
            <w:bookmarkStart w:id="339" w:name="_Toc440552923"/>
            <w:bookmarkStart w:id="340" w:name="_Toc440553531"/>
            <w:bookmarkStart w:id="341" w:name="_Toc446601981"/>
            <w:r w:rsidRPr="007D1329">
              <w:rPr>
                <w:rFonts w:ascii="Arial" w:hAnsi="Arial" w:cs="Arial"/>
                <w:sz w:val="24"/>
                <w:szCs w:val="24"/>
              </w:rPr>
              <w:t>Администрация/</w:t>
            </w:r>
          </w:p>
          <w:p w:rsidR="00B46A4E" w:rsidRPr="007D1329" w:rsidRDefault="00B46A4E" w:rsidP="007D1329">
            <w:pPr>
              <w:suppressAutoHyphens/>
              <w:adjustRightInd w:val="0"/>
              <w:ind w:left="-57" w:right="-57"/>
              <w:jc w:val="center"/>
              <w:rPr>
                <w:rFonts w:ascii="Arial" w:hAnsi="Arial" w:cs="Arial"/>
                <w:sz w:val="24"/>
                <w:szCs w:val="24"/>
              </w:rPr>
            </w:pPr>
            <w:r w:rsidRPr="007D1329">
              <w:rPr>
                <w:rFonts w:ascii="Arial" w:hAnsi="Arial" w:cs="Arial"/>
                <w:sz w:val="24"/>
                <w:szCs w:val="24"/>
              </w:rPr>
              <w:t>Модуль оказания услуг ЕИС ОУ /</w:t>
            </w:r>
            <w:bookmarkEnd w:id="339"/>
            <w:bookmarkEnd w:id="340"/>
            <w:bookmarkEnd w:id="341"/>
          </w:p>
          <w:p w:rsidR="00B46A4E" w:rsidRPr="007D1329" w:rsidRDefault="00B46A4E" w:rsidP="007D1329">
            <w:pPr>
              <w:suppressAutoHyphens/>
              <w:adjustRightInd w:val="0"/>
              <w:ind w:left="-57" w:right="-57"/>
              <w:jc w:val="center"/>
              <w:rPr>
                <w:rFonts w:ascii="Arial" w:hAnsi="Arial" w:cs="Arial"/>
                <w:strike/>
                <w:sz w:val="24"/>
                <w:szCs w:val="24"/>
              </w:rPr>
            </w:pPr>
            <w:bookmarkStart w:id="342" w:name="_Toc440552924"/>
            <w:bookmarkStart w:id="343" w:name="_Toc440553532"/>
            <w:bookmarkStart w:id="344" w:name="_Toc446601982"/>
            <w:r w:rsidRPr="007D1329">
              <w:rPr>
                <w:rFonts w:ascii="Arial" w:hAnsi="Arial" w:cs="Arial"/>
                <w:sz w:val="24"/>
                <w:szCs w:val="24"/>
              </w:rPr>
              <w:t>СМЭВ</w:t>
            </w:r>
            <w:bookmarkEnd w:id="342"/>
            <w:bookmarkEnd w:id="343"/>
            <w:bookmarkEnd w:id="344"/>
          </w:p>
        </w:tc>
        <w:tc>
          <w:tcPr>
            <w:tcW w:w="2564" w:type="dxa"/>
            <w:tcBorders>
              <w:top w:val="single" w:sz="4" w:space="0" w:color="auto"/>
              <w:left w:val="single" w:sz="4" w:space="0" w:color="auto"/>
              <w:bottom w:val="single" w:sz="4" w:space="0" w:color="auto"/>
              <w:right w:val="single" w:sz="4" w:space="0" w:color="auto"/>
            </w:tcBorders>
          </w:tcPr>
          <w:p w:rsidR="00B46A4E" w:rsidRPr="007D1329" w:rsidRDefault="00B46A4E" w:rsidP="007D1329">
            <w:pPr>
              <w:widowControl w:val="0"/>
              <w:adjustRightInd w:val="0"/>
              <w:ind w:left="-57" w:right="-57"/>
              <w:jc w:val="both"/>
              <w:rPr>
                <w:rFonts w:ascii="Arial" w:hAnsi="Arial" w:cs="Arial"/>
                <w:sz w:val="24"/>
                <w:szCs w:val="24"/>
              </w:rPr>
            </w:pPr>
            <w:bookmarkStart w:id="345" w:name="_Toc446601983"/>
            <w:r w:rsidRPr="007D1329">
              <w:rPr>
                <w:rFonts w:ascii="Arial" w:hAnsi="Arial" w:cs="Arial"/>
                <w:sz w:val="24"/>
                <w:szCs w:val="24"/>
              </w:rPr>
              <w:t>Определение состава документов, подлежащих запросу.</w:t>
            </w:r>
          </w:p>
          <w:p w:rsidR="00B46A4E" w:rsidRPr="007D1329" w:rsidRDefault="00B46A4E" w:rsidP="007D1329">
            <w:pPr>
              <w:widowControl w:val="0"/>
              <w:adjustRightInd w:val="0"/>
              <w:ind w:left="-57" w:right="-57"/>
              <w:jc w:val="both"/>
              <w:rPr>
                <w:rFonts w:ascii="Arial" w:hAnsi="Arial" w:cs="Arial"/>
                <w:sz w:val="24"/>
                <w:szCs w:val="24"/>
              </w:rPr>
            </w:pPr>
            <w:r w:rsidRPr="007D1329">
              <w:rPr>
                <w:rFonts w:ascii="Arial" w:hAnsi="Arial" w:cs="Arial"/>
                <w:sz w:val="24"/>
                <w:szCs w:val="24"/>
              </w:rPr>
              <w:t>Направление межведомственных запросов.</w:t>
            </w:r>
            <w:bookmarkEnd w:id="345"/>
          </w:p>
        </w:tc>
        <w:tc>
          <w:tcPr>
            <w:tcW w:w="1675" w:type="dxa"/>
            <w:tcBorders>
              <w:top w:val="single" w:sz="4" w:space="0" w:color="auto"/>
              <w:left w:val="single" w:sz="4" w:space="0" w:color="auto"/>
              <w:bottom w:val="single" w:sz="4" w:space="0" w:color="auto"/>
              <w:right w:val="single" w:sz="4" w:space="0" w:color="auto"/>
            </w:tcBorders>
          </w:tcPr>
          <w:p w:rsidR="00B46A4E" w:rsidRPr="007D1329" w:rsidRDefault="00B46A4E" w:rsidP="007D1329">
            <w:pPr>
              <w:suppressAutoHyphens/>
              <w:adjustRightInd w:val="0"/>
              <w:ind w:left="-57" w:right="-57"/>
              <w:jc w:val="center"/>
              <w:rPr>
                <w:rFonts w:ascii="Arial" w:hAnsi="Arial" w:cs="Arial"/>
                <w:sz w:val="24"/>
                <w:szCs w:val="24"/>
              </w:rPr>
            </w:pPr>
            <w:r w:rsidRPr="007D1329">
              <w:rPr>
                <w:rFonts w:ascii="Arial" w:hAnsi="Arial" w:cs="Arial"/>
                <w:sz w:val="24"/>
                <w:szCs w:val="24"/>
              </w:rPr>
              <w:t>тот же рабочий день</w:t>
            </w:r>
          </w:p>
        </w:tc>
        <w:tc>
          <w:tcPr>
            <w:tcW w:w="1842" w:type="dxa"/>
            <w:tcBorders>
              <w:top w:val="single" w:sz="4" w:space="0" w:color="auto"/>
              <w:left w:val="single" w:sz="4" w:space="0" w:color="auto"/>
              <w:bottom w:val="single" w:sz="4" w:space="0" w:color="auto"/>
              <w:right w:val="single" w:sz="4" w:space="0" w:color="auto"/>
            </w:tcBorders>
          </w:tcPr>
          <w:p w:rsidR="00B46A4E" w:rsidRPr="007D1329" w:rsidRDefault="00B46A4E" w:rsidP="007D1329">
            <w:pPr>
              <w:suppressAutoHyphens/>
              <w:adjustRightInd w:val="0"/>
              <w:ind w:left="-57" w:right="-57"/>
              <w:jc w:val="center"/>
              <w:rPr>
                <w:rFonts w:ascii="Arial" w:hAnsi="Arial" w:cs="Arial"/>
                <w:sz w:val="24"/>
                <w:szCs w:val="24"/>
              </w:rPr>
            </w:pPr>
            <w:r w:rsidRPr="007D1329">
              <w:rPr>
                <w:rFonts w:ascii="Arial" w:hAnsi="Arial" w:cs="Arial"/>
                <w:sz w:val="24"/>
                <w:szCs w:val="24"/>
              </w:rPr>
              <w:t>5 минут</w:t>
            </w:r>
          </w:p>
        </w:tc>
        <w:tc>
          <w:tcPr>
            <w:tcW w:w="6663" w:type="dxa"/>
            <w:tcBorders>
              <w:top w:val="single" w:sz="4" w:space="0" w:color="auto"/>
              <w:left w:val="single" w:sz="4" w:space="0" w:color="auto"/>
              <w:bottom w:val="single" w:sz="4" w:space="0" w:color="auto"/>
              <w:right w:val="single" w:sz="4" w:space="0" w:color="auto"/>
            </w:tcBorders>
            <w:hideMark/>
          </w:tcPr>
          <w:p w:rsidR="00B46A4E" w:rsidRPr="007D1329" w:rsidRDefault="00B46A4E" w:rsidP="007D1329">
            <w:pPr>
              <w:widowControl w:val="0"/>
              <w:adjustRightInd w:val="0"/>
              <w:ind w:left="-57" w:right="-57" w:firstLine="540"/>
              <w:jc w:val="both"/>
              <w:rPr>
                <w:rFonts w:ascii="Arial" w:hAnsi="Arial" w:cs="Arial"/>
                <w:sz w:val="24"/>
                <w:szCs w:val="24"/>
              </w:rPr>
            </w:pPr>
            <w:r w:rsidRPr="007D1329">
              <w:rPr>
                <w:rFonts w:ascii="Arial" w:hAnsi="Arial" w:cs="Arial"/>
                <w:sz w:val="24"/>
                <w:szCs w:val="24"/>
              </w:rPr>
              <w:t>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B46A4E" w:rsidRPr="007D1329" w:rsidTr="007D1329">
        <w:trPr>
          <w:trHeight w:val="1029"/>
        </w:trPr>
        <w:tc>
          <w:tcPr>
            <w:tcW w:w="2424" w:type="dxa"/>
            <w:vMerge/>
            <w:tcBorders>
              <w:left w:val="single" w:sz="4" w:space="0" w:color="auto"/>
              <w:bottom w:val="single" w:sz="4" w:space="0" w:color="auto"/>
              <w:right w:val="single" w:sz="4" w:space="0" w:color="auto"/>
            </w:tcBorders>
          </w:tcPr>
          <w:p w:rsidR="00B46A4E" w:rsidRPr="007D1329" w:rsidRDefault="00B46A4E" w:rsidP="007D1329">
            <w:pPr>
              <w:widowControl w:val="0"/>
              <w:adjustRightInd w:val="0"/>
              <w:ind w:left="-57" w:right="-57"/>
              <w:jc w:val="center"/>
              <w:outlineLvl w:val="2"/>
              <w:rPr>
                <w:rFonts w:ascii="Arial" w:hAnsi="Arial" w:cs="Arial"/>
                <w:sz w:val="24"/>
                <w:szCs w:val="24"/>
              </w:rPr>
            </w:pPr>
          </w:p>
        </w:tc>
        <w:tc>
          <w:tcPr>
            <w:tcW w:w="2564" w:type="dxa"/>
            <w:tcBorders>
              <w:top w:val="single" w:sz="4" w:space="0" w:color="auto"/>
              <w:left w:val="single" w:sz="4" w:space="0" w:color="auto"/>
              <w:right w:val="single" w:sz="4" w:space="0" w:color="auto"/>
            </w:tcBorders>
          </w:tcPr>
          <w:p w:rsidR="00B46A4E" w:rsidRPr="007D1329" w:rsidRDefault="00B46A4E" w:rsidP="007D1329">
            <w:pPr>
              <w:widowControl w:val="0"/>
              <w:adjustRightInd w:val="0"/>
              <w:ind w:left="-57" w:right="-57"/>
              <w:jc w:val="both"/>
              <w:rPr>
                <w:rFonts w:ascii="Arial" w:hAnsi="Arial" w:cs="Arial"/>
                <w:sz w:val="24"/>
                <w:szCs w:val="24"/>
              </w:rPr>
            </w:pPr>
            <w:r w:rsidRPr="007D1329">
              <w:rPr>
                <w:rFonts w:ascii="Arial" w:hAnsi="Arial" w:cs="Arial"/>
                <w:sz w:val="24"/>
                <w:szCs w:val="24"/>
              </w:rPr>
              <w:t xml:space="preserve">Контроль предоставления результата запросов </w:t>
            </w:r>
          </w:p>
        </w:tc>
        <w:tc>
          <w:tcPr>
            <w:tcW w:w="1675" w:type="dxa"/>
            <w:tcBorders>
              <w:top w:val="single" w:sz="4" w:space="0" w:color="auto"/>
              <w:left w:val="single" w:sz="4" w:space="0" w:color="auto"/>
              <w:bottom w:val="single" w:sz="4" w:space="0" w:color="auto"/>
              <w:right w:val="single" w:sz="4" w:space="0" w:color="auto"/>
            </w:tcBorders>
          </w:tcPr>
          <w:p w:rsidR="00B46A4E" w:rsidRPr="007D1329" w:rsidRDefault="00B46A4E" w:rsidP="007D1329">
            <w:pPr>
              <w:suppressAutoHyphens/>
              <w:adjustRightInd w:val="0"/>
              <w:ind w:left="-57" w:right="-57"/>
              <w:jc w:val="center"/>
              <w:rPr>
                <w:rFonts w:ascii="Arial" w:hAnsi="Arial" w:cs="Arial"/>
                <w:sz w:val="24"/>
                <w:szCs w:val="24"/>
              </w:rPr>
            </w:pPr>
            <w:bookmarkStart w:id="346" w:name="_Toc446601985"/>
            <w:r w:rsidRPr="007D1329">
              <w:rPr>
                <w:rFonts w:ascii="Arial" w:hAnsi="Arial" w:cs="Arial"/>
                <w:sz w:val="24"/>
                <w:szCs w:val="24"/>
              </w:rPr>
              <w:t xml:space="preserve">До 5 рабочих </w:t>
            </w:r>
            <w:bookmarkEnd w:id="346"/>
            <w:r w:rsidRPr="007D1329">
              <w:rPr>
                <w:rFonts w:ascii="Arial" w:hAnsi="Arial" w:cs="Arial"/>
                <w:sz w:val="24"/>
                <w:szCs w:val="24"/>
              </w:rPr>
              <w:t>дней</w:t>
            </w:r>
          </w:p>
        </w:tc>
        <w:tc>
          <w:tcPr>
            <w:tcW w:w="1842" w:type="dxa"/>
            <w:tcBorders>
              <w:top w:val="single" w:sz="4" w:space="0" w:color="auto"/>
              <w:left w:val="single" w:sz="4" w:space="0" w:color="auto"/>
              <w:right w:val="single" w:sz="4" w:space="0" w:color="auto"/>
            </w:tcBorders>
          </w:tcPr>
          <w:p w:rsidR="00B46A4E" w:rsidRPr="007D1329" w:rsidRDefault="00B46A4E" w:rsidP="007D1329">
            <w:pPr>
              <w:suppressAutoHyphens/>
              <w:adjustRightInd w:val="0"/>
              <w:ind w:left="-57" w:right="-57"/>
              <w:jc w:val="center"/>
              <w:rPr>
                <w:rFonts w:ascii="Arial" w:hAnsi="Arial" w:cs="Arial"/>
                <w:sz w:val="24"/>
                <w:szCs w:val="24"/>
              </w:rPr>
            </w:pPr>
            <w:r w:rsidRPr="007D1329">
              <w:rPr>
                <w:rFonts w:ascii="Arial" w:hAnsi="Arial" w:cs="Arial"/>
                <w:sz w:val="24"/>
                <w:szCs w:val="24"/>
              </w:rPr>
              <w:t xml:space="preserve">До 5 рабочих дней </w:t>
            </w:r>
          </w:p>
        </w:tc>
        <w:tc>
          <w:tcPr>
            <w:tcW w:w="6663" w:type="dxa"/>
            <w:tcBorders>
              <w:top w:val="single" w:sz="4" w:space="0" w:color="auto"/>
              <w:left w:val="single" w:sz="4" w:space="0" w:color="auto"/>
              <w:right w:val="single" w:sz="4" w:space="0" w:color="auto"/>
            </w:tcBorders>
          </w:tcPr>
          <w:p w:rsidR="00B46A4E" w:rsidRPr="007D1329" w:rsidRDefault="00B46A4E" w:rsidP="007D1329">
            <w:pPr>
              <w:adjustRightInd w:val="0"/>
              <w:ind w:left="-57" w:right="-57" w:firstLine="425"/>
              <w:jc w:val="both"/>
              <w:rPr>
                <w:rFonts w:ascii="Arial" w:hAnsi="Arial" w:cs="Arial"/>
                <w:sz w:val="24"/>
                <w:szCs w:val="24"/>
              </w:rPr>
            </w:pPr>
            <w:r w:rsidRPr="007D1329">
              <w:rPr>
                <w:rFonts w:ascii="Arial" w:hAnsi="Arial" w:cs="Arial"/>
                <w:sz w:val="24"/>
                <w:szCs w:val="24"/>
              </w:rPr>
              <w:t>Проверка поступления ответов на межведомственные запросы.</w:t>
            </w:r>
          </w:p>
          <w:p w:rsidR="00B46A4E" w:rsidRPr="007D1329" w:rsidRDefault="00B46A4E" w:rsidP="007D1329">
            <w:pPr>
              <w:ind w:left="-57" w:right="-57" w:firstLine="425"/>
              <w:jc w:val="both"/>
              <w:rPr>
                <w:rFonts w:ascii="Arial" w:hAnsi="Arial" w:cs="Arial"/>
                <w:sz w:val="24"/>
                <w:szCs w:val="24"/>
              </w:rPr>
            </w:pPr>
            <w:r w:rsidRPr="007D1329">
              <w:rPr>
                <w:rFonts w:ascii="Arial" w:hAnsi="Arial" w:cs="Arial"/>
                <w:sz w:val="24"/>
                <w:szCs w:val="24"/>
              </w:rPr>
              <w:t>Ответы на межведомственные запросы поступают в Модуль оказания услуг ЕИС ОУ.</w:t>
            </w:r>
          </w:p>
          <w:p w:rsidR="00B46A4E" w:rsidRPr="007D1329" w:rsidRDefault="00B46A4E" w:rsidP="007D1329">
            <w:pPr>
              <w:adjustRightInd w:val="0"/>
              <w:ind w:left="-57" w:right="-57" w:firstLine="425"/>
              <w:jc w:val="both"/>
              <w:rPr>
                <w:rFonts w:ascii="Arial" w:hAnsi="Arial" w:cs="Arial"/>
                <w:sz w:val="24"/>
                <w:szCs w:val="24"/>
              </w:rPr>
            </w:pPr>
            <w:r w:rsidRPr="007D1329">
              <w:rPr>
                <w:rFonts w:ascii="Arial" w:hAnsi="Arial" w:cs="Arial"/>
                <w:sz w:val="24"/>
                <w:szCs w:val="24"/>
              </w:rPr>
              <w:t>При поступлении ответов на запросы осуществляется переход к административной процедуре «Принятие решения»</w:t>
            </w:r>
          </w:p>
        </w:tc>
      </w:tr>
    </w:tbl>
    <w:p w:rsidR="00B46A4E" w:rsidRPr="007D1329" w:rsidRDefault="00B46A4E" w:rsidP="004C6048">
      <w:pPr>
        <w:jc w:val="center"/>
        <w:outlineLvl w:val="1"/>
        <w:rPr>
          <w:rFonts w:ascii="Arial" w:hAnsi="Arial" w:cs="Arial"/>
          <w:sz w:val="24"/>
          <w:szCs w:val="24"/>
        </w:rPr>
      </w:pPr>
      <w:bookmarkStart w:id="347" w:name="_Toc474850952"/>
      <w:bookmarkStart w:id="348" w:name="_Toc502147980"/>
      <w:r w:rsidRPr="007D1329">
        <w:rPr>
          <w:rFonts w:ascii="Arial" w:hAnsi="Arial" w:cs="Arial"/>
          <w:sz w:val="24"/>
          <w:szCs w:val="24"/>
        </w:rPr>
        <w:lastRenderedPageBreak/>
        <w:t>4. Принятие решения.</w:t>
      </w:r>
      <w:bookmarkEnd w:id="347"/>
      <w:bookmarkEnd w:id="348"/>
    </w:p>
    <w:p w:rsidR="00B46A4E" w:rsidRPr="007D1329" w:rsidRDefault="00B46A4E" w:rsidP="004C6048">
      <w:pPr>
        <w:jc w:val="center"/>
        <w:rPr>
          <w:rFonts w:ascii="Arial" w:hAnsi="Arial" w:cs="Arial"/>
          <w:sz w:val="24"/>
          <w:szCs w:val="24"/>
        </w:rPr>
      </w:pPr>
    </w:p>
    <w:tbl>
      <w:tblPr>
        <w:tblStyle w:val="2f3"/>
        <w:tblW w:w="15168" w:type="dxa"/>
        <w:tblInd w:w="108" w:type="dxa"/>
        <w:tblLayout w:type="fixed"/>
        <w:tblLook w:val="04A0" w:firstRow="1" w:lastRow="0" w:firstColumn="1" w:lastColumn="0" w:noHBand="0" w:noVBand="1"/>
      </w:tblPr>
      <w:tblGrid>
        <w:gridCol w:w="2410"/>
        <w:gridCol w:w="2552"/>
        <w:gridCol w:w="2172"/>
        <w:gridCol w:w="2512"/>
        <w:gridCol w:w="5522"/>
      </w:tblGrid>
      <w:tr w:rsidR="004C6048" w:rsidRPr="007D1329" w:rsidTr="007D1329">
        <w:tc>
          <w:tcPr>
            <w:tcW w:w="2410" w:type="dxa"/>
          </w:tcPr>
          <w:p w:rsidR="00B46A4E" w:rsidRPr="007D1329" w:rsidRDefault="00B46A4E" w:rsidP="004C6048">
            <w:pPr>
              <w:adjustRightInd w:val="0"/>
              <w:jc w:val="center"/>
              <w:rPr>
                <w:rFonts w:ascii="Arial" w:eastAsia="Calibri" w:hAnsi="Arial" w:cs="Arial"/>
                <w:sz w:val="24"/>
                <w:szCs w:val="24"/>
              </w:rPr>
            </w:pPr>
            <w:r w:rsidRPr="007D1329">
              <w:rPr>
                <w:rFonts w:ascii="Arial" w:hAnsi="Arial" w:cs="Arial"/>
                <w:sz w:val="24"/>
                <w:szCs w:val="24"/>
              </w:rPr>
              <w:t>Место выполнения процедуры/используемая ИС</w:t>
            </w:r>
          </w:p>
        </w:tc>
        <w:tc>
          <w:tcPr>
            <w:tcW w:w="2552" w:type="dxa"/>
          </w:tcPr>
          <w:p w:rsidR="00B46A4E" w:rsidRPr="007D1329" w:rsidRDefault="00B46A4E" w:rsidP="004C6048">
            <w:pPr>
              <w:adjustRightInd w:val="0"/>
              <w:jc w:val="center"/>
              <w:rPr>
                <w:rFonts w:ascii="Arial" w:eastAsia="Calibri" w:hAnsi="Arial" w:cs="Arial"/>
                <w:sz w:val="24"/>
                <w:szCs w:val="24"/>
              </w:rPr>
            </w:pPr>
            <w:r w:rsidRPr="007D1329">
              <w:rPr>
                <w:rFonts w:ascii="Arial" w:hAnsi="Arial" w:cs="Arial"/>
                <w:sz w:val="24"/>
                <w:szCs w:val="24"/>
              </w:rPr>
              <w:t>Административные действия</w:t>
            </w:r>
          </w:p>
        </w:tc>
        <w:tc>
          <w:tcPr>
            <w:tcW w:w="2172" w:type="dxa"/>
          </w:tcPr>
          <w:p w:rsidR="00B46A4E" w:rsidRPr="007D1329" w:rsidRDefault="00B46A4E" w:rsidP="004C6048">
            <w:pPr>
              <w:adjustRightInd w:val="0"/>
              <w:jc w:val="center"/>
              <w:rPr>
                <w:rFonts w:ascii="Arial" w:eastAsia="Calibri" w:hAnsi="Arial" w:cs="Arial"/>
                <w:sz w:val="24"/>
                <w:szCs w:val="24"/>
              </w:rPr>
            </w:pPr>
            <w:r w:rsidRPr="007D1329">
              <w:rPr>
                <w:rFonts w:ascii="Arial" w:hAnsi="Arial" w:cs="Arial"/>
                <w:sz w:val="24"/>
                <w:szCs w:val="24"/>
              </w:rPr>
              <w:t>Срок выполнения</w:t>
            </w:r>
          </w:p>
        </w:tc>
        <w:tc>
          <w:tcPr>
            <w:tcW w:w="2512" w:type="dxa"/>
          </w:tcPr>
          <w:p w:rsidR="00B46A4E" w:rsidRPr="007D1329" w:rsidRDefault="00B46A4E" w:rsidP="004C6048">
            <w:pPr>
              <w:adjustRightInd w:val="0"/>
              <w:jc w:val="center"/>
              <w:rPr>
                <w:rFonts w:ascii="Arial" w:eastAsia="Calibri" w:hAnsi="Arial" w:cs="Arial"/>
                <w:sz w:val="24"/>
                <w:szCs w:val="24"/>
              </w:rPr>
            </w:pPr>
            <w:r w:rsidRPr="007D1329">
              <w:rPr>
                <w:rFonts w:ascii="Arial" w:hAnsi="Arial" w:cs="Arial"/>
                <w:sz w:val="24"/>
                <w:szCs w:val="24"/>
              </w:rPr>
              <w:t>Трудоёмкость</w:t>
            </w:r>
          </w:p>
        </w:tc>
        <w:tc>
          <w:tcPr>
            <w:tcW w:w="5522" w:type="dxa"/>
          </w:tcPr>
          <w:p w:rsidR="00B46A4E" w:rsidRPr="007D1329" w:rsidRDefault="00B46A4E" w:rsidP="004C6048">
            <w:pPr>
              <w:adjustRightInd w:val="0"/>
              <w:jc w:val="center"/>
              <w:rPr>
                <w:rFonts w:ascii="Arial" w:eastAsia="Calibri" w:hAnsi="Arial" w:cs="Arial"/>
                <w:sz w:val="24"/>
                <w:szCs w:val="24"/>
              </w:rPr>
            </w:pPr>
            <w:r w:rsidRPr="007D1329">
              <w:rPr>
                <w:rFonts w:ascii="Arial" w:hAnsi="Arial" w:cs="Arial"/>
                <w:sz w:val="24"/>
                <w:szCs w:val="24"/>
              </w:rPr>
              <w:t>Содержание действия</w:t>
            </w:r>
          </w:p>
        </w:tc>
      </w:tr>
      <w:tr w:rsidR="004C6048" w:rsidRPr="007D1329" w:rsidTr="007D1329">
        <w:trPr>
          <w:trHeight w:val="3515"/>
        </w:trPr>
        <w:tc>
          <w:tcPr>
            <w:tcW w:w="2410" w:type="dxa"/>
            <w:vMerge w:val="restart"/>
          </w:tcPr>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Администрация/</w:t>
            </w:r>
          </w:p>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Модуль оказания услуг ЕИС ОУ</w:t>
            </w:r>
          </w:p>
        </w:tc>
        <w:tc>
          <w:tcPr>
            <w:tcW w:w="2552" w:type="dxa"/>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Подготовка проекта решения</w:t>
            </w:r>
          </w:p>
        </w:tc>
        <w:tc>
          <w:tcPr>
            <w:tcW w:w="2172" w:type="dxa"/>
            <w:vMerge w:val="restart"/>
          </w:tcPr>
          <w:p w:rsidR="00B46A4E" w:rsidRPr="007D1329" w:rsidRDefault="007D1329" w:rsidP="004C6048">
            <w:pPr>
              <w:adjustRightInd w:val="0"/>
              <w:jc w:val="center"/>
              <w:rPr>
                <w:rFonts w:ascii="Arial" w:hAnsi="Arial" w:cs="Arial"/>
                <w:sz w:val="24"/>
                <w:szCs w:val="24"/>
              </w:rPr>
            </w:pPr>
            <w:r w:rsidRPr="007D1329">
              <w:rPr>
                <w:rFonts w:ascii="Arial" w:hAnsi="Arial" w:cs="Arial"/>
                <w:sz w:val="24"/>
                <w:szCs w:val="24"/>
              </w:rPr>
              <w:t>2 рабочих дня</w:t>
            </w:r>
          </w:p>
        </w:tc>
        <w:tc>
          <w:tcPr>
            <w:tcW w:w="2512" w:type="dxa"/>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15 минут</w:t>
            </w:r>
          </w:p>
        </w:tc>
        <w:tc>
          <w:tcPr>
            <w:tcW w:w="5522" w:type="dxa"/>
          </w:tcPr>
          <w:p w:rsidR="00B46A4E" w:rsidRPr="007D1329" w:rsidRDefault="00B46A4E" w:rsidP="004C6048">
            <w:pPr>
              <w:adjustRightInd w:val="0"/>
              <w:jc w:val="both"/>
              <w:rPr>
                <w:rFonts w:ascii="Arial" w:eastAsia="Calibri" w:hAnsi="Arial" w:cs="Arial"/>
                <w:sz w:val="24"/>
                <w:szCs w:val="24"/>
              </w:rPr>
            </w:pPr>
            <w:r w:rsidRPr="007D1329">
              <w:rPr>
                <w:rFonts w:ascii="Arial" w:hAnsi="Arial" w:cs="Arial"/>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B46A4E" w:rsidRPr="007D1329" w:rsidRDefault="00B46A4E" w:rsidP="004C6048">
            <w:pPr>
              <w:adjustRightInd w:val="0"/>
              <w:jc w:val="both"/>
              <w:rPr>
                <w:rFonts w:ascii="Arial" w:eastAsia="Calibri" w:hAnsi="Arial" w:cs="Arial"/>
                <w:sz w:val="24"/>
                <w:szCs w:val="24"/>
              </w:rPr>
            </w:pPr>
            <w:r w:rsidRPr="007D1329">
              <w:rPr>
                <w:rFonts w:ascii="Arial" w:hAnsi="Arial" w:cs="Arial"/>
                <w:sz w:val="24"/>
                <w:szCs w:val="24"/>
              </w:rPr>
              <w:t>При наличии оснований для отказа подготавливается проект решения по форме, указанной в Приложении 5 к настоящему Административному регламенту.</w:t>
            </w:r>
          </w:p>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При отсутствии оснований для отказа подготавливается проект решения по форме, указанной в Приложении 4 к настоящему Административному регламенту.</w:t>
            </w:r>
          </w:p>
        </w:tc>
      </w:tr>
      <w:tr w:rsidR="004C6048" w:rsidRPr="007D1329" w:rsidTr="007D1329">
        <w:tc>
          <w:tcPr>
            <w:tcW w:w="2410" w:type="dxa"/>
            <w:vMerge/>
          </w:tcPr>
          <w:p w:rsidR="00B46A4E" w:rsidRPr="007D1329" w:rsidRDefault="00B46A4E" w:rsidP="004C6048">
            <w:pPr>
              <w:adjustRightInd w:val="0"/>
              <w:jc w:val="center"/>
              <w:rPr>
                <w:rFonts w:ascii="Arial" w:hAnsi="Arial" w:cs="Arial"/>
                <w:sz w:val="24"/>
                <w:szCs w:val="24"/>
              </w:rPr>
            </w:pPr>
          </w:p>
        </w:tc>
        <w:tc>
          <w:tcPr>
            <w:tcW w:w="2552" w:type="dxa"/>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B46A4E" w:rsidRPr="007D1329" w:rsidRDefault="00B46A4E" w:rsidP="004C6048">
            <w:pPr>
              <w:adjustRightInd w:val="0"/>
              <w:jc w:val="center"/>
              <w:rPr>
                <w:rFonts w:ascii="Arial" w:hAnsi="Arial" w:cs="Arial"/>
                <w:sz w:val="24"/>
                <w:szCs w:val="24"/>
              </w:rPr>
            </w:pPr>
          </w:p>
        </w:tc>
        <w:tc>
          <w:tcPr>
            <w:tcW w:w="2512" w:type="dxa"/>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5 минут</w:t>
            </w:r>
          </w:p>
        </w:tc>
        <w:tc>
          <w:tcPr>
            <w:tcW w:w="5522" w:type="dxa"/>
          </w:tcPr>
          <w:p w:rsidR="00B46A4E" w:rsidRPr="007D1329" w:rsidRDefault="00B46A4E" w:rsidP="004C6048">
            <w:pPr>
              <w:adjustRightInd w:val="0"/>
              <w:rPr>
                <w:rFonts w:ascii="Arial" w:hAnsi="Arial" w:cs="Arial"/>
                <w:sz w:val="24"/>
                <w:szCs w:val="24"/>
              </w:rPr>
            </w:pPr>
            <w:r w:rsidRPr="007D1329">
              <w:rPr>
                <w:rFonts w:ascii="Arial" w:hAnsi="Arial" w:cs="Arial"/>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4C6048" w:rsidRPr="007D1329" w:rsidTr="007D1329">
        <w:trPr>
          <w:trHeight w:val="2117"/>
        </w:trPr>
        <w:tc>
          <w:tcPr>
            <w:tcW w:w="2410" w:type="dxa"/>
            <w:vMerge/>
          </w:tcPr>
          <w:p w:rsidR="00B46A4E" w:rsidRPr="007D1329" w:rsidRDefault="00B46A4E" w:rsidP="004C6048">
            <w:pPr>
              <w:adjustRightInd w:val="0"/>
              <w:jc w:val="center"/>
              <w:rPr>
                <w:rFonts w:ascii="Arial" w:hAnsi="Arial" w:cs="Arial"/>
                <w:sz w:val="24"/>
                <w:szCs w:val="24"/>
              </w:rPr>
            </w:pPr>
          </w:p>
        </w:tc>
        <w:tc>
          <w:tcPr>
            <w:tcW w:w="2552" w:type="dxa"/>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Подписание решения</w:t>
            </w:r>
          </w:p>
        </w:tc>
        <w:tc>
          <w:tcPr>
            <w:tcW w:w="2172" w:type="dxa"/>
            <w:vMerge/>
          </w:tcPr>
          <w:p w:rsidR="00B46A4E" w:rsidRPr="007D1329" w:rsidRDefault="00B46A4E" w:rsidP="004C6048">
            <w:pPr>
              <w:adjustRightInd w:val="0"/>
              <w:jc w:val="center"/>
              <w:rPr>
                <w:rFonts w:ascii="Arial" w:hAnsi="Arial" w:cs="Arial"/>
                <w:sz w:val="24"/>
                <w:szCs w:val="24"/>
              </w:rPr>
            </w:pPr>
          </w:p>
        </w:tc>
        <w:tc>
          <w:tcPr>
            <w:tcW w:w="2512" w:type="dxa"/>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15 минут</w:t>
            </w:r>
          </w:p>
        </w:tc>
        <w:tc>
          <w:tcPr>
            <w:tcW w:w="5522" w:type="dxa"/>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rsidR="007D1329" w:rsidRPr="007D1329" w:rsidRDefault="007D1329" w:rsidP="004C6048">
      <w:pPr>
        <w:jc w:val="center"/>
        <w:outlineLvl w:val="1"/>
        <w:rPr>
          <w:rFonts w:ascii="Arial" w:hAnsi="Arial" w:cs="Arial"/>
          <w:sz w:val="24"/>
          <w:szCs w:val="24"/>
        </w:rPr>
      </w:pPr>
      <w:bookmarkStart w:id="349" w:name="_Toc459389746"/>
      <w:bookmarkStart w:id="350" w:name="_Toc502147981"/>
    </w:p>
    <w:p w:rsidR="007D1329" w:rsidRPr="007D1329" w:rsidRDefault="007D1329" w:rsidP="004C6048">
      <w:pPr>
        <w:jc w:val="center"/>
        <w:outlineLvl w:val="1"/>
        <w:rPr>
          <w:rFonts w:ascii="Arial" w:hAnsi="Arial" w:cs="Arial"/>
          <w:sz w:val="24"/>
          <w:szCs w:val="24"/>
        </w:rPr>
      </w:pPr>
    </w:p>
    <w:p w:rsidR="007D1329" w:rsidRPr="007D1329" w:rsidRDefault="007D1329" w:rsidP="004C6048">
      <w:pPr>
        <w:jc w:val="center"/>
        <w:outlineLvl w:val="1"/>
        <w:rPr>
          <w:rFonts w:ascii="Arial" w:hAnsi="Arial" w:cs="Arial"/>
          <w:sz w:val="24"/>
          <w:szCs w:val="24"/>
        </w:rPr>
      </w:pPr>
    </w:p>
    <w:p w:rsidR="00B46A4E" w:rsidRPr="007D1329" w:rsidRDefault="00B46A4E" w:rsidP="004C6048">
      <w:pPr>
        <w:jc w:val="center"/>
        <w:outlineLvl w:val="1"/>
        <w:rPr>
          <w:rFonts w:ascii="Arial" w:hAnsi="Arial" w:cs="Arial"/>
          <w:sz w:val="24"/>
          <w:szCs w:val="24"/>
        </w:rPr>
      </w:pPr>
      <w:r w:rsidRPr="007D1329">
        <w:rPr>
          <w:rFonts w:ascii="Arial" w:hAnsi="Arial" w:cs="Arial"/>
          <w:sz w:val="24"/>
          <w:szCs w:val="24"/>
        </w:rPr>
        <w:lastRenderedPageBreak/>
        <w:t xml:space="preserve">5. </w:t>
      </w:r>
      <w:bookmarkStart w:id="351" w:name="_Toc474850953"/>
      <w:bookmarkEnd w:id="349"/>
      <w:r w:rsidRPr="007D1329">
        <w:rPr>
          <w:rFonts w:ascii="Arial" w:hAnsi="Arial" w:cs="Arial"/>
          <w:sz w:val="24"/>
          <w:szCs w:val="24"/>
        </w:rPr>
        <w:t>Направление (выдача) результата.</w:t>
      </w:r>
      <w:bookmarkEnd w:id="350"/>
      <w:bookmarkEnd w:id="351"/>
    </w:p>
    <w:p w:rsidR="00B46A4E" w:rsidRPr="007D1329" w:rsidRDefault="00B46A4E" w:rsidP="004C6048">
      <w:pPr>
        <w:jc w:val="center"/>
        <w:outlineLvl w:val="1"/>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1828"/>
        <w:gridCol w:w="1701"/>
        <w:gridCol w:w="1842"/>
        <w:gridCol w:w="6663"/>
      </w:tblGrid>
      <w:tr w:rsidR="004C6048" w:rsidRPr="007D1329" w:rsidTr="007D1329">
        <w:trPr>
          <w:trHeight w:val="20"/>
          <w:tblHeader/>
        </w:trPr>
        <w:tc>
          <w:tcPr>
            <w:tcW w:w="3134" w:type="dxa"/>
            <w:shd w:val="clear" w:color="auto" w:fill="auto"/>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Место выполнения процедуры/используемая ИС</w:t>
            </w:r>
          </w:p>
        </w:tc>
        <w:tc>
          <w:tcPr>
            <w:tcW w:w="1828" w:type="dxa"/>
            <w:shd w:val="clear" w:color="auto" w:fill="auto"/>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Административные действия</w:t>
            </w:r>
          </w:p>
        </w:tc>
        <w:tc>
          <w:tcPr>
            <w:tcW w:w="1701" w:type="dxa"/>
            <w:shd w:val="clear" w:color="auto" w:fill="auto"/>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Средний срок выполнения</w:t>
            </w:r>
          </w:p>
        </w:tc>
        <w:tc>
          <w:tcPr>
            <w:tcW w:w="1842" w:type="dxa"/>
          </w:tcPr>
          <w:p w:rsidR="00B46A4E" w:rsidRPr="007D1329" w:rsidRDefault="00B46A4E" w:rsidP="004C6048">
            <w:pPr>
              <w:jc w:val="center"/>
              <w:rPr>
                <w:rFonts w:ascii="Arial" w:hAnsi="Arial" w:cs="Arial"/>
                <w:sz w:val="24"/>
                <w:szCs w:val="24"/>
              </w:rPr>
            </w:pPr>
            <w:r w:rsidRPr="007D1329">
              <w:rPr>
                <w:rFonts w:ascii="Arial" w:hAnsi="Arial" w:cs="Arial"/>
                <w:sz w:val="24"/>
                <w:szCs w:val="24"/>
              </w:rPr>
              <w:t>Трудоемкость</w:t>
            </w:r>
          </w:p>
        </w:tc>
        <w:tc>
          <w:tcPr>
            <w:tcW w:w="6663" w:type="dxa"/>
            <w:shd w:val="clear" w:color="auto" w:fill="auto"/>
          </w:tcPr>
          <w:p w:rsidR="00B46A4E" w:rsidRPr="007D1329" w:rsidRDefault="00B46A4E" w:rsidP="004C6048">
            <w:pPr>
              <w:adjustRightInd w:val="0"/>
              <w:jc w:val="center"/>
              <w:rPr>
                <w:rFonts w:ascii="Arial" w:hAnsi="Arial" w:cs="Arial"/>
                <w:sz w:val="24"/>
                <w:szCs w:val="24"/>
              </w:rPr>
            </w:pPr>
            <w:r w:rsidRPr="007D1329">
              <w:rPr>
                <w:rFonts w:ascii="Arial" w:hAnsi="Arial" w:cs="Arial"/>
                <w:sz w:val="24"/>
                <w:szCs w:val="24"/>
              </w:rPr>
              <w:t>Содержание действия:</w:t>
            </w:r>
          </w:p>
        </w:tc>
      </w:tr>
      <w:tr w:rsidR="004C6048" w:rsidRPr="007D1329" w:rsidTr="007D1329">
        <w:trPr>
          <w:trHeight w:val="20"/>
        </w:trPr>
        <w:tc>
          <w:tcPr>
            <w:tcW w:w="3134" w:type="dxa"/>
            <w:shd w:val="clear" w:color="auto" w:fill="auto"/>
          </w:tcPr>
          <w:p w:rsidR="00B46A4E" w:rsidRPr="007D1329" w:rsidRDefault="00B46A4E" w:rsidP="004C6048">
            <w:pPr>
              <w:widowControl w:val="0"/>
              <w:adjustRightInd w:val="0"/>
              <w:jc w:val="both"/>
              <w:rPr>
                <w:rFonts w:ascii="Arial" w:hAnsi="Arial" w:cs="Arial"/>
                <w:sz w:val="24"/>
                <w:szCs w:val="24"/>
              </w:rPr>
            </w:pPr>
            <w:r w:rsidRPr="007D1329">
              <w:rPr>
                <w:rFonts w:ascii="Arial" w:hAnsi="Arial" w:cs="Arial"/>
                <w:sz w:val="24"/>
                <w:szCs w:val="24"/>
              </w:rPr>
              <w:t>Администрация/</w:t>
            </w:r>
          </w:p>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Модуль оказания услуг ЕИС ОУ</w:t>
            </w:r>
          </w:p>
        </w:tc>
        <w:tc>
          <w:tcPr>
            <w:tcW w:w="1828" w:type="dxa"/>
            <w:vMerge w:val="restart"/>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 xml:space="preserve">Направление (выдача) результата </w:t>
            </w:r>
          </w:p>
        </w:tc>
        <w:tc>
          <w:tcPr>
            <w:tcW w:w="1701" w:type="dxa"/>
            <w:vMerge w:val="restart"/>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те же 2 рабочих дня</w:t>
            </w:r>
          </w:p>
        </w:tc>
        <w:tc>
          <w:tcPr>
            <w:tcW w:w="1842" w:type="dxa"/>
          </w:tcPr>
          <w:p w:rsidR="00B46A4E" w:rsidRPr="007D1329" w:rsidRDefault="00B46A4E" w:rsidP="004C6048">
            <w:pPr>
              <w:adjustRightInd w:val="0"/>
              <w:jc w:val="both"/>
              <w:rPr>
                <w:rFonts w:ascii="Arial" w:eastAsia="Times New Roman" w:hAnsi="Arial" w:cs="Arial"/>
                <w:sz w:val="24"/>
                <w:szCs w:val="24"/>
              </w:rPr>
            </w:pPr>
            <w:r w:rsidRPr="007D1329">
              <w:rPr>
                <w:rFonts w:ascii="Arial" w:eastAsia="Times New Roman" w:hAnsi="Arial" w:cs="Arial"/>
                <w:sz w:val="24"/>
                <w:szCs w:val="24"/>
              </w:rPr>
              <w:t>10 минут</w:t>
            </w:r>
          </w:p>
        </w:tc>
        <w:tc>
          <w:tcPr>
            <w:tcW w:w="6663" w:type="dxa"/>
            <w:shd w:val="clear" w:color="auto" w:fill="auto"/>
          </w:tcPr>
          <w:p w:rsidR="00B46A4E" w:rsidRPr="007D1329" w:rsidRDefault="00B46A4E" w:rsidP="004C6048">
            <w:pPr>
              <w:jc w:val="both"/>
              <w:rPr>
                <w:rFonts w:ascii="Arial" w:eastAsia="Times New Roman" w:hAnsi="Arial" w:cs="Arial"/>
                <w:sz w:val="24"/>
                <w:szCs w:val="24"/>
              </w:rPr>
            </w:pPr>
            <w:r w:rsidRPr="007D1329">
              <w:rPr>
                <w:rFonts w:ascii="Arial" w:eastAsia="Times New Roman" w:hAnsi="Arial" w:cs="Arial"/>
                <w:sz w:val="24"/>
                <w:szCs w:val="24"/>
              </w:rPr>
              <w:t>Через РПГУ:</w:t>
            </w:r>
          </w:p>
          <w:p w:rsidR="00B46A4E" w:rsidRPr="007D1329" w:rsidRDefault="00B46A4E" w:rsidP="004C6048">
            <w:pPr>
              <w:adjustRightInd w:val="0"/>
              <w:jc w:val="both"/>
              <w:rPr>
                <w:rFonts w:ascii="Arial" w:eastAsia="Times New Roman" w:hAnsi="Arial" w:cs="Arial"/>
                <w:sz w:val="24"/>
                <w:szCs w:val="24"/>
              </w:rPr>
            </w:pPr>
            <w:r w:rsidRPr="007D1329">
              <w:rPr>
                <w:rFonts w:ascii="Arial" w:eastAsia="Times New Roman" w:hAnsi="Arial" w:cs="Arial"/>
                <w:sz w:val="24"/>
                <w:szCs w:val="24"/>
              </w:rPr>
              <w:t>1)</w:t>
            </w:r>
            <w:r w:rsidRPr="007D1329">
              <w:rPr>
                <w:rFonts w:ascii="Arial" w:eastAsia="Times New Roman" w:hAnsi="Arial" w:cs="Arial"/>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B46A4E" w:rsidRPr="007D1329" w:rsidRDefault="00B46A4E" w:rsidP="004C6048">
            <w:pPr>
              <w:adjustRightInd w:val="0"/>
              <w:jc w:val="both"/>
              <w:rPr>
                <w:rFonts w:ascii="Arial" w:hAnsi="Arial" w:cs="Arial"/>
                <w:sz w:val="24"/>
                <w:szCs w:val="24"/>
              </w:rPr>
            </w:pPr>
            <w:r w:rsidRPr="007D1329">
              <w:rPr>
                <w:rFonts w:ascii="Arial" w:eastAsia="Times New Roman" w:hAnsi="Arial" w:cs="Arial"/>
                <w:sz w:val="24"/>
                <w:szCs w:val="24"/>
              </w:rPr>
              <w:t>2)</w:t>
            </w:r>
            <w:r w:rsidRPr="007D1329">
              <w:rPr>
                <w:rFonts w:ascii="Arial" w:eastAsia="Times New Roman" w:hAnsi="Arial" w:cs="Arial"/>
                <w:sz w:val="24"/>
                <w:szCs w:val="24"/>
              </w:rPr>
              <w:tab/>
              <w:t xml:space="preserve"> Направленный Заявителю (представителю Заявителя) результат фиксируется специалистом Администрации в </w:t>
            </w:r>
            <w:r w:rsidRPr="007D1329">
              <w:rPr>
                <w:rFonts w:ascii="Arial" w:hAnsi="Arial" w:cs="Arial"/>
                <w:sz w:val="24"/>
                <w:szCs w:val="24"/>
              </w:rPr>
              <w:t>Модуле оказания услуг ЕИС ОУ.</w:t>
            </w:r>
          </w:p>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В случае необходимости Заявитель (представитель Заявителя) дополнительно может получить результат через МФЦ при условии указания соответствующего способа получения результата в Заявлении.</w:t>
            </w:r>
          </w:p>
        </w:tc>
      </w:tr>
      <w:tr w:rsidR="004C6048" w:rsidRPr="007D1329" w:rsidTr="007D1329">
        <w:trPr>
          <w:trHeight w:val="20"/>
        </w:trPr>
        <w:tc>
          <w:tcPr>
            <w:tcW w:w="3134" w:type="dxa"/>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МФЦ/ Модуль МФЦ ЕИС ОУ</w:t>
            </w:r>
          </w:p>
        </w:tc>
        <w:tc>
          <w:tcPr>
            <w:tcW w:w="1828" w:type="dxa"/>
            <w:vMerge/>
            <w:shd w:val="clear" w:color="auto" w:fill="auto"/>
          </w:tcPr>
          <w:p w:rsidR="00B46A4E" w:rsidRPr="007D1329" w:rsidRDefault="00B46A4E" w:rsidP="004C6048">
            <w:pPr>
              <w:jc w:val="both"/>
              <w:rPr>
                <w:rFonts w:ascii="Arial" w:hAnsi="Arial" w:cs="Arial"/>
                <w:sz w:val="24"/>
                <w:szCs w:val="24"/>
              </w:rPr>
            </w:pPr>
          </w:p>
        </w:tc>
        <w:tc>
          <w:tcPr>
            <w:tcW w:w="1701" w:type="dxa"/>
            <w:vMerge/>
            <w:shd w:val="clear" w:color="auto" w:fill="auto"/>
          </w:tcPr>
          <w:p w:rsidR="00B46A4E" w:rsidRPr="007D1329" w:rsidRDefault="00B46A4E" w:rsidP="004C6048">
            <w:pPr>
              <w:jc w:val="both"/>
              <w:rPr>
                <w:rFonts w:ascii="Arial" w:hAnsi="Arial" w:cs="Arial"/>
                <w:sz w:val="24"/>
                <w:szCs w:val="24"/>
              </w:rPr>
            </w:pPr>
          </w:p>
        </w:tc>
        <w:tc>
          <w:tcPr>
            <w:tcW w:w="1842" w:type="dxa"/>
          </w:tcPr>
          <w:p w:rsidR="00B46A4E" w:rsidRPr="007D1329" w:rsidRDefault="00B46A4E" w:rsidP="004C6048">
            <w:pPr>
              <w:adjustRightInd w:val="0"/>
              <w:jc w:val="both"/>
              <w:rPr>
                <w:rFonts w:ascii="Arial" w:eastAsia="Times New Roman" w:hAnsi="Arial" w:cs="Arial"/>
                <w:sz w:val="24"/>
                <w:szCs w:val="24"/>
              </w:rPr>
            </w:pPr>
            <w:r w:rsidRPr="007D1329">
              <w:rPr>
                <w:rFonts w:ascii="Arial" w:eastAsia="Times New Roman" w:hAnsi="Arial" w:cs="Arial"/>
                <w:sz w:val="24"/>
                <w:szCs w:val="24"/>
              </w:rPr>
              <w:t>10 минут</w:t>
            </w:r>
          </w:p>
        </w:tc>
        <w:tc>
          <w:tcPr>
            <w:tcW w:w="6663" w:type="dxa"/>
            <w:shd w:val="clear" w:color="auto" w:fill="auto"/>
          </w:tcPr>
          <w:p w:rsidR="00B46A4E" w:rsidRPr="007D1329" w:rsidRDefault="00B46A4E" w:rsidP="004C6048">
            <w:pPr>
              <w:adjustRightInd w:val="0"/>
              <w:jc w:val="both"/>
              <w:rPr>
                <w:rFonts w:ascii="Arial" w:hAnsi="Arial" w:cs="Arial"/>
                <w:sz w:val="24"/>
                <w:szCs w:val="24"/>
              </w:rPr>
            </w:pPr>
            <w:r w:rsidRPr="007D1329">
              <w:rPr>
                <w:rFonts w:ascii="Arial" w:hAnsi="Arial" w:cs="Arial"/>
                <w:sz w:val="24"/>
                <w:szCs w:val="24"/>
              </w:rPr>
              <w:t>Через МФЦ:</w:t>
            </w:r>
          </w:p>
          <w:p w:rsidR="00B46A4E" w:rsidRPr="007D1329" w:rsidRDefault="00B46A4E" w:rsidP="004C6048">
            <w:pPr>
              <w:numPr>
                <w:ilvl w:val="0"/>
                <w:numId w:val="29"/>
              </w:numPr>
              <w:adjustRightInd w:val="0"/>
              <w:ind w:left="0" w:firstLine="0"/>
              <w:contextualSpacing/>
              <w:jc w:val="both"/>
              <w:rPr>
                <w:rFonts w:ascii="Arial" w:hAnsi="Arial" w:cs="Arial"/>
                <w:sz w:val="24"/>
                <w:szCs w:val="24"/>
              </w:rPr>
            </w:pPr>
            <w:r w:rsidRPr="007D1329">
              <w:rPr>
                <w:rFonts w:ascii="Arial" w:hAnsi="Arial" w:cs="Arial"/>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rsidR="00B46A4E" w:rsidRPr="007D1329" w:rsidRDefault="00B46A4E" w:rsidP="004C6048">
            <w:pPr>
              <w:numPr>
                <w:ilvl w:val="0"/>
                <w:numId w:val="29"/>
              </w:numPr>
              <w:adjustRightInd w:val="0"/>
              <w:ind w:left="0" w:firstLine="0"/>
              <w:contextualSpacing/>
              <w:jc w:val="both"/>
              <w:rPr>
                <w:rFonts w:ascii="Arial" w:hAnsi="Arial" w:cs="Arial"/>
                <w:sz w:val="24"/>
                <w:szCs w:val="24"/>
              </w:rPr>
            </w:pPr>
            <w:r w:rsidRPr="007D1329">
              <w:rPr>
                <w:rFonts w:ascii="Arial" w:hAnsi="Arial" w:cs="Arial"/>
                <w:sz w:val="24"/>
                <w:szCs w:val="24"/>
              </w:rPr>
              <w:t>Специалист МФЦ выдает Заявителю (представителю Заявителя) результат, принимает у Заявителя (представителя Заявителя) выписку о получении результата.</w:t>
            </w:r>
          </w:p>
          <w:p w:rsidR="00B46A4E" w:rsidRPr="007D1329" w:rsidRDefault="00B46A4E" w:rsidP="004C6048">
            <w:pPr>
              <w:numPr>
                <w:ilvl w:val="0"/>
                <w:numId w:val="29"/>
              </w:numPr>
              <w:autoSpaceDE/>
              <w:autoSpaceDN/>
              <w:ind w:left="0" w:firstLine="0"/>
              <w:contextualSpacing/>
              <w:jc w:val="both"/>
              <w:rPr>
                <w:rFonts w:ascii="Arial" w:hAnsi="Arial" w:cs="Arial"/>
                <w:sz w:val="24"/>
                <w:szCs w:val="24"/>
              </w:rPr>
            </w:pPr>
            <w:r w:rsidRPr="007D1329">
              <w:rPr>
                <w:rFonts w:ascii="Arial" w:eastAsia="Times New Roman" w:hAnsi="Arial" w:cs="Arial"/>
                <w:sz w:val="24"/>
                <w:szCs w:val="24"/>
              </w:rPr>
              <w:t>проставляет отметку о выдаче результата в</w:t>
            </w:r>
            <w:r w:rsidRPr="007D1329">
              <w:rPr>
                <w:rFonts w:ascii="Arial" w:hAnsi="Arial" w:cs="Arial"/>
                <w:sz w:val="24"/>
                <w:szCs w:val="24"/>
              </w:rPr>
              <w:t xml:space="preserve"> </w:t>
            </w:r>
            <w:r w:rsidRPr="007D1329">
              <w:rPr>
                <w:rFonts w:ascii="Arial" w:eastAsia="Times New Roman" w:hAnsi="Arial" w:cs="Arial"/>
                <w:sz w:val="24"/>
                <w:szCs w:val="24"/>
              </w:rPr>
              <w:t>Модуле МФЦ ЕИС ОУ.</w:t>
            </w:r>
          </w:p>
        </w:tc>
      </w:tr>
    </w:tbl>
    <w:p w:rsidR="00B46A4E" w:rsidRPr="007D1329" w:rsidRDefault="00B46A4E" w:rsidP="004C6048">
      <w:pPr>
        <w:jc w:val="center"/>
        <w:rPr>
          <w:rFonts w:ascii="Arial" w:hAnsi="Arial" w:cs="Arial"/>
          <w:sz w:val="24"/>
          <w:szCs w:val="24"/>
        </w:rPr>
        <w:sectPr w:rsidR="00B46A4E" w:rsidRPr="007D1329" w:rsidSect="007D1329">
          <w:headerReference w:type="default" r:id="rId11"/>
          <w:footerReference w:type="default" r:id="rId12"/>
          <w:pgSz w:w="16838" w:h="11906" w:orient="landscape" w:code="9"/>
          <w:pgMar w:top="1134" w:right="567" w:bottom="1134" w:left="1134" w:header="709" w:footer="709" w:gutter="0"/>
          <w:cols w:space="720"/>
          <w:noEndnote/>
          <w:docGrid w:linePitch="299"/>
        </w:sectPr>
      </w:pPr>
      <w:r w:rsidRPr="007D1329">
        <w:rPr>
          <w:rFonts w:ascii="Arial" w:hAnsi="Arial" w:cs="Arial"/>
          <w:sz w:val="24"/>
          <w:szCs w:val="24"/>
        </w:rPr>
        <w:t>_____________</w:t>
      </w:r>
    </w:p>
    <w:p w:rsidR="00B46A4E" w:rsidRPr="007D1329" w:rsidRDefault="00B46A4E" w:rsidP="007D1329">
      <w:pPr>
        <w:pStyle w:val="11"/>
        <w:numPr>
          <w:ilvl w:val="0"/>
          <w:numId w:val="0"/>
        </w:numPr>
        <w:spacing w:line="240" w:lineRule="auto"/>
        <w:ind w:left="5670"/>
        <w:rPr>
          <w:rFonts w:ascii="Arial" w:hAnsi="Arial" w:cs="Arial"/>
          <w:sz w:val="24"/>
          <w:szCs w:val="24"/>
          <w:lang w:eastAsia="ru-RU"/>
        </w:rPr>
      </w:pPr>
      <w:r w:rsidRPr="007D1329">
        <w:rPr>
          <w:rFonts w:ascii="Arial" w:hAnsi="Arial" w:cs="Arial"/>
          <w:sz w:val="24"/>
          <w:szCs w:val="24"/>
        </w:rPr>
        <w:lastRenderedPageBreak/>
        <w:t>Приложение 15</w:t>
      </w:r>
    </w:p>
    <w:p w:rsidR="00B46A4E" w:rsidRPr="007D1329" w:rsidRDefault="00B46A4E" w:rsidP="007D1329">
      <w:pPr>
        <w:pStyle w:val="ConsPlusNormal"/>
        <w:ind w:left="5670"/>
        <w:rPr>
          <w:sz w:val="24"/>
          <w:szCs w:val="24"/>
        </w:rPr>
      </w:pPr>
      <w:r w:rsidRPr="007D1329">
        <w:rPr>
          <w:sz w:val="24"/>
          <w:szCs w:val="24"/>
        </w:rPr>
        <w:t>к Административному регламенту</w:t>
      </w:r>
    </w:p>
    <w:p w:rsidR="00B46A4E" w:rsidRPr="007D1329" w:rsidRDefault="00B46A4E" w:rsidP="007D1329">
      <w:pPr>
        <w:pStyle w:val="Default"/>
        <w:ind w:left="5670"/>
        <w:rPr>
          <w:rFonts w:ascii="Arial" w:hAnsi="Arial" w:cs="Arial"/>
          <w:color w:val="auto"/>
        </w:rPr>
      </w:pPr>
      <w:r w:rsidRPr="007D1329">
        <w:rPr>
          <w:rFonts w:ascii="Arial" w:hAnsi="Arial" w:cs="Arial"/>
          <w:color w:val="auto"/>
        </w:rPr>
        <w:t>предоставления муниципальной услуги</w:t>
      </w:r>
    </w:p>
    <w:p w:rsidR="00B46A4E" w:rsidRPr="007D1329" w:rsidRDefault="00B46A4E" w:rsidP="007D1329">
      <w:pPr>
        <w:pStyle w:val="Default"/>
        <w:ind w:left="5670"/>
        <w:rPr>
          <w:rFonts w:ascii="Arial" w:hAnsi="Arial" w:cs="Arial"/>
          <w:color w:val="auto"/>
        </w:rPr>
      </w:pPr>
      <w:r w:rsidRPr="007D1329">
        <w:rPr>
          <w:rFonts w:ascii="Arial" w:hAnsi="Arial" w:cs="Arial"/>
          <w:color w:val="auto"/>
        </w:rPr>
        <w:t>«Согласование местоположения границ</w:t>
      </w:r>
    </w:p>
    <w:p w:rsidR="00B46A4E" w:rsidRPr="007D1329" w:rsidRDefault="00B46A4E" w:rsidP="007D1329">
      <w:pPr>
        <w:pStyle w:val="Default"/>
        <w:ind w:left="5670"/>
        <w:rPr>
          <w:rFonts w:ascii="Arial" w:hAnsi="Arial" w:cs="Arial"/>
          <w:color w:val="auto"/>
        </w:rPr>
      </w:pPr>
      <w:r w:rsidRPr="007D1329">
        <w:rPr>
          <w:rFonts w:ascii="Arial" w:hAnsi="Arial" w:cs="Arial"/>
          <w:color w:val="auto"/>
        </w:rPr>
        <w:t>земельных участков, являющихся</w:t>
      </w:r>
    </w:p>
    <w:p w:rsidR="00B46A4E" w:rsidRPr="007D1329" w:rsidRDefault="00B46A4E" w:rsidP="007D1329">
      <w:pPr>
        <w:pStyle w:val="Default"/>
        <w:ind w:left="5670"/>
        <w:rPr>
          <w:rFonts w:ascii="Arial" w:hAnsi="Arial" w:cs="Arial"/>
          <w:color w:val="auto"/>
        </w:rPr>
      </w:pPr>
      <w:r w:rsidRPr="007D1329">
        <w:rPr>
          <w:rFonts w:ascii="Arial" w:hAnsi="Arial" w:cs="Arial"/>
          <w:color w:val="auto"/>
        </w:rPr>
        <w:t>смежными с земельными участками,</w:t>
      </w:r>
    </w:p>
    <w:p w:rsidR="00B46A4E" w:rsidRPr="007D1329" w:rsidRDefault="00B46A4E" w:rsidP="007D1329">
      <w:pPr>
        <w:pStyle w:val="Default"/>
        <w:ind w:left="5670"/>
        <w:rPr>
          <w:rFonts w:ascii="Arial" w:hAnsi="Arial" w:cs="Arial"/>
          <w:color w:val="auto"/>
        </w:rPr>
      </w:pPr>
      <w:r w:rsidRPr="007D1329">
        <w:rPr>
          <w:rFonts w:ascii="Arial" w:hAnsi="Arial" w:cs="Arial"/>
          <w:color w:val="auto"/>
        </w:rPr>
        <w:t>находящихся в муниципальной</w:t>
      </w:r>
    </w:p>
    <w:p w:rsidR="00B46A4E" w:rsidRPr="007D1329" w:rsidRDefault="00B46A4E" w:rsidP="007D1329">
      <w:pPr>
        <w:pStyle w:val="Default"/>
        <w:ind w:left="5670"/>
        <w:rPr>
          <w:rFonts w:ascii="Arial" w:hAnsi="Arial" w:cs="Arial"/>
          <w:color w:val="auto"/>
        </w:rPr>
      </w:pPr>
      <w:r w:rsidRPr="007D1329">
        <w:rPr>
          <w:rFonts w:ascii="Arial" w:hAnsi="Arial" w:cs="Arial"/>
          <w:color w:val="auto"/>
        </w:rPr>
        <w:t>собственности или государственная</w:t>
      </w:r>
    </w:p>
    <w:p w:rsidR="00B46A4E" w:rsidRPr="007D1329" w:rsidRDefault="00B46A4E" w:rsidP="007D1329">
      <w:pPr>
        <w:pStyle w:val="Default"/>
        <w:ind w:left="5670"/>
        <w:rPr>
          <w:rFonts w:ascii="Arial" w:hAnsi="Arial" w:cs="Arial"/>
          <w:color w:val="auto"/>
        </w:rPr>
      </w:pPr>
      <w:r w:rsidRPr="007D1329">
        <w:rPr>
          <w:rFonts w:ascii="Arial" w:hAnsi="Arial" w:cs="Arial"/>
          <w:color w:val="auto"/>
        </w:rPr>
        <w:t>собственность на которые</w:t>
      </w:r>
    </w:p>
    <w:p w:rsidR="00B46A4E" w:rsidRPr="007D1329" w:rsidRDefault="00B46A4E" w:rsidP="007D1329">
      <w:pPr>
        <w:pStyle w:val="Default"/>
        <w:ind w:left="5670"/>
        <w:rPr>
          <w:rFonts w:ascii="Arial" w:hAnsi="Arial" w:cs="Arial"/>
          <w:color w:val="auto"/>
        </w:rPr>
      </w:pPr>
      <w:r w:rsidRPr="007D1329">
        <w:rPr>
          <w:rFonts w:ascii="Arial" w:hAnsi="Arial" w:cs="Arial"/>
          <w:color w:val="auto"/>
        </w:rPr>
        <w:t>не разграничена»</w:t>
      </w:r>
    </w:p>
    <w:p w:rsidR="00B46A4E" w:rsidRPr="007D1329" w:rsidRDefault="00B46A4E" w:rsidP="004C6048">
      <w:pPr>
        <w:pStyle w:val="affff8"/>
        <w:rPr>
          <w:rFonts w:ascii="Arial" w:hAnsi="Arial" w:cs="Arial"/>
          <w:noProof/>
          <w:szCs w:val="24"/>
          <w:lang w:eastAsia="ru-RU"/>
        </w:rPr>
      </w:pPr>
    </w:p>
    <w:p w:rsidR="00B46A4E" w:rsidRPr="007D1329" w:rsidRDefault="00B46A4E" w:rsidP="004C6048">
      <w:pPr>
        <w:pStyle w:val="affff8"/>
        <w:jc w:val="center"/>
        <w:rPr>
          <w:rFonts w:ascii="Arial" w:hAnsi="Arial" w:cs="Arial"/>
          <w:noProof/>
          <w:szCs w:val="24"/>
          <w:lang w:eastAsia="ru-RU"/>
        </w:rPr>
      </w:pPr>
      <w:r w:rsidRPr="007D1329">
        <w:rPr>
          <w:rFonts w:ascii="Arial" w:hAnsi="Arial" w:cs="Arial"/>
          <w:szCs w:val="24"/>
        </w:rPr>
        <w:t>Блок-схема предоставления Муниципальной услуги</w:t>
      </w:r>
    </w:p>
    <w:p w:rsidR="00B46A4E" w:rsidRPr="007D1329" w:rsidRDefault="007D1329" w:rsidP="004C6048">
      <w:pPr>
        <w:pStyle w:val="affff8"/>
        <w:rPr>
          <w:rFonts w:ascii="Arial" w:hAnsi="Arial" w:cs="Arial"/>
          <w:szCs w:val="24"/>
        </w:rPr>
      </w:pPr>
      <w:r w:rsidRPr="007D1329">
        <w:rPr>
          <w:rFonts w:ascii="Arial" w:hAnsi="Arial" w:cs="Arial"/>
          <w:szCs w:val="24"/>
        </w:rPr>
        <w:object w:dxaOrig="10925" w:dyaOrig="1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75pt;height:527.6pt" o:ole="">
            <v:imagedata r:id="rId13" o:title=""/>
          </v:shape>
          <o:OLEObject Type="Embed" ProgID="Visio.Drawing.11" ShapeID="_x0000_i1025" DrawAspect="Content" ObjectID="_1579960576" r:id="rId14"/>
        </w:object>
      </w:r>
    </w:p>
    <w:p w:rsidR="00B46A4E" w:rsidRPr="007D1329" w:rsidRDefault="00B46A4E" w:rsidP="004C6048">
      <w:pPr>
        <w:jc w:val="both"/>
        <w:rPr>
          <w:rFonts w:ascii="Arial" w:hAnsi="Arial" w:cs="Arial"/>
          <w:sz w:val="24"/>
          <w:szCs w:val="24"/>
        </w:rPr>
      </w:pPr>
    </w:p>
    <w:p w:rsidR="00D2671A" w:rsidRPr="007D1329" w:rsidRDefault="00D2671A" w:rsidP="004C6048">
      <w:pPr>
        <w:rPr>
          <w:rFonts w:ascii="Arial" w:hAnsi="Arial" w:cs="Arial"/>
          <w:sz w:val="24"/>
          <w:szCs w:val="24"/>
        </w:rPr>
      </w:pPr>
    </w:p>
    <w:sectPr w:rsidR="00D2671A" w:rsidRPr="007D1329" w:rsidSect="007D1329">
      <w:headerReference w:type="default" r:id="rId15"/>
      <w:footerReference w:type="default" r:id="rId16"/>
      <w:headerReference w:type="first" r:id="rId17"/>
      <w:pgSz w:w="11906" w:h="16838"/>
      <w:pgMar w:top="1134" w:right="567" w:bottom="1134" w:left="1134" w:header="709" w:footer="709"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922" w:rsidRDefault="00622922">
      <w:r>
        <w:separator/>
      </w:r>
    </w:p>
  </w:endnote>
  <w:endnote w:type="continuationSeparator" w:id="0">
    <w:p w:rsidR="00622922" w:rsidRDefault="0062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023" w:rsidRPr="00BD42D9" w:rsidRDefault="00722023" w:rsidP="004C60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023" w:rsidRPr="005C4CD1" w:rsidRDefault="00722023">
    <w:pPr>
      <w:pStyle w:val="a9"/>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922" w:rsidRDefault="00622922">
      <w:r>
        <w:separator/>
      </w:r>
    </w:p>
  </w:footnote>
  <w:footnote w:type="continuationSeparator" w:id="0">
    <w:p w:rsidR="00622922" w:rsidRDefault="00622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023" w:rsidRPr="00F337E8" w:rsidRDefault="00722023" w:rsidP="00F337E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023" w:rsidRPr="004B56A0" w:rsidRDefault="00722023">
    <w:pPr>
      <w:pStyle w:val="a7"/>
      <w:jc w:val="cent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023" w:rsidRDefault="00722023">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61D3"/>
    <w:multiLevelType w:val="multilevel"/>
    <w:tmpl w:val="A3B00940"/>
    <w:lvl w:ilvl="0">
      <w:start w:val="1"/>
      <w:numFmt w:val="decimal"/>
      <w:lvlText w:val="%1."/>
      <w:lvlJc w:val="left"/>
      <w:pPr>
        <w:ind w:left="2771" w:hanging="360"/>
      </w:pPr>
      <w:rPr>
        <w:rFonts w:cs="Times New Roman" w:hint="default"/>
        <w:sz w:val="24"/>
        <w:szCs w:val="24"/>
      </w:rPr>
    </w:lvl>
    <w:lvl w:ilvl="1">
      <w:start w:val="1"/>
      <w:numFmt w:val="decimal"/>
      <w:lvlText w:val="%2)"/>
      <w:lvlJc w:val="left"/>
      <w:pPr>
        <w:ind w:left="1288" w:hanging="720"/>
      </w:pPr>
      <w:rPr>
        <w:rFonts w:ascii="Times New Roman" w:eastAsia="Calibri" w:hAnsi="Times New Roman" w:cs="Times New Roman" w:hint="default"/>
        <w:b w:val="0"/>
        <w:i w:val="0"/>
        <w:sz w:val="24"/>
        <w:szCs w:val="24"/>
      </w:rPr>
    </w:lvl>
    <w:lvl w:ilvl="2">
      <w:start w:val="1"/>
      <w:numFmt w:val="decimal"/>
      <w:isLgl/>
      <w:lvlText w:val="%1.%2.%3."/>
      <w:lvlJc w:val="left"/>
      <w:pPr>
        <w:ind w:left="1430" w:hanging="720"/>
      </w:pPr>
      <w:rPr>
        <w:rFonts w:cs="Times New Roman" w:hint="default"/>
        <w:i w:val="0"/>
        <w:sz w:val="24"/>
        <w:szCs w:val="24"/>
      </w:rPr>
    </w:lvl>
    <w:lvl w:ilvl="3">
      <w:start w:val="1"/>
      <w:numFmt w:val="decimal"/>
      <w:isLgl/>
      <w:lvlText w:val="%1.%2.%3.%4."/>
      <w:lvlJc w:val="left"/>
      <w:pPr>
        <w:ind w:left="2640" w:hanging="1080"/>
      </w:pPr>
      <w:rPr>
        <w:rFonts w:cs="Times New Roman" w:hint="default"/>
      </w:rPr>
    </w:lvl>
    <w:lvl w:ilvl="4">
      <w:start w:val="1"/>
      <w:numFmt w:val="russianLower"/>
      <w:lvlText w:val="%5."/>
      <w:lvlJc w:val="left"/>
      <w:pPr>
        <w:ind w:left="2498"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55F4FE0"/>
    <w:multiLevelType w:val="multilevel"/>
    <w:tmpl w:val="2334D9A0"/>
    <w:lvl w:ilvl="0">
      <w:start w:val="18"/>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3">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A46548D"/>
    <w:multiLevelType w:val="hybridMultilevel"/>
    <w:tmpl w:val="A4003B4C"/>
    <w:lvl w:ilvl="0" w:tplc="39A0FD7C">
      <w:start w:val="1"/>
      <w:numFmt w:val="decimal"/>
      <w:lvlText w:val="%1)"/>
      <w:lvlJc w:val="left"/>
      <w:pPr>
        <w:ind w:left="1117" w:hanging="408"/>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491BC7"/>
    <w:multiLevelType w:val="hybridMultilevel"/>
    <w:tmpl w:val="F676C272"/>
    <w:lvl w:ilvl="0" w:tplc="F3A6E184">
      <w:start w:val="1"/>
      <w:numFmt w:val="decimal"/>
      <w:pStyle w:val="1"/>
      <w:lvlText w:val="%1."/>
      <w:lvlJc w:val="left"/>
      <w:pPr>
        <w:ind w:left="644" w:hanging="360"/>
      </w:pPr>
    </w:lvl>
    <w:lvl w:ilvl="1" w:tplc="334E868A">
      <w:start w:val="1"/>
      <w:numFmt w:val="lowerLetter"/>
      <w:lvlText w:val="%2."/>
      <w:lvlJc w:val="left"/>
      <w:pPr>
        <w:ind w:left="1440" w:hanging="360"/>
      </w:pPr>
    </w:lvl>
    <w:lvl w:ilvl="2" w:tplc="E12268A8" w:tentative="1">
      <w:start w:val="1"/>
      <w:numFmt w:val="lowerRoman"/>
      <w:lvlText w:val="%3."/>
      <w:lvlJc w:val="right"/>
      <w:pPr>
        <w:ind w:left="2160" w:hanging="180"/>
      </w:pPr>
    </w:lvl>
    <w:lvl w:ilvl="3" w:tplc="8FF89DA8" w:tentative="1">
      <w:start w:val="1"/>
      <w:numFmt w:val="decimal"/>
      <w:lvlText w:val="%4."/>
      <w:lvlJc w:val="left"/>
      <w:pPr>
        <w:ind w:left="2880" w:hanging="360"/>
      </w:pPr>
    </w:lvl>
    <w:lvl w:ilvl="4" w:tplc="A6EACB20" w:tentative="1">
      <w:start w:val="1"/>
      <w:numFmt w:val="lowerLetter"/>
      <w:lvlText w:val="%5."/>
      <w:lvlJc w:val="left"/>
      <w:pPr>
        <w:ind w:left="3600" w:hanging="360"/>
      </w:pPr>
    </w:lvl>
    <w:lvl w:ilvl="5" w:tplc="0E2061C2" w:tentative="1">
      <w:start w:val="1"/>
      <w:numFmt w:val="lowerRoman"/>
      <w:lvlText w:val="%6."/>
      <w:lvlJc w:val="right"/>
      <w:pPr>
        <w:ind w:left="4320" w:hanging="180"/>
      </w:pPr>
    </w:lvl>
    <w:lvl w:ilvl="6" w:tplc="E6608912" w:tentative="1">
      <w:start w:val="1"/>
      <w:numFmt w:val="decimal"/>
      <w:lvlText w:val="%7."/>
      <w:lvlJc w:val="left"/>
      <w:pPr>
        <w:ind w:left="5040" w:hanging="360"/>
      </w:pPr>
    </w:lvl>
    <w:lvl w:ilvl="7" w:tplc="ECDC6DDA" w:tentative="1">
      <w:start w:val="1"/>
      <w:numFmt w:val="lowerLetter"/>
      <w:lvlText w:val="%8."/>
      <w:lvlJc w:val="left"/>
      <w:pPr>
        <w:ind w:left="5760" w:hanging="360"/>
      </w:pPr>
    </w:lvl>
    <w:lvl w:ilvl="8" w:tplc="D1FE8576" w:tentative="1">
      <w:start w:val="1"/>
      <w:numFmt w:val="lowerRoman"/>
      <w:lvlText w:val="%9."/>
      <w:lvlJc w:val="right"/>
      <w:pPr>
        <w:ind w:left="6480" w:hanging="180"/>
      </w:pPr>
    </w:lvl>
  </w:abstractNum>
  <w:abstractNum w:abstractNumId="6">
    <w:nsid w:val="151F7898"/>
    <w:multiLevelType w:val="hybridMultilevel"/>
    <w:tmpl w:val="D820EED8"/>
    <w:lvl w:ilvl="0" w:tplc="09206F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4797726"/>
    <w:multiLevelType w:val="multilevel"/>
    <w:tmpl w:val="706C6E3C"/>
    <w:lvl w:ilvl="0">
      <w:start w:val="28"/>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1E3184E"/>
    <w:multiLevelType w:val="hybridMultilevel"/>
    <w:tmpl w:val="4EBC0BC0"/>
    <w:lvl w:ilvl="0" w:tplc="23FE3CFE">
      <w:start w:val="1"/>
      <w:numFmt w:val="decimal"/>
      <w:pStyle w:val="10"/>
      <w:lvlText w:val="%1)"/>
      <w:lvlJc w:val="left"/>
      <w:pPr>
        <w:ind w:left="720" w:hanging="360"/>
      </w:pPr>
      <w:rPr>
        <w:rFonts w:hint="default"/>
      </w:rPr>
    </w:lvl>
    <w:lvl w:ilvl="1" w:tplc="39CEFF52" w:tentative="1">
      <w:start w:val="1"/>
      <w:numFmt w:val="bullet"/>
      <w:lvlText w:val="o"/>
      <w:lvlJc w:val="left"/>
      <w:pPr>
        <w:ind w:left="1440" w:hanging="360"/>
      </w:pPr>
      <w:rPr>
        <w:rFonts w:ascii="Courier New" w:hAnsi="Courier New" w:cs="Courier New" w:hint="default"/>
      </w:rPr>
    </w:lvl>
    <w:lvl w:ilvl="2" w:tplc="A46C6A54" w:tentative="1">
      <w:start w:val="1"/>
      <w:numFmt w:val="bullet"/>
      <w:lvlText w:val=""/>
      <w:lvlJc w:val="left"/>
      <w:pPr>
        <w:ind w:left="2160" w:hanging="360"/>
      </w:pPr>
      <w:rPr>
        <w:rFonts w:ascii="Wingdings" w:hAnsi="Wingdings" w:hint="default"/>
      </w:rPr>
    </w:lvl>
    <w:lvl w:ilvl="3" w:tplc="AA3061BE" w:tentative="1">
      <w:start w:val="1"/>
      <w:numFmt w:val="bullet"/>
      <w:lvlText w:val=""/>
      <w:lvlJc w:val="left"/>
      <w:pPr>
        <w:ind w:left="2880" w:hanging="360"/>
      </w:pPr>
      <w:rPr>
        <w:rFonts w:ascii="Symbol" w:hAnsi="Symbol" w:hint="default"/>
      </w:rPr>
    </w:lvl>
    <w:lvl w:ilvl="4" w:tplc="2BFCB4B8" w:tentative="1">
      <w:start w:val="1"/>
      <w:numFmt w:val="bullet"/>
      <w:lvlText w:val="o"/>
      <w:lvlJc w:val="left"/>
      <w:pPr>
        <w:ind w:left="3600" w:hanging="360"/>
      </w:pPr>
      <w:rPr>
        <w:rFonts w:ascii="Courier New" w:hAnsi="Courier New" w:cs="Courier New" w:hint="default"/>
      </w:rPr>
    </w:lvl>
    <w:lvl w:ilvl="5" w:tplc="924250C4" w:tentative="1">
      <w:start w:val="1"/>
      <w:numFmt w:val="bullet"/>
      <w:lvlText w:val=""/>
      <w:lvlJc w:val="left"/>
      <w:pPr>
        <w:ind w:left="4320" w:hanging="360"/>
      </w:pPr>
      <w:rPr>
        <w:rFonts w:ascii="Wingdings" w:hAnsi="Wingdings" w:hint="default"/>
      </w:rPr>
    </w:lvl>
    <w:lvl w:ilvl="6" w:tplc="072436F6" w:tentative="1">
      <w:start w:val="1"/>
      <w:numFmt w:val="bullet"/>
      <w:lvlText w:val=""/>
      <w:lvlJc w:val="left"/>
      <w:pPr>
        <w:ind w:left="5040" w:hanging="360"/>
      </w:pPr>
      <w:rPr>
        <w:rFonts w:ascii="Symbol" w:hAnsi="Symbol" w:hint="default"/>
      </w:rPr>
    </w:lvl>
    <w:lvl w:ilvl="7" w:tplc="E8C6849C" w:tentative="1">
      <w:start w:val="1"/>
      <w:numFmt w:val="bullet"/>
      <w:lvlText w:val="o"/>
      <w:lvlJc w:val="left"/>
      <w:pPr>
        <w:ind w:left="5760" w:hanging="360"/>
      </w:pPr>
      <w:rPr>
        <w:rFonts w:ascii="Courier New" w:hAnsi="Courier New" w:cs="Courier New" w:hint="default"/>
      </w:rPr>
    </w:lvl>
    <w:lvl w:ilvl="8" w:tplc="E168FA00" w:tentative="1">
      <w:start w:val="1"/>
      <w:numFmt w:val="bullet"/>
      <w:lvlText w:val=""/>
      <w:lvlJc w:val="left"/>
      <w:pPr>
        <w:ind w:left="6480" w:hanging="360"/>
      </w:pPr>
      <w:rPr>
        <w:rFonts w:ascii="Wingdings" w:hAnsi="Wingdings" w:hint="default"/>
      </w:rPr>
    </w:lvl>
  </w:abstractNum>
  <w:abstractNum w:abstractNumId="10">
    <w:nsid w:val="36535541"/>
    <w:multiLevelType w:val="hybridMultilevel"/>
    <w:tmpl w:val="D090DE82"/>
    <w:lvl w:ilvl="0" w:tplc="8F5A13A4">
      <w:start w:val="1"/>
      <w:numFmt w:val="decimal"/>
      <w:pStyle w:val="a0"/>
      <w:lvlText w:val="%1."/>
      <w:lvlJc w:val="left"/>
      <w:pPr>
        <w:ind w:left="720" w:hanging="360"/>
      </w:pPr>
      <w:rPr>
        <w:rFonts w:hint="default"/>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
    <w:nsid w:val="445D67EF"/>
    <w:multiLevelType w:val="hybridMultilevel"/>
    <w:tmpl w:val="3214AA46"/>
    <w:lvl w:ilvl="0" w:tplc="E2207A9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8970693"/>
    <w:multiLevelType w:val="hybridMultilevel"/>
    <w:tmpl w:val="21F65762"/>
    <w:lvl w:ilvl="0" w:tplc="8F5A13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49213D4B"/>
    <w:multiLevelType w:val="hybridMultilevel"/>
    <w:tmpl w:val="565459DE"/>
    <w:lvl w:ilvl="0" w:tplc="D550DB00">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
    <w:nsid w:val="4AC52E43"/>
    <w:multiLevelType w:val="hybridMultilevel"/>
    <w:tmpl w:val="454035EE"/>
    <w:lvl w:ilvl="0" w:tplc="A28A18FE">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15">
    <w:nsid w:val="4DDD6133"/>
    <w:multiLevelType w:val="multilevel"/>
    <w:tmpl w:val="B596AC24"/>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1288" w:hanging="720"/>
      </w:pPr>
      <w:rPr>
        <w:rFonts w:hint="default"/>
        <w:b w:val="0"/>
        <w:i w:val="0"/>
        <w:color w:val="auto"/>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16">
    <w:nsid w:val="51E05108"/>
    <w:multiLevelType w:val="hybridMultilevel"/>
    <w:tmpl w:val="E4927240"/>
    <w:lvl w:ilvl="0" w:tplc="85B8797C">
      <w:start w:val="1"/>
      <w:numFmt w:val="decimal"/>
      <w:lvlText w:val="%1)"/>
      <w:lvlJc w:val="left"/>
      <w:pPr>
        <w:ind w:left="928" w:hanging="360"/>
      </w:pPr>
      <w:rPr>
        <w:rFonts w:hint="default"/>
        <w:i w:val="0"/>
      </w:rPr>
    </w:lvl>
    <w:lvl w:ilvl="1" w:tplc="0E009246" w:tentative="1">
      <w:start w:val="1"/>
      <w:numFmt w:val="lowerLetter"/>
      <w:lvlText w:val="%2."/>
      <w:lvlJc w:val="left"/>
      <w:pPr>
        <w:ind w:left="1648" w:hanging="360"/>
      </w:pPr>
    </w:lvl>
    <w:lvl w:ilvl="2" w:tplc="265269F0" w:tentative="1">
      <w:start w:val="1"/>
      <w:numFmt w:val="lowerRoman"/>
      <w:lvlText w:val="%3."/>
      <w:lvlJc w:val="right"/>
      <w:pPr>
        <w:ind w:left="2368" w:hanging="180"/>
      </w:pPr>
    </w:lvl>
    <w:lvl w:ilvl="3" w:tplc="9218072E" w:tentative="1">
      <w:start w:val="1"/>
      <w:numFmt w:val="decimal"/>
      <w:lvlText w:val="%4."/>
      <w:lvlJc w:val="left"/>
      <w:pPr>
        <w:ind w:left="3088" w:hanging="360"/>
      </w:pPr>
    </w:lvl>
    <w:lvl w:ilvl="4" w:tplc="DEAADE3A" w:tentative="1">
      <w:start w:val="1"/>
      <w:numFmt w:val="lowerLetter"/>
      <w:lvlText w:val="%5."/>
      <w:lvlJc w:val="left"/>
      <w:pPr>
        <w:ind w:left="3808" w:hanging="360"/>
      </w:pPr>
    </w:lvl>
    <w:lvl w:ilvl="5" w:tplc="0816AB4A" w:tentative="1">
      <w:start w:val="1"/>
      <w:numFmt w:val="lowerRoman"/>
      <w:lvlText w:val="%6."/>
      <w:lvlJc w:val="right"/>
      <w:pPr>
        <w:ind w:left="4528" w:hanging="180"/>
      </w:pPr>
    </w:lvl>
    <w:lvl w:ilvl="6" w:tplc="AA4A5E06" w:tentative="1">
      <w:start w:val="1"/>
      <w:numFmt w:val="decimal"/>
      <w:lvlText w:val="%7."/>
      <w:lvlJc w:val="left"/>
      <w:pPr>
        <w:ind w:left="5248" w:hanging="360"/>
      </w:pPr>
    </w:lvl>
    <w:lvl w:ilvl="7" w:tplc="871A804E" w:tentative="1">
      <w:start w:val="1"/>
      <w:numFmt w:val="lowerLetter"/>
      <w:lvlText w:val="%8."/>
      <w:lvlJc w:val="left"/>
      <w:pPr>
        <w:ind w:left="5968" w:hanging="360"/>
      </w:pPr>
    </w:lvl>
    <w:lvl w:ilvl="8" w:tplc="AD78486E" w:tentative="1">
      <w:start w:val="1"/>
      <w:numFmt w:val="lowerRoman"/>
      <w:lvlText w:val="%9."/>
      <w:lvlJc w:val="right"/>
      <w:pPr>
        <w:ind w:left="6688" w:hanging="180"/>
      </w:pPr>
    </w:lvl>
  </w:abstractNum>
  <w:abstractNum w:abstractNumId="17">
    <w:nsid w:val="54FF0C19"/>
    <w:multiLevelType w:val="hybridMultilevel"/>
    <w:tmpl w:val="39E8D390"/>
    <w:lvl w:ilvl="0" w:tplc="8C88D6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8412F9"/>
    <w:multiLevelType w:val="hybridMultilevel"/>
    <w:tmpl w:val="05D29AF4"/>
    <w:lvl w:ilvl="0" w:tplc="6DC20A6C">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D315A8C"/>
    <w:multiLevelType w:val="multilevel"/>
    <w:tmpl w:val="4A4CD3DA"/>
    <w:lvl w:ilvl="0">
      <w:start w:val="28"/>
      <w:numFmt w:val="decimal"/>
      <w:lvlText w:val="%1."/>
      <w:lvlJc w:val="left"/>
      <w:pPr>
        <w:ind w:left="600" w:hanging="600"/>
      </w:pPr>
      <w:rPr>
        <w:rFonts w:hint="default"/>
      </w:rPr>
    </w:lvl>
    <w:lvl w:ilvl="1">
      <w:start w:val="21"/>
      <w:numFmt w:val="decimal"/>
      <w:lvlText w:val="%1.%2."/>
      <w:lvlJc w:val="left"/>
      <w:pPr>
        <w:ind w:left="1026" w:hanging="60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62C55C34"/>
    <w:multiLevelType w:val="hybridMultilevel"/>
    <w:tmpl w:val="14740084"/>
    <w:lvl w:ilvl="0" w:tplc="63A04F4C">
      <w:start w:val="1"/>
      <w:numFmt w:val="bullet"/>
      <w:lvlText w:val=""/>
      <w:lvlJc w:val="left"/>
      <w:pPr>
        <w:ind w:left="720" w:hanging="360"/>
      </w:pPr>
      <w:rPr>
        <w:rFonts w:ascii="Symbol" w:hAnsi="Symbol" w:hint="default"/>
      </w:rPr>
    </w:lvl>
    <w:lvl w:ilvl="1" w:tplc="9B7EBA28" w:tentative="1">
      <w:start w:val="1"/>
      <w:numFmt w:val="bullet"/>
      <w:lvlText w:val="o"/>
      <w:lvlJc w:val="left"/>
      <w:pPr>
        <w:ind w:left="1440" w:hanging="360"/>
      </w:pPr>
      <w:rPr>
        <w:rFonts w:ascii="Courier New" w:hAnsi="Courier New" w:cs="Courier New" w:hint="default"/>
      </w:rPr>
    </w:lvl>
    <w:lvl w:ilvl="2" w:tplc="0434ADF6" w:tentative="1">
      <w:start w:val="1"/>
      <w:numFmt w:val="bullet"/>
      <w:lvlText w:val=""/>
      <w:lvlJc w:val="left"/>
      <w:pPr>
        <w:ind w:left="2160" w:hanging="360"/>
      </w:pPr>
      <w:rPr>
        <w:rFonts w:ascii="Wingdings" w:hAnsi="Wingdings" w:hint="default"/>
      </w:rPr>
    </w:lvl>
    <w:lvl w:ilvl="3" w:tplc="607A7EAA" w:tentative="1">
      <w:start w:val="1"/>
      <w:numFmt w:val="bullet"/>
      <w:lvlText w:val=""/>
      <w:lvlJc w:val="left"/>
      <w:pPr>
        <w:ind w:left="2880" w:hanging="360"/>
      </w:pPr>
      <w:rPr>
        <w:rFonts w:ascii="Symbol" w:hAnsi="Symbol" w:hint="default"/>
      </w:rPr>
    </w:lvl>
    <w:lvl w:ilvl="4" w:tplc="CFD6D386" w:tentative="1">
      <w:start w:val="1"/>
      <w:numFmt w:val="bullet"/>
      <w:lvlText w:val="o"/>
      <w:lvlJc w:val="left"/>
      <w:pPr>
        <w:ind w:left="3600" w:hanging="360"/>
      </w:pPr>
      <w:rPr>
        <w:rFonts w:ascii="Courier New" w:hAnsi="Courier New" w:cs="Courier New" w:hint="default"/>
      </w:rPr>
    </w:lvl>
    <w:lvl w:ilvl="5" w:tplc="749059A8" w:tentative="1">
      <w:start w:val="1"/>
      <w:numFmt w:val="bullet"/>
      <w:lvlText w:val=""/>
      <w:lvlJc w:val="left"/>
      <w:pPr>
        <w:ind w:left="4320" w:hanging="360"/>
      </w:pPr>
      <w:rPr>
        <w:rFonts w:ascii="Wingdings" w:hAnsi="Wingdings" w:hint="default"/>
      </w:rPr>
    </w:lvl>
    <w:lvl w:ilvl="6" w:tplc="116A4E90" w:tentative="1">
      <w:start w:val="1"/>
      <w:numFmt w:val="bullet"/>
      <w:lvlText w:val=""/>
      <w:lvlJc w:val="left"/>
      <w:pPr>
        <w:ind w:left="5040" w:hanging="360"/>
      </w:pPr>
      <w:rPr>
        <w:rFonts w:ascii="Symbol" w:hAnsi="Symbol" w:hint="default"/>
      </w:rPr>
    </w:lvl>
    <w:lvl w:ilvl="7" w:tplc="4F5CDDF2" w:tentative="1">
      <w:start w:val="1"/>
      <w:numFmt w:val="bullet"/>
      <w:lvlText w:val="o"/>
      <w:lvlJc w:val="left"/>
      <w:pPr>
        <w:ind w:left="5760" w:hanging="360"/>
      </w:pPr>
      <w:rPr>
        <w:rFonts w:ascii="Courier New" w:hAnsi="Courier New" w:cs="Courier New" w:hint="default"/>
      </w:rPr>
    </w:lvl>
    <w:lvl w:ilvl="8" w:tplc="49A8482E" w:tentative="1">
      <w:start w:val="1"/>
      <w:numFmt w:val="bullet"/>
      <w:lvlText w:val=""/>
      <w:lvlJc w:val="left"/>
      <w:pPr>
        <w:ind w:left="6480" w:hanging="360"/>
      </w:pPr>
      <w:rPr>
        <w:rFonts w:ascii="Wingdings" w:hAnsi="Wingdings" w:hint="default"/>
      </w:rPr>
    </w:lvl>
  </w:abstractNum>
  <w:abstractNum w:abstractNumId="21">
    <w:nsid w:val="6427063D"/>
    <w:multiLevelType w:val="hybridMultilevel"/>
    <w:tmpl w:val="282215FE"/>
    <w:lvl w:ilvl="0" w:tplc="A28A18FE">
      <w:start w:val="1"/>
      <w:numFmt w:val="decimal"/>
      <w:lvlText w:val="%1)"/>
      <w:lvlJc w:val="left"/>
      <w:pPr>
        <w:ind w:left="720" w:hanging="360"/>
      </w:pPr>
      <w:rPr>
        <w:rFonts w:eastAsia="Times New Roman"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2">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nsid w:val="76211633"/>
    <w:multiLevelType w:val="hybridMultilevel"/>
    <w:tmpl w:val="55063376"/>
    <w:lvl w:ilvl="0" w:tplc="6EA40F8C">
      <w:start w:val="1"/>
      <w:numFmt w:val="decimal"/>
      <w:lvlText w:val="%1."/>
      <w:lvlJc w:val="left"/>
      <w:pPr>
        <w:ind w:left="720" w:hanging="360"/>
      </w:pPr>
      <w:rPr>
        <w:rFonts w:hint="default"/>
      </w:rPr>
    </w:lvl>
    <w:lvl w:ilvl="1" w:tplc="E5CE8B7A" w:tentative="1">
      <w:start w:val="1"/>
      <w:numFmt w:val="bullet"/>
      <w:lvlText w:val="o"/>
      <w:lvlJc w:val="left"/>
      <w:pPr>
        <w:ind w:left="1440" w:hanging="360"/>
      </w:pPr>
      <w:rPr>
        <w:rFonts w:ascii="Courier New" w:hAnsi="Courier New" w:cs="Courier New" w:hint="default"/>
      </w:rPr>
    </w:lvl>
    <w:lvl w:ilvl="2" w:tplc="52922CF0">
      <w:start w:val="1"/>
      <w:numFmt w:val="bullet"/>
      <w:lvlText w:val=""/>
      <w:lvlJc w:val="left"/>
      <w:pPr>
        <w:ind w:left="2160" w:hanging="360"/>
      </w:pPr>
      <w:rPr>
        <w:rFonts w:ascii="Wingdings" w:hAnsi="Wingdings" w:hint="default"/>
      </w:rPr>
    </w:lvl>
    <w:lvl w:ilvl="3" w:tplc="657E047A" w:tentative="1">
      <w:start w:val="1"/>
      <w:numFmt w:val="bullet"/>
      <w:lvlText w:val=""/>
      <w:lvlJc w:val="left"/>
      <w:pPr>
        <w:ind w:left="2880" w:hanging="360"/>
      </w:pPr>
      <w:rPr>
        <w:rFonts w:ascii="Symbol" w:hAnsi="Symbol" w:hint="default"/>
      </w:rPr>
    </w:lvl>
    <w:lvl w:ilvl="4" w:tplc="3F4CD42E" w:tentative="1">
      <w:start w:val="1"/>
      <w:numFmt w:val="bullet"/>
      <w:lvlText w:val="o"/>
      <w:lvlJc w:val="left"/>
      <w:pPr>
        <w:ind w:left="3600" w:hanging="360"/>
      </w:pPr>
      <w:rPr>
        <w:rFonts w:ascii="Courier New" w:hAnsi="Courier New" w:cs="Courier New" w:hint="default"/>
      </w:rPr>
    </w:lvl>
    <w:lvl w:ilvl="5" w:tplc="601EC42E" w:tentative="1">
      <w:start w:val="1"/>
      <w:numFmt w:val="bullet"/>
      <w:lvlText w:val=""/>
      <w:lvlJc w:val="left"/>
      <w:pPr>
        <w:ind w:left="4320" w:hanging="360"/>
      </w:pPr>
      <w:rPr>
        <w:rFonts w:ascii="Wingdings" w:hAnsi="Wingdings" w:hint="default"/>
      </w:rPr>
    </w:lvl>
    <w:lvl w:ilvl="6" w:tplc="B4F6ECC6" w:tentative="1">
      <w:start w:val="1"/>
      <w:numFmt w:val="bullet"/>
      <w:lvlText w:val=""/>
      <w:lvlJc w:val="left"/>
      <w:pPr>
        <w:ind w:left="5040" w:hanging="360"/>
      </w:pPr>
      <w:rPr>
        <w:rFonts w:ascii="Symbol" w:hAnsi="Symbol" w:hint="default"/>
      </w:rPr>
    </w:lvl>
    <w:lvl w:ilvl="7" w:tplc="213A37EE" w:tentative="1">
      <w:start w:val="1"/>
      <w:numFmt w:val="bullet"/>
      <w:lvlText w:val="o"/>
      <w:lvlJc w:val="left"/>
      <w:pPr>
        <w:ind w:left="5760" w:hanging="360"/>
      </w:pPr>
      <w:rPr>
        <w:rFonts w:ascii="Courier New" w:hAnsi="Courier New" w:cs="Courier New" w:hint="default"/>
      </w:rPr>
    </w:lvl>
    <w:lvl w:ilvl="8" w:tplc="258A7FA6" w:tentative="1">
      <w:start w:val="1"/>
      <w:numFmt w:val="bullet"/>
      <w:lvlText w:val=""/>
      <w:lvlJc w:val="left"/>
      <w:pPr>
        <w:ind w:left="6480" w:hanging="360"/>
      </w:pPr>
      <w:rPr>
        <w:rFonts w:ascii="Wingdings" w:hAnsi="Wingdings" w:hint="default"/>
      </w:rPr>
    </w:lvl>
  </w:abstractNum>
  <w:abstractNum w:abstractNumId="24">
    <w:nsid w:val="7692151D"/>
    <w:multiLevelType w:val="multilevel"/>
    <w:tmpl w:val="F266D47A"/>
    <w:lvl w:ilvl="0">
      <w:start w:val="28"/>
      <w:numFmt w:val="decimal"/>
      <w:lvlText w:val="%1."/>
      <w:lvlJc w:val="left"/>
      <w:pPr>
        <w:ind w:left="600" w:hanging="600"/>
      </w:pPr>
      <w:rPr>
        <w:rFonts w:hint="default"/>
      </w:rPr>
    </w:lvl>
    <w:lvl w:ilvl="1">
      <w:start w:val="21"/>
      <w:numFmt w:val="decimal"/>
      <w:lvlText w:val="%1.%2."/>
      <w:lvlJc w:val="left"/>
      <w:pPr>
        <w:ind w:left="1026" w:hanging="60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4"/>
  </w:num>
  <w:num w:numId="3">
    <w:abstractNumId w:val="10"/>
  </w:num>
  <w:num w:numId="4">
    <w:abstractNumId w:val="11"/>
  </w:num>
  <w:num w:numId="5">
    <w:abstractNumId w:val="1"/>
  </w:num>
  <w:num w:numId="6">
    <w:abstractNumId w:val="5"/>
  </w:num>
  <w:num w:numId="7">
    <w:abstractNumId w:val="22"/>
  </w:num>
  <w:num w:numId="8">
    <w:abstractNumId w:val="1"/>
    <w:lvlOverride w:ilvl="0">
      <w:startOverride w:val="1"/>
    </w:lvlOverride>
  </w:num>
  <w:num w:numId="9">
    <w:abstractNumId w:val="5"/>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
  </w:num>
  <w:num w:numId="13">
    <w:abstractNumId w:val="5"/>
    <w:lvlOverride w:ilvl="0">
      <w:startOverride w:val="2"/>
    </w:lvlOverride>
  </w:num>
  <w:num w:numId="14">
    <w:abstractNumId w:val="18"/>
  </w:num>
  <w:num w:numId="15">
    <w:abstractNumId w:val="15"/>
    <w:lvlOverride w:ilvl="0">
      <w:startOverride w:val="34"/>
    </w:lvlOverride>
    <w:lvlOverride w:ilvl="1">
      <w:startOverride w:val="5"/>
    </w:lvlOverride>
  </w:num>
  <w:num w:numId="16">
    <w:abstractNumId w:val="3"/>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6"/>
  </w:num>
  <w:num w:numId="21">
    <w:abstractNumId w:val="16"/>
  </w:num>
  <w:num w:numId="22">
    <w:abstractNumId w:val="12"/>
  </w:num>
  <w:num w:numId="23">
    <w:abstractNumId w:val="11"/>
    <w:lvlOverride w:ilvl="0">
      <w:startOverride w:val="1"/>
    </w:lvlOverride>
  </w:num>
  <w:num w:numId="24">
    <w:abstractNumId w:val="11"/>
    <w:lvlOverride w:ilvl="0">
      <w:startOverride w:val="1"/>
    </w:lvlOverride>
  </w:num>
  <w:num w:numId="25">
    <w:abstractNumId w:val="17"/>
  </w:num>
  <w:num w:numId="26">
    <w:abstractNumId w:val="13"/>
  </w:num>
  <w:num w:numId="27">
    <w:abstractNumId w:val="9"/>
  </w:num>
  <w:num w:numId="28">
    <w:abstractNumId w:val="20"/>
  </w:num>
  <w:num w:numId="29">
    <w:abstractNumId w:val="21"/>
  </w:num>
  <w:num w:numId="30">
    <w:abstractNumId w:val="5"/>
    <w:lvlOverride w:ilvl="0">
      <w:startOverride w:val="1"/>
    </w:lvlOverride>
  </w:num>
  <w:num w:numId="31">
    <w:abstractNumId w:val="25"/>
  </w:num>
  <w:num w:numId="32">
    <w:abstractNumId w:val="4"/>
  </w:num>
  <w:num w:numId="33">
    <w:abstractNumId w:val="2"/>
  </w:num>
  <w:num w:numId="34">
    <w:abstractNumId w:val="0"/>
  </w:num>
  <w:num w:numId="35">
    <w:abstractNumId w:val="19"/>
  </w:num>
  <w:num w:numId="36">
    <w:abstractNumId w:val="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4E"/>
    <w:rsid w:val="004C6048"/>
    <w:rsid w:val="00622922"/>
    <w:rsid w:val="00722023"/>
    <w:rsid w:val="007D1329"/>
    <w:rsid w:val="008C1C9F"/>
    <w:rsid w:val="00AE0E7A"/>
    <w:rsid w:val="00B46A4E"/>
    <w:rsid w:val="00D2671A"/>
    <w:rsid w:val="00F337E8"/>
    <w:rsid w:val="00FF2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46A4E"/>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B46A4E"/>
    <w:pPr>
      <w:keepNext/>
      <w:autoSpaceDE/>
      <w:autoSpaceDN/>
      <w:jc w:val="right"/>
      <w:outlineLvl w:val="0"/>
    </w:pPr>
    <w:rPr>
      <w:rFonts w:eastAsia="Times New Roman"/>
      <w:b/>
      <w:bCs/>
      <w:i/>
      <w:iCs/>
      <w:sz w:val="24"/>
      <w:szCs w:val="24"/>
      <w:lang w:val="x-none"/>
    </w:rPr>
  </w:style>
  <w:style w:type="paragraph" w:styleId="20">
    <w:name w:val="heading 2"/>
    <w:basedOn w:val="a3"/>
    <w:next w:val="a3"/>
    <w:link w:val="23"/>
    <w:qFormat/>
    <w:rsid w:val="00B46A4E"/>
    <w:pPr>
      <w:keepNext/>
      <w:autoSpaceDE/>
      <w:autoSpaceDN/>
      <w:spacing w:before="240" w:after="60"/>
      <w:jc w:val="center"/>
      <w:outlineLvl w:val="1"/>
    </w:pPr>
    <w:rPr>
      <w:rFonts w:eastAsia="Times New Roman"/>
      <w:b/>
      <w:bCs/>
      <w:iCs/>
      <w:sz w:val="24"/>
      <w:szCs w:val="28"/>
      <w:lang w:val="x-none"/>
    </w:rPr>
  </w:style>
  <w:style w:type="paragraph" w:styleId="3">
    <w:name w:val="heading 3"/>
    <w:basedOn w:val="a3"/>
    <w:next w:val="a3"/>
    <w:link w:val="30"/>
    <w:qFormat/>
    <w:rsid w:val="00B46A4E"/>
    <w:pPr>
      <w:keepNext/>
      <w:autoSpaceDE/>
      <w:autoSpaceDN/>
      <w:spacing w:before="240" w:after="60"/>
      <w:jc w:val="center"/>
      <w:outlineLvl w:val="2"/>
    </w:pPr>
    <w:rPr>
      <w:rFonts w:eastAsia="Times New Roman"/>
      <w:b/>
      <w:bCs/>
      <w:sz w:val="24"/>
      <w:szCs w:val="26"/>
      <w:lang w:val="x-none"/>
    </w:rPr>
  </w:style>
  <w:style w:type="paragraph" w:styleId="4">
    <w:name w:val="heading 4"/>
    <w:basedOn w:val="a3"/>
    <w:next w:val="a3"/>
    <w:link w:val="40"/>
    <w:qFormat/>
    <w:rsid w:val="00B46A4E"/>
    <w:pPr>
      <w:keepNext/>
      <w:overflowPunct w:val="0"/>
      <w:adjustRightInd w:val="0"/>
      <w:spacing w:line="216" w:lineRule="auto"/>
      <w:jc w:val="center"/>
      <w:textAlignment w:val="baseline"/>
      <w:outlineLvl w:val="3"/>
    </w:pPr>
    <w:rPr>
      <w:rFonts w:eastAsia="Times New Roman"/>
      <w:b/>
      <w:sz w:val="24"/>
      <w:lang w:val="x-none"/>
    </w:rPr>
  </w:style>
  <w:style w:type="paragraph" w:styleId="5">
    <w:name w:val="heading 5"/>
    <w:basedOn w:val="a3"/>
    <w:next w:val="a3"/>
    <w:link w:val="50"/>
    <w:qFormat/>
    <w:rsid w:val="00B46A4E"/>
    <w:pPr>
      <w:suppressAutoHyphens/>
      <w:autoSpaceDE/>
      <w:autoSpaceDN/>
      <w:spacing w:before="240" w:after="60"/>
      <w:outlineLvl w:val="4"/>
    </w:pPr>
    <w:rPr>
      <w:rFonts w:eastAsia="Times New Roman"/>
      <w:b/>
      <w:bCs/>
      <w:i/>
      <w:iCs/>
      <w:sz w:val="26"/>
      <w:szCs w:val="26"/>
      <w:lang w:val="x-none" w:eastAsia="ar-SA"/>
    </w:rPr>
  </w:style>
  <w:style w:type="paragraph" w:styleId="6">
    <w:name w:val="heading 6"/>
    <w:basedOn w:val="a3"/>
    <w:next w:val="a3"/>
    <w:link w:val="60"/>
    <w:qFormat/>
    <w:rsid w:val="00B46A4E"/>
    <w:pPr>
      <w:tabs>
        <w:tab w:val="num" w:pos="1152"/>
      </w:tabs>
      <w:autoSpaceDE/>
      <w:autoSpaceDN/>
      <w:spacing w:before="240" w:after="60"/>
      <w:ind w:left="1152" w:hanging="1152"/>
      <w:jc w:val="both"/>
      <w:outlineLvl w:val="5"/>
    </w:pPr>
    <w:rPr>
      <w:rFonts w:eastAsia="Calibri"/>
      <w:i/>
      <w:iCs/>
      <w:lang w:val="x-none"/>
    </w:rPr>
  </w:style>
  <w:style w:type="paragraph" w:styleId="7">
    <w:name w:val="heading 7"/>
    <w:basedOn w:val="a3"/>
    <w:next w:val="a3"/>
    <w:link w:val="70"/>
    <w:qFormat/>
    <w:rsid w:val="00B46A4E"/>
    <w:pPr>
      <w:autoSpaceDE/>
      <w:autoSpaceDN/>
      <w:spacing w:before="240" w:after="60"/>
      <w:jc w:val="center"/>
      <w:outlineLvl w:val="6"/>
    </w:pPr>
    <w:rPr>
      <w:rFonts w:eastAsia="Calibri"/>
      <w:sz w:val="24"/>
      <w:szCs w:val="24"/>
      <w:lang w:val="x-none"/>
    </w:rPr>
  </w:style>
  <w:style w:type="paragraph" w:styleId="8">
    <w:name w:val="heading 8"/>
    <w:basedOn w:val="a3"/>
    <w:next w:val="a3"/>
    <w:link w:val="80"/>
    <w:qFormat/>
    <w:rsid w:val="00B46A4E"/>
    <w:pPr>
      <w:tabs>
        <w:tab w:val="num" w:pos="1440"/>
      </w:tabs>
      <w:autoSpaceDE/>
      <w:autoSpaceDN/>
      <w:spacing w:before="240" w:after="60"/>
      <w:ind w:left="1440" w:hanging="1440"/>
      <w:jc w:val="both"/>
      <w:outlineLvl w:val="7"/>
    </w:pPr>
    <w:rPr>
      <w:rFonts w:ascii="Arial" w:eastAsia="Calibri" w:hAnsi="Arial"/>
      <w:i/>
      <w:iCs/>
      <w:lang w:val="x-none"/>
    </w:rPr>
  </w:style>
  <w:style w:type="paragraph" w:styleId="9">
    <w:name w:val="heading 9"/>
    <w:basedOn w:val="a3"/>
    <w:next w:val="a3"/>
    <w:link w:val="90"/>
    <w:qFormat/>
    <w:rsid w:val="00B46A4E"/>
    <w:pPr>
      <w:tabs>
        <w:tab w:val="num" w:pos="1584"/>
      </w:tabs>
      <w:autoSpaceDE/>
      <w:autoSpaceDN/>
      <w:spacing w:before="240" w:after="60"/>
      <w:ind w:left="1584" w:hanging="1584"/>
      <w:jc w:val="both"/>
      <w:outlineLvl w:val="8"/>
    </w:pPr>
    <w:rPr>
      <w:rFonts w:ascii="Arial" w:eastAsia="Calibri" w:hAnsi="Arial"/>
      <w:b/>
      <w:bCs/>
      <w:i/>
      <w:iCs/>
      <w:sz w:val="18"/>
      <w:szCs w:val="18"/>
      <w:lang w:val="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B46A4E"/>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B46A4E"/>
    <w:rPr>
      <w:rFonts w:ascii="Arial" w:eastAsia="Calibri" w:hAnsi="Arial" w:cs="Arial"/>
    </w:rPr>
  </w:style>
  <w:style w:type="paragraph" w:styleId="a7">
    <w:name w:val="header"/>
    <w:basedOn w:val="a3"/>
    <w:link w:val="a8"/>
    <w:uiPriority w:val="99"/>
    <w:unhideWhenUsed/>
    <w:rsid w:val="00B46A4E"/>
    <w:pPr>
      <w:tabs>
        <w:tab w:val="center" w:pos="4677"/>
        <w:tab w:val="right" w:pos="9355"/>
      </w:tabs>
    </w:pPr>
  </w:style>
  <w:style w:type="character" w:customStyle="1" w:styleId="a8">
    <w:name w:val="Верхний колонтитул Знак"/>
    <w:basedOn w:val="a4"/>
    <w:link w:val="a7"/>
    <w:uiPriority w:val="99"/>
    <w:rsid w:val="00B46A4E"/>
    <w:rPr>
      <w:rFonts w:ascii="Times New Roman" w:eastAsiaTheme="minorEastAsia" w:hAnsi="Times New Roman" w:cs="Times New Roman"/>
      <w:sz w:val="20"/>
      <w:szCs w:val="20"/>
      <w:lang w:eastAsia="ru-RU"/>
    </w:rPr>
  </w:style>
  <w:style w:type="paragraph" w:styleId="a9">
    <w:name w:val="footer"/>
    <w:basedOn w:val="a3"/>
    <w:link w:val="aa"/>
    <w:unhideWhenUsed/>
    <w:rsid w:val="00B46A4E"/>
    <w:pPr>
      <w:tabs>
        <w:tab w:val="center" w:pos="4677"/>
        <w:tab w:val="right" w:pos="9355"/>
      </w:tabs>
    </w:pPr>
  </w:style>
  <w:style w:type="character" w:customStyle="1" w:styleId="aa">
    <w:name w:val="Нижний колонтитул Знак"/>
    <w:basedOn w:val="a4"/>
    <w:link w:val="a9"/>
    <w:rsid w:val="00B46A4E"/>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B46A4E"/>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B46A4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B46A4E"/>
    <w:rPr>
      <w:rFonts w:ascii="Times New Roman" w:eastAsia="Times New Roman" w:hAnsi="Times New Roman" w:cs="Times New Roman"/>
      <w:b/>
      <w:bCs/>
      <w:sz w:val="24"/>
      <w:szCs w:val="26"/>
      <w:lang w:val="x-none" w:eastAsia="ru-RU"/>
    </w:rPr>
  </w:style>
  <w:style w:type="character" w:customStyle="1" w:styleId="40">
    <w:name w:val="Заголовок 4 Знак"/>
    <w:basedOn w:val="a4"/>
    <w:link w:val="4"/>
    <w:rsid w:val="00B46A4E"/>
    <w:rPr>
      <w:rFonts w:ascii="Times New Roman" w:eastAsia="Times New Roman" w:hAnsi="Times New Roman" w:cs="Times New Roman"/>
      <w:b/>
      <w:sz w:val="24"/>
      <w:szCs w:val="20"/>
      <w:lang w:val="x-none" w:eastAsia="ru-RU"/>
    </w:rPr>
  </w:style>
  <w:style w:type="character" w:customStyle="1" w:styleId="50">
    <w:name w:val="Заголовок 5 Знак"/>
    <w:basedOn w:val="a4"/>
    <w:link w:val="5"/>
    <w:rsid w:val="00B46A4E"/>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4"/>
    <w:link w:val="6"/>
    <w:rsid w:val="00B46A4E"/>
    <w:rPr>
      <w:rFonts w:ascii="Times New Roman" w:eastAsia="Calibri" w:hAnsi="Times New Roman" w:cs="Times New Roman"/>
      <w:i/>
      <w:iCs/>
      <w:sz w:val="20"/>
      <w:szCs w:val="20"/>
      <w:lang w:val="x-none" w:eastAsia="ru-RU"/>
    </w:rPr>
  </w:style>
  <w:style w:type="character" w:customStyle="1" w:styleId="70">
    <w:name w:val="Заголовок 7 Знак"/>
    <w:basedOn w:val="a4"/>
    <w:link w:val="7"/>
    <w:rsid w:val="00B46A4E"/>
    <w:rPr>
      <w:rFonts w:ascii="Times New Roman" w:eastAsia="Calibri" w:hAnsi="Times New Roman" w:cs="Times New Roman"/>
      <w:sz w:val="24"/>
      <w:szCs w:val="24"/>
      <w:lang w:val="x-none" w:eastAsia="ru-RU"/>
    </w:rPr>
  </w:style>
  <w:style w:type="character" w:customStyle="1" w:styleId="80">
    <w:name w:val="Заголовок 8 Знак"/>
    <w:basedOn w:val="a4"/>
    <w:link w:val="8"/>
    <w:rsid w:val="00B46A4E"/>
    <w:rPr>
      <w:rFonts w:ascii="Arial" w:eastAsia="Calibri" w:hAnsi="Arial" w:cs="Times New Roman"/>
      <w:i/>
      <w:iCs/>
      <w:sz w:val="20"/>
      <w:szCs w:val="20"/>
      <w:lang w:val="x-none" w:eastAsia="ru-RU"/>
    </w:rPr>
  </w:style>
  <w:style w:type="character" w:customStyle="1" w:styleId="90">
    <w:name w:val="Заголовок 9 Знак"/>
    <w:basedOn w:val="a4"/>
    <w:link w:val="9"/>
    <w:rsid w:val="00B46A4E"/>
    <w:rPr>
      <w:rFonts w:ascii="Arial" w:eastAsia="Calibri" w:hAnsi="Arial" w:cs="Times New Roman"/>
      <w:b/>
      <w:bCs/>
      <w:i/>
      <w:iCs/>
      <w:sz w:val="18"/>
      <w:szCs w:val="18"/>
      <w:lang w:val="x-none" w:eastAsia="ru-RU"/>
    </w:rPr>
  </w:style>
  <w:style w:type="character" w:styleId="ab">
    <w:name w:val="Hyperlink"/>
    <w:uiPriority w:val="99"/>
    <w:unhideWhenUsed/>
    <w:rsid w:val="00B46A4E"/>
    <w:rPr>
      <w:color w:val="0000FF"/>
      <w:u w:val="single"/>
    </w:rPr>
  </w:style>
  <w:style w:type="paragraph" w:customStyle="1" w:styleId="-31">
    <w:name w:val="Светлая сетка - Акцент 31"/>
    <w:basedOn w:val="a3"/>
    <w:uiPriority w:val="34"/>
    <w:qFormat/>
    <w:rsid w:val="00B46A4E"/>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semiHidden/>
    <w:unhideWhenUsed/>
    <w:rsid w:val="00B46A4E"/>
    <w:pPr>
      <w:autoSpaceDE/>
      <w:autoSpaceDN/>
    </w:pPr>
    <w:rPr>
      <w:rFonts w:ascii="Tahoma" w:eastAsia="Calibri" w:hAnsi="Tahoma"/>
      <w:sz w:val="16"/>
      <w:szCs w:val="16"/>
      <w:lang w:val="x-none" w:eastAsia="x-none"/>
    </w:rPr>
  </w:style>
  <w:style w:type="character" w:customStyle="1" w:styleId="ad">
    <w:name w:val="Текст выноски Знак"/>
    <w:basedOn w:val="a4"/>
    <w:link w:val="ac"/>
    <w:semiHidden/>
    <w:rsid w:val="00B46A4E"/>
    <w:rPr>
      <w:rFonts w:ascii="Tahoma" w:eastAsia="Calibri" w:hAnsi="Tahoma" w:cs="Times New Roman"/>
      <w:sz w:val="16"/>
      <w:szCs w:val="16"/>
      <w:lang w:val="x-none" w:eastAsia="x-none"/>
    </w:rPr>
  </w:style>
  <w:style w:type="paragraph" w:customStyle="1" w:styleId="a1">
    <w:name w:val="МУ Обычный стиль"/>
    <w:basedOn w:val="a3"/>
    <w:autoRedefine/>
    <w:uiPriority w:val="99"/>
    <w:rsid w:val="00B46A4E"/>
    <w:pPr>
      <w:widowControl w:val="0"/>
      <w:numPr>
        <w:numId w:val="2"/>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B46A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B46A4E"/>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B46A4E"/>
    <w:rPr>
      <w:rFonts w:ascii="Times New Roman" w:eastAsia="Times New Roman" w:hAnsi="Times New Roman" w:cs="Times New Roman"/>
      <w:b/>
      <w:bCs/>
      <w:iCs/>
      <w:sz w:val="24"/>
      <w:szCs w:val="28"/>
      <w:lang w:val="x-none" w:eastAsia="ru-RU"/>
    </w:rPr>
  </w:style>
  <w:style w:type="paragraph" w:styleId="ae">
    <w:name w:val="footnote text"/>
    <w:basedOn w:val="a3"/>
    <w:link w:val="af"/>
    <w:uiPriority w:val="99"/>
    <w:semiHidden/>
    <w:rsid w:val="00B46A4E"/>
    <w:pPr>
      <w:suppressAutoHyphens/>
      <w:autoSpaceDE/>
      <w:autoSpaceDN/>
    </w:pPr>
    <w:rPr>
      <w:rFonts w:eastAsia="Times New Roman"/>
      <w:lang w:val="x-none" w:eastAsia="ar-SA"/>
    </w:rPr>
  </w:style>
  <w:style w:type="character" w:customStyle="1" w:styleId="af">
    <w:name w:val="Текст сноски Знак"/>
    <w:basedOn w:val="a4"/>
    <w:link w:val="ae"/>
    <w:uiPriority w:val="99"/>
    <w:semiHidden/>
    <w:rsid w:val="00B46A4E"/>
    <w:rPr>
      <w:rFonts w:ascii="Times New Roman" w:eastAsia="Times New Roman" w:hAnsi="Times New Roman" w:cs="Times New Roman"/>
      <w:sz w:val="20"/>
      <w:szCs w:val="20"/>
      <w:lang w:val="x-none" w:eastAsia="ar-SA"/>
    </w:rPr>
  </w:style>
  <w:style w:type="paragraph" w:styleId="af0">
    <w:name w:val="Body Text"/>
    <w:aliases w:val="бпОсновной текст"/>
    <w:basedOn w:val="a3"/>
    <w:link w:val="af1"/>
    <w:rsid w:val="00B46A4E"/>
    <w:pPr>
      <w:autoSpaceDE/>
      <w:autoSpaceDN/>
      <w:jc w:val="both"/>
    </w:pPr>
    <w:rPr>
      <w:rFonts w:eastAsia="Times New Roman"/>
      <w:sz w:val="28"/>
      <w:szCs w:val="24"/>
      <w:lang w:val="x-none"/>
    </w:rPr>
  </w:style>
  <w:style w:type="character" w:customStyle="1" w:styleId="af1">
    <w:name w:val="Основной текст Знак"/>
    <w:aliases w:val="бпОсновной текст Знак"/>
    <w:basedOn w:val="a4"/>
    <w:link w:val="af0"/>
    <w:rsid w:val="00B46A4E"/>
    <w:rPr>
      <w:rFonts w:ascii="Times New Roman" w:eastAsia="Times New Roman" w:hAnsi="Times New Roman" w:cs="Times New Roman"/>
      <w:sz w:val="28"/>
      <w:szCs w:val="24"/>
      <w:lang w:val="x-none" w:eastAsia="ru-RU"/>
    </w:rPr>
  </w:style>
  <w:style w:type="paragraph" w:styleId="af2">
    <w:name w:val="Body Text Indent"/>
    <w:basedOn w:val="a3"/>
    <w:link w:val="af3"/>
    <w:unhideWhenUsed/>
    <w:rsid w:val="00B46A4E"/>
    <w:pPr>
      <w:autoSpaceDE/>
      <w:autoSpaceDN/>
      <w:spacing w:after="120"/>
      <w:ind w:left="283"/>
    </w:pPr>
    <w:rPr>
      <w:rFonts w:eastAsia="Times New Roman"/>
      <w:sz w:val="28"/>
      <w:szCs w:val="24"/>
      <w:lang w:val="x-none"/>
    </w:rPr>
  </w:style>
  <w:style w:type="character" w:customStyle="1" w:styleId="af3">
    <w:name w:val="Основной текст с отступом Знак"/>
    <w:basedOn w:val="a4"/>
    <w:link w:val="af2"/>
    <w:rsid w:val="00B46A4E"/>
    <w:rPr>
      <w:rFonts w:ascii="Times New Roman" w:eastAsia="Times New Roman" w:hAnsi="Times New Roman" w:cs="Times New Roman"/>
      <w:sz w:val="28"/>
      <w:szCs w:val="24"/>
      <w:lang w:val="x-none" w:eastAsia="ru-RU"/>
    </w:rPr>
  </w:style>
  <w:style w:type="paragraph" w:customStyle="1" w:styleId="af4">
    <w:name w:val="Знак"/>
    <w:basedOn w:val="a3"/>
    <w:rsid w:val="00B46A4E"/>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rsid w:val="00B46A4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B4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olor w:val="000090"/>
      <w:lang w:val="x-none"/>
    </w:rPr>
  </w:style>
  <w:style w:type="character" w:customStyle="1" w:styleId="HTML0">
    <w:name w:val="Стандартный HTML Знак"/>
    <w:basedOn w:val="a4"/>
    <w:link w:val="HTML"/>
    <w:uiPriority w:val="99"/>
    <w:rsid w:val="00B46A4E"/>
    <w:rPr>
      <w:rFonts w:ascii="Courier New" w:eastAsia="Times New Roman" w:hAnsi="Courier New" w:cs="Times New Roman"/>
      <w:color w:val="000090"/>
      <w:sz w:val="20"/>
      <w:szCs w:val="20"/>
      <w:lang w:val="x-none" w:eastAsia="ru-RU"/>
    </w:rPr>
  </w:style>
  <w:style w:type="character" w:styleId="af5">
    <w:name w:val="page number"/>
    <w:basedOn w:val="a4"/>
    <w:rsid w:val="00B46A4E"/>
  </w:style>
  <w:style w:type="character" w:customStyle="1" w:styleId="41">
    <w:name w:val="Знак Знак4"/>
    <w:rsid w:val="00B46A4E"/>
    <w:rPr>
      <w:rFonts w:ascii="Arial" w:hAnsi="Arial" w:cs="Arial"/>
      <w:sz w:val="24"/>
      <w:szCs w:val="24"/>
      <w:lang w:val="ru-RU" w:eastAsia="ru-RU" w:bidi="ar-SA"/>
    </w:rPr>
  </w:style>
  <w:style w:type="paragraph" w:styleId="22">
    <w:name w:val="Body Text 2"/>
    <w:basedOn w:val="a3"/>
    <w:link w:val="24"/>
    <w:rsid w:val="00B46A4E"/>
    <w:pPr>
      <w:autoSpaceDE/>
      <w:autoSpaceDN/>
    </w:pPr>
    <w:rPr>
      <w:rFonts w:eastAsia="Times New Roman"/>
      <w:b/>
      <w:bCs/>
      <w:sz w:val="24"/>
      <w:szCs w:val="24"/>
      <w:lang w:val="x-none"/>
    </w:rPr>
  </w:style>
  <w:style w:type="character" w:customStyle="1" w:styleId="24">
    <w:name w:val="Основной текст 2 Знак"/>
    <w:basedOn w:val="a4"/>
    <w:link w:val="22"/>
    <w:rsid w:val="00B46A4E"/>
    <w:rPr>
      <w:rFonts w:ascii="Times New Roman" w:eastAsia="Times New Roman" w:hAnsi="Times New Roman" w:cs="Times New Roman"/>
      <w:b/>
      <w:bCs/>
      <w:sz w:val="24"/>
      <w:szCs w:val="24"/>
      <w:lang w:val="x-none" w:eastAsia="ru-RU"/>
    </w:rPr>
  </w:style>
  <w:style w:type="paragraph" w:customStyle="1" w:styleId="af6">
    <w:name w:val="Готовый"/>
    <w:basedOn w:val="a3"/>
    <w:rsid w:val="00B46A4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rsid w:val="00B46A4E"/>
    <w:pPr>
      <w:autoSpaceDE/>
      <w:autoSpaceDN/>
      <w:ind w:left="4252"/>
    </w:pPr>
    <w:rPr>
      <w:rFonts w:eastAsia="Times New Roman"/>
      <w:b/>
      <w:sz w:val="28"/>
      <w:szCs w:val="28"/>
      <w:lang w:val="x-none"/>
    </w:rPr>
  </w:style>
  <w:style w:type="character" w:customStyle="1" w:styleId="af8">
    <w:name w:val="Подпись Знак"/>
    <w:basedOn w:val="a4"/>
    <w:link w:val="af7"/>
    <w:rsid w:val="00B46A4E"/>
    <w:rPr>
      <w:rFonts w:ascii="Times New Roman" w:eastAsia="Times New Roman" w:hAnsi="Times New Roman" w:cs="Times New Roman"/>
      <w:b/>
      <w:sz w:val="28"/>
      <w:szCs w:val="28"/>
      <w:lang w:val="x-none" w:eastAsia="ru-RU"/>
    </w:rPr>
  </w:style>
  <w:style w:type="paragraph" w:styleId="af9">
    <w:name w:val="Body Text First Indent"/>
    <w:basedOn w:val="af0"/>
    <w:link w:val="afa"/>
    <w:rsid w:val="00B46A4E"/>
    <w:pPr>
      <w:spacing w:after="120"/>
      <w:ind w:firstLine="210"/>
      <w:jc w:val="left"/>
    </w:pPr>
    <w:rPr>
      <w:sz w:val="24"/>
    </w:rPr>
  </w:style>
  <w:style w:type="character" w:customStyle="1" w:styleId="afa">
    <w:name w:val="Красная строка Знак"/>
    <w:basedOn w:val="af1"/>
    <w:link w:val="af9"/>
    <w:rsid w:val="00B46A4E"/>
    <w:rPr>
      <w:rFonts w:ascii="Times New Roman" w:eastAsia="Times New Roman" w:hAnsi="Times New Roman" w:cs="Times New Roman"/>
      <w:sz w:val="24"/>
      <w:szCs w:val="24"/>
      <w:lang w:val="x-none" w:eastAsia="ru-RU"/>
    </w:rPr>
  </w:style>
  <w:style w:type="paragraph" w:styleId="31">
    <w:name w:val="Body Text 3"/>
    <w:basedOn w:val="a3"/>
    <w:link w:val="32"/>
    <w:rsid w:val="00B46A4E"/>
    <w:pPr>
      <w:autoSpaceDE/>
      <w:autoSpaceDN/>
      <w:spacing w:after="120"/>
    </w:pPr>
    <w:rPr>
      <w:rFonts w:eastAsia="Times New Roman"/>
      <w:sz w:val="16"/>
      <w:szCs w:val="16"/>
      <w:lang w:val="x-none"/>
    </w:rPr>
  </w:style>
  <w:style w:type="character" w:customStyle="1" w:styleId="32">
    <w:name w:val="Основной текст 3 Знак"/>
    <w:basedOn w:val="a4"/>
    <w:link w:val="31"/>
    <w:rsid w:val="00B46A4E"/>
    <w:rPr>
      <w:rFonts w:ascii="Times New Roman" w:eastAsia="Times New Roman" w:hAnsi="Times New Roman" w:cs="Times New Roman"/>
      <w:sz w:val="16"/>
      <w:szCs w:val="16"/>
      <w:lang w:val="x-none" w:eastAsia="ru-RU"/>
    </w:rPr>
  </w:style>
  <w:style w:type="paragraph" w:styleId="afb">
    <w:name w:val="Normal (Web)"/>
    <w:basedOn w:val="a3"/>
    <w:uiPriority w:val="99"/>
    <w:rsid w:val="00B46A4E"/>
    <w:pPr>
      <w:autoSpaceDE/>
      <w:autoSpaceDN/>
    </w:pPr>
    <w:rPr>
      <w:rFonts w:eastAsia="Times New Roman"/>
      <w:sz w:val="24"/>
      <w:szCs w:val="24"/>
    </w:rPr>
  </w:style>
  <w:style w:type="paragraph" w:customStyle="1" w:styleId="14">
    <w:name w:val="Абзац списка1"/>
    <w:basedOn w:val="a3"/>
    <w:uiPriority w:val="99"/>
    <w:qFormat/>
    <w:rsid w:val="00B46A4E"/>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B46A4E"/>
    <w:rPr>
      <w:rFonts w:cs="Times New Roman"/>
      <w:sz w:val="24"/>
      <w:szCs w:val="24"/>
      <w:lang w:val="ru-RU" w:eastAsia="ru-RU" w:bidi="ar-SA"/>
    </w:rPr>
  </w:style>
  <w:style w:type="character" w:customStyle="1" w:styleId="BodyTextChar">
    <w:name w:val="Body Text Char"/>
    <w:aliases w:val="бпОсновной текст Char"/>
    <w:locked/>
    <w:rsid w:val="00B46A4E"/>
    <w:rPr>
      <w:rFonts w:cs="Times New Roman"/>
      <w:sz w:val="24"/>
      <w:szCs w:val="24"/>
      <w:lang w:val="ru-RU" w:eastAsia="ru-RU" w:bidi="ar-SA"/>
    </w:rPr>
  </w:style>
  <w:style w:type="paragraph" w:customStyle="1" w:styleId="Style3">
    <w:name w:val="Style3"/>
    <w:basedOn w:val="a3"/>
    <w:rsid w:val="00B46A4E"/>
    <w:pPr>
      <w:widowControl w:val="0"/>
      <w:adjustRightInd w:val="0"/>
      <w:spacing w:line="317" w:lineRule="exact"/>
    </w:pPr>
    <w:rPr>
      <w:rFonts w:eastAsia="Times New Roman"/>
      <w:sz w:val="24"/>
      <w:szCs w:val="24"/>
    </w:rPr>
  </w:style>
  <w:style w:type="character" w:customStyle="1" w:styleId="FontStyle13">
    <w:name w:val="Font Style13"/>
    <w:rsid w:val="00B46A4E"/>
    <w:rPr>
      <w:rFonts w:ascii="Times New Roman" w:hAnsi="Times New Roman" w:cs="Times New Roman"/>
      <w:sz w:val="22"/>
      <w:szCs w:val="22"/>
    </w:rPr>
  </w:style>
  <w:style w:type="character" w:styleId="afc">
    <w:name w:val="FollowedHyperlink"/>
    <w:rsid w:val="00B46A4E"/>
    <w:rPr>
      <w:color w:val="800080"/>
      <w:u w:val="single"/>
    </w:rPr>
  </w:style>
  <w:style w:type="paragraph" w:customStyle="1" w:styleId="afd">
    <w:name w:val="Знак Знак Знак Знак Знак Знак Знак Знак Знак Знак"/>
    <w:basedOn w:val="a3"/>
    <w:rsid w:val="00B46A4E"/>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B46A4E"/>
    <w:rPr>
      <w:vertAlign w:val="superscript"/>
    </w:rPr>
  </w:style>
  <w:style w:type="table" w:styleId="aff">
    <w:name w:val="Table Grid"/>
    <w:basedOn w:val="a5"/>
    <w:uiPriority w:val="59"/>
    <w:rsid w:val="00B46A4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B46A4E"/>
    <w:rPr>
      <w:rFonts w:ascii="Tahoma" w:hAnsi="Tahoma" w:cs="Times New Roman"/>
      <w:sz w:val="20"/>
      <w:szCs w:val="20"/>
      <w:lang w:val="en-US" w:eastAsia="x-none"/>
    </w:rPr>
  </w:style>
  <w:style w:type="character" w:customStyle="1" w:styleId="35">
    <w:name w:val="Знак Знак35"/>
    <w:locked/>
    <w:rsid w:val="00B46A4E"/>
    <w:rPr>
      <w:rFonts w:ascii="Arial" w:hAnsi="Arial" w:cs="Arial"/>
      <w:b/>
      <w:bCs/>
      <w:i/>
      <w:iCs/>
      <w:sz w:val="28"/>
      <w:szCs w:val="28"/>
      <w:lang w:val="x-none" w:eastAsia="ru-RU"/>
    </w:rPr>
  </w:style>
  <w:style w:type="character" w:customStyle="1" w:styleId="34">
    <w:name w:val="Знак Знак34"/>
    <w:locked/>
    <w:rsid w:val="00B46A4E"/>
    <w:rPr>
      <w:rFonts w:ascii="Arial" w:hAnsi="Arial" w:cs="Arial"/>
      <w:b/>
      <w:bCs/>
      <w:sz w:val="26"/>
      <w:szCs w:val="26"/>
      <w:lang w:val="x-none" w:eastAsia="ru-RU"/>
    </w:rPr>
  </w:style>
  <w:style w:type="character" w:customStyle="1" w:styleId="33">
    <w:name w:val="Знак Знак33"/>
    <w:locked/>
    <w:rsid w:val="00B46A4E"/>
    <w:rPr>
      <w:rFonts w:ascii="Times New Roman" w:hAnsi="Times New Roman" w:cs="Times New Roman"/>
      <w:b/>
      <w:sz w:val="20"/>
      <w:szCs w:val="20"/>
      <w:lang w:val="x-none" w:eastAsia="ru-RU"/>
    </w:rPr>
  </w:style>
  <w:style w:type="character" w:customStyle="1" w:styleId="320">
    <w:name w:val="Знак Знак32"/>
    <w:locked/>
    <w:rsid w:val="00B46A4E"/>
    <w:rPr>
      <w:rFonts w:ascii="Times New Roman" w:hAnsi="Times New Roman" w:cs="Times New Roman"/>
      <w:b/>
      <w:bCs/>
      <w:i/>
      <w:iCs/>
      <w:sz w:val="26"/>
      <w:szCs w:val="26"/>
      <w:lang w:val="x-none" w:eastAsia="ru-RU"/>
    </w:rPr>
  </w:style>
  <w:style w:type="paragraph" w:styleId="aff1">
    <w:name w:val="annotation text"/>
    <w:basedOn w:val="a3"/>
    <w:link w:val="aff2"/>
    <w:semiHidden/>
    <w:rsid w:val="00B46A4E"/>
    <w:pPr>
      <w:autoSpaceDE/>
      <w:autoSpaceDN/>
      <w:spacing w:after="200"/>
    </w:pPr>
    <w:rPr>
      <w:rFonts w:ascii="Calibri" w:eastAsia="Calibri" w:hAnsi="Calibri"/>
      <w:lang w:val="x-none"/>
    </w:rPr>
  </w:style>
  <w:style w:type="character" w:customStyle="1" w:styleId="aff2">
    <w:name w:val="Текст примечания Знак"/>
    <w:basedOn w:val="a4"/>
    <w:link w:val="aff1"/>
    <w:semiHidden/>
    <w:rsid w:val="00B46A4E"/>
    <w:rPr>
      <w:rFonts w:ascii="Calibri" w:eastAsia="Calibri" w:hAnsi="Calibri" w:cs="Times New Roman"/>
      <w:sz w:val="20"/>
      <w:szCs w:val="20"/>
      <w:lang w:val="x-none" w:eastAsia="ru-RU"/>
    </w:rPr>
  </w:style>
  <w:style w:type="paragraph" w:styleId="aff3">
    <w:name w:val="annotation subject"/>
    <w:basedOn w:val="aff1"/>
    <w:next w:val="aff1"/>
    <w:link w:val="aff4"/>
    <w:semiHidden/>
    <w:rsid w:val="00B46A4E"/>
    <w:rPr>
      <w:b/>
      <w:bCs/>
    </w:rPr>
  </w:style>
  <w:style w:type="character" w:customStyle="1" w:styleId="aff4">
    <w:name w:val="Тема примечания Знак"/>
    <w:basedOn w:val="aff2"/>
    <w:link w:val="aff3"/>
    <w:semiHidden/>
    <w:rsid w:val="00B46A4E"/>
    <w:rPr>
      <w:rFonts w:ascii="Calibri" w:eastAsia="Calibri" w:hAnsi="Calibri" w:cs="Times New Roman"/>
      <w:b/>
      <w:bCs/>
      <w:sz w:val="20"/>
      <w:szCs w:val="20"/>
      <w:lang w:val="x-none" w:eastAsia="ru-RU"/>
    </w:rPr>
  </w:style>
  <w:style w:type="character" w:customStyle="1" w:styleId="blk">
    <w:name w:val="blk"/>
    <w:rsid w:val="00B46A4E"/>
    <w:rPr>
      <w:rFonts w:cs="Times New Roman"/>
    </w:rPr>
  </w:style>
  <w:style w:type="character" w:customStyle="1" w:styleId="u">
    <w:name w:val="u"/>
    <w:rsid w:val="00B46A4E"/>
    <w:rPr>
      <w:rFonts w:cs="Times New Roman"/>
    </w:rPr>
  </w:style>
  <w:style w:type="character" w:customStyle="1" w:styleId="17">
    <w:name w:val="Знак Знак17"/>
    <w:locked/>
    <w:rsid w:val="00B46A4E"/>
    <w:rPr>
      <w:rFonts w:eastAsia="Times New Roman" w:cs="Times New Roman"/>
      <w:lang w:val="x-none" w:eastAsia="ru-RU"/>
    </w:rPr>
  </w:style>
  <w:style w:type="character" w:customStyle="1" w:styleId="16">
    <w:name w:val="Знак Знак16"/>
    <w:locked/>
    <w:rsid w:val="00B46A4E"/>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B46A4E"/>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B46A4E"/>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B46A4E"/>
    <w:rPr>
      <w:rFonts w:ascii="Times New Roman" w:hAnsi="Times New Roman" w:cs="Times New Roman"/>
      <w:sz w:val="24"/>
      <w:szCs w:val="24"/>
      <w:lang w:val="x-none" w:eastAsia="ru-RU"/>
    </w:rPr>
  </w:style>
  <w:style w:type="paragraph" w:customStyle="1" w:styleId="ConsPlusDocList">
    <w:name w:val="ConsPlusDocList"/>
    <w:rsid w:val="00B46A4E"/>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5">
    <w:name w:val="caption"/>
    <w:basedOn w:val="a3"/>
    <w:next w:val="a3"/>
    <w:qFormat/>
    <w:rsid w:val="00B46A4E"/>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rsid w:val="00B46A4E"/>
    <w:pPr>
      <w:overflowPunct w:val="0"/>
      <w:adjustRightInd w:val="0"/>
      <w:spacing w:line="216" w:lineRule="auto"/>
      <w:ind w:firstLine="709"/>
      <w:jc w:val="both"/>
      <w:textAlignment w:val="baseline"/>
    </w:pPr>
    <w:rPr>
      <w:rFonts w:eastAsia="Calibri"/>
    </w:rPr>
  </w:style>
  <w:style w:type="paragraph" w:styleId="aff6">
    <w:name w:val="Title"/>
    <w:basedOn w:val="a3"/>
    <w:link w:val="aff7"/>
    <w:qFormat/>
    <w:rsid w:val="00B46A4E"/>
    <w:pPr>
      <w:autoSpaceDE/>
      <w:autoSpaceDN/>
      <w:jc w:val="center"/>
    </w:pPr>
    <w:rPr>
      <w:rFonts w:ascii="Arial" w:eastAsia="Calibri" w:hAnsi="Arial"/>
      <w:b/>
      <w:bCs/>
      <w:sz w:val="24"/>
      <w:szCs w:val="24"/>
      <w:lang w:val="x-none"/>
    </w:rPr>
  </w:style>
  <w:style w:type="character" w:customStyle="1" w:styleId="aff7">
    <w:name w:val="Название Знак"/>
    <w:basedOn w:val="a4"/>
    <w:link w:val="aff6"/>
    <w:rsid w:val="00B46A4E"/>
    <w:rPr>
      <w:rFonts w:ascii="Arial" w:eastAsia="Calibri" w:hAnsi="Arial" w:cs="Times New Roman"/>
      <w:b/>
      <w:bCs/>
      <w:sz w:val="24"/>
      <w:szCs w:val="24"/>
      <w:lang w:val="x-none" w:eastAsia="ru-RU"/>
    </w:rPr>
  </w:style>
  <w:style w:type="paragraph" w:styleId="36">
    <w:name w:val="Body Text Indent 3"/>
    <w:basedOn w:val="a3"/>
    <w:link w:val="37"/>
    <w:rsid w:val="00B46A4E"/>
    <w:pPr>
      <w:autoSpaceDE/>
      <w:autoSpaceDN/>
      <w:spacing w:after="120"/>
      <w:ind w:left="283"/>
      <w:jc w:val="center"/>
    </w:pPr>
    <w:rPr>
      <w:rFonts w:eastAsia="Calibri"/>
      <w:sz w:val="16"/>
      <w:szCs w:val="16"/>
      <w:lang w:val="x-none"/>
    </w:rPr>
  </w:style>
  <w:style w:type="character" w:customStyle="1" w:styleId="37">
    <w:name w:val="Основной текст с отступом 3 Знак"/>
    <w:basedOn w:val="a4"/>
    <w:link w:val="36"/>
    <w:rsid w:val="00B46A4E"/>
    <w:rPr>
      <w:rFonts w:ascii="Times New Roman" w:eastAsia="Calibri" w:hAnsi="Times New Roman" w:cs="Times New Roman"/>
      <w:sz w:val="16"/>
      <w:szCs w:val="16"/>
      <w:lang w:val="x-none" w:eastAsia="ru-RU"/>
    </w:rPr>
  </w:style>
  <w:style w:type="paragraph" w:styleId="aff8">
    <w:name w:val="Plain Text"/>
    <w:basedOn w:val="a3"/>
    <w:link w:val="aff9"/>
    <w:rsid w:val="00B46A4E"/>
    <w:pPr>
      <w:autoSpaceDE/>
      <w:autoSpaceDN/>
      <w:jc w:val="center"/>
    </w:pPr>
    <w:rPr>
      <w:rFonts w:ascii="Courier New" w:eastAsia="Calibri" w:hAnsi="Courier New"/>
      <w:lang w:val="x-none"/>
    </w:rPr>
  </w:style>
  <w:style w:type="character" w:customStyle="1" w:styleId="aff9">
    <w:name w:val="Текст Знак"/>
    <w:basedOn w:val="a4"/>
    <w:link w:val="aff8"/>
    <w:rsid w:val="00B46A4E"/>
    <w:rPr>
      <w:rFonts w:ascii="Courier New" w:eastAsia="Calibri" w:hAnsi="Courier New" w:cs="Times New Roman"/>
      <w:sz w:val="20"/>
      <w:szCs w:val="20"/>
      <w:lang w:val="x-none" w:eastAsia="ru-RU"/>
    </w:rPr>
  </w:style>
  <w:style w:type="paragraph" w:customStyle="1" w:styleId="ConsNormal">
    <w:name w:val="ConsNormal"/>
    <w:rsid w:val="00B46A4E"/>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B46A4E"/>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B46A4E"/>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rsid w:val="00B46A4E"/>
    <w:pPr>
      <w:autoSpaceDE/>
      <w:autoSpaceDN/>
      <w:spacing w:before="120" w:after="120"/>
      <w:jc w:val="both"/>
    </w:pPr>
    <w:rPr>
      <w:rFonts w:eastAsia="Calibri"/>
      <w:sz w:val="24"/>
      <w:szCs w:val="24"/>
    </w:rPr>
  </w:style>
  <w:style w:type="paragraph" w:customStyle="1" w:styleId="ConsNonformat">
    <w:name w:val="ConsNonformat"/>
    <w:rsid w:val="00B46A4E"/>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B46A4E"/>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B46A4E"/>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B46A4E"/>
    <w:rPr>
      <w:rFonts w:ascii="Times New Roman" w:eastAsia="Calibri" w:hAnsi="Times New Roman" w:cs="Times New Roman"/>
      <w:lang w:eastAsia="ru-RU"/>
    </w:rPr>
  </w:style>
  <w:style w:type="paragraph" w:customStyle="1" w:styleId="text">
    <w:name w:val="text"/>
    <w:basedOn w:val="a3"/>
    <w:rsid w:val="00B46A4E"/>
    <w:pPr>
      <w:autoSpaceDE/>
      <w:autoSpaceDN/>
      <w:jc w:val="center"/>
    </w:pPr>
    <w:rPr>
      <w:rFonts w:ascii="Verdana" w:eastAsia="Calibri" w:hAnsi="Verdana"/>
      <w:color w:val="000000"/>
      <w:sz w:val="16"/>
      <w:szCs w:val="16"/>
    </w:rPr>
  </w:style>
  <w:style w:type="character" w:customStyle="1" w:styleId="Heading1Char">
    <w:name w:val="Heading 1 Char"/>
    <w:locked/>
    <w:rsid w:val="00B46A4E"/>
    <w:rPr>
      <w:rFonts w:ascii="Arial" w:hAnsi="Arial" w:cs="Arial"/>
      <w:b/>
      <w:bCs/>
      <w:color w:val="000080"/>
      <w:lang w:val="ru-RU" w:eastAsia="ru-RU"/>
    </w:rPr>
  </w:style>
  <w:style w:type="character" w:customStyle="1" w:styleId="Heading2Char">
    <w:name w:val="Heading 2 Char"/>
    <w:locked/>
    <w:rsid w:val="00B46A4E"/>
    <w:rPr>
      <w:rFonts w:ascii="Arial" w:hAnsi="Arial" w:cs="Arial"/>
      <w:sz w:val="24"/>
      <w:szCs w:val="24"/>
      <w:lang w:val="ru-RU" w:eastAsia="ru-RU"/>
    </w:rPr>
  </w:style>
  <w:style w:type="character" w:customStyle="1" w:styleId="Heading3Char">
    <w:name w:val="Heading 3 Char"/>
    <w:locked/>
    <w:rsid w:val="00B46A4E"/>
    <w:rPr>
      <w:rFonts w:ascii="Arial" w:hAnsi="Arial" w:cs="Arial"/>
      <w:b/>
      <w:bCs/>
      <w:sz w:val="24"/>
      <w:szCs w:val="24"/>
      <w:lang w:val="ru-RU" w:eastAsia="ru-RU"/>
    </w:rPr>
  </w:style>
  <w:style w:type="character" w:customStyle="1" w:styleId="Heading4Char">
    <w:name w:val="Heading 4 Char"/>
    <w:locked/>
    <w:rsid w:val="00B46A4E"/>
    <w:rPr>
      <w:rFonts w:cs="Times New Roman"/>
      <w:sz w:val="24"/>
      <w:szCs w:val="24"/>
      <w:lang w:val="ru-RU" w:eastAsia="ru-RU"/>
    </w:rPr>
  </w:style>
  <w:style w:type="character" w:customStyle="1" w:styleId="BodyTextChar1">
    <w:name w:val="Body Text Char1"/>
    <w:aliases w:val="бпОсновной текст Char1"/>
    <w:locked/>
    <w:rsid w:val="00B46A4E"/>
    <w:rPr>
      <w:rFonts w:cs="Times New Roman"/>
      <w:sz w:val="24"/>
      <w:szCs w:val="24"/>
      <w:lang w:val="ru-RU" w:eastAsia="ru-RU"/>
    </w:rPr>
  </w:style>
  <w:style w:type="character" w:customStyle="1" w:styleId="BodyTextIndentChar1">
    <w:name w:val="Body Text Indent Char1"/>
    <w:locked/>
    <w:rsid w:val="00B46A4E"/>
    <w:rPr>
      <w:rFonts w:cs="Times New Roman"/>
      <w:sz w:val="24"/>
      <w:szCs w:val="24"/>
      <w:lang w:val="ru-RU" w:eastAsia="ru-RU"/>
    </w:rPr>
  </w:style>
  <w:style w:type="character" w:customStyle="1" w:styleId="150">
    <w:name w:val="Знак Знак15"/>
    <w:rsid w:val="00B46A4E"/>
    <w:rPr>
      <w:rFonts w:ascii="Times New Roman" w:hAnsi="Times New Roman" w:cs="Times New Roman"/>
      <w:sz w:val="24"/>
      <w:szCs w:val="24"/>
      <w:lang w:val="x-none" w:eastAsia="ru-RU"/>
    </w:rPr>
  </w:style>
  <w:style w:type="character" w:styleId="affb">
    <w:name w:val="Strong"/>
    <w:qFormat/>
    <w:rsid w:val="00B46A4E"/>
    <w:rPr>
      <w:rFonts w:cs="Times New Roman"/>
      <w:b/>
      <w:bCs/>
    </w:rPr>
  </w:style>
  <w:style w:type="character" w:customStyle="1" w:styleId="HeaderChar">
    <w:name w:val="Header Char"/>
    <w:locked/>
    <w:rsid w:val="00B46A4E"/>
    <w:rPr>
      <w:rFonts w:cs="Times New Roman"/>
      <w:sz w:val="24"/>
      <w:szCs w:val="24"/>
      <w:lang w:val="ru-RU" w:eastAsia="ar-SA" w:bidi="ar-SA"/>
    </w:rPr>
  </w:style>
  <w:style w:type="character" w:customStyle="1" w:styleId="FooterChar">
    <w:name w:val="Footer Char"/>
    <w:locked/>
    <w:rsid w:val="00B46A4E"/>
    <w:rPr>
      <w:rFonts w:cs="Times New Roman"/>
      <w:sz w:val="24"/>
      <w:szCs w:val="24"/>
      <w:lang w:val="ru-RU" w:eastAsia="ar-SA" w:bidi="ar-SA"/>
    </w:rPr>
  </w:style>
  <w:style w:type="character" w:customStyle="1" w:styleId="120">
    <w:name w:val="Знак Знак12"/>
    <w:rsid w:val="00B46A4E"/>
    <w:rPr>
      <w:rFonts w:ascii="Arial" w:hAnsi="Arial" w:cs="Arial"/>
      <w:b/>
      <w:bCs/>
      <w:color w:val="000080"/>
      <w:sz w:val="20"/>
      <w:szCs w:val="20"/>
      <w:lang w:val="x-none" w:eastAsia="ru-RU"/>
    </w:rPr>
  </w:style>
  <w:style w:type="paragraph" w:customStyle="1" w:styleId="affc">
    <w:name w:val="Адресат"/>
    <w:basedOn w:val="a3"/>
    <w:rsid w:val="00B46A4E"/>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rsid w:val="00B46A4E"/>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B46A4E"/>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rsid w:val="00B46A4E"/>
    <w:pPr>
      <w:autoSpaceDE/>
      <w:autoSpaceDN/>
      <w:spacing w:line="240" w:lineRule="exact"/>
      <w:jc w:val="center"/>
    </w:pPr>
    <w:rPr>
      <w:rFonts w:eastAsia="Calibri"/>
      <w:b/>
      <w:bCs/>
      <w:sz w:val="28"/>
      <w:szCs w:val="28"/>
      <w:lang w:val="en-US"/>
    </w:rPr>
  </w:style>
  <w:style w:type="paragraph" w:customStyle="1" w:styleId="afff0">
    <w:name w:val="Исполнитель"/>
    <w:basedOn w:val="af0"/>
    <w:rsid w:val="00B46A4E"/>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B46A4E"/>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B46A4E"/>
    <w:rPr>
      <w:rFonts w:cs="Times New Roman"/>
      <w:b/>
      <w:bCs/>
      <w:sz w:val="28"/>
      <w:szCs w:val="28"/>
      <w:lang w:val="ru-RU" w:eastAsia="ru-RU"/>
    </w:rPr>
  </w:style>
  <w:style w:type="character" w:customStyle="1" w:styleId="afff2">
    <w:name w:val="Цветовое выделение"/>
    <w:rsid w:val="00B46A4E"/>
    <w:rPr>
      <w:b/>
      <w:color w:val="000080"/>
      <w:sz w:val="20"/>
    </w:rPr>
  </w:style>
  <w:style w:type="paragraph" w:customStyle="1" w:styleId="afff3">
    <w:name w:val="Таблицы (моноширинный)"/>
    <w:basedOn w:val="a3"/>
    <w:next w:val="a3"/>
    <w:rsid w:val="00B46A4E"/>
    <w:pPr>
      <w:adjustRightInd w:val="0"/>
      <w:jc w:val="both"/>
    </w:pPr>
    <w:rPr>
      <w:rFonts w:ascii="Courier New" w:eastAsia="Calibri" w:hAnsi="Courier New" w:cs="Courier New"/>
    </w:rPr>
  </w:style>
  <w:style w:type="character" w:customStyle="1" w:styleId="afff4">
    <w:name w:val="Гипертекстовая ссылка"/>
    <w:rsid w:val="00B46A4E"/>
    <w:rPr>
      <w:rFonts w:cs="Times New Roman"/>
      <w:b/>
      <w:bCs/>
      <w:color w:val="008000"/>
      <w:sz w:val="20"/>
      <w:szCs w:val="20"/>
      <w:u w:val="single"/>
    </w:rPr>
  </w:style>
  <w:style w:type="paragraph" w:customStyle="1" w:styleId="afff5">
    <w:name w:val="Заголовок статьи"/>
    <w:basedOn w:val="a3"/>
    <w:next w:val="a3"/>
    <w:rsid w:val="00B46A4E"/>
    <w:pPr>
      <w:adjustRightInd w:val="0"/>
      <w:ind w:left="1612" w:hanging="892"/>
      <w:jc w:val="both"/>
    </w:pPr>
    <w:rPr>
      <w:rFonts w:ascii="Arial" w:eastAsia="Calibri" w:hAnsi="Arial" w:cs="Arial"/>
    </w:rPr>
  </w:style>
  <w:style w:type="paragraph" w:customStyle="1" w:styleId="afff6">
    <w:name w:val="Комментарий"/>
    <w:basedOn w:val="a3"/>
    <w:next w:val="a3"/>
    <w:rsid w:val="00B46A4E"/>
    <w:pPr>
      <w:adjustRightInd w:val="0"/>
      <w:ind w:left="170"/>
      <w:jc w:val="both"/>
    </w:pPr>
    <w:rPr>
      <w:rFonts w:ascii="Arial" w:eastAsia="Calibri" w:hAnsi="Arial" w:cs="Arial"/>
      <w:i/>
      <w:iCs/>
      <w:color w:val="800080"/>
    </w:rPr>
  </w:style>
  <w:style w:type="character" w:customStyle="1" w:styleId="afff7">
    <w:name w:val="Продолжение ссылки"/>
    <w:rsid w:val="00B46A4E"/>
    <w:rPr>
      <w:rFonts w:cs="Times New Roman"/>
      <w:b w:val="0"/>
      <w:bCs w:val="0"/>
      <w:color w:val="008000"/>
      <w:sz w:val="20"/>
      <w:szCs w:val="20"/>
      <w:u w:val="single"/>
    </w:rPr>
  </w:style>
  <w:style w:type="paragraph" w:customStyle="1" w:styleId="100">
    <w:name w:val="Обычный 10"/>
    <w:basedOn w:val="a3"/>
    <w:rsid w:val="00B46A4E"/>
    <w:pPr>
      <w:autoSpaceDE/>
      <w:autoSpaceDN/>
      <w:ind w:right="2" w:firstLine="110"/>
      <w:jc w:val="both"/>
    </w:pPr>
    <w:rPr>
      <w:rFonts w:eastAsia="Calibri"/>
    </w:rPr>
  </w:style>
  <w:style w:type="paragraph" w:customStyle="1" w:styleId="1b">
    <w:name w:val="Стиль1"/>
    <w:basedOn w:val="af9"/>
    <w:rsid w:val="00B46A4E"/>
    <w:pPr>
      <w:spacing w:after="60"/>
      <w:ind w:firstLine="709"/>
      <w:jc w:val="both"/>
    </w:pPr>
    <w:rPr>
      <w:rFonts w:eastAsia="Calibri"/>
      <w:sz w:val="28"/>
      <w:szCs w:val="28"/>
    </w:rPr>
  </w:style>
  <w:style w:type="character" w:customStyle="1" w:styleId="BodyTextFirstIndentChar">
    <w:name w:val="Body Text First Indent Char"/>
    <w:locked/>
    <w:rsid w:val="00B46A4E"/>
    <w:rPr>
      <w:rFonts w:cs="Times New Roman"/>
      <w:sz w:val="24"/>
      <w:szCs w:val="24"/>
      <w:lang w:val="ru-RU" w:eastAsia="ru-RU"/>
    </w:rPr>
  </w:style>
  <w:style w:type="character" w:customStyle="1" w:styleId="BodyText2Char">
    <w:name w:val="Body Text 2 Char"/>
    <w:locked/>
    <w:rsid w:val="00B46A4E"/>
    <w:rPr>
      <w:rFonts w:cs="Times New Roman"/>
      <w:sz w:val="24"/>
      <w:szCs w:val="24"/>
      <w:lang w:val="ru-RU" w:eastAsia="ru-RU"/>
    </w:rPr>
  </w:style>
  <w:style w:type="character" w:customStyle="1" w:styleId="BodyText3Char">
    <w:name w:val="Body Text 3 Char"/>
    <w:locked/>
    <w:rsid w:val="00B46A4E"/>
    <w:rPr>
      <w:rFonts w:cs="Times New Roman"/>
      <w:sz w:val="16"/>
      <w:szCs w:val="16"/>
      <w:lang w:val="ru-RU" w:eastAsia="ru-RU"/>
    </w:rPr>
  </w:style>
  <w:style w:type="paragraph" w:customStyle="1" w:styleId="1c">
    <w:name w:val="Знак1"/>
    <w:basedOn w:val="a3"/>
    <w:rsid w:val="00B46A4E"/>
    <w:pPr>
      <w:autoSpaceDE/>
      <w:autoSpaceDN/>
      <w:spacing w:after="160" w:line="240" w:lineRule="exact"/>
      <w:jc w:val="both"/>
    </w:pPr>
    <w:rPr>
      <w:rFonts w:eastAsia="Calibri"/>
      <w:sz w:val="24"/>
      <w:szCs w:val="24"/>
      <w:lang w:val="en-US" w:eastAsia="en-US"/>
    </w:rPr>
  </w:style>
  <w:style w:type="paragraph" w:customStyle="1" w:styleId="Normal1">
    <w:name w:val="Normal1"/>
    <w:rsid w:val="00B46A4E"/>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B46A4E"/>
    <w:rPr>
      <w:rFonts w:cs="Times New Roman"/>
      <w:sz w:val="28"/>
      <w:szCs w:val="28"/>
      <w:lang w:val="ru-RU" w:eastAsia="ru-RU"/>
    </w:rPr>
  </w:style>
  <w:style w:type="character" w:customStyle="1" w:styleId="26">
    <w:name w:val="Знак Знак26"/>
    <w:rsid w:val="00B46A4E"/>
    <w:rPr>
      <w:rFonts w:ascii="Arial" w:hAnsi="Arial" w:cs="Arial"/>
      <w:b/>
      <w:bCs/>
      <w:sz w:val="26"/>
      <w:szCs w:val="26"/>
      <w:lang w:val="ru-RU" w:eastAsia="ru-RU"/>
    </w:rPr>
  </w:style>
  <w:style w:type="character" w:customStyle="1" w:styleId="25">
    <w:name w:val="Знак Знак25"/>
    <w:rsid w:val="00B46A4E"/>
    <w:rPr>
      <w:rFonts w:ascii="Arial" w:hAnsi="Arial" w:cs="Arial"/>
      <w:b/>
      <w:bCs/>
      <w:sz w:val="24"/>
      <w:szCs w:val="24"/>
      <w:lang w:val="ru-RU" w:eastAsia="ru-RU"/>
    </w:rPr>
  </w:style>
  <w:style w:type="character" w:styleId="afff8">
    <w:name w:val="Emphasis"/>
    <w:qFormat/>
    <w:rsid w:val="00B46A4E"/>
    <w:rPr>
      <w:rFonts w:cs="Times New Roman"/>
      <w:i/>
      <w:iCs/>
    </w:rPr>
  </w:style>
  <w:style w:type="character" w:customStyle="1" w:styleId="HTML1">
    <w:name w:val="Стандартный HTML Знак1"/>
    <w:rsid w:val="00B46A4E"/>
    <w:rPr>
      <w:rFonts w:ascii="Courier New" w:hAnsi="Courier New" w:cs="Courier New"/>
      <w:lang w:val="x-none" w:eastAsia="ar-SA" w:bidi="ar-SA"/>
    </w:rPr>
  </w:style>
  <w:style w:type="character" w:customStyle="1" w:styleId="28">
    <w:name w:val="Знак Знак28"/>
    <w:rsid w:val="00B46A4E"/>
    <w:rPr>
      <w:rFonts w:cs="Times New Roman"/>
      <w:sz w:val="24"/>
      <w:szCs w:val="24"/>
      <w:lang w:val="ru-RU" w:eastAsia="ru-RU"/>
    </w:rPr>
  </w:style>
  <w:style w:type="character" w:customStyle="1" w:styleId="220">
    <w:name w:val="Заголовок 2 Знак2"/>
    <w:aliases w:val="Заголовок 2 Знак Знак1"/>
    <w:rsid w:val="00B46A4E"/>
    <w:rPr>
      <w:rFonts w:ascii="Arial" w:hAnsi="Arial" w:cs="Arial"/>
      <w:b/>
      <w:bCs/>
      <w:i/>
      <w:iCs/>
      <w:sz w:val="28"/>
      <w:szCs w:val="28"/>
      <w:lang w:val="ru-RU" w:eastAsia="ru-RU"/>
    </w:rPr>
  </w:style>
  <w:style w:type="paragraph" w:customStyle="1" w:styleId="ConsPlusCell">
    <w:name w:val="ConsPlusCell"/>
    <w:uiPriority w:val="99"/>
    <w:rsid w:val="00B46A4E"/>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B46A4E"/>
    <w:rPr>
      <w:rFonts w:ascii="Times New Roman" w:hAnsi="Times New Roman" w:cs="Times New Roman"/>
      <w:sz w:val="24"/>
      <w:szCs w:val="24"/>
    </w:rPr>
  </w:style>
  <w:style w:type="character" w:customStyle="1" w:styleId="221">
    <w:name w:val="Знак Знак22"/>
    <w:rsid w:val="00B46A4E"/>
    <w:rPr>
      <w:rFonts w:ascii="Times New Roman" w:hAnsi="Times New Roman" w:cs="Times New Roman"/>
      <w:sz w:val="28"/>
      <w:szCs w:val="28"/>
    </w:rPr>
  </w:style>
  <w:style w:type="character" w:customStyle="1" w:styleId="211">
    <w:name w:val="Знак Знак21"/>
    <w:rsid w:val="00B46A4E"/>
    <w:rPr>
      <w:rFonts w:ascii="Arial" w:hAnsi="Arial" w:cs="Arial"/>
      <w:b/>
      <w:bCs/>
      <w:sz w:val="26"/>
      <w:szCs w:val="26"/>
    </w:rPr>
  </w:style>
  <w:style w:type="character" w:customStyle="1" w:styleId="200">
    <w:name w:val="Знак Знак20"/>
    <w:rsid w:val="00B46A4E"/>
    <w:rPr>
      <w:rFonts w:ascii="Times New Roman" w:hAnsi="Times New Roman" w:cs="Times New Roman"/>
      <w:b/>
      <w:bCs/>
      <w:sz w:val="28"/>
      <w:szCs w:val="28"/>
    </w:rPr>
  </w:style>
  <w:style w:type="character" w:customStyle="1" w:styleId="212">
    <w:name w:val="Заголовок 2 Знак1"/>
    <w:aliases w:val="Заголовок 2 Знак Знак"/>
    <w:rsid w:val="00B46A4E"/>
    <w:rPr>
      <w:rFonts w:ascii="Arial" w:hAnsi="Arial" w:cs="Arial"/>
      <w:b/>
      <w:bCs/>
      <w:i/>
      <w:iCs/>
      <w:sz w:val="28"/>
      <w:szCs w:val="28"/>
      <w:lang w:val="ru-RU" w:eastAsia="ru-RU"/>
    </w:rPr>
  </w:style>
  <w:style w:type="paragraph" w:customStyle="1" w:styleId="afff9">
    <w:name w:val="Знак Знак Знак Знак Знак Знак Знак"/>
    <w:basedOn w:val="a3"/>
    <w:rsid w:val="00B46A4E"/>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B46A4E"/>
    <w:rPr>
      <w:rFonts w:cs="Times New Roman"/>
      <w:sz w:val="24"/>
      <w:szCs w:val="24"/>
      <w:lang w:val="ru-RU" w:eastAsia="ru-RU"/>
    </w:rPr>
  </w:style>
  <w:style w:type="character" w:customStyle="1" w:styleId="2110">
    <w:name w:val="Знак Знак211"/>
    <w:locked/>
    <w:rsid w:val="00B46A4E"/>
    <w:rPr>
      <w:rFonts w:cs="Times New Roman"/>
      <w:sz w:val="28"/>
      <w:szCs w:val="28"/>
      <w:lang w:val="ru-RU" w:eastAsia="ru-RU"/>
    </w:rPr>
  </w:style>
  <w:style w:type="character" w:customStyle="1" w:styleId="201">
    <w:name w:val="Знак Знак201"/>
    <w:locked/>
    <w:rsid w:val="00B46A4E"/>
    <w:rPr>
      <w:rFonts w:ascii="Arial" w:hAnsi="Arial" w:cs="Arial"/>
      <w:b/>
      <w:bCs/>
      <w:sz w:val="26"/>
      <w:szCs w:val="26"/>
      <w:lang w:val="ru-RU" w:eastAsia="ru-RU"/>
    </w:rPr>
  </w:style>
  <w:style w:type="character" w:customStyle="1" w:styleId="190">
    <w:name w:val="Знак Знак19"/>
    <w:locked/>
    <w:rsid w:val="00B46A4E"/>
    <w:rPr>
      <w:rFonts w:cs="Times New Roman"/>
      <w:b/>
      <w:bCs/>
      <w:sz w:val="28"/>
      <w:szCs w:val="28"/>
      <w:lang w:val="ru-RU" w:eastAsia="ru-RU"/>
    </w:rPr>
  </w:style>
  <w:style w:type="character" w:customStyle="1" w:styleId="180">
    <w:name w:val="Знак Знак18"/>
    <w:locked/>
    <w:rsid w:val="00B46A4E"/>
    <w:rPr>
      <w:rFonts w:cs="Times New Roman"/>
      <w:b/>
      <w:bCs/>
      <w:i/>
      <w:iCs/>
      <w:sz w:val="26"/>
      <w:szCs w:val="26"/>
      <w:lang w:val="ru-RU" w:eastAsia="ru-RU"/>
    </w:rPr>
  </w:style>
  <w:style w:type="character" w:customStyle="1" w:styleId="151">
    <w:name w:val="Знак Знак151"/>
    <w:locked/>
    <w:rsid w:val="00B46A4E"/>
    <w:rPr>
      <w:rFonts w:ascii="Arial" w:hAnsi="Arial" w:cs="Arial"/>
      <w:i/>
      <w:iCs/>
      <w:lang w:val="ru-RU" w:eastAsia="ru-RU"/>
    </w:rPr>
  </w:style>
  <w:style w:type="character" w:customStyle="1" w:styleId="112">
    <w:name w:val="Знак Знак11"/>
    <w:locked/>
    <w:rsid w:val="00B46A4E"/>
    <w:rPr>
      <w:rFonts w:cs="Times New Roman"/>
      <w:sz w:val="24"/>
      <w:szCs w:val="24"/>
      <w:lang w:val="ru-RU" w:eastAsia="ru-RU"/>
    </w:rPr>
  </w:style>
  <w:style w:type="character" w:customStyle="1" w:styleId="91">
    <w:name w:val="Знак Знак9"/>
    <w:locked/>
    <w:rsid w:val="00B46A4E"/>
    <w:rPr>
      <w:rFonts w:cs="Times New Roman"/>
      <w:lang w:val="ru-RU" w:eastAsia="ru-RU"/>
    </w:rPr>
  </w:style>
  <w:style w:type="character" w:customStyle="1" w:styleId="38">
    <w:name w:val="Знак Знак3"/>
    <w:locked/>
    <w:rsid w:val="00B46A4E"/>
    <w:rPr>
      <w:rFonts w:cs="Times New Roman"/>
      <w:b/>
      <w:bCs/>
      <w:sz w:val="28"/>
      <w:szCs w:val="28"/>
      <w:lang w:val="ru-RU" w:eastAsia="ru-RU"/>
    </w:rPr>
  </w:style>
  <w:style w:type="character" w:customStyle="1" w:styleId="140">
    <w:name w:val="Знак Знак14"/>
    <w:locked/>
    <w:rsid w:val="00B46A4E"/>
    <w:rPr>
      <w:rFonts w:cs="Times New Roman"/>
      <w:sz w:val="24"/>
      <w:szCs w:val="24"/>
      <w:lang w:val="ru-RU" w:eastAsia="ru-RU"/>
    </w:rPr>
  </w:style>
  <w:style w:type="character" w:customStyle="1" w:styleId="29">
    <w:name w:val="Знак Знак2"/>
    <w:locked/>
    <w:rsid w:val="00B46A4E"/>
    <w:rPr>
      <w:rFonts w:ascii="Times New Roman" w:hAnsi="Times New Roman" w:cs="Times New Roman"/>
      <w:sz w:val="24"/>
      <w:szCs w:val="24"/>
      <w:lang w:val="ru-RU" w:eastAsia="ru-RU"/>
    </w:rPr>
  </w:style>
  <w:style w:type="character" w:customStyle="1" w:styleId="101">
    <w:name w:val="Знак Знак10"/>
    <w:locked/>
    <w:rsid w:val="00B46A4E"/>
    <w:rPr>
      <w:rFonts w:cs="Times New Roman"/>
      <w:sz w:val="24"/>
      <w:szCs w:val="24"/>
      <w:lang w:val="ru-RU" w:eastAsia="ru-RU"/>
    </w:rPr>
  </w:style>
  <w:style w:type="character" w:customStyle="1" w:styleId="1d">
    <w:name w:val="Знак Знак1"/>
    <w:locked/>
    <w:rsid w:val="00B46A4E"/>
    <w:rPr>
      <w:rFonts w:cs="Times New Roman"/>
      <w:sz w:val="16"/>
      <w:szCs w:val="16"/>
      <w:lang w:val="ru-RU" w:eastAsia="ru-RU"/>
    </w:rPr>
  </w:style>
  <w:style w:type="character" w:customStyle="1" w:styleId="51">
    <w:name w:val="Знак Знак5"/>
    <w:locked/>
    <w:rsid w:val="00B46A4E"/>
    <w:rPr>
      <w:rFonts w:ascii="Tahoma" w:hAnsi="Tahoma" w:cs="Tahoma"/>
      <w:sz w:val="16"/>
      <w:szCs w:val="16"/>
    </w:rPr>
  </w:style>
  <w:style w:type="paragraph" w:customStyle="1" w:styleId="1e">
    <w:name w:val="Знак Знак Знак Знак Знак Знак Знак Знак Знак Знак1"/>
    <w:basedOn w:val="a3"/>
    <w:rsid w:val="00B46A4E"/>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rsid w:val="00B46A4E"/>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B46A4E"/>
    <w:rPr>
      <w:rFonts w:ascii="Arial" w:hAnsi="Arial" w:cs="Arial"/>
      <w:b/>
      <w:bCs/>
      <w:color w:val="000080"/>
      <w:sz w:val="20"/>
      <w:szCs w:val="20"/>
      <w:lang w:val="x-none" w:eastAsia="ru-RU"/>
    </w:rPr>
  </w:style>
  <w:style w:type="character" w:customStyle="1" w:styleId="1f0">
    <w:name w:val="Текст выноски Знак1"/>
    <w:rsid w:val="00B46A4E"/>
    <w:rPr>
      <w:rFonts w:ascii="Tahoma" w:hAnsi="Tahoma" w:cs="Tahoma"/>
      <w:sz w:val="16"/>
      <w:szCs w:val="16"/>
      <w:lang w:val="x-none" w:eastAsia="ar-SA" w:bidi="ar-SA"/>
    </w:rPr>
  </w:style>
  <w:style w:type="character" w:customStyle="1" w:styleId="1f1">
    <w:name w:val="Схема документа Знак1"/>
    <w:rsid w:val="00B46A4E"/>
    <w:rPr>
      <w:rFonts w:ascii="Tahoma" w:hAnsi="Tahoma" w:cs="Tahoma"/>
      <w:sz w:val="16"/>
      <w:szCs w:val="16"/>
      <w:lang w:val="x-none" w:eastAsia="ar-SA" w:bidi="ar-SA"/>
    </w:rPr>
  </w:style>
  <w:style w:type="paragraph" w:customStyle="1" w:styleId="msonormalcxspmiddle">
    <w:name w:val="msonormalcxspmiddle"/>
    <w:basedOn w:val="a3"/>
    <w:rsid w:val="00B46A4E"/>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rsid w:val="00B46A4E"/>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rsid w:val="00B46A4E"/>
    <w:pPr>
      <w:adjustRightInd w:val="0"/>
      <w:jc w:val="center"/>
    </w:pPr>
    <w:rPr>
      <w:rFonts w:eastAsia="Calibri"/>
      <w:sz w:val="24"/>
      <w:szCs w:val="24"/>
    </w:rPr>
  </w:style>
  <w:style w:type="paragraph" w:customStyle="1" w:styleId="2-11">
    <w:name w:val="Средняя сетка 2 - Акцент 11"/>
    <w:qFormat/>
    <w:rsid w:val="00B46A4E"/>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B46A4E"/>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B46A4E"/>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B46A4E"/>
    <w:rPr>
      <w:rFonts w:ascii="Tahoma" w:eastAsia="Calibri" w:hAnsi="Tahoma"/>
      <w:lang w:val="en-US" w:eastAsia="en-US" w:bidi="ar-SA"/>
    </w:rPr>
  </w:style>
  <w:style w:type="character" w:customStyle="1" w:styleId="Heading2Char1">
    <w:name w:val="Heading 2 Char1"/>
    <w:locked/>
    <w:rsid w:val="00B46A4E"/>
    <w:rPr>
      <w:rFonts w:ascii="Arial" w:eastAsia="Calibri" w:hAnsi="Arial" w:cs="Arial"/>
      <w:b/>
      <w:bCs/>
      <w:i/>
      <w:iCs/>
      <w:sz w:val="28"/>
      <w:szCs w:val="28"/>
      <w:lang w:val="ru-RU" w:eastAsia="ru-RU" w:bidi="ar-SA"/>
    </w:rPr>
  </w:style>
  <w:style w:type="character" w:customStyle="1" w:styleId="Heading3Char1">
    <w:name w:val="Heading 3 Char1"/>
    <w:locked/>
    <w:rsid w:val="00B46A4E"/>
    <w:rPr>
      <w:rFonts w:ascii="Arial" w:eastAsia="Calibri" w:hAnsi="Arial" w:cs="Arial"/>
      <w:b/>
      <w:bCs/>
      <w:sz w:val="26"/>
      <w:szCs w:val="26"/>
      <w:lang w:val="ru-RU" w:eastAsia="ru-RU" w:bidi="ar-SA"/>
    </w:rPr>
  </w:style>
  <w:style w:type="character" w:customStyle="1" w:styleId="Heading4Char1">
    <w:name w:val="Heading 4 Char1"/>
    <w:locked/>
    <w:rsid w:val="00B46A4E"/>
    <w:rPr>
      <w:rFonts w:eastAsia="Calibri"/>
      <w:b/>
      <w:sz w:val="24"/>
      <w:lang w:val="ru-RU" w:eastAsia="ru-RU" w:bidi="ar-SA"/>
    </w:rPr>
  </w:style>
  <w:style w:type="character" w:customStyle="1" w:styleId="Heading5Char">
    <w:name w:val="Heading 5 Char"/>
    <w:locked/>
    <w:rsid w:val="00B46A4E"/>
    <w:rPr>
      <w:rFonts w:eastAsia="Calibri"/>
      <w:b/>
      <w:bCs/>
      <w:i/>
      <w:iCs/>
      <w:sz w:val="26"/>
      <w:szCs w:val="26"/>
      <w:lang w:val="ru-RU" w:eastAsia="ru-RU" w:bidi="ar-SA"/>
    </w:rPr>
  </w:style>
  <w:style w:type="character" w:customStyle="1" w:styleId="Heading6Char">
    <w:name w:val="Heading 6 Char"/>
    <w:locked/>
    <w:rsid w:val="00B46A4E"/>
    <w:rPr>
      <w:rFonts w:eastAsia="Calibri"/>
      <w:i/>
      <w:iCs/>
      <w:sz w:val="22"/>
      <w:szCs w:val="22"/>
      <w:lang w:val="ru-RU" w:eastAsia="ru-RU" w:bidi="ar-SA"/>
    </w:rPr>
  </w:style>
  <w:style w:type="character" w:customStyle="1" w:styleId="Heading7Char">
    <w:name w:val="Heading 7 Char"/>
    <w:locked/>
    <w:rsid w:val="00B46A4E"/>
    <w:rPr>
      <w:rFonts w:eastAsia="Calibri"/>
      <w:sz w:val="24"/>
      <w:szCs w:val="24"/>
      <w:lang w:val="ru-RU" w:eastAsia="ru-RU" w:bidi="ar-SA"/>
    </w:rPr>
  </w:style>
  <w:style w:type="character" w:customStyle="1" w:styleId="Heading8Char">
    <w:name w:val="Heading 8 Char"/>
    <w:locked/>
    <w:rsid w:val="00B46A4E"/>
    <w:rPr>
      <w:rFonts w:ascii="Arial" w:eastAsia="Calibri" w:hAnsi="Arial" w:cs="Arial"/>
      <w:i/>
      <w:iCs/>
      <w:lang w:val="ru-RU" w:eastAsia="ru-RU" w:bidi="ar-SA"/>
    </w:rPr>
  </w:style>
  <w:style w:type="character" w:customStyle="1" w:styleId="Heading9Char">
    <w:name w:val="Heading 9 Char"/>
    <w:locked/>
    <w:rsid w:val="00B46A4E"/>
    <w:rPr>
      <w:rFonts w:ascii="Arial" w:eastAsia="Calibri" w:hAnsi="Arial" w:cs="Arial"/>
      <w:b/>
      <w:bCs/>
      <w:i/>
      <w:iCs/>
      <w:sz w:val="18"/>
      <w:szCs w:val="18"/>
      <w:lang w:val="ru-RU" w:eastAsia="ru-RU" w:bidi="ar-SA"/>
    </w:rPr>
  </w:style>
  <w:style w:type="character" w:customStyle="1" w:styleId="HeaderChar1">
    <w:name w:val="Header Char1"/>
    <w:locked/>
    <w:rsid w:val="00B46A4E"/>
    <w:rPr>
      <w:rFonts w:ascii="Calibri" w:eastAsia="Calibri" w:hAnsi="Calibri"/>
      <w:sz w:val="22"/>
      <w:szCs w:val="22"/>
      <w:lang w:val="ru-RU" w:eastAsia="ru-RU" w:bidi="ar-SA"/>
    </w:rPr>
  </w:style>
  <w:style w:type="character" w:customStyle="1" w:styleId="FooterChar1">
    <w:name w:val="Footer Char1"/>
    <w:locked/>
    <w:rsid w:val="00B46A4E"/>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B46A4E"/>
    <w:rPr>
      <w:rFonts w:eastAsia="Calibri"/>
      <w:sz w:val="28"/>
      <w:szCs w:val="24"/>
      <w:lang w:val="ru-RU" w:eastAsia="ru-RU" w:bidi="ar-SA"/>
    </w:rPr>
  </w:style>
  <w:style w:type="character" w:customStyle="1" w:styleId="BodyTextIndentChar2">
    <w:name w:val="Body Text Indent Char2"/>
    <w:locked/>
    <w:rsid w:val="00B46A4E"/>
    <w:rPr>
      <w:rFonts w:eastAsia="Calibri"/>
      <w:sz w:val="28"/>
      <w:szCs w:val="24"/>
      <w:lang w:val="ru-RU" w:eastAsia="ru-RU" w:bidi="ar-SA"/>
    </w:rPr>
  </w:style>
  <w:style w:type="character" w:customStyle="1" w:styleId="HTMLPreformattedChar">
    <w:name w:val="HTML Preformatted Char"/>
    <w:locked/>
    <w:rsid w:val="00B46A4E"/>
    <w:rPr>
      <w:rFonts w:ascii="Courier New" w:eastAsia="Calibri" w:hAnsi="Courier New" w:cs="Courier New"/>
      <w:color w:val="000090"/>
      <w:lang w:val="ru-RU" w:eastAsia="ru-RU" w:bidi="ar-SA"/>
    </w:rPr>
  </w:style>
  <w:style w:type="character" w:customStyle="1" w:styleId="BodyText2Char1">
    <w:name w:val="Body Text 2 Char1"/>
    <w:locked/>
    <w:rsid w:val="00B46A4E"/>
    <w:rPr>
      <w:rFonts w:eastAsia="Calibri"/>
      <w:b/>
      <w:bCs/>
      <w:sz w:val="24"/>
      <w:szCs w:val="24"/>
      <w:lang w:val="ru-RU" w:eastAsia="ru-RU" w:bidi="ar-SA"/>
    </w:rPr>
  </w:style>
  <w:style w:type="character" w:customStyle="1" w:styleId="SignatureChar1">
    <w:name w:val="Signature Char1"/>
    <w:locked/>
    <w:rsid w:val="00B46A4E"/>
    <w:rPr>
      <w:rFonts w:eastAsia="Calibri"/>
      <w:b/>
      <w:sz w:val="28"/>
      <w:szCs w:val="28"/>
      <w:lang w:val="ru-RU" w:eastAsia="ru-RU" w:bidi="ar-SA"/>
    </w:rPr>
  </w:style>
  <w:style w:type="character" w:customStyle="1" w:styleId="BodyTextFirstIndentChar1">
    <w:name w:val="Body Text First Indent Char1"/>
    <w:locked/>
    <w:rsid w:val="00B46A4E"/>
    <w:rPr>
      <w:rFonts w:eastAsia="Calibri"/>
      <w:sz w:val="24"/>
      <w:szCs w:val="24"/>
      <w:lang w:val="ru-RU" w:eastAsia="ru-RU" w:bidi="ar-SA"/>
    </w:rPr>
  </w:style>
  <w:style w:type="character" w:customStyle="1" w:styleId="BodyText3Char1">
    <w:name w:val="Body Text 3 Char1"/>
    <w:locked/>
    <w:rsid w:val="00B46A4E"/>
    <w:rPr>
      <w:rFonts w:eastAsia="Calibri"/>
      <w:sz w:val="16"/>
      <w:szCs w:val="16"/>
      <w:lang w:val="ru-RU" w:eastAsia="ru-RU" w:bidi="ar-SA"/>
    </w:rPr>
  </w:style>
  <w:style w:type="character" w:customStyle="1" w:styleId="TitleChar">
    <w:name w:val="Title Char"/>
    <w:locked/>
    <w:rsid w:val="00B46A4E"/>
    <w:rPr>
      <w:rFonts w:ascii="Arial" w:eastAsia="Calibri" w:hAnsi="Arial" w:cs="Arial"/>
      <w:b/>
      <w:bCs/>
      <w:sz w:val="24"/>
      <w:szCs w:val="24"/>
      <w:lang w:val="ru-RU" w:eastAsia="ru-RU" w:bidi="ar-SA"/>
    </w:rPr>
  </w:style>
  <w:style w:type="character" w:customStyle="1" w:styleId="BodyTextIndent3Char">
    <w:name w:val="Body Text Indent 3 Char"/>
    <w:locked/>
    <w:rsid w:val="00B46A4E"/>
    <w:rPr>
      <w:rFonts w:eastAsia="Calibri"/>
      <w:sz w:val="16"/>
      <w:szCs w:val="16"/>
      <w:lang w:val="ru-RU" w:eastAsia="ru-RU" w:bidi="ar-SA"/>
    </w:rPr>
  </w:style>
  <w:style w:type="character" w:customStyle="1" w:styleId="PlainTextChar">
    <w:name w:val="Plain Text Char"/>
    <w:locked/>
    <w:rsid w:val="00B46A4E"/>
    <w:rPr>
      <w:rFonts w:ascii="Courier New" w:eastAsia="Calibri" w:hAnsi="Courier New" w:cs="Courier New"/>
      <w:lang w:val="ru-RU" w:eastAsia="ru-RU" w:bidi="ar-SA"/>
    </w:rPr>
  </w:style>
  <w:style w:type="paragraph" w:styleId="2c">
    <w:name w:val="Body Text First Indent 2"/>
    <w:basedOn w:val="af2"/>
    <w:link w:val="2d"/>
    <w:rsid w:val="00B46A4E"/>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B46A4E"/>
    <w:rPr>
      <w:rFonts w:ascii="Times New Roman" w:eastAsia="Times New Roman" w:hAnsi="Times New Roman" w:cs="Times New Roman"/>
      <w:sz w:val="20"/>
      <w:szCs w:val="20"/>
      <w:lang w:val="x-none" w:eastAsia="ru-RU"/>
    </w:rPr>
  </w:style>
  <w:style w:type="paragraph" w:customStyle="1" w:styleId="222">
    <w:name w:val="Основной текст 22"/>
    <w:basedOn w:val="a3"/>
    <w:rsid w:val="00B46A4E"/>
    <w:pPr>
      <w:overflowPunct w:val="0"/>
      <w:adjustRightInd w:val="0"/>
      <w:spacing w:line="216" w:lineRule="auto"/>
      <w:ind w:firstLine="709"/>
      <w:jc w:val="both"/>
      <w:textAlignment w:val="baseline"/>
    </w:pPr>
    <w:rPr>
      <w:rFonts w:eastAsia="Times New Roman"/>
    </w:rPr>
  </w:style>
  <w:style w:type="paragraph" w:customStyle="1" w:styleId="Default">
    <w:name w:val="Default"/>
    <w:rsid w:val="00B46A4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B46A4E"/>
  </w:style>
  <w:style w:type="paragraph" w:customStyle="1" w:styleId="CharChar">
    <w:name w:val="Char Знак Знак Char Знак Знак Знак Знак Знак Знак Знак Знак Знак Знак Знак Знак Знак Знак Знак Знак"/>
    <w:basedOn w:val="a3"/>
    <w:rsid w:val="00B46A4E"/>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B46A4E"/>
    <w:rPr>
      <w:sz w:val="16"/>
      <w:szCs w:val="16"/>
    </w:rPr>
  </w:style>
  <w:style w:type="paragraph" w:customStyle="1" w:styleId="Nonformat">
    <w:name w:val="Nonformat"/>
    <w:basedOn w:val="a3"/>
    <w:rsid w:val="00B46A4E"/>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B46A4E"/>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B46A4E"/>
    <w:pPr>
      <w:tabs>
        <w:tab w:val="left" w:pos="880"/>
        <w:tab w:val="right" w:leader="dot" w:pos="9061"/>
      </w:tabs>
      <w:autoSpaceDE/>
      <w:autoSpaceDN/>
      <w:spacing w:line="276" w:lineRule="auto"/>
      <w:ind w:left="220"/>
    </w:pPr>
    <w:rPr>
      <w:rFonts w:eastAsia="Calibri"/>
      <w:b/>
      <w:noProof/>
      <w:lang w:eastAsia="ar-SA"/>
    </w:rPr>
  </w:style>
  <w:style w:type="paragraph" w:styleId="1f3">
    <w:name w:val="toc 1"/>
    <w:basedOn w:val="a3"/>
    <w:next w:val="a3"/>
    <w:autoRedefine/>
    <w:uiPriority w:val="39"/>
    <w:unhideWhenUsed/>
    <w:rsid w:val="00B46A4E"/>
    <w:pPr>
      <w:tabs>
        <w:tab w:val="right" w:leader="dot" w:pos="9071"/>
      </w:tabs>
      <w:autoSpaceDE/>
      <w:autoSpaceDN/>
      <w:spacing w:before="120" w:after="120" w:line="276" w:lineRule="auto"/>
    </w:pPr>
    <w:rPr>
      <w:rFonts w:eastAsia="Calibri"/>
      <w:b/>
      <w:bCs/>
      <w:caps/>
      <w:lang w:eastAsia="en-US"/>
    </w:rPr>
  </w:style>
  <w:style w:type="paragraph" w:styleId="39">
    <w:name w:val="toc 3"/>
    <w:basedOn w:val="a3"/>
    <w:next w:val="a3"/>
    <w:autoRedefine/>
    <w:uiPriority w:val="39"/>
    <w:unhideWhenUsed/>
    <w:rsid w:val="00B46A4E"/>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B46A4E"/>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B46A4E"/>
    <w:pPr>
      <w:autoSpaceDE/>
      <w:autoSpaceDN/>
      <w:spacing w:line="276" w:lineRule="auto"/>
      <w:ind w:left="880"/>
    </w:pPr>
    <w:rPr>
      <w:rFonts w:ascii="Calibri" w:eastAsia="Calibri" w:hAnsi="Calibri"/>
      <w:sz w:val="18"/>
      <w:szCs w:val="18"/>
      <w:lang w:eastAsia="en-US"/>
    </w:rPr>
  </w:style>
  <w:style w:type="paragraph" w:styleId="61">
    <w:name w:val="toc 6"/>
    <w:basedOn w:val="a3"/>
    <w:next w:val="a3"/>
    <w:autoRedefine/>
    <w:uiPriority w:val="39"/>
    <w:unhideWhenUsed/>
    <w:rsid w:val="00B46A4E"/>
    <w:pPr>
      <w:autoSpaceDE/>
      <w:autoSpaceDN/>
      <w:spacing w:line="276" w:lineRule="auto"/>
      <w:ind w:left="1100"/>
    </w:pPr>
    <w:rPr>
      <w:rFonts w:ascii="Calibri" w:eastAsia="Calibri" w:hAnsi="Calibri"/>
      <w:sz w:val="18"/>
      <w:szCs w:val="18"/>
      <w:lang w:eastAsia="en-US"/>
    </w:rPr>
  </w:style>
  <w:style w:type="paragraph" w:styleId="71">
    <w:name w:val="toc 7"/>
    <w:basedOn w:val="a3"/>
    <w:next w:val="a3"/>
    <w:autoRedefine/>
    <w:uiPriority w:val="39"/>
    <w:unhideWhenUsed/>
    <w:rsid w:val="00B46A4E"/>
    <w:pPr>
      <w:autoSpaceDE/>
      <w:autoSpaceDN/>
      <w:spacing w:line="276" w:lineRule="auto"/>
      <w:ind w:left="1320"/>
    </w:pPr>
    <w:rPr>
      <w:rFonts w:ascii="Calibri" w:eastAsia="Calibri" w:hAnsi="Calibri"/>
      <w:sz w:val="18"/>
      <w:szCs w:val="18"/>
      <w:lang w:eastAsia="en-US"/>
    </w:rPr>
  </w:style>
  <w:style w:type="paragraph" w:styleId="81">
    <w:name w:val="toc 8"/>
    <w:basedOn w:val="a3"/>
    <w:next w:val="a3"/>
    <w:autoRedefine/>
    <w:uiPriority w:val="39"/>
    <w:unhideWhenUsed/>
    <w:rsid w:val="00B46A4E"/>
    <w:pPr>
      <w:autoSpaceDE/>
      <w:autoSpaceDN/>
      <w:spacing w:line="276" w:lineRule="auto"/>
      <w:ind w:left="1540"/>
    </w:pPr>
    <w:rPr>
      <w:rFonts w:ascii="Calibri" w:eastAsia="Calibri" w:hAnsi="Calibri"/>
      <w:sz w:val="18"/>
      <w:szCs w:val="18"/>
      <w:lang w:eastAsia="en-US"/>
    </w:rPr>
  </w:style>
  <w:style w:type="paragraph" w:styleId="92">
    <w:name w:val="toc 9"/>
    <w:basedOn w:val="a3"/>
    <w:next w:val="a3"/>
    <w:autoRedefine/>
    <w:uiPriority w:val="39"/>
    <w:unhideWhenUsed/>
    <w:rsid w:val="00B46A4E"/>
    <w:pPr>
      <w:autoSpaceDE/>
      <w:autoSpaceDN/>
      <w:spacing w:line="276" w:lineRule="auto"/>
      <w:ind w:left="1760"/>
    </w:pPr>
    <w:rPr>
      <w:rFonts w:ascii="Calibri" w:eastAsia="Calibri" w:hAnsi="Calibri"/>
      <w:sz w:val="18"/>
      <w:szCs w:val="18"/>
      <w:lang w:eastAsia="en-US"/>
    </w:rPr>
  </w:style>
  <w:style w:type="paragraph" w:styleId="afffc">
    <w:name w:val="endnote text"/>
    <w:basedOn w:val="a3"/>
    <w:link w:val="afffd"/>
    <w:uiPriority w:val="99"/>
    <w:unhideWhenUsed/>
    <w:rsid w:val="00B46A4E"/>
    <w:pPr>
      <w:autoSpaceDE/>
      <w:autoSpaceDN/>
      <w:spacing w:after="200" w:line="276" w:lineRule="auto"/>
    </w:pPr>
    <w:rPr>
      <w:rFonts w:ascii="Calibri" w:eastAsia="Calibri" w:hAnsi="Calibri"/>
      <w:sz w:val="24"/>
      <w:szCs w:val="24"/>
      <w:lang w:val="x-none" w:eastAsia="en-US"/>
    </w:rPr>
  </w:style>
  <w:style w:type="character" w:customStyle="1" w:styleId="afffd">
    <w:name w:val="Текст концевой сноски Знак"/>
    <w:basedOn w:val="a4"/>
    <w:link w:val="afffc"/>
    <w:uiPriority w:val="99"/>
    <w:rsid w:val="00B46A4E"/>
    <w:rPr>
      <w:rFonts w:ascii="Calibri" w:eastAsia="Calibri" w:hAnsi="Calibri" w:cs="Times New Roman"/>
      <w:sz w:val="24"/>
      <w:szCs w:val="24"/>
      <w:lang w:val="x-none"/>
    </w:rPr>
  </w:style>
  <w:style w:type="character" w:styleId="afffe">
    <w:name w:val="endnote reference"/>
    <w:uiPriority w:val="99"/>
    <w:unhideWhenUsed/>
    <w:rsid w:val="00B46A4E"/>
    <w:rPr>
      <w:vertAlign w:val="superscript"/>
    </w:rPr>
  </w:style>
  <w:style w:type="paragraph" w:customStyle="1" w:styleId="1-11">
    <w:name w:val="Средняя заливка 1 - Акцент 11"/>
    <w:qFormat/>
    <w:rsid w:val="00B46A4E"/>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B46A4E"/>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B46A4E"/>
    <w:pPr>
      <w:autoSpaceDE/>
      <w:autoSpaceDN/>
      <w:spacing w:after="200" w:line="276" w:lineRule="auto"/>
    </w:pPr>
    <w:rPr>
      <w:rFonts w:eastAsia="Calibri"/>
      <w:sz w:val="24"/>
      <w:szCs w:val="24"/>
      <w:lang w:val="x-none" w:eastAsia="en-US"/>
    </w:rPr>
  </w:style>
  <w:style w:type="character" w:customStyle="1" w:styleId="affff0">
    <w:name w:val="Схема документа Знак"/>
    <w:basedOn w:val="a4"/>
    <w:link w:val="affff"/>
    <w:uiPriority w:val="99"/>
    <w:semiHidden/>
    <w:rsid w:val="00B46A4E"/>
    <w:rPr>
      <w:rFonts w:ascii="Times New Roman" w:eastAsia="Calibri" w:hAnsi="Times New Roman" w:cs="Times New Roman"/>
      <w:sz w:val="24"/>
      <w:szCs w:val="24"/>
      <w:lang w:val="x-none"/>
    </w:rPr>
  </w:style>
  <w:style w:type="paragraph" w:customStyle="1" w:styleId="2-">
    <w:name w:val="Рег. Заголовок 2-го уровня регламента"/>
    <w:basedOn w:val="ConsPlusNormal"/>
    <w:qFormat/>
    <w:rsid w:val="00B46A4E"/>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B46A4E"/>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B46A4E"/>
    <w:pPr>
      <w:autoSpaceDE/>
      <w:autoSpaceDN/>
      <w:spacing w:before="120" w:after="120" w:line="276" w:lineRule="auto"/>
      <w:ind w:firstLine="539"/>
      <w:contextualSpacing/>
      <w:jc w:val="center"/>
    </w:pPr>
    <w:rPr>
      <w:rFonts w:eastAsia="Calibri"/>
      <w:i/>
      <w:sz w:val="28"/>
      <w:szCs w:val="28"/>
      <w:lang w:eastAsia="en-US"/>
    </w:rPr>
  </w:style>
  <w:style w:type="paragraph" w:customStyle="1" w:styleId="2f">
    <w:name w:val="Заголовок оглавления2"/>
    <w:basedOn w:val="12"/>
    <w:next w:val="a3"/>
    <w:uiPriority w:val="39"/>
    <w:semiHidden/>
    <w:unhideWhenUsed/>
    <w:qFormat/>
    <w:rsid w:val="00B46A4E"/>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B46A4E"/>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B46A4E"/>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B46A4E"/>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B46A4E"/>
    <w:pPr>
      <w:numPr>
        <w:ilvl w:val="2"/>
        <w:numId w:val="1"/>
      </w:numPr>
      <w:autoSpaceDE/>
      <w:autoSpaceDN/>
      <w:spacing w:line="276" w:lineRule="auto"/>
      <w:ind w:left="1713"/>
      <w:jc w:val="both"/>
    </w:pPr>
    <w:rPr>
      <w:rFonts w:eastAsia="Calibri"/>
      <w:sz w:val="28"/>
      <w:szCs w:val="28"/>
      <w:lang w:eastAsia="en-US"/>
    </w:rPr>
  </w:style>
  <w:style w:type="paragraph" w:customStyle="1" w:styleId="11">
    <w:name w:val="Рег. Основной текст уровнеь 1.1 (базовый)"/>
    <w:basedOn w:val="ConsPlusNormal"/>
    <w:qFormat/>
    <w:rsid w:val="00B46A4E"/>
    <w:pPr>
      <w:numPr>
        <w:ilvl w:val="1"/>
        <w:numId w:val="1"/>
      </w:numPr>
      <w:spacing w:line="276" w:lineRule="auto"/>
      <w:ind w:left="2564"/>
      <w:jc w:val="both"/>
    </w:pPr>
    <w:rPr>
      <w:rFonts w:ascii="Times New Roman" w:hAnsi="Times New Roman" w:cs="Times New Roman"/>
      <w:sz w:val="28"/>
      <w:szCs w:val="28"/>
    </w:rPr>
  </w:style>
  <w:style w:type="paragraph" w:customStyle="1" w:styleId="affff4">
    <w:name w:val="Рег. Обычный с отступом"/>
    <w:basedOn w:val="a3"/>
    <w:qFormat/>
    <w:rsid w:val="00B46A4E"/>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qFormat/>
    <w:rsid w:val="00B46A4E"/>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B46A4E"/>
    <w:pPr>
      <w:numPr>
        <w:numId w:val="0"/>
      </w:numPr>
      <w:ind w:left="714"/>
      <w:jc w:val="left"/>
    </w:pPr>
  </w:style>
  <w:style w:type="paragraph" w:customStyle="1" w:styleId="114">
    <w:name w:val="Рег. Основной текст уровень 1.1 (сценарии)"/>
    <w:basedOn w:val="11"/>
    <w:qFormat/>
    <w:rsid w:val="00B46A4E"/>
    <w:pPr>
      <w:spacing w:before="360" w:after="240"/>
    </w:pPr>
    <w:rPr>
      <w:i/>
    </w:rPr>
  </w:style>
  <w:style w:type="paragraph" w:customStyle="1" w:styleId="1110">
    <w:name w:val="Рег. Основной текст уровень 1.1.1"/>
    <w:basedOn w:val="a3"/>
    <w:next w:val="111"/>
    <w:qFormat/>
    <w:rsid w:val="00B46A4E"/>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qFormat/>
    <w:rsid w:val="00B46A4E"/>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B46A4E"/>
    <w:pPr>
      <w:numPr>
        <w:numId w:val="27"/>
      </w:numPr>
    </w:pPr>
  </w:style>
  <w:style w:type="paragraph" w:customStyle="1" w:styleId="1f4">
    <w:name w:val="Рег. Списки два уровня: 1)  и а) б) в)"/>
    <w:basedOn w:val="1-21"/>
    <w:qFormat/>
    <w:rsid w:val="00B46A4E"/>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B46A4E"/>
    <w:pPr>
      <w:numPr>
        <w:numId w:val="5"/>
      </w:numPr>
    </w:pPr>
    <w:rPr>
      <w:lang w:eastAsia="ar-SA"/>
    </w:rPr>
  </w:style>
  <w:style w:type="paragraph" w:customStyle="1" w:styleId="affff7">
    <w:name w:val="Рег. Списки без буллетов широкие"/>
    <w:basedOn w:val="a3"/>
    <w:qFormat/>
    <w:rsid w:val="00B46A4E"/>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qFormat/>
    <w:rsid w:val="00B46A4E"/>
    <w:pPr>
      <w:spacing w:before="360" w:after="240" w:line="276" w:lineRule="auto"/>
    </w:pPr>
  </w:style>
  <w:style w:type="paragraph" w:customStyle="1" w:styleId="1">
    <w:name w:val="Рег. Основной нумерованный 1. текст"/>
    <w:basedOn w:val="ConsPlusNormal"/>
    <w:qFormat/>
    <w:rsid w:val="00B46A4E"/>
    <w:pPr>
      <w:numPr>
        <w:numId w:val="6"/>
      </w:numPr>
      <w:spacing w:line="276" w:lineRule="auto"/>
      <w:jc w:val="both"/>
    </w:pPr>
    <w:rPr>
      <w:rFonts w:ascii="Times New Roman" w:hAnsi="Times New Roman" w:cs="Times New Roman"/>
      <w:sz w:val="28"/>
      <w:szCs w:val="28"/>
    </w:rPr>
  </w:style>
  <w:style w:type="paragraph" w:styleId="affff8">
    <w:name w:val="No Spacing"/>
    <w:qFormat/>
    <w:rsid w:val="00B46A4E"/>
    <w:pPr>
      <w:spacing w:after="0" w:line="240" w:lineRule="auto"/>
      <w:jc w:val="both"/>
    </w:pPr>
    <w:rPr>
      <w:rFonts w:ascii="Times New Roman" w:eastAsia="Calibri" w:hAnsi="Times New Roman" w:cs="Times New Roman"/>
      <w:sz w:val="24"/>
    </w:rPr>
  </w:style>
  <w:style w:type="paragraph" w:styleId="affff9">
    <w:name w:val="Revision"/>
    <w:hidden/>
    <w:uiPriority w:val="99"/>
    <w:semiHidden/>
    <w:rsid w:val="00B46A4E"/>
    <w:pPr>
      <w:spacing w:after="0" w:line="240" w:lineRule="auto"/>
    </w:pPr>
    <w:rPr>
      <w:rFonts w:ascii="Calibri" w:eastAsia="Calibri" w:hAnsi="Calibri" w:cs="Times New Roman"/>
    </w:rPr>
  </w:style>
  <w:style w:type="paragraph" w:customStyle="1" w:styleId="a2">
    <w:name w:val="РегламентГПЗУ"/>
    <w:basedOn w:val="affff3"/>
    <w:qFormat/>
    <w:rsid w:val="00B46A4E"/>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B46A4E"/>
    <w:pPr>
      <w:numPr>
        <w:ilvl w:val="2"/>
      </w:numPr>
      <w:tabs>
        <w:tab w:val="clear" w:pos="992"/>
        <w:tab w:val="left" w:pos="1418"/>
      </w:tabs>
    </w:pPr>
  </w:style>
  <w:style w:type="character" w:customStyle="1" w:styleId="apple-converted-space">
    <w:name w:val="apple-converted-space"/>
    <w:rsid w:val="00B46A4E"/>
  </w:style>
  <w:style w:type="character" w:customStyle="1" w:styleId="420">
    <w:name w:val="Знак Знак42"/>
    <w:rsid w:val="00B46A4E"/>
    <w:rPr>
      <w:rFonts w:ascii="Arial" w:hAnsi="Arial" w:cs="Arial"/>
      <w:sz w:val="24"/>
      <w:szCs w:val="24"/>
      <w:lang w:val="ru-RU" w:eastAsia="ru-RU" w:bidi="ar-SA"/>
    </w:rPr>
  </w:style>
  <w:style w:type="paragraph" w:customStyle="1" w:styleId="122">
    <w:name w:val="Абзац списка12"/>
    <w:basedOn w:val="a3"/>
    <w:uiPriority w:val="99"/>
    <w:qFormat/>
    <w:rsid w:val="00B46A4E"/>
    <w:pPr>
      <w:autoSpaceDE/>
      <w:autoSpaceDN/>
      <w:spacing w:line="276" w:lineRule="auto"/>
      <w:ind w:left="720"/>
      <w:jc w:val="center"/>
    </w:pPr>
    <w:rPr>
      <w:rFonts w:ascii="Calibri" w:eastAsia="Calibri" w:hAnsi="Calibri"/>
      <w:sz w:val="22"/>
      <w:szCs w:val="22"/>
      <w:lang w:eastAsia="en-US"/>
    </w:rPr>
  </w:style>
  <w:style w:type="paragraph" w:customStyle="1" w:styleId="3a">
    <w:name w:val="Знак Знак Знак Знак Знак Знак Знак Знак Знак Знак3"/>
    <w:basedOn w:val="a3"/>
    <w:rsid w:val="00B46A4E"/>
    <w:pPr>
      <w:autoSpaceDE/>
      <w:autoSpaceDN/>
      <w:spacing w:after="160" w:line="240" w:lineRule="exact"/>
      <w:jc w:val="center"/>
    </w:pPr>
    <w:rPr>
      <w:rFonts w:ascii="Verdana" w:eastAsia="Calibri" w:hAnsi="Verdana" w:cs="Verdana"/>
      <w:sz w:val="24"/>
      <w:szCs w:val="24"/>
      <w:lang w:val="en-US" w:eastAsia="en-US"/>
    </w:rPr>
  </w:style>
  <w:style w:type="character" w:customStyle="1" w:styleId="172">
    <w:name w:val="Знак Знак172"/>
    <w:locked/>
    <w:rsid w:val="00B46A4E"/>
    <w:rPr>
      <w:rFonts w:cs="Times New Roman"/>
      <w:i/>
      <w:iCs/>
      <w:sz w:val="22"/>
      <w:szCs w:val="22"/>
      <w:lang w:val="ru-RU" w:eastAsia="ru-RU"/>
    </w:rPr>
  </w:style>
  <w:style w:type="character" w:customStyle="1" w:styleId="162">
    <w:name w:val="Знак Знак162"/>
    <w:locked/>
    <w:rsid w:val="00B46A4E"/>
    <w:rPr>
      <w:rFonts w:ascii="Arial" w:hAnsi="Arial" w:cs="Arial"/>
      <w:lang w:val="ru-RU" w:eastAsia="ru-RU"/>
    </w:rPr>
  </w:style>
  <w:style w:type="character" w:customStyle="1" w:styleId="123">
    <w:name w:val="Знак Знак123"/>
    <w:rsid w:val="00B46A4E"/>
    <w:rPr>
      <w:rFonts w:ascii="Arial" w:eastAsia="Times New Roman" w:hAnsi="Arial" w:cs="Times New Roman"/>
      <w:b/>
      <w:bCs/>
      <w:color w:val="000080"/>
      <w:sz w:val="20"/>
      <w:szCs w:val="20"/>
      <w:lang w:eastAsia="ru-RU"/>
    </w:rPr>
  </w:style>
  <w:style w:type="paragraph" w:customStyle="1" w:styleId="3b">
    <w:name w:val="Знак3"/>
    <w:basedOn w:val="a3"/>
    <w:rsid w:val="00B46A4E"/>
    <w:pPr>
      <w:autoSpaceDE/>
      <w:autoSpaceDN/>
      <w:spacing w:after="160" w:line="240" w:lineRule="exact"/>
      <w:jc w:val="both"/>
    </w:pPr>
    <w:rPr>
      <w:rFonts w:eastAsia="Times New Roman"/>
      <w:sz w:val="24"/>
      <w:lang w:val="en-US" w:eastAsia="en-US"/>
    </w:rPr>
  </w:style>
  <w:style w:type="character" w:customStyle="1" w:styleId="192">
    <w:name w:val="Знак Знак192"/>
    <w:rsid w:val="00B46A4E"/>
    <w:rPr>
      <w:rFonts w:ascii="Arial" w:hAnsi="Arial"/>
      <w:b/>
      <w:bCs/>
      <w:sz w:val="28"/>
      <w:szCs w:val="24"/>
      <w:lang w:val="ru-RU" w:eastAsia="ru-RU" w:bidi="ar-SA"/>
    </w:rPr>
  </w:style>
  <w:style w:type="character" w:customStyle="1" w:styleId="182">
    <w:name w:val="Знак Знак182"/>
    <w:rsid w:val="00B46A4E"/>
    <w:rPr>
      <w:sz w:val="28"/>
      <w:szCs w:val="24"/>
      <w:lang w:val="ru-RU" w:eastAsia="ru-RU" w:bidi="ar-SA"/>
    </w:rPr>
  </w:style>
  <w:style w:type="character" w:customStyle="1" w:styleId="232">
    <w:name w:val="Знак Знак232"/>
    <w:rsid w:val="00B46A4E"/>
    <w:rPr>
      <w:rFonts w:ascii="Times New Roman" w:eastAsia="Times New Roman" w:hAnsi="Times New Roman"/>
      <w:sz w:val="24"/>
    </w:rPr>
  </w:style>
  <w:style w:type="character" w:customStyle="1" w:styleId="223">
    <w:name w:val="Знак Знак223"/>
    <w:rsid w:val="00B46A4E"/>
    <w:rPr>
      <w:rFonts w:ascii="Times New Roman" w:eastAsia="Times New Roman" w:hAnsi="Times New Roman"/>
      <w:sz w:val="28"/>
    </w:rPr>
  </w:style>
  <w:style w:type="character" w:customStyle="1" w:styleId="213">
    <w:name w:val="Знак Знак213"/>
    <w:rsid w:val="00B46A4E"/>
    <w:rPr>
      <w:rFonts w:ascii="Arial" w:eastAsia="Times New Roman" w:hAnsi="Arial" w:cs="Arial"/>
      <w:b/>
      <w:bCs/>
      <w:sz w:val="26"/>
      <w:szCs w:val="26"/>
    </w:rPr>
  </w:style>
  <w:style w:type="character" w:customStyle="1" w:styleId="203">
    <w:name w:val="Знак Знак203"/>
    <w:rsid w:val="00B46A4E"/>
    <w:rPr>
      <w:rFonts w:ascii="Times New Roman" w:eastAsia="Times New Roman" w:hAnsi="Times New Roman"/>
      <w:b/>
      <w:bCs/>
      <w:sz w:val="28"/>
      <w:szCs w:val="28"/>
    </w:rPr>
  </w:style>
  <w:style w:type="paragraph" w:customStyle="1" w:styleId="3c">
    <w:name w:val="Знак Знак Знак Знак Знак Знак Знак3"/>
    <w:basedOn w:val="a3"/>
    <w:rsid w:val="00B46A4E"/>
    <w:pPr>
      <w:autoSpaceDE/>
      <w:autoSpaceDN/>
      <w:spacing w:before="100" w:beforeAutospacing="1" w:after="100" w:afterAutospacing="1"/>
    </w:pPr>
    <w:rPr>
      <w:rFonts w:ascii="Tahoma" w:eastAsia="Times New Roman" w:hAnsi="Tahoma"/>
      <w:lang w:val="en-US" w:eastAsia="en-US"/>
    </w:rPr>
  </w:style>
  <w:style w:type="character" w:customStyle="1" w:styleId="410">
    <w:name w:val="Знак Знак41"/>
    <w:rsid w:val="00B46A4E"/>
    <w:rPr>
      <w:rFonts w:ascii="Arial" w:hAnsi="Arial" w:cs="Arial"/>
      <w:sz w:val="24"/>
      <w:szCs w:val="24"/>
      <w:lang w:val="ru-RU" w:eastAsia="ru-RU" w:bidi="ar-SA"/>
    </w:rPr>
  </w:style>
  <w:style w:type="paragraph" w:customStyle="1" w:styleId="115">
    <w:name w:val="Абзац списка11"/>
    <w:basedOn w:val="a3"/>
    <w:uiPriority w:val="99"/>
    <w:qFormat/>
    <w:rsid w:val="00B46A4E"/>
    <w:pPr>
      <w:autoSpaceDE/>
      <w:autoSpaceDN/>
      <w:spacing w:line="276" w:lineRule="auto"/>
      <w:ind w:left="720"/>
      <w:jc w:val="center"/>
    </w:pPr>
    <w:rPr>
      <w:rFonts w:ascii="Calibri" w:eastAsia="Calibri" w:hAnsi="Calibri"/>
      <w:sz w:val="22"/>
      <w:szCs w:val="22"/>
      <w:lang w:eastAsia="en-US"/>
    </w:rPr>
  </w:style>
  <w:style w:type="paragraph" w:customStyle="1" w:styleId="2f0">
    <w:name w:val="Знак Знак Знак Знак Знак Знак Знак Знак Знак Знак2"/>
    <w:basedOn w:val="a3"/>
    <w:rsid w:val="00B46A4E"/>
    <w:pPr>
      <w:autoSpaceDE/>
      <w:autoSpaceDN/>
      <w:spacing w:after="160" w:line="240" w:lineRule="exact"/>
      <w:jc w:val="center"/>
    </w:pPr>
    <w:rPr>
      <w:rFonts w:ascii="Verdana" w:eastAsia="Calibri" w:hAnsi="Verdana" w:cs="Verdana"/>
      <w:sz w:val="24"/>
      <w:szCs w:val="24"/>
      <w:lang w:val="en-US" w:eastAsia="en-US"/>
    </w:rPr>
  </w:style>
  <w:style w:type="character" w:customStyle="1" w:styleId="171">
    <w:name w:val="Знак Знак171"/>
    <w:locked/>
    <w:rsid w:val="00B46A4E"/>
    <w:rPr>
      <w:rFonts w:cs="Times New Roman"/>
      <w:i/>
      <w:iCs/>
      <w:sz w:val="22"/>
      <w:szCs w:val="22"/>
      <w:lang w:val="ru-RU" w:eastAsia="ru-RU"/>
    </w:rPr>
  </w:style>
  <w:style w:type="character" w:customStyle="1" w:styleId="161">
    <w:name w:val="Знак Знак161"/>
    <w:locked/>
    <w:rsid w:val="00B46A4E"/>
    <w:rPr>
      <w:rFonts w:ascii="Arial" w:hAnsi="Arial" w:cs="Arial"/>
      <w:lang w:val="ru-RU" w:eastAsia="ru-RU"/>
    </w:rPr>
  </w:style>
  <w:style w:type="character" w:customStyle="1" w:styleId="1220">
    <w:name w:val="Знак Знак122"/>
    <w:rsid w:val="00B46A4E"/>
    <w:rPr>
      <w:rFonts w:ascii="Arial" w:eastAsia="Times New Roman" w:hAnsi="Arial" w:cs="Times New Roman"/>
      <w:b/>
      <w:bCs/>
      <w:color w:val="000080"/>
      <w:sz w:val="20"/>
      <w:szCs w:val="20"/>
      <w:lang w:eastAsia="ru-RU"/>
    </w:rPr>
  </w:style>
  <w:style w:type="paragraph" w:customStyle="1" w:styleId="2f1">
    <w:name w:val="Знак2"/>
    <w:basedOn w:val="a3"/>
    <w:rsid w:val="00B46A4E"/>
    <w:pPr>
      <w:autoSpaceDE/>
      <w:autoSpaceDN/>
      <w:spacing w:after="160" w:line="240" w:lineRule="exact"/>
      <w:jc w:val="both"/>
    </w:pPr>
    <w:rPr>
      <w:rFonts w:eastAsia="Times New Roman"/>
      <w:sz w:val="24"/>
      <w:lang w:val="en-US" w:eastAsia="en-US"/>
    </w:rPr>
  </w:style>
  <w:style w:type="character" w:customStyle="1" w:styleId="191">
    <w:name w:val="Знак Знак191"/>
    <w:rsid w:val="00B46A4E"/>
    <w:rPr>
      <w:rFonts w:ascii="Arial" w:hAnsi="Arial"/>
      <w:b/>
      <w:bCs/>
      <w:sz w:val="28"/>
      <w:szCs w:val="24"/>
      <w:lang w:val="ru-RU" w:eastAsia="ru-RU" w:bidi="ar-SA"/>
    </w:rPr>
  </w:style>
  <w:style w:type="character" w:customStyle="1" w:styleId="181">
    <w:name w:val="Знак Знак181"/>
    <w:rsid w:val="00B46A4E"/>
    <w:rPr>
      <w:sz w:val="28"/>
      <w:szCs w:val="24"/>
      <w:lang w:val="ru-RU" w:eastAsia="ru-RU" w:bidi="ar-SA"/>
    </w:rPr>
  </w:style>
  <w:style w:type="character" w:customStyle="1" w:styleId="231">
    <w:name w:val="Знак Знак231"/>
    <w:rsid w:val="00B46A4E"/>
    <w:rPr>
      <w:rFonts w:ascii="Times New Roman" w:eastAsia="Times New Roman" w:hAnsi="Times New Roman"/>
      <w:sz w:val="24"/>
    </w:rPr>
  </w:style>
  <w:style w:type="character" w:customStyle="1" w:styleId="2220">
    <w:name w:val="Знак Знак222"/>
    <w:rsid w:val="00B46A4E"/>
    <w:rPr>
      <w:rFonts w:ascii="Times New Roman" w:eastAsia="Times New Roman" w:hAnsi="Times New Roman"/>
      <w:sz w:val="28"/>
    </w:rPr>
  </w:style>
  <w:style w:type="character" w:customStyle="1" w:styleId="2120">
    <w:name w:val="Знак Знак212"/>
    <w:rsid w:val="00B46A4E"/>
    <w:rPr>
      <w:rFonts w:ascii="Arial" w:eastAsia="Times New Roman" w:hAnsi="Arial" w:cs="Arial"/>
      <w:b/>
      <w:bCs/>
      <w:sz w:val="26"/>
      <w:szCs w:val="26"/>
    </w:rPr>
  </w:style>
  <w:style w:type="character" w:customStyle="1" w:styleId="202">
    <w:name w:val="Знак Знак202"/>
    <w:rsid w:val="00B46A4E"/>
    <w:rPr>
      <w:rFonts w:ascii="Times New Roman" w:eastAsia="Times New Roman" w:hAnsi="Times New Roman"/>
      <w:b/>
      <w:bCs/>
      <w:sz w:val="28"/>
      <w:szCs w:val="28"/>
    </w:rPr>
  </w:style>
  <w:style w:type="paragraph" w:customStyle="1" w:styleId="2f2">
    <w:name w:val="Знак Знак Знак Знак Знак Знак Знак2"/>
    <w:basedOn w:val="a3"/>
    <w:rsid w:val="00B46A4E"/>
    <w:pPr>
      <w:autoSpaceDE/>
      <w:autoSpaceDN/>
      <w:spacing w:before="100" w:beforeAutospacing="1" w:after="100" w:afterAutospacing="1"/>
    </w:pPr>
    <w:rPr>
      <w:rFonts w:ascii="Tahoma" w:eastAsia="Times New Roman" w:hAnsi="Tahoma"/>
      <w:lang w:val="en-US" w:eastAsia="en-US"/>
    </w:rPr>
  </w:style>
  <w:style w:type="table" w:customStyle="1" w:styleId="1f5">
    <w:name w:val="Сетка таблицы светлая1"/>
    <w:basedOn w:val="a5"/>
    <w:uiPriority w:val="40"/>
    <w:rsid w:val="00B46A4E"/>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B46A4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B46A4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B46A4E"/>
    <w:pPr>
      <w:autoSpaceDE/>
      <w:autoSpaceDN/>
      <w:spacing w:after="160" w:line="240" w:lineRule="exact"/>
    </w:pPr>
    <w:rPr>
      <w:rFonts w:ascii="Verdana" w:eastAsia="Times New Roman" w:hAnsi="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46A4E"/>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B46A4E"/>
    <w:pPr>
      <w:keepNext/>
      <w:autoSpaceDE/>
      <w:autoSpaceDN/>
      <w:jc w:val="right"/>
      <w:outlineLvl w:val="0"/>
    </w:pPr>
    <w:rPr>
      <w:rFonts w:eastAsia="Times New Roman"/>
      <w:b/>
      <w:bCs/>
      <w:i/>
      <w:iCs/>
      <w:sz w:val="24"/>
      <w:szCs w:val="24"/>
      <w:lang w:val="x-none"/>
    </w:rPr>
  </w:style>
  <w:style w:type="paragraph" w:styleId="20">
    <w:name w:val="heading 2"/>
    <w:basedOn w:val="a3"/>
    <w:next w:val="a3"/>
    <w:link w:val="23"/>
    <w:qFormat/>
    <w:rsid w:val="00B46A4E"/>
    <w:pPr>
      <w:keepNext/>
      <w:autoSpaceDE/>
      <w:autoSpaceDN/>
      <w:spacing w:before="240" w:after="60"/>
      <w:jc w:val="center"/>
      <w:outlineLvl w:val="1"/>
    </w:pPr>
    <w:rPr>
      <w:rFonts w:eastAsia="Times New Roman"/>
      <w:b/>
      <w:bCs/>
      <w:iCs/>
      <w:sz w:val="24"/>
      <w:szCs w:val="28"/>
      <w:lang w:val="x-none"/>
    </w:rPr>
  </w:style>
  <w:style w:type="paragraph" w:styleId="3">
    <w:name w:val="heading 3"/>
    <w:basedOn w:val="a3"/>
    <w:next w:val="a3"/>
    <w:link w:val="30"/>
    <w:qFormat/>
    <w:rsid w:val="00B46A4E"/>
    <w:pPr>
      <w:keepNext/>
      <w:autoSpaceDE/>
      <w:autoSpaceDN/>
      <w:spacing w:before="240" w:after="60"/>
      <w:jc w:val="center"/>
      <w:outlineLvl w:val="2"/>
    </w:pPr>
    <w:rPr>
      <w:rFonts w:eastAsia="Times New Roman"/>
      <w:b/>
      <w:bCs/>
      <w:sz w:val="24"/>
      <w:szCs w:val="26"/>
      <w:lang w:val="x-none"/>
    </w:rPr>
  </w:style>
  <w:style w:type="paragraph" w:styleId="4">
    <w:name w:val="heading 4"/>
    <w:basedOn w:val="a3"/>
    <w:next w:val="a3"/>
    <w:link w:val="40"/>
    <w:qFormat/>
    <w:rsid w:val="00B46A4E"/>
    <w:pPr>
      <w:keepNext/>
      <w:overflowPunct w:val="0"/>
      <w:adjustRightInd w:val="0"/>
      <w:spacing w:line="216" w:lineRule="auto"/>
      <w:jc w:val="center"/>
      <w:textAlignment w:val="baseline"/>
      <w:outlineLvl w:val="3"/>
    </w:pPr>
    <w:rPr>
      <w:rFonts w:eastAsia="Times New Roman"/>
      <w:b/>
      <w:sz w:val="24"/>
      <w:lang w:val="x-none"/>
    </w:rPr>
  </w:style>
  <w:style w:type="paragraph" w:styleId="5">
    <w:name w:val="heading 5"/>
    <w:basedOn w:val="a3"/>
    <w:next w:val="a3"/>
    <w:link w:val="50"/>
    <w:qFormat/>
    <w:rsid w:val="00B46A4E"/>
    <w:pPr>
      <w:suppressAutoHyphens/>
      <w:autoSpaceDE/>
      <w:autoSpaceDN/>
      <w:spacing w:before="240" w:after="60"/>
      <w:outlineLvl w:val="4"/>
    </w:pPr>
    <w:rPr>
      <w:rFonts w:eastAsia="Times New Roman"/>
      <w:b/>
      <w:bCs/>
      <w:i/>
      <w:iCs/>
      <w:sz w:val="26"/>
      <w:szCs w:val="26"/>
      <w:lang w:val="x-none" w:eastAsia="ar-SA"/>
    </w:rPr>
  </w:style>
  <w:style w:type="paragraph" w:styleId="6">
    <w:name w:val="heading 6"/>
    <w:basedOn w:val="a3"/>
    <w:next w:val="a3"/>
    <w:link w:val="60"/>
    <w:qFormat/>
    <w:rsid w:val="00B46A4E"/>
    <w:pPr>
      <w:tabs>
        <w:tab w:val="num" w:pos="1152"/>
      </w:tabs>
      <w:autoSpaceDE/>
      <w:autoSpaceDN/>
      <w:spacing w:before="240" w:after="60"/>
      <w:ind w:left="1152" w:hanging="1152"/>
      <w:jc w:val="both"/>
      <w:outlineLvl w:val="5"/>
    </w:pPr>
    <w:rPr>
      <w:rFonts w:eastAsia="Calibri"/>
      <w:i/>
      <w:iCs/>
      <w:lang w:val="x-none"/>
    </w:rPr>
  </w:style>
  <w:style w:type="paragraph" w:styleId="7">
    <w:name w:val="heading 7"/>
    <w:basedOn w:val="a3"/>
    <w:next w:val="a3"/>
    <w:link w:val="70"/>
    <w:qFormat/>
    <w:rsid w:val="00B46A4E"/>
    <w:pPr>
      <w:autoSpaceDE/>
      <w:autoSpaceDN/>
      <w:spacing w:before="240" w:after="60"/>
      <w:jc w:val="center"/>
      <w:outlineLvl w:val="6"/>
    </w:pPr>
    <w:rPr>
      <w:rFonts w:eastAsia="Calibri"/>
      <w:sz w:val="24"/>
      <w:szCs w:val="24"/>
      <w:lang w:val="x-none"/>
    </w:rPr>
  </w:style>
  <w:style w:type="paragraph" w:styleId="8">
    <w:name w:val="heading 8"/>
    <w:basedOn w:val="a3"/>
    <w:next w:val="a3"/>
    <w:link w:val="80"/>
    <w:qFormat/>
    <w:rsid w:val="00B46A4E"/>
    <w:pPr>
      <w:tabs>
        <w:tab w:val="num" w:pos="1440"/>
      </w:tabs>
      <w:autoSpaceDE/>
      <w:autoSpaceDN/>
      <w:spacing w:before="240" w:after="60"/>
      <w:ind w:left="1440" w:hanging="1440"/>
      <w:jc w:val="both"/>
      <w:outlineLvl w:val="7"/>
    </w:pPr>
    <w:rPr>
      <w:rFonts w:ascii="Arial" w:eastAsia="Calibri" w:hAnsi="Arial"/>
      <w:i/>
      <w:iCs/>
      <w:lang w:val="x-none"/>
    </w:rPr>
  </w:style>
  <w:style w:type="paragraph" w:styleId="9">
    <w:name w:val="heading 9"/>
    <w:basedOn w:val="a3"/>
    <w:next w:val="a3"/>
    <w:link w:val="90"/>
    <w:qFormat/>
    <w:rsid w:val="00B46A4E"/>
    <w:pPr>
      <w:tabs>
        <w:tab w:val="num" w:pos="1584"/>
      </w:tabs>
      <w:autoSpaceDE/>
      <w:autoSpaceDN/>
      <w:spacing w:before="240" w:after="60"/>
      <w:ind w:left="1584" w:hanging="1584"/>
      <w:jc w:val="both"/>
      <w:outlineLvl w:val="8"/>
    </w:pPr>
    <w:rPr>
      <w:rFonts w:ascii="Arial" w:eastAsia="Calibri" w:hAnsi="Arial"/>
      <w:b/>
      <w:bCs/>
      <w:i/>
      <w:iCs/>
      <w:sz w:val="18"/>
      <w:szCs w:val="18"/>
      <w:lang w:val="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B46A4E"/>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B46A4E"/>
    <w:rPr>
      <w:rFonts w:ascii="Arial" w:eastAsia="Calibri" w:hAnsi="Arial" w:cs="Arial"/>
    </w:rPr>
  </w:style>
  <w:style w:type="paragraph" w:styleId="a7">
    <w:name w:val="header"/>
    <w:basedOn w:val="a3"/>
    <w:link w:val="a8"/>
    <w:uiPriority w:val="99"/>
    <w:unhideWhenUsed/>
    <w:rsid w:val="00B46A4E"/>
    <w:pPr>
      <w:tabs>
        <w:tab w:val="center" w:pos="4677"/>
        <w:tab w:val="right" w:pos="9355"/>
      </w:tabs>
    </w:pPr>
  </w:style>
  <w:style w:type="character" w:customStyle="1" w:styleId="a8">
    <w:name w:val="Верхний колонтитул Знак"/>
    <w:basedOn w:val="a4"/>
    <w:link w:val="a7"/>
    <w:uiPriority w:val="99"/>
    <w:rsid w:val="00B46A4E"/>
    <w:rPr>
      <w:rFonts w:ascii="Times New Roman" w:eastAsiaTheme="minorEastAsia" w:hAnsi="Times New Roman" w:cs="Times New Roman"/>
      <w:sz w:val="20"/>
      <w:szCs w:val="20"/>
      <w:lang w:eastAsia="ru-RU"/>
    </w:rPr>
  </w:style>
  <w:style w:type="paragraph" w:styleId="a9">
    <w:name w:val="footer"/>
    <w:basedOn w:val="a3"/>
    <w:link w:val="aa"/>
    <w:unhideWhenUsed/>
    <w:rsid w:val="00B46A4E"/>
    <w:pPr>
      <w:tabs>
        <w:tab w:val="center" w:pos="4677"/>
        <w:tab w:val="right" w:pos="9355"/>
      </w:tabs>
    </w:pPr>
  </w:style>
  <w:style w:type="character" w:customStyle="1" w:styleId="aa">
    <w:name w:val="Нижний колонтитул Знак"/>
    <w:basedOn w:val="a4"/>
    <w:link w:val="a9"/>
    <w:rsid w:val="00B46A4E"/>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B46A4E"/>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B46A4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B46A4E"/>
    <w:rPr>
      <w:rFonts w:ascii="Times New Roman" w:eastAsia="Times New Roman" w:hAnsi="Times New Roman" w:cs="Times New Roman"/>
      <w:b/>
      <w:bCs/>
      <w:sz w:val="24"/>
      <w:szCs w:val="26"/>
      <w:lang w:val="x-none" w:eastAsia="ru-RU"/>
    </w:rPr>
  </w:style>
  <w:style w:type="character" w:customStyle="1" w:styleId="40">
    <w:name w:val="Заголовок 4 Знак"/>
    <w:basedOn w:val="a4"/>
    <w:link w:val="4"/>
    <w:rsid w:val="00B46A4E"/>
    <w:rPr>
      <w:rFonts w:ascii="Times New Roman" w:eastAsia="Times New Roman" w:hAnsi="Times New Roman" w:cs="Times New Roman"/>
      <w:b/>
      <w:sz w:val="24"/>
      <w:szCs w:val="20"/>
      <w:lang w:val="x-none" w:eastAsia="ru-RU"/>
    </w:rPr>
  </w:style>
  <w:style w:type="character" w:customStyle="1" w:styleId="50">
    <w:name w:val="Заголовок 5 Знак"/>
    <w:basedOn w:val="a4"/>
    <w:link w:val="5"/>
    <w:rsid w:val="00B46A4E"/>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4"/>
    <w:link w:val="6"/>
    <w:rsid w:val="00B46A4E"/>
    <w:rPr>
      <w:rFonts w:ascii="Times New Roman" w:eastAsia="Calibri" w:hAnsi="Times New Roman" w:cs="Times New Roman"/>
      <w:i/>
      <w:iCs/>
      <w:sz w:val="20"/>
      <w:szCs w:val="20"/>
      <w:lang w:val="x-none" w:eastAsia="ru-RU"/>
    </w:rPr>
  </w:style>
  <w:style w:type="character" w:customStyle="1" w:styleId="70">
    <w:name w:val="Заголовок 7 Знак"/>
    <w:basedOn w:val="a4"/>
    <w:link w:val="7"/>
    <w:rsid w:val="00B46A4E"/>
    <w:rPr>
      <w:rFonts w:ascii="Times New Roman" w:eastAsia="Calibri" w:hAnsi="Times New Roman" w:cs="Times New Roman"/>
      <w:sz w:val="24"/>
      <w:szCs w:val="24"/>
      <w:lang w:val="x-none" w:eastAsia="ru-RU"/>
    </w:rPr>
  </w:style>
  <w:style w:type="character" w:customStyle="1" w:styleId="80">
    <w:name w:val="Заголовок 8 Знак"/>
    <w:basedOn w:val="a4"/>
    <w:link w:val="8"/>
    <w:rsid w:val="00B46A4E"/>
    <w:rPr>
      <w:rFonts w:ascii="Arial" w:eastAsia="Calibri" w:hAnsi="Arial" w:cs="Times New Roman"/>
      <w:i/>
      <w:iCs/>
      <w:sz w:val="20"/>
      <w:szCs w:val="20"/>
      <w:lang w:val="x-none" w:eastAsia="ru-RU"/>
    </w:rPr>
  </w:style>
  <w:style w:type="character" w:customStyle="1" w:styleId="90">
    <w:name w:val="Заголовок 9 Знак"/>
    <w:basedOn w:val="a4"/>
    <w:link w:val="9"/>
    <w:rsid w:val="00B46A4E"/>
    <w:rPr>
      <w:rFonts w:ascii="Arial" w:eastAsia="Calibri" w:hAnsi="Arial" w:cs="Times New Roman"/>
      <w:b/>
      <w:bCs/>
      <w:i/>
      <w:iCs/>
      <w:sz w:val="18"/>
      <w:szCs w:val="18"/>
      <w:lang w:val="x-none" w:eastAsia="ru-RU"/>
    </w:rPr>
  </w:style>
  <w:style w:type="character" w:styleId="ab">
    <w:name w:val="Hyperlink"/>
    <w:uiPriority w:val="99"/>
    <w:unhideWhenUsed/>
    <w:rsid w:val="00B46A4E"/>
    <w:rPr>
      <w:color w:val="0000FF"/>
      <w:u w:val="single"/>
    </w:rPr>
  </w:style>
  <w:style w:type="paragraph" w:customStyle="1" w:styleId="-31">
    <w:name w:val="Светлая сетка - Акцент 31"/>
    <w:basedOn w:val="a3"/>
    <w:uiPriority w:val="34"/>
    <w:qFormat/>
    <w:rsid w:val="00B46A4E"/>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semiHidden/>
    <w:unhideWhenUsed/>
    <w:rsid w:val="00B46A4E"/>
    <w:pPr>
      <w:autoSpaceDE/>
      <w:autoSpaceDN/>
    </w:pPr>
    <w:rPr>
      <w:rFonts w:ascii="Tahoma" w:eastAsia="Calibri" w:hAnsi="Tahoma"/>
      <w:sz w:val="16"/>
      <w:szCs w:val="16"/>
      <w:lang w:val="x-none" w:eastAsia="x-none"/>
    </w:rPr>
  </w:style>
  <w:style w:type="character" w:customStyle="1" w:styleId="ad">
    <w:name w:val="Текст выноски Знак"/>
    <w:basedOn w:val="a4"/>
    <w:link w:val="ac"/>
    <w:semiHidden/>
    <w:rsid w:val="00B46A4E"/>
    <w:rPr>
      <w:rFonts w:ascii="Tahoma" w:eastAsia="Calibri" w:hAnsi="Tahoma" w:cs="Times New Roman"/>
      <w:sz w:val="16"/>
      <w:szCs w:val="16"/>
      <w:lang w:val="x-none" w:eastAsia="x-none"/>
    </w:rPr>
  </w:style>
  <w:style w:type="paragraph" w:customStyle="1" w:styleId="a1">
    <w:name w:val="МУ Обычный стиль"/>
    <w:basedOn w:val="a3"/>
    <w:autoRedefine/>
    <w:uiPriority w:val="99"/>
    <w:rsid w:val="00B46A4E"/>
    <w:pPr>
      <w:widowControl w:val="0"/>
      <w:numPr>
        <w:numId w:val="2"/>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B46A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B46A4E"/>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B46A4E"/>
    <w:rPr>
      <w:rFonts w:ascii="Times New Roman" w:eastAsia="Times New Roman" w:hAnsi="Times New Roman" w:cs="Times New Roman"/>
      <w:b/>
      <w:bCs/>
      <w:iCs/>
      <w:sz w:val="24"/>
      <w:szCs w:val="28"/>
      <w:lang w:val="x-none" w:eastAsia="ru-RU"/>
    </w:rPr>
  </w:style>
  <w:style w:type="paragraph" w:styleId="ae">
    <w:name w:val="footnote text"/>
    <w:basedOn w:val="a3"/>
    <w:link w:val="af"/>
    <w:uiPriority w:val="99"/>
    <w:semiHidden/>
    <w:rsid w:val="00B46A4E"/>
    <w:pPr>
      <w:suppressAutoHyphens/>
      <w:autoSpaceDE/>
      <w:autoSpaceDN/>
    </w:pPr>
    <w:rPr>
      <w:rFonts w:eastAsia="Times New Roman"/>
      <w:lang w:val="x-none" w:eastAsia="ar-SA"/>
    </w:rPr>
  </w:style>
  <w:style w:type="character" w:customStyle="1" w:styleId="af">
    <w:name w:val="Текст сноски Знак"/>
    <w:basedOn w:val="a4"/>
    <w:link w:val="ae"/>
    <w:uiPriority w:val="99"/>
    <w:semiHidden/>
    <w:rsid w:val="00B46A4E"/>
    <w:rPr>
      <w:rFonts w:ascii="Times New Roman" w:eastAsia="Times New Roman" w:hAnsi="Times New Roman" w:cs="Times New Roman"/>
      <w:sz w:val="20"/>
      <w:szCs w:val="20"/>
      <w:lang w:val="x-none" w:eastAsia="ar-SA"/>
    </w:rPr>
  </w:style>
  <w:style w:type="paragraph" w:styleId="af0">
    <w:name w:val="Body Text"/>
    <w:aliases w:val="бпОсновной текст"/>
    <w:basedOn w:val="a3"/>
    <w:link w:val="af1"/>
    <w:rsid w:val="00B46A4E"/>
    <w:pPr>
      <w:autoSpaceDE/>
      <w:autoSpaceDN/>
      <w:jc w:val="both"/>
    </w:pPr>
    <w:rPr>
      <w:rFonts w:eastAsia="Times New Roman"/>
      <w:sz w:val="28"/>
      <w:szCs w:val="24"/>
      <w:lang w:val="x-none"/>
    </w:rPr>
  </w:style>
  <w:style w:type="character" w:customStyle="1" w:styleId="af1">
    <w:name w:val="Основной текст Знак"/>
    <w:aliases w:val="бпОсновной текст Знак"/>
    <w:basedOn w:val="a4"/>
    <w:link w:val="af0"/>
    <w:rsid w:val="00B46A4E"/>
    <w:rPr>
      <w:rFonts w:ascii="Times New Roman" w:eastAsia="Times New Roman" w:hAnsi="Times New Roman" w:cs="Times New Roman"/>
      <w:sz w:val="28"/>
      <w:szCs w:val="24"/>
      <w:lang w:val="x-none" w:eastAsia="ru-RU"/>
    </w:rPr>
  </w:style>
  <w:style w:type="paragraph" w:styleId="af2">
    <w:name w:val="Body Text Indent"/>
    <w:basedOn w:val="a3"/>
    <w:link w:val="af3"/>
    <w:unhideWhenUsed/>
    <w:rsid w:val="00B46A4E"/>
    <w:pPr>
      <w:autoSpaceDE/>
      <w:autoSpaceDN/>
      <w:spacing w:after="120"/>
      <w:ind w:left="283"/>
    </w:pPr>
    <w:rPr>
      <w:rFonts w:eastAsia="Times New Roman"/>
      <w:sz w:val="28"/>
      <w:szCs w:val="24"/>
      <w:lang w:val="x-none"/>
    </w:rPr>
  </w:style>
  <w:style w:type="character" w:customStyle="1" w:styleId="af3">
    <w:name w:val="Основной текст с отступом Знак"/>
    <w:basedOn w:val="a4"/>
    <w:link w:val="af2"/>
    <w:rsid w:val="00B46A4E"/>
    <w:rPr>
      <w:rFonts w:ascii="Times New Roman" w:eastAsia="Times New Roman" w:hAnsi="Times New Roman" w:cs="Times New Roman"/>
      <w:sz w:val="28"/>
      <w:szCs w:val="24"/>
      <w:lang w:val="x-none" w:eastAsia="ru-RU"/>
    </w:rPr>
  </w:style>
  <w:style w:type="paragraph" w:customStyle="1" w:styleId="af4">
    <w:name w:val="Знак"/>
    <w:basedOn w:val="a3"/>
    <w:rsid w:val="00B46A4E"/>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rsid w:val="00B46A4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B4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olor w:val="000090"/>
      <w:lang w:val="x-none"/>
    </w:rPr>
  </w:style>
  <w:style w:type="character" w:customStyle="1" w:styleId="HTML0">
    <w:name w:val="Стандартный HTML Знак"/>
    <w:basedOn w:val="a4"/>
    <w:link w:val="HTML"/>
    <w:uiPriority w:val="99"/>
    <w:rsid w:val="00B46A4E"/>
    <w:rPr>
      <w:rFonts w:ascii="Courier New" w:eastAsia="Times New Roman" w:hAnsi="Courier New" w:cs="Times New Roman"/>
      <w:color w:val="000090"/>
      <w:sz w:val="20"/>
      <w:szCs w:val="20"/>
      <w:lang w:val="x-none" w:eastAsia="ru-RU"/>
    </w:rPr>
  </w:style>
  <w:style w:type="character" w:styleId="af5">
    <w:name w:val="page number"/>
    <w:basedOn w:val="a4"/>
    <w:rsid w:val="00B46A4E"/>
  </w:style>
  <w:style w:type="character" w:customStyle="1" w:styleId="41">
    <w:name w:val="Знак Знак4"/>
    <w:rsid w:val="00B46A4E"/>
    <w:rPr>
      <w:rFonts w:ascii="Arial" w:hAnsi="Arial" w:cs="Arial"/>
      <w:sz w:val="24"/>
      <w:szCs w:val="24"/>
      <w:lang w:val="ru-RU" w:eastAsia="ru-RU" w:bidi="ar-SA"/>
    </w:rPr>
  </w:style>
  <w:style w:type="paragraph" w:styleId="22">
    <w:name w:val="Body Text 2"/>
    <w:basedOn w:val="a3"/>
    <w:link w:val="24"/>
    <w:rsid w:val="00B46A4E"/>
    <w:pPr>
      <w:autoSpaceDE/>
      <w:autoSpaceDN/>
    </w:pPr>
    <w:rPr>
      <w:rFonts w:eastAsia="Times New Roman"/>
      <w:b/>
      <w:bCs/>
      <w:sz w:val="24"/>
      <w:szCs w:val="24"/>
      <w:lang w:val="x-none"/>
    </w:rPr>
  </w:style>
  <w:style w:type="character" w:customStyle="1" w:styleId="24">
    <w:name w:val="Основной текст 2 Знак"/>
    <w:basedOn w:val="a4"/>
    <w:link w:val="22"/>
    <w:rsid w:val="00B46A4E"/>
    <w:rPr>
      <w:rFonts w:ascii="Times New Roman" w:eastAsia="Times New Roman" w:hAnsi="Times New Roman" w:cs="Times New Roman"/>
      <w:b/>
      <w:bCs/>
      <w:sz w:val="24"/>
      <w:szCs w:val="24"/>
      <w:lang w:val="x-none" w:eastAsia="ru-RU"/>
    </w:rPr>
  </w:style>
  <w:style w:type="paragraph" w:customStyle="1" w:styleId="af6">
    <w:name w:val="Готовый"/>
    <w:basedOn w:val="a3"/>
    <w:rsid w:val="00B46A4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rsid w:val="00B46A4E"/>
    <w:pPr>
      <w:autoSpaceDE/>
      <w:autoSpaceDN/>
      <w:ind w:left="4252"/>
    </w:pPr>
    <w:rPr>
      <w:rFonts w:eastAsia="Times New Roman"/>
      <w:b/>
      <w:sz w:val="28"/>
      <w:szCs w:val="28"/>
      <w:lang w:val="x-none"/>
    </w:rPr>
  </w:style>
  <w:style w:type="character" w:customStyle="1" w:styleId="af8">
    <w:name w:val="Подпись Знак"/>
    <w:basedOn w:val="a4"/>
    <w:link w:val="af7"/>
    <w:rsid w:val="00B46A4E"/>
    <w:rPr>
      <w:rFonts w:ascii="Times New Roman" w:eastAsia="Times New Roman" w:hAnsi="Times New Roman" w:cs="Times New Roman"/>
      <w:b/>
      <w:sz w:val="28"/>
      <w:szCs w:val="28"/>
      <w:lang w:val="x-none" w:eastAsia="ru-RU"/>
    </w:rPr>
  </w:style>
  <w:style w:type="paragraph" w:styleId="af9">
    <w:name w:val="Body Text First Indent"/>
    <w:basedOn w:val="af0"/>
    <w:link w:val="afa"/>
    <w:rsid w:val="00B46A4E"/>
    <w:pPr>
      <w:spacing w:after="120"/>
      <w:ind w:firstLine="210"/>
      <w:jc w:val="left"/>
    </w:pPr>
    <w:rPr>
      <w:sz w:val="24"/>
    </w:rPr>
  </w:style>
  <w:style w:type="character" w:customStyle="1" w:styleId="afa">
    <w:name w:val="Красная строка Знак"/>
    <w:basedOn w:val="af1"/>
    <w:link w:val="af9"/>
    <w:rsid w:val="00B46A4E"/>
    <w:rPr>
      <w:rFonts w:ascii="Times New Roman" w:eastAsia="Times New Roman" w:hAnsi="Times New Roman" w:cs="Times New Roman"/>
      <w:sz w:val="24"/>
      <w:szCs w:val="24"/>
      <w:lang w:val="x-none" w:eastAsia="ru-RU"/>
    </w:rPr>
  </w:style>
  <w:style w:type="paragraph" w:styleId="31">
    <w:name w:val="Body Text 3"/>
    <w:basedOn w:val="a3"/>
    <w:link w:val="32"/>
    <w:rsid w:val="00B46A4E"/>
    <w:pPr>
      <w:autoSpaceDE/>
      <w:autoSpaceDN/>
      <w:spacing w:after="120"/>
    </w:pPr>
    <w:rPr>
      <w:rFonts w:eastAsia="Times New Roman"/>
      <w:sz w:val="16"/>
      <w:szCs w:val="16"/>
      <w:lang w:val="x-none"/>
    </w:rPr>
  </w:style>
  <w:style w:type="character" w:customStyle="1" w:styleId="32">
    <w:name w:val="Основной текст 3 Знак"/>
    <w:basedOn w:val="a4"/>
    <w:link w:val="31"/>
    <w:rsid w:val="00B46A4E"/>
    <w:rPr>
      <w:rFonts w:ascii="Times New Roman" w:eastAsia="Times New Roman" w:hAnsi="Times New Roman" w:cs="Times New Roman"/>
      <w:sz w:val="16"/>
      <w:szCs w:val="16"/>
      <w:lang w:val="x-none" w:eastAsia="ru-RU"/>
    </w:rPr>
  </w:style>
  <w:style w:type="paragraph" w:styleId="afb">
    <w:name w:val="Normal (Web)"/>
    <w:basedOn w:val="a3"/>
    <w:uiPriority w:val="99"/>
    <w:rsid w:val="00B46A4E"/>
    <w:pPr>
      <w:autoSpaceDE/>
      <w:autoSpaceDN/>
    </w:pPr>
    <w:rPr>
      <w:rFonts w:eastAsia="Times New Roman"/>
      <w:sz w:val="24"/>
      <w:szCs w:val="24"/>
    </w:rPr>
  </w:style>
  <w:style w:type="paragraph" w:customStyle="1" w:styleId="14">
    <w:name w:val="Абзац списка1"/>
    <w:basedOn w:val="a3"/>
    <w:uiPriority w:val="99"/>
    <w:qFormat/>
    <w:rsid w:val="00B46A4E"/>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B46A4E"/>
    <w:rPr>
      <w:rFonts w:cs="Times New Roman"/>
      <w:sz w:val="24"/>
      <w:szCs w:val="24"/>
      <w:lang w:val="ru-RU" w:eastAsia="ru-RU" w:bidi="ar-SA"/>
    </w:rPr>
  </w:style>
  <w:style w:type="character" w:customStyle="1" w:styleId="BodyTextChar">
    <w:name w:val="Body Text Char"/>
    <w:aliases w:val="бпОсновной текст Char"/>
    <w:locked/>
    <w:rsid w:val="00B46A4E"/>
    <w:rPr>
      <w:rFonts w:cs="Times New Roman"/>
      <w:sz w:val="24"/>
      <w:szCs w:val="24"/>
      <w:lang w:val="ru-RU" w:eastAsia="ru-RU" w:bidi="ar-SA"/>
    </w:rPr>
  </w:style>
  <w:style w:type="paragraph" w:customStyle="1" w:styleId="Style3">
    <w:name w:val="Style3"/>
    <w:basedOn w:val="a3"/>
    <w:rsid w:val="00B46A4E"/>
    <w:pPr>
      <w:widowControl w:val="0"/>
      <w:adjustRightInd w:val="0"/>
      <w:spacing w:line="317" w:lineRule="exact"/>
    </w:pPr>
    <w:rPr>
      <w:rFonts w:eastAsia="Times New Roman"/>
      <w:sz w:val="24"/>
      <w:szCs w:val="24"/>
    </w:rPr>
  </w:style>
  <w:style w:type="character" w:customStyle="1" w:styleId="FontStyle13">
    <w:name w:val="Font Style13"/>
    <w:rsid w:val="00B46A4E"/>
    <w:rPr>
      <w:rFonts w:ascii="Times New Roman" w:hAnsi="Times New Roman" w:cs="Times New Roman"/>
      <w:sz w:val="22"/>
      <w:szCs w:val="22"/>
    </w:rPr>
  </w:style>
  <w:style w:type="character" w:styleId="afc">
    <w:name w:val="FollowedHyperlink"/>
    <w:rsid w:val="00B46A4E"/>
    <w:rPr>
      <w:color w:val="800080"/>
      <w:u w:val="single"/>
    </w:rPr>
  </w:style>
  <w:style w:type="paragraph" w:customStyle="1" w:styleId="afd">
    <w:name w:val="Знак Знак Знак Знак Знак Знак Знак Знак Знак Знак"/>
    <w:basedOn w:val="a3"/>
    <w:rsid w:val="00B46A4E"/>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B46A4E"/>
    <w:rPr>
      <w:vertAlign w:val="superscript"/>
    </w:rPr>
  </w:style>
  <w:style w:type="table" w:styleId="aff">
    <w:name w:val="Table Grid"/>
    <w:basedOn w:val="a5"/>
    <w:uiPriority w:val="59"/>
    <w:rsid w:val="00B46A4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B46A4E"/>
    <w:rPr>
      <w:rFonts w:ascii="Tahoma" w:hAnsi="Tahoma" w:cs="Times New Roman"/>
      <w:sz w:val="20"/>
      <w:szCs w:val="20"/>
      <w:lang w:val="en-US" w:eastAsia="x-none"/>
    </w:rPr>
  </w:style>
  <w:style w:type="character" w:customStyle="1" w:styleId="35">
    <w:name w:val="Знак Знак35"/>
    <w:locked/>
    <w:rsid w:val="00B46A4E"/>
    <w:rPr>
      <w:rFonts w:ascii="Arial" w:hAnsi="Arial" w:cs="Arial"/>
      <w:b/>
      <w:bCs/>
      <w:i/>
      <w:iCs/>
      <w:sz w:val="28"/>
      <w:szCs w:val="28"/>
      <w:lang w:val="x-none" w:eastAsia="ru-RU"/>
    </w:rPr>
  </w:style>
  <w:style w:type="character" w:customStyle="1" w:styleId="34">
    <w:name w:val="Знак Знак34"/>
    <w:locked/>
    <w:rsid w:val="00B46A4E"/>
    <w:rPr>
      <w:rFonts w:ascii="Arial" w:hAnsi="Arial" w:cs="Arial"/>
      <w:b/>
      <w:bCs/>
      <w:sz w:val="26"/>
      <w:szCs w:val="26"/>
      <w:lang w:val="x-none" w:eastAsia="ru-RU"/>
    </w:rPr>
  </w:style>
  <w:style w:type="character" w:customStyle="1" w:styleId="33">
    <w:name w:val="Знак Знак33"/>
    <w:locked/>
    <w:rsid w:val="00B46A4E"/>
    <w:rPr>
      <w:rFonts w:ascii="Times New Roman" w:hAnsi="Times New Roman" w:cs="Times New Roman"/>
      <w:b/>
      <w:sz w:val="20"/>
      <w:szCs w:val="20"/>
      <w:lang w:val="x-none" w:eastAsia="ru-RU"/>
    </w:rPr>
  </w:style>
  <w:style w:type="character" w:customStyle="1" w:styleId="320">
    <w:name w:val="Знак Знак32"/>
    <w:locked/>
    <w:rsid w:val="00B46A4E"/>
    <w:rPr>
      <w:rFonts w:ascii="Times New Roman" w:hAnsi="Times New Roman" w:cs="Times New Roman"/>
      <w:b/>
      <w:bCs/>
      <w:i/>
      <w:iCs/>
      <w:sz w:val="26"/>
      <w:szCs w:val="26"/>
      <w:lang w:val="x-none" w:eastAsia="ru-RU"/>
    </w:rPr>
  </w:style>
  <w:style w:type="paragraph" w:styleId="aff1">
    <w:name w:val="annotation text"/>
    <w:basedOn w:val="a3"/>
    <w:link w:val="aff2"/>
    <w:semiHidden/>
    <w:rsid w:val="00B46A4E"/>
    <w:pPr>
      <w:autoSpaceDE/>
      <w:autoSpaceDN/>
      <w:spacing w:after="200"/>
    </w:pPr>
    <w:rPr>
      <w:rFonts w:ascii="Calibri" w:eastAsia="Calibri" w:hAnsi="Calibri"/>
      <w:lang w:val="x-none"/>
    </w:rPr>
  </w:style>
  <w:style w:type="character" w:customStyle="1" w:styleId="aff2">
    <w:name w:val="Текст примечания Знак"/>
    <w:basedOn w:val="a4"/>
    <w:link w:val="aff1"/>
    <w:semiHidden/>
    <w:rsid w:val="00B46A4E"/>
    <w:rPr>
      <w:rFonts w:ascii="Calibri" w:eastAsia="Calibri" w:hAnsi="Calibri" w:cs="Times New Roman"/>
      <w:sz w:val="20"/>
      <w:szCs w:val="20"/>
      <w:lang w:val="x-none" w:eastAsia="ru-RU"/>
    </w:rPr>
  </w:style>
  <w:style w:type="paragraph" w:styleId="aff3">
    <w:name w:val="annotation subject"/>
    <w:basedOn w:val="aff1"/>
    <w:next w:val="aff1"/>
    <w:link w:val="aff4"/>
    <w:semiHidden/>
    <w:rsid w:val="00B46A4E"/>
    <w:rPr>
      <w:b/>
      <w:bCs/>
    </w:rPr>
  </w:style>
  <w:style w:type="character" w:customStyle="1" w:styleId="aff4">
    <w:name w:val="Тема примечания Знак"/>
    <w:basedOn w:val="aff2"/>
    <w:link w:val="aff3"/>
    <w:semiHidden/>
    <w:rsid w:val="00B46A4E"/>
    <w:rPr>
      <w:rFonts w:ascii="Calibri" w:eastAsia="Calibri" w:hAnsi="Calibri" w:cs="Times New Roman"/>
      <w:b/>
      <w:bCs/>
      <w:sz w:val="20"/>
      <w:szCs w:val="20"/>
      <w:lang w:val="x-none" w:eastAsia="ru-RU"/>
    </w:rPr>
  </w:style>
  <w:style w:type="character" w:customStyle="1" w:styleId="blk">
    <w:name w:val="blk"/>
    <w:rsid w:val="00B46A4E"/>
    <w:rPr>
      <w:rFonts w:cs="Times New Roman"/>
    </w:rPr>
  </w:style>
  <w:style w:type="character" w:customStyle="1" w:styleId="u">
    <w:name w:val="u"/>
    <w:rsid w:val="00B46A4E"/>
    <w:rPr>
      <w:rFonts w:cs="Times New Roman"/>
    </w:rPr>
  </w:style>
  <w:style w:type="character" w:customStyle="1" w:styleId="17">
    <w:name w:val="Знак Знак17"/>
    <w:locked/>
    <w:rsid w:val="00B46A4E"/>
    <w:rPr>
      <w:rFonts w:eastAsia="Times New Roman" w:cs="Times New Roman"/>
      <w:lang w:val="x-none" w:eastAsia="ru-RU"/>
    </w:rPr>
  </w:style>
  <w:style w:type="character" w:customStyle="1" w:styleId="16">
    <w:name w:val="Знак Знак16"/>
    <w:locked/>
    <w:rsid w:val="00B46A4E"/>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B46A4E"/>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B46A4E"/>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B46A4E"/>
    <w:rPr>
      <w:rFonts w:ascii="Times New Roman" w:hAnsi="Times New Roman" w:cs="Times New Roman"/>
      <w:sz w:val="24"/>
      <w:szCs w:val="24"/>
      <w:lang w:val="x-none" w:eastAsia="ru-RU"/>
    </w:rPr>
  </w:style>
  <w:style w:type="paragraph" w:customStyle="1" w:styleId="ConsPlusDocList">
    <w:name w:val="ConsPlusDocList"/>
    <w:rsid w:val="00B46A4E"/>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5">
    <w:name w:val="caption"/>
    <w:basedOn w:val="a3"/>
    <w:next w:val="a3"/>
    <w:qFormat/>
    <w:rsid w:val="00B46A4E"/>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rsid w:val="00B46A4E"/>
    <w:pPr>
      <w:overflowPunct w:val="0"/>
      <w:adjustRightInd w:val="0"/>
      <w:spacing w:line="216" w:lineRule="auto"/>
      <w:ind w:firstLine="709"/>
      <w:jc w:val="both"/>
      <w:textAlignment w:val="baseline"/>
    </w:pPr>
    <w:rPr>
      <w:rFonts w:eastAsia="Calibri"/>
    </w:rPr>
  </w:style>
  <w:style w:type="paragraph" w:styleId="aff6">
    <w:name w:val="Title"/>
    <w:basedOn w:val="a3"/>
    <w:link w:val="aff7"/>
    <w:qFormat/>
    <w:rsid w:val="00B46A4E"/>
    <w:pPr>
      <w:autoSpaceDE/>
      <w:autoSpaceDN/>
      <w:jc w:val="center"/>
    </w:pPr>
    <w:rPr>
      <w:rFonts w:ascii="Arial" w:eastAsia="Calibri" w:hAnsi="Arial"/>
      <w:b/>
      <w:bCs/>
      <w:sz w:val="24"/>
      <w:szCs w:val="24"/>
      <w:lang w:val="x-none"/>
    </w:rPr>
  </w:style>
  <w:style w:type="character" w:customStyle="1" w:styleId="aff7">
    <w:name w:val="Название Знак"/>
    <w:basedOn w:val="a4"/>
    <w:link w:val="aff6"/>
    <w:rsid w:val="00B46A4E"/>
    <w:rPr>
      <w:rFonts w:ascii="Arial" w:eastAsia="Calibri" w:hAnsi="Arial" w:cs="Times New Roman"/>
      <w:b/>
      <w:bCs/>
      <w:sz w:val="24"/>
      <w:szCs w:val="24"/>
      <w:lang w:val="x-none" w:eastAsia="ru-RU"/>
    </w:rPr>
  </w:style>
  <w:style w:type="paragraph" w:styleId="36">
    <w:name w:val="Body Text Indent 3"/>
    <w:basedOn w:val="a3"/>
    <w:link w:val="37"/>
    <w:rsid w:val="00B46A4E"/>
    <w:pPr>
      <w:autoSpaceDE/>
      <w:autoSpaceDN/>
      <w:spacing w:after="120"/>
      <w:ind w:left="283"/>
      <w:jc w:val="center"/>
    </w:pPr>
    <w:rPr>
      <w:rFonts w:eastAsia="Calibri"/>
      <w:sz w:val="16"/>
      <w:szCs w:val="16"/>
      <w:lang w:val="x-none"/>
    </w:rPr>
  </w:style>
  <w:style w:type="character" w:customStyle="1" w:styleId="37">
    <w:name w:val="Основной текст с отступом 3 Знак"/>
    <w:basedOn w:val="a4"/>
    <w:link w:val="36"/>
    <w:rsid w:val="00B46A4E"/>
    <w:rPr>
      <w:rFonts w:ascii="Times New Roman" w:eastAsia="Calibri" w:hAnsi="Times New Roman" w:cs="Times New Roman"/>
      <w:sz w:val="16"/>
      <w:szCs w:val="16"/>
      <w:lang w:val="x-none" w:eastAsia="ru-RU"/>
    </w:rPr>
  </w:style>
  <w:style w:type="paragraph" w:styleId="aff8">
    <w:name w:val="Plain Text"/>
    <w:basedOn w:val="a3"/>
    <w:link w:val="aff9"/>
    <w:rsid w:val="00B46A4E"/>
    <w:pPr>
      <w:autoSpaceDE/>
      <w:autoSpaceDN/>
      <w:jc w:val="center"/>
    </w:pPr>
    <w:rPr>
      <w:rFonts w:ascii="Courier New" w:eastAsia="Calibri" w:hAnsi="Courier New"/>
      <w:lang w:val="x-none"/>
    </w:rPr>
  </w:style>
  <w:style w:type="character" w:customStyle="1" w:styleId="aff9">
    <w:name w:val="Текст Знак"/>
    <w:basedOn w:val="a4"/>
    <w:link w:val="aff8"/>
    <w:rsid w:val="00B46A4E"/>
    <w:rPr>
      <w:rFonts w:ascii="Courier New" w:eastAsia="Calibri" w:hAnsi="Courier New" w:cs="Times New Roman"/>
      <w:sz w:val="20"/>
      <w:szCs w:val="20"/>
      <w:lang w:val="x-none" w:eastAsia="ru-RU"/>
    </w:rPr>
  </w:style>
  <w:style w:type="paragraph" w:customStyle="1" w:styleId="ConsNormal">
    <w:name w:val="ConsNormal"/>
    <w:rsid w:val="00B46A4E"/>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B46A4E"/>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B46A4E"/>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rsid w:val="00B46A4E"/>
    <w:pPr>
      <w:autoSpaceDE/>
      <w:autoSpaceDN/>
      <w:spacing w:before="120" w:after="120"/>
      <w:jc w:val="both"/>
    </w:pPr>
    <w:rPr>
      <w:rFonts w:eastAsia="Calibri"/>
      <w:sz w:val="24"/>
      <w:szCs w:val="24"/>
    </w:rPr>
  </w:style>
  <w:style w:type="paragraph" w:customStyle="1" w:styleId="ConsNonformat">
    <w:name w:val="ConsNonformat"/>
    <w:rsid w:val="00B46A4E"/>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B46A4E"/>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B46A4E"/>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B46A4E"/>
    <w:rPr>
      <w:rFonts w:ascii="Times New Roman" w:eastAsia="Calibri" w:hAnsi="Times New Roman" w:cs="Times New Roman"/>
      <w:lang w:eastAsia="ru-RU"/>
    </w:rPr>
  </w:style>
  <w:style w:type="paragraph" w:customStyle="1" w:styleId="text">
    <w:name w:val="text"/>
    <w:basedOn w:val="a3"/>
    <w:rsid w:val="00B46A4E"/>
    <w:pPr>
      <w:autoSpaceDE/>
      <w:autoSpaceDN/>
      <w:jc w:val="center"/>
    </w:pPr>
    <w:rPr>
      <w:rFonts w:ascii="Verdana" w:eastAsia="Calibri" w:hAnsi="Verdana"/>
      <w:color w:val="000000"/>
      <w:sz w:val="16"/>
      <w:szCs w:val="16"/>
    </w:rPr>
  </w:style>
  <w:style w:type="character" w:customStyle="1" w:styleId="Heading1Char">
    <w:name w:val="Heading 1 Char"/>
    <w:locked/>
    <w:rsid w:val="00B46A4E"/>
    <w:rPr>
      <w:rFonts w:ascii="Arial" w:hAnsi="Arial" w:cs="Arial"/>
      <w:b/>
      <w:bCs/>
      <w:color w:val="000080"/>
      <w:lang w:val="ru-RU" w:eastAsia="ru-RU"/>
    </w:rPr>
  </w:style>
  <w:style w:type="character" w:customStyle="1" w:styleId="Heading2Char">
    <w:name w:val="Heading 2 Char"/>
    <w:locked/>
    <w:rsid w:val="00B46A4E"/>
    <w:rPr>
      <w:rFonts w:ascii="Arial" w:hAnsi="Arial" w:cs="Arial"/>
      <w:sz w:val="24"/>
      <w:szCs w:val="24"/>
      <w:lang w:val="ru-RU" w:eastAsia="ru-RU"/>
    </w:rPr>
  </w:style>
  <w:style w:type="character" w:customStyle="1" w:styleId="Heading3Char">
    <w:name w:val="Heading 3 Char"/>
    <w:locked/>
    <w:rsid w:val="00B46A4E"/>
    <w:rPr>
      <w:rFonts w:ascii="Arial" w:hAnsi="Arial" w:cs="Arial"/>
      <w:b/>
      <w:bCs/>
      <w:sz w:val="24"/>
      <w:szCs w:val="24"/>
      <w:lang w:val="ru-RU" w:eastAsia="ru-RU"/>
    </w:rPr>
  </w:style>
  <w:style w:type="character" w:customStyle="1" w:styleId="Heading4Char">
    <w:name w:val="Heading 4 Char"/>
    <w:locked/>
    <w:rsid w:val="00B46A4E"/>
    <w:rPr>
      <w:rFonts w:cs="Times New Roman"/>
      <w:sz w:val="24"/>
      <w:szCs w:val="24"/>
      <w:lang w:val="ru-RU" w:eastAsia="ru-RU"/>
    </w:rPr>
  </w:style>
  <w:style w:type="character" w:customStyle="1" w:styleId="BodyTextChar1">
    <w:name w:val="Body Text Char1"/>
    <w:aliases w:val="бпОсновной текст Char1"/>
    <w:locked/>
    <w:rsid w:val="00B46A4E"/>
    <w:rPr>
      <w:rFonts w:cs="Times New Roman"/>
      <w:sz w:val="24"/>
      <w:szCs w:val="24"/>
      <w:lang w:val="ru-RU" w:eastAsia="ru-RU"/>
    </w:rPr>
  </w:style>
  <w:style w:type="character" w:customStyle="1" w:styleId="BodyTextIndentChar1">
    <w:name w:val="Body Text Indent Char1"/>
    <w:locked/>
    <w:rsid w:val="00B46A4E"/>
    <w:rPr>
      <w:rFonts w:cs="Times New Roman"/>
      <w:sz w:val="24"/>
      <w:szCs w:val="24"/>
      <w:lang w:val="ru-RU" w:eastAsia="ru-RU"/>
    </w:rPr>
  </w:style>
  <w:style w:type="character" w:customStyle="1" w:styleId="150">
    <w:name w:val="Знак Знак15"/>
    <w:rsid w:val="00B46A4E"/>
    <w:rPr>
      <w:rFonts w:ascii="Times New Roman" w:hAnsi="Times New Roman" w:cs="Times New Roman"/>
      <w:sz w:val="24"/>
      <w:szCs w:val="24"/>
      <w:lang w:val="x-none" w:eastAsia="ru-RU"/>
    </w:rPr>
  </w:style>
  <w:style w:type="character" w:styleId="affb">
    <w:name w:val="Strong"/>
    <w:qFormat/>
    <w:rsid w:val="00B46A4E"/>
    <w:rPr>
      <w:rFonts w:cs="Times New Roman"/>
      <w:b/>
      <w:bCs/>
    </w:rPr>
  </w:style>
  <w:style w:type="character" w:customStyle="1" w:styleId="HeaderChar">
    <w:name w:val="Header Char"/>
    <w:locked/>
    <w:rsid w:val="00B46A4E"/>
    <w:rPr>
      <w:rFonts w:cs="Times New Roman"/>
      <w:sz w:val="24"/>
      <w:szCs w:val="24"/>
      <w:lang w:val="ru-RU" w:eastAsia="ar-SA" w:bidi="ar-SA"/>
    </w:rPr>
  </w:style>
  <w:style w:type="character" w:customStyle="1" w:styleId="FooterChar">
    <w:name w:val="Footer Char"/>
    <w:locked/>
    <w:rsid w:val="00B46A4E"/>
    <w:rPr>
      <w:rFonts w:cs="Times New Roman"/>
      <w:sz w:val="24"/>
      <w:szCs w:val="24"/>
      <w:lang w:val="ru-RU" w:eastAsia="ar-SA" w:bidi="ar-SA"/>
    </w:rPr>
  </w:style>
  <w:style w:type="character" w:customStyle="1" w:styleId="120">
    <w:name w:val="Знак Знак12"/>
    <w:rsid w:val="00B46A4E"/>
    <w:rPr>
      <w:rFonts w:ascii="Arial" w:hAnsi="Arial" w:cs="Arial"/>
      <w:b/>
      <w:bCs/>
      <w:color w:val="000080"/>
      <w:sz w:val="20"/>
      <w:szCs w:val="20"/>
      <w:lang w:val="x-none" w:eastAsia="ru-RU"/>
    </w:rPr>
  </w:style>
  <w:style w:type="paragraph" w:customStyle="1" w:styleId="affc">
    <w:name w:val="Адресат"/>
    <w:basedOn w:val="a3"/>
    <w:rsid w:val="00B46A4E"/>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rsid w:val="00B46A4E"/>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B46A4E"/>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rsid w:val="00B46A4E"/>
    <w:pPr>
      <w:autoSpaceDE/>
      <w:autoSpaceDN/>
      <w:spacing w:line="240" w:lineRule="exact"/>
      <w:jc w:val="center"/>
    </w:pPr>
    <w:rPr>
      <w:rFonts w:eastAsia="Calibri"/>
      <w:b/>
      <w:bCs/>
      <w:sz w:val="28"/>
      <w:szCs w:val="28"/>
      <w:lang w:val="en-US"/>
    </w:rPr>
  </w:style>
  <w:style w:type="paragraph" w:customStyle="1" w:styleId="afff0">
    <w:name w:val="Исполнитель"/>
    <w:basedOn w:val="af0"/>
    <w:rsid w:val="00B46A4E"/>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B46A4E"/>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B46A4E"/>
    <w:rPr>
      <w:rFonts w:cs="Times New Roman"/>
      <w:b/>
      <w:bCs/>
      <w:sz w:val="28"/>
      <w:szCs w:val="28"/>
      <w:lang w:val="ru-RU" w:eastAsia="ru-RU"/>
    </w:rPr>
  </w:style>
  <w:style w:type="character" w:customStyle="1" w:styleId="afff2">
    <w:name w:val="Цветовое выделение"/>
    <w:rsid w:val="00B46A4E"/>
    <w:rPr>
      <w:b/>
      <w:color w:val="000080"/>
      <w:sz w:val="20"/>
    </w:rPr>
  </w:style>
  <w:style w:type="paragraph" w:customStyle="1" w:styleId="afff3">
    <w:name w:val="Таблицы (моноширинный)"/>
    <w:basedOn w:val="a3"/>
    <w:next w:val="a3"/>
    <w:rsid w:val="00B46A4E"/>
    <w:pPr>
      <w:adjustRightInd w:val="0"/>
      <w:jc w:val="both"/>
    </w:pPr>
    <w:rPr>
      <w:rFonts w:ascii="Courier New" w:eastAsia="Calibri" w:hAnsi="Courier New" w:cs="Courier New"/>
    </w:rPr>
  </w:style>
  <w:style w:type="character" w:customStyle="1" w:styleId="afff4">
    <w:name w:val="Гипертекстовая ссылка"/>
    <w:rsid w:val="00B46A4E"/>
    <w:rPr>
      <w:rFonts w:cs="Times New Roman"/>
      <w:b/>
      <w:bCs/>
      <w:color w:val="008000"/>
      <w:sz w:val="20"/>
      <w:szCs w:val="20"/>
      <w:u w:val="single"/>
    </w:rPr>
  </w:style>
  <w:style w:type="paragraph" w:customStyle="1" w:styleId="afff5">
    <w:name w:val="Заголовок статьи"/>
    <w:basedOn w:val="a3"/>
    <w:next w:val="a3"/>
    <w:rsid w:val="00B46A4E"/>
    <w:pPr>
      <w:adjustRightInd w:val="0"/>
      <w:ind w:left="1612" w:hanging="892"/>
      <w:jc w:val="both"/>
    </w:pPr>
    <w:rPr>
      <w:rFonts w:ascii="Arial" w:eastAsia="Calibri" w:hAnsi="Arial" w:cs="Arial"/>
    </w:rPr>
  </w:style>
  <w:style w:type="paragraph" w:customStyle="1" w:styleId="afff6">
    <w:name w:val="Комментарий"/>
    <w:basedOn w:val="a3"/>
    <w:next w:val="a3"/>
    <w:rsid w:val="00B46A4E"/>
    <w:pPr>
      <w:adjustRightInd w:val="0"/>
      <w:ind w:left="170"/>
      <w:jc w:val="both"/>
    </w:pPr>
    <w:rPr>
      <w:rFonts w:ascii="Arial" w:eastAsia="Calibri" w:hAnsi="Arial" w:cs="Arial"/>
      <w:i/>
      <w:iCs/>
      <w:color w:val="800080"/>
    </w:rPr>
  </w:style>
  <w:style w:type="character" w:customStyle="1" w:styleId="afff7">
    <w:name w:val="Продолжение ссылки"/>
    <w:rsid w:val="00B46A4E"/>
    <w:rPr>
      <w:rFonts w:cs="Times New Roman"/>
      <w:b w:val="0"/>
      <w:bCs w:val="0"/>
      <w:color w:val="008000"/>
      <w:sz w:val="20"/>
      <w:szCs w:val="20"/>
      <w:u w:val="single"/>
    </w:rPr>
  </w:style>
  <w:style w:type="paragraph" w:customStyle="1" w:styleId="100">
    <w:name w:val="Обычный 10"/>
    <w:basedOn w:val="a3"/>
    <w:rsid w:val="00B46A4E"/>
    <w:pPr>
      <w:autoSpaceDE/>
      <w:autoSpaceDN/>
      <w:ind w:right="2" w:firstLine="110"/>
      <w:jc w:val="both"/>
    </w:pPr>
    <w:rPr>
      <w:rFonts w:eastAsia="Calibri"/>
    </w:rPr>
  </w:style>
  <w:style w:type="paragraph" w:customStyle="1" w:styleId="1b">
    <w:name w:val="Стиль1"/>
    <w:basedOn w:val="af9"/>
    <w:rsid w:val="00B46A4E"/>
    <w:pPr>
      <w:spacing w:after="60"/>
      <w:ind w:firstLine="709"/>
      <w:jc w:val="both"/>
    </w:pPr>
    <w:rPr>
      <w:rFonts w:eastAsia="Calibri"/>
      <w:sz w:val="28"/>
      <w:szCs w:val="28"/>
    </w:rPr>
  </w:style>
  <w:style w:type="character" w:customStyle="1" w:styleId="BodyTextFirstIndentChar">
    <w:name w:val="Body Text First Indent Char"/>
    <w:locked/>
    <w:rsid w:val="00B46A4E"/>
    <w:rPr>
      <w:rFonts w:cs="Times New Roman"/>
      <w:sz w:val="24"/>
      <w:szCs w:val="24"/>
      <w:lang w:val="ru-RU" w:eastAsia="ru-RU"/>
    </w:rPr>
  </w:style>
  <w:style w:type="character" w:customStyle="1" w:styleId="BodyText2Char">
    <w:name w:val="Body Text 2 Char"/>
    <w:locked/>
    <w:rsid w:val="00B46A4E"/>
    <w:rPr>
      <w:rFonts w:cs="Times New Roman"/>
      <w:sz w:val="24"/>
      <w:szCs w:val="24"/>
      <w:lang w:val="ru-RU" w:eastAsia="ru-RU"/>
    </w:rPr>
  </w:style>
  <w:style w:type="character" w:customStyle="1" w:styleId="BodyText3Char">
    <w:name w:val="Body Text 3 Char"/>
    <w:locked/>
    <w:rsid w:val="00B46A4E"/>
    <w:rPr>
      <w:rFonts w:cs="Times New Roman"/>
      <w:sz w:val="16"/>
      <w:szCs w:val="16"/>
      <w:lang w:val="ru-RU" w:eastAsia="ru-RU"/>
    </w:rPr>
  </w:style>
  <w:style w:type="paragraph" w:customStyle="1" w:styleId="1c">
    <w:name w:val="Знак1"/>
    <w:basedOn w:val="a3"/>
    <w:rsid w:val="00B46A4E"/>
    <w:pPr>
      <w:autoSpaceDE/>
      <w:autoSpaceDN/>
      <w:spacing w:after="160" w:line="240" w:lineRule="exact"/>
      <w:jc w:val="both"/>
    </w:pPr>
    <w:rPr>
      <w:rFonts w:eastAsia="Calibri"/>
      <w:sz w:val="24"/>
      <w:szCs w:val="24"/>
      <w:lang w:val="en-US" w:eastAsia="en-US"/>
    </w:rPr>
  </w:style>
  <w:style w:type="paragraph" w:customStyle="1" w:styleId="Normal1">
    <w:name w:val="Normal1"/>
    <w:rsid w:val="00B46A4E"/>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B46A4E"/>
    <w:rPr>
      <w:rFonts w:cs="Times New Roman"/>
      <w:sz w:val="28"/>
      <w:szCs w:val="28"/>
      <w:lang w:val="ru-RU" w:eastAsia="ru-RU"/>
    </w:rPr>
  </w:style>
  <w:style w:type="character" w:customStyle="1" w:styleId="26">
    <w:name w:val="Знак Знак26"/>
    <w:rsid w:val="00B46A4E"/>
    <w:rPr>
      <w:rFonts w:ascii="Arial" w:hAnsi="Arial" w:cs="Arial"/>
      <w:b/>
      <w:bCs/>
      <w:sz w:val="26"/>
      <w:szCs w:val="26"/>
      <w:lang w:val="ru-RU" w:eastAsia="ru-RU"/>
    </w:rPr>
  </w:style>
  <w:style w:type="character" w:customStyle="1" w:styleId="25">
    <w:name w:val="Знак Знак25"/>
    <w:rsid w:val="00B46A4E"/>
    <w:rPr>
      <w:rFonts w:ascii="Arial" w:hAnsi="Arial" w:cs="Arial"/>
      <w:b/>
      <w:bCs/>
      <w:sz w:val="24"/>
      <w:szCs w:val="24"/>
      <w:lang w:val="ru-RU" w:eastAsia="ru-RU"/>
    </w:rPr>
  </w:style>
  <w:style w:type="character" w:styleId="afff8">
    <w:name w:val="Emphasis"/>
    <w:qFormat/>
    <w:rsid w:val="00B46A4E"/>
    <w:rPr>
      <w:rFonts w:cs="Times New Roman"/>
      <w:i/>
      <w:iCs/>
    </w:rPr>
  </w:style>
  <w:style w:type="character" w:customStyle="1" w:styleId="HTML1">
    <w:name w:val="Стандартный HTML Знак1"/>
    <w:rsid w:val="00B46A4E"/>
    <w:rPr>
      <w:rFonts w:ascii="Courier New" w:hAnsi="Courier New" w:cs="Courier New"/>
      <w:lang w:val="x-none" w:eastAsia="ar-SA" w:bidi="ar-SA"/>
    </w:rPr>
  </w:style>
  <w:style w:type="character" w:customStyle="1" w:styleId="28">
    <w:name w:val="Знак Знак28"/>
    <w:rsid w:val="00B46A4E"/>
    <w:rPr>
      <w:rFonts w:cs="Times New Roman"/>
      <w:sz w:val="24"/>
      <w:szCs w:val="24"/>
      <w:lang w:val="ru-RU" w:eastAsia="ru-RU"/>
    </w:rPr>
  </w:style>
  <w:style w:type="character" w:customStyle="1" w:styleId="220">
    <w:name w:val="Заголовок 2 Знак2"/>
    <w:aliases w:val="Заголовок 2 Знак Знак1"/>
    <w:rsid w:val="00B46A4E"/>
    <w:rPr>
      <w:rFonts w:ascii="Arial" w:hAnsi="Arial" w:cs="Arial"/>
      <w:b/>
      <w:bCs/>
      <w:i/>
      <w:iCs/>
      <w:sz w:val="28"/>
      <w:szCs w:val="28"/>
      <w:lang w:val="ru-RU" w:eastAsia="ru-RU"/>
    </w:rPr>
  </w:style>
  <w:style w:type="paragraph" w:customStyle="1" w:styleId="ConsPlusCell">
    <w:name w:val="ConsPlusCell"/>
    <w:uiPriority w:val="99"/>
    <w:rsid w:val="00B46A4E"/>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B46A4E"/>
    <w:rPr>
      <w:rFonts w:ascii="Times New Roman" w:hAnsi="Times New Roman" w:cs="Times New Roman"/>
      <w:sz w:val="24"/>
      <w:szCs w:val="24"/>
    </w:rPr>
  </w:style>
  <w:style w:type="character" w:customStyle="1" w:styleId="221">
    <w:name w:val="Знак Знак22"/>
    <w:rsid w:val="00B46A4E"/>
    <w:rPr>
      <w:rFonts w:ascii="Times New Roman" w:hAnsi="Times New Roman" w:cs="Times New Roman"/>
      <w:sz w:val="28"/>
      <w:szCs w:val="28"/>
    </w:rPr>
  </w:style>
  <w:style w:type="character" w:customStyle="1" w:styleId="211">
    <w:name w:val="Знак Знак21"/>
    <w:rsid w:val="00B46A4E"/>
    <w:rPr>
      <w:rFonts w:ascii="Arial" w:hAnsi="Arial" w:cs="Arial"/>
      <w:b/>
      <w:bCs/>
      <w:sz w:val="26"/>
      <w:szCs w:val="26"/>
    </w:rPr>
  </w:style>
  <w:style w:type="character" w:customStyle="1" w:styleId="200">
    <w:name w:val="Знак Знак20"/>
    <w:rsid w:val="00B46A4E"/>
    <w:rPr>
      <w:rFonts w:ascii="Times New Roman" w:hAnsi="Times New Roman" w:cs="Times New Roman"/>
      <w:b/>
      <w:bCs/>
      <w:sz w:val="28"/>
      <w:szCs w:val="28"/>
    </w:rPr>
  </w:style>
  <w:style w:type="character" w:customStyle="1" w:styleId="212">
    <w:name w:val="Заголовок 2 Знак1"/>
    <w:aliases w:val="Заголовок 2 Знак Знак"/>
    <w:rsid w:val="00B46A4E"/>
    <w:rPr>
      <w:rFonts w:ascii="Arial" w:hAnsi="Arial" w:cs="Arial"/>
      <w:b/>
      <w:bCs/>
      <w:i/>
      <w:iCs/>
      <w:sz w:val="28"/>
      <w:szCs w:val="28"/>
      <w:lang w:val="ru-RU" w:eastAsia="ru-RU"/>
    </w:rPr>
  </w:style>
  <w:style w:type="paragraph" w:customStyle="1" w:styleId="afff9">
    <w:name w:val="Знак Знак Знак Знак Знак Знак Знак"/>
    <w:basedOn w:val="a3"/>
    <w:rsid w:val="00B46A4E"/>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B46A4E"/>
    <w:rPr>
      <w:rFonts w:cs="Times New Roman"/>
      <w:sz w:val="24"/>
      <w:szCs w:val="24"/>
      <w:lang w:val="ru-RU" w:eastAsia="ru-RU"/>
    </w:rPr>
  </w:style>
  <w:style w:type="character" w:customStyle="1" w:styleId="2110">
    <w:name w:val="Знак Знак211"/>
    <w:locked/>
    <w:rsid w:val="00B46A4E"/>
    <w:rPr>
      <w:rFonts w:cs="Times New Roman"/>
      <w:sz w:val="28"/>
      <w:szCs w:val="28"/>
      <w:lang w:val="ru-RU" w:eastAsia="ru-RU"/>
    </w:rPr>
  </w:style>
  <w:style w:type="character" w:customStyle="1" w:styleId="201">
    <w:name w:val="Знак Знак201"/>
    <w:locked/>
    <w:rsid w:val="00B46A4E"/>
    <w:rPr>
      <w:rFonts w:ascii="Arial" w:hAnsi="Arial" w:cs="Arial"/>
      <w:b/>
      <w:bCs/>
      <w:sz w:val="26"/>
      <w:szCs w:val="26"/>
      <w:lang w:val="ru-RU" w:eastAsia="ru-RU"/>
    </w:rPr>
  </w:style>
  <w:style w:type="character" w:customStyle="1" w:styleId="190">
    <w:name w:val="Знак Знак19"/>
    <w:locked/>
    <w:rsid w:val="00B46A4E"/>
    <w:rPr>
      <w:rFonts w:cs="Times New Roman"/>
      <w:b/>
      <w:bCs/>
      <w:sz w:val="28"/>
      <w:szCs w:val="28"/>
      <w:lang w:val="ru-RU" w:eastAsia="ru-RU"/>
    </w:rPr>
  </w:style>
  <w:style w:type="character" w:customStyle="1" w:styleId="180">
    <w:name w:val="Знак Знак18"/>
    <w:locked/>
    <w:rsid w:val="00B46A4E"/>
    <w:rPr>
      <w:rFonts w:cs="Times New Roman"/>
      <w:b/>
      <w:bCs/>
      <w:i/>
      <w:iCs/>
      <w:sz w:val="26"/>
      <w:szCs w:val="26"/>
      <w:lang w:val="ru-RU" w:eastAsia="ru-RU"/>
    </w:rPr>
  </w:style>
  <w:style w:type="character" w:customStyle="1" w:styleId="151">
    <w:name w:val="Знак Знак151"/>
    <w:locked/>
    <w:rsid w:val="00B46A4E"/>
    <w:rPr>
      <w:rFonts w:ascii="Arial" w:hAnsi="Arial" w:cs="Arial"/>
      <w:i/>
      <w:iCs/>
      <w:lang w:val="ru-RU" w:eastAsia="ru-RU"/>
    </w:rPr>
  </w:style>
  <w:style w:type="character" w:customStyle="1" w:styleId="112">
    <w:name w:val="Знак Знак11"/>
    <w:locked/>
    <w:rsid w:val="00B46A4E"/>
    <w:rPr>
      <w:rFonts w:cs="Times New Roman"/>
      <w:sz w:val="24"/>
      <w:szCs w:val="24"/>
      <w:lang w:val="ru-RU" w:eastAsia="ru-RU"/>
    </w:rPr>
  </w:style>
  <w:style w:type="character" w:customStyle="1" w:styleId="91">
    <w:name w:val="Знак Знак9"/>
    <w:locked/>
    <w:rsid w:val="00B46A4E"/>
    <w:rPr>
      <w:rFonts w:cs="Times New Roman"/>
      <w:lang w:val="ru-RU" w:eastAsia="ru-RU"/>
    </w:rPr>
  </w:style>
  <w:style w:type="character" w:customStyle="1" w:styleId="38">
    <w:name w:val="Знак Знак3"/>
    <w:locked/>
    <w:rsid w:val="00B46A4E"/>
    <w:rPr>
      <w:rFonts w:cs="Times New Roman"/>
      <w:b/>
      <w:bCs/>
      <w:sz w:val="28"/>
      <w:szCs w:val="28"/>
      <w:lang w:val="ru-RU" w:eastAsia="ru-RU"/>
    </w:rPr>
  </w:style>
  <w:style w:type="character" w:customStyle="1" w:styleId="140">
    <w:name w:val="Знак Знак14"/>
    <w:locked/>
    <w:rsid w:val="00B46A4E"/>
    <w:rPr>
      <w:rFonts w:cs="Times New Roman"/>
      <w:sz w:val="24"/>
      <w:szCs w:val="24"/>
      <w:lang w:val="ru-RU" w:eastAsia="ru-RU"/>
    </w:rPr>
  </w:style>
  <w:style w:type="character" w:customStyle="1" w:styleId="29">
    <w:name w:val="Знак Знак2"/>
    <w:locked/>
    <w:rsid w:val="00B46A4E"/>
    <w:rPr>
      <w:rFonts w:ascii="Times New Roman" w:hAnsi="Times New Roman" w:cs="Times New Roman"/>
      <w:sz w:val="24"/>
      <w:szCs w:val="24"/>
      <w:lang w:val="ru-RU" w:eastAsia="ru-RU"/>
    </w:rPr>
  </w:style>
  <w:style w:type="character" w:customStyle="1" w:styleId="101">
    <w:name w:val="Знак Знак10"/>
    <w:locked/>
    <w:rsid w:val="00B46A4E"/>
    <w:rPr>
      <w:rFonts w:cs="Times New Roman"/>
      <w:sz w:val="24"/>
      <w:szCs w:val="24"/>
      <w:lang w:val="ru-RU" w:eastAsia="ru-RU"/>
    </w:rPr>
  </w:style>
  <w:style w:type="character" w:customStyle="1" w:styleId="1d">
    <w:name w:val="Знак Знак1"/>
    <w:locked/>
    <w:rsid w:val="00B46A4E"/>
    <w:rPr>
      <w:rFonts w:cs="Times New Roman"/>
      <w:sz w:val="16"/>
      <w:szCs w:val="16"/>
      <w:lang w:val="ru-RU" w:eastAsia="ru-RU"/>
    </w:rPr>
  </w:style>
  <w:style w:type="character" w:customStyle="1" w:styleId="51">
    <w:name w:val="Знак Знак5"/>
    <w:locked/>
    <w:rsid w:val="00B46A4E"/>
    <w:rPr>
      <w:rFonts w:ascii="Tahoma" w:hAnsi="Tahoma" w:cs="Tahoma"/>
      <w:sz w:val="16"/>
      <w:szCs w:val="16"/>
    </w:rPr>
  </w:style>
  <w:style w:type="paragraph" w:customStyle="1" w:styleId="1e">
    <w:name w:val="Знак Знак Знак Знак Знак Знак Знак Знак Знак Знак1"/>
    <w:basedOn w:val="a3"/>
    <w:rsid w:val="00B46A4E"/>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rsid w:val="00B46A4E"/>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B46A4E"/>
    <w:rPr>
      <w:rFonts w:ascii="Arial" w:hAnsi="Arial" w:cs="Arial"/>
      <w:b/>
      <w:bCs/>
      <w:color w:val="000080"/>
      <w:sz w:val="20"/>
      <w:szCs w:val="20"/>
      <w:lang w:val="x-none" w:eastAsia="ru-RU"/>
    </w:rPr>
  </w:style>
  <w:style w:type="character" w:customStyle="1" w:styleId="1f0">
    <w:name w:val="Текст выноски Знак1"/>
    <w:rsid w:val="00B46A4E"/>
    <w:rPr>
      <w:rFonts w:ascii="Tahoma" w:hAnsi="Tahoma" w:cs="Tahoma"/>
      <w:sz w:val="16"/>
      <w:szCs w:val="16"/>
      <w:lang w:val="x-none" w:eastAsia="ar-SA" w:bidi="ar-SA"/>
    </w:rPr>
  </w:style>
  <w:style w:type="character" w:customStyle="1" w:styleId="1f1">
    <w:name w:val="Схема документа Знак1"/>
    <w:rsid w:val="00B46A4E"/>
    <w:rPr>
      <w:rFonts w:ascii="Tahoma" w:hAnsi="Tahoma" w:cs="Tahoma"/>
      <w:sz w:val="16"/>
      <w:szCs w:val="16"/>
      <w:lang w:val="x-none" w:eastAsia="ar-SA" w:bidi="ar-SA"/>
    </w:rPr>
  </w:style>
  <w:style w:type="paragraph" w:customStyle="1" w:styleId="msonormalcxspmiddle">
    <w:name w:val="msonormalcxspmiddle"/>
    <w:basedOn w:val="a3"/>
    <w:rsid w:val="00B46A4E"/>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rsid w:val="00B46A4E"/>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rsid w:val="00B46A4E"/>
    <w:pPr>
      <w:adjustRightInd w:val="0"/>
      <w:jc w:val="center"/>
    </w:pPr>
    <w:rPr>
      <w:rFonts w:eastAsia="Calibri"/>
      <w:sz w:val="24"/>
      <w:szCs w:val="24"/>
    </w:rPr>
  </w:style>
  <w:style w:type="paragraph" w:customStyle="1" w:styleId="2-11">
    <w:name w:val="Средняя сетка 2 - Акцент 11"/>
    <w:qFormat/>
    <w:rsid w:val="00B46A4E"/>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B46A4E"/>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B46A4E"/>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B46A4E"/>
    <w:rPr>
      <w:rFonts w:ascii="Tahoma" w:eastAsia="Calibri" w:hAnsi="Tahoma"/>
      <w:lang w:val="en-US" w:eastAsia="en-US" w:bidi="ar-SA"/>
    </w:rPr>
  </w:style>
  <w:style w:type="character" w:customStyle="1" w:styleId="Heading2Char1">
    <w:name w:val="Heading 2 Char1"/>
    <w:locked/>
    <w:rsid w:val="00B46A4E"/>
    <w:rPr>
      <w:rFonts w:ascii="Arial" w:eastAsia="Calibri" w:hAnsi="Arial" w:cs="Arial"/>
      <w:b/>
      <w:bCs/>
      <w:i/>
      <w:iCs/>
      <w:sz w:val="28"/>
      <w:szCs w:val="28"/>
      <w:lang w:val="ru-RU" w:eastAsia="ru-RU" w:bidi="ar-SA"/>
    </w:rPr>
  </w:style>
  <w:style w:type="character" w:customStyle="1" w:styleId="Heading3Char1">
    <w:name w:val="Heading 3 Char1"/>
    <w:locked/>
    <w:rsid w:val="00B46A4E"/>
    <w:rPr>
      <w:rFonts w:ascii="Arial" w:eastAsia="Calibri" w:hAnsi="Arial" w:cs="Arial"/>
      <w:b/>
      <w:bCs/>
      <w:sz w:val="26"/>
      <w:szCs w:val="26"/>
      <w:lang w:val="ru-RU" w:eastAsia="ru-RU" w:bidi="ar-SA"/>
    </w:rPr>
  </w:style>
  <w:style w:type="character" w:customStyle="1" w:styleId="Heading4Char1">
    <w:name w:val="Heading 4 Char1"/>
    <w:locked/>
    <w:rsid w:val="00B46A4E"/>
    <w:rPr>
      <w:rFonts w:eastAsia="Calibri"/>
      <w:b/>
      <w:sz w:val="24"/>
      <w:lang w:val="ru-RU" w:eastAsia="ru-RU" w:bidi="ar-SA"/>
    </w:rPr>
  </w:style>
  <w:style w:type="character" w:customStyle="1" w:styleId="Heading5Char">
    <w:name w:val="Heading 5 Char"/>
    <w:locked/>
    <w:rsid w:val="00B46A4E"/>
    <w:rPr>
      <w:rFonts w:eastAsia="Calibri"/>
      <w:b/>
      <w:bCs/>
      <w:i/>
      <w:iCs/>
      <w:sz w:val="26"/>
      <w:szCs w:val="26"/>
      <w:lang w:val="ru-RU" w:eastAsia="ru-RU" w:bidi="ar-SA"/>
    </w:rPr>
  </w:style>
  <w:style w:type="character" w:customStyle="1" w:styleId="Heading6Char">
    <w:name w:val="Heading 6 Char"/>
    <w:locked/>
    <w:rsid w:val="00B46A4E"/>
    <w:rPr>
      <w:rFonts w:eastAsia="Calibri"/>
      <w:i/>
      <w:iCs/>
      <w:sz w:val="22"/>
      <w:szCs w:val="22"/>
      <w:lang w:val="ru-RU" w:eastAsia="ru-RU" w:bidi="ar-SA"/>
    </w:rPr>
  </w:style>
  <w:style w:type="character" w:customStyle="1" w:styleId="Heading7Char">
    <w:name w:val="Heading 7 Char"/>
    <w:locked/>
    <w:rsid w:val="00B46A4E"/>
    <w:rPr>
      <w:rFonts w:eastAsia="Calibri"/>
      <w:sz w:val="24"/>
      <w:szCs w:val="24"/>
      <w:lang w:val="ru-RU" w:eastAsia="ru-RU" w:bidi="ar-SA"/>
    </w:rPr>
  </w:style>
  <w:style w:type="character" w:customStyle="1" w:styleId="Heading8Char">
    <w:name w:val="Heading 8 Char"/>
    <w:locked/>
    <w:rsid w:val="00B46A4E"/>
    <w:rPr>
      <w:rFonts w:ascii="Arial" w:eastAsia="Calibri" w:hAnsi="Arial" w:cs="Arial"/>
      <w:i/>
      <w:iCs/>
      <w:lang w:val="ru-RU" w:eastAsia="ru-RU" w:bidi="ar-SA"/>
    </w:rPr>
  </w:style>
  <w:style w:type="character" w:customStyle="1" w:styleId="Heading9Char">
    <w:name w:val="Heading 9 Char"/>
    <w:locked/>
    <w:rsid w:val="00B46A4E"/>
    <w:rPr>
      <w:rFonts w:ascii="Arial" w:eastAsia="Calibri" w:hAnsi="Arial" w:cs="Arial"/>
      <w:b/>
      <w:bCs/>
      <w:i/>
      <w:iCs/>
      <w:sz w:val="18"/>
      <w:szCs w:val="18"/>
      <w:lang w:val="ru-RU" w:eastAsia="ru-RU" w:bidi="ar-SA"/>
    </w:rPr>
  </w:style>
  <w:style w:type="character" w:customStyle="1" w:styleId="HeaderChar1">
    <w:name w:val="Header Char1"/>
    <w:locked/>
    <w:rsid w:val="00B46A4E"/>
    <w:rPr>
      <w:rFonts w:ascii="Calibri" w:eastAsia="Calibri" w:hAnsi="Calibri"/>
      <w:sz w:val="22"/>
      <w:szCs w:val="22"/>
      <w:lang w:val="ru-RU" w:eastAsia="ru-RU" w:bidi="ar-SA"/>
    </w:rPr>
  </w:style>
  <w:style w:type="character" w:customStyle="1" w:styleId="FooterChar1">
    <w:name w:val="Footer Char1"/>
    <w:locked/>
    <w:rsid w:val="00B46A4E"/>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B46A4E"/>
    <w:rPr>
      <w:rFonts w:eastAsia="Calibri"/>
      <w:sz w:val="28"/>
      <w:szCs w:val="24"/>
      <w:lang w:val="ru-RU" w:eastAsia="ru-RU" w:bidi="ar-SA"/>
    </w:rPr>
  </w:style>
  <w:style w:type="character" w:customStyle="1" w:styleId="BodyTextIndentChar2">
    <w:name w:val="Body Text Indent Char2"/>
    <w:locked/>
    <w:rsid w:val="00B46A4E"/>
    <w:rPr>
      <w:rFonts w:eastAsia="Calibri"/>
      <w:sz w:val="28"/>
      <w:szCs w:val="24"/>
      <w:lang w:val="ru-RU" w:eastAsia="ru-RU" w:bidi="ar-SA"/>
    </w:rPr>
  </w:style>
  <w:style w:type="character" w:customStyle="1" w:styleId="HTMLPreformattedChar">
    <w:name w:val="HTML Preformatted Char"/>
    <w:locked/>
    <w:rsid w:val="00B46A4E"/>
    <w:rPr>
      <w:rFonts w:ascii="Courier New" w:eastAsia="Calibri" w:hAnsi="Courier New" w:cs="Courier New"/>
      <w:color w:val="000090"/>
      <w:lang w:val="ru-RU" w:eastAsia="ru-RU" w:bidi="ar-SA"/>
    </w:rPr>
  </w:style>
  <w:style w:type="character" w:customStyle="1" w:styleId="BodyText2Char1">
    <w:name w:val="Body Text 2 Char1"/>
    <w:locked/>
    <w:rsid w:val="00B46A4E"/>
    <w:rPr>
      <w:rFonts w:eastAsia="Calibri"/>
      <w:b/>
      <w:bCs/>
      <w:sz w:val="24"/>
      <w:szCs w:val="24"/>
      <w:lang w:val="ru-RU" w:eastAsia="ru-RU" w:bidi="ar-SA"/>
    </w:rPr>
  </w:style>
  <w:style w:type="character" w:customStyle="1" w:styleId="SignatureChar1">
    <w:name w:val="Signature Char1"/>
    <w:locked/>
    <w:rsid w:val="00B46A4E"/>
    <w:rPr>
      <w:rFonts w:eastAsia="Calibri"/>
      <w:b/>
      <w:sz w:val="28"/>
      <w:szCs w:val="28"/>
      <w:lang w:val="ru-RU" w:eastAsia="ru-RU" w:bidi="ar-SA"/>
    </w:rPr>
  </w:style>
  <w:style w:type="character" w:customStyle="1" w:styleId="BodyTextFirstIndentChar1">
    <w:name w:val="Body Text First Indent Char1"/>
    <w:locked/>
    <w:rsid w:val="00B46A4E"/>
    <w:rPr>
      <w:rFonts w:eastAsia="Calibri"/>
      <w:sz w:val="24"/>
      <w:szCs w:val="24"/>
      <w:lang w:val="ru-RU" w:eastAsia="ru-RU" w:bidi="ar-SA"/>
    </w:rPr>
  </w:style>
  <w:style w:type="character" w:customStyle="1" w:styleId="BodyText3Char1">
    <w:name w:val="Body Text 3 Char1"/>
    <w:locked/>
    <w:rsid w:val="00B46A4E"/>
    <w:rPr>
      <w:rFonts w:eastAsia="Calibri"/>
      <w:sz w:val="16"/>
      <w:szCs w:val="16"/>
      <w:lang w:val="ru-RU" w:eastAsia="ru-RU" w:bidi="ar-SA"/>
    </w:rPr>
  </w:style>
  <w:style w:type="character" w:customStyle="1" w:styleId="TitleChar">
    <w:name w:val="Title Char"/>
    <w:locked/>
    <w:rsid w:val="00B46A4E"/>
    <w:rPr>
      <w:rFonts w:ascii="Arial" w:eastAsia="Calibri" w:hAnsi="Arial" w:cs="Arial"/>
      <w:b/>
      <w:bCs/>
      <w:sz w:val="24"/>
      <w:szCs w:val="24"/>
      <w:lang w:val="ru-RU" w:eastAsia="ru-RU" w:bidi="ar-SA"/>
    </w:rPr>
  </w:style>
  <w:style w:type="character" w:customStyle="1" w:styleId="BodyTextIndent3Char">
    <w:name w:val="Body Text Indent 3 Char"/>
    <w:locked/>
    <w:rsid w:val="00B46A4E"/>
    <w:rPr>
      <w:rFonts w:eastAsia="Calibri"/>
      <w:sz w:val="16"/>
      <w:szCs w:val="16"/>
      <w:lang w:val="ru-RU" w:eastAsia="ru-RU" w:bidi="ar-SA"/>
    </w:rPr>
  </w:style>
  <w:style w:type="character" w:customStyle="1" w:styleId="PlainTextChar">
    <w:name w:val="Plain Text Char"/>
    <w:locked/>
    <w:rsid w:val="00B46A4E"/>
    <w:rPr>
      <w:rFonts w:ascii="Courier New" w:eastAsia="Calibri" w:hAnsi="Courier New" w:cs="Courier New"/>
      <w:lang w:val="ru-RU" w:eastAsia="ru-RU" w:bidi="ar-SA"/>
    </w:rPr>
  </w:style>
  <w:style w:type="paragraph" w:styleId="2c">
    <w:name w:val="Body Text First Indent 2"/>
    <w:basedOn w:val="af2"/>
    <w:link w:val="2d"/>
    <w:rsid w:val="00B46A4E"/>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B46A4E"/>
    <w:rPr>
      <w:rFonts w:ascii="Times New Roman" w:eastAsia="Times New Roman" w:hAnsi="Times New Roman" w:cs="Times New Roman"/>
      <w:sz w:val="20"/>
      <w:szCs w:val="20"/>
      <w:lang w:val="x-none" w:eastAsia="ru-RU"/>
    </w:rPr>
  </w:style>
  <w:style w:type="paragraph" w:customStyle="1" w:styleId="222">
    <w:name w:val="Основной текст 22"/>
    <w:basedOn w:val="a3"/>
    <w:rsid w:val="00B46A4E"/>
    <w:pPr>
      <w:overflowPunct w:val="0"/>
      <w:adjustRightInd w:val="0"/>
      <w:spacing w:line="216" w:lineRule="auto"/>
      <w:ind w:firstLine="709"/>
      <w:jc w:val="both"/>
      <w:textAlignment w:val="baseline"/>
    </w:pPr>
    <w:rPr>
      <w:rFonts w:eastAsia="Times New Roman"/>
    </w:rPr>
  </w:style>
  <w:style w:type="paragraph" w:customStyle="1" w:styleId="Default">
    <w:name w:val="Default"/>
    <w:rsid w:val="00B46A4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B46A4E"/>
  </w:style>
  <w:style w:type="paragraph" w:customStyle="1" w:styleId="CharChar">
    <w:name w:val="Char Знак Знак Char Знак Знак Знак Знак Знак Знак Знак Знак Знак Знак Знак Знак Знак Знак Знак Знак"/>
    <w:basedOn w:val="a3"/>
    <w:rsid w:val="00B46A4E"/>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B46A4E"/>
    <w:rPr>
      <w:sz w:val="16"/>
      <w:szCs w:val="16"/>
    </w:rPr>
  </w:style>
  <w:style w:type="paragraph" w:customStyle="1" w:styleId="Nonformat">
    <w:name w:val="Nonformat"/>
    <w:basedOn w:val="a3"/>
    <w:rsid w:val="00B46A4E"/>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B46A4E"/>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B46A4E"/>
    <w:pPr>
      <w:tabs>
        <w:tab w:val="left" w:pos="880"/>
        <w:tab w:val="right" w:leader="dot" w:pos="9061"/>
      </w:tabs>
      <w:autoSpaceDE/>
      <w:autoSpaceDN/>
      <w:spacing w:line="276" w:lineRule="auto"/>
      <w:ind w:left="220"/>
    </w:pPr>
    <w:rPr>
      <w:rFonts w:eastAsia="Calibri"/>
      <w:b/>
      <w:noProof/>
      <w:lang w:eastAsia="ar-SA"/>
    </w:rPr>
  </w:style>
  <w:style w:type="paragraph" w:styleId="1f3">
    <w:name w:val="toc 1"/>
    <w:basedOn w:val="a3"/>
    <w:next w:val="a3"/>
    <w:autoRedefine/>
    <w:uiPriority w:val="39"/>
    <w:unhideWhenUsed/>
    <w:rsid w:val="00B46A4E"/>
    <w:pPr>
      <w:tabs>
        <w:tab w:val="right" w:leader="dot" w:pos="9071"/>
      </w:tabs>
      <w:autoSpaceDE/>
      <w:autoSpaceDN/>
      <w:spacing w:before="120" w:after="120" w:line="276" w:lineRule="auto"/>
    </w:pPr>
    <w:rPr>
      <w:rFonts w:eastAsia="Calibri"/>
      <w:b/>
      <w:bCs/>
      <w:caps/>
      <w:lang w:eastAsia="en-US"/>
    </w:rPr>
  </w:style>
  <w:style w:type="paragraph" w:styleId="39">
    <w:name w:val="toc 3"/>
    <w:basedOn w:val="a3"/>
    <w:next w:val="a3"/>
    <w:autoRedefine/>
    <w:uiPriority w:val="39"/>
    <w:unhideWhenUsed/>
    <w:rsid w:val="00B46A4E"/>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B46A4E"/>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B46A4E"/>
    <w:pPr>
      <w:autoSpaceDE/>
      <w:autoSpaceDN/>
      <w:spacing w:line="276" w:lineRule="auto"/>
      <w:ind w:left="880"/>
    </w:pPr>
    <w:rPr>
      <w:rFonts w:ascii="Calibri" w:eastAsia="Calibri" w:hAnsi="Calibri"/>
      <w:sz w:val="18"/>
      <w:szCs w:val="18"/>
      <w:lang w:eastAsia="en-US"/>
    </w:rPr>
  </w:style>
  <w:style w:type="paragraph" w:styleId="61">
    <w:name w:val="toc 6"/>
    <w:basedOn w:val="a3"/>
    <w:next w:val="a3"/>
    <w:autoRedefine/>
    <w:uiPriority w:val="39"/>
    <w:unhideWhenUsed/>
    <w:rsid w:val="00B46A4E"/>
    <w:pPr>
      <w:autoSpaceDE/>
      <w:autoSpaceDN/>
      <w:spacing w:line="276" w:lineRule="auto"/>
      <w:ind w:left="1100"/>
    </w:pPr>
    <w:rPr>
      <w:rFonts w:ascii="Calibri" w:eastAsia="Calibri" w:hAnsi="Calibri"/>
      <w:sz w:val="18"/>
      <w:szCs w:val="18"/>
      <w:lang w:eastAsia="en-US"/>
    </w:rPr>
  </w:style>
  <w:style w:type="paragraph" w:styleId="71">
    <w:name w:val="toc 7"/>
    <w:basedOn w:val="a3"/>
    <w:next w:val="a3"/>
    <w:autoRedefine/>
    <w:uiPriority w:val="39"/>
    <w:unhideWhenUsed/>
    <w:rsid w:val="00B46A4E"/>
    <w:pPr>
      <w:autoSpaceDE/>
      <w:autoSpaceDN/>
      <w:spacing w:line="276" w:lineRule="auto"/>
      <w:ind w:left="1320"/>
    </w:pPr>
    <w:rPr>
      <w:rFonts w:ascii="Calibri" w:eastAsia="Calibri" w:hAnsi="Calibri"/>
      <w:sz w:val="18"/>
      <w:szCs w:val="18"/>
      <w:lang w:eastAsia="en-US"/>
    </w:rPr>
  </w:style>
  <w:style w:type="paragraph" w:styleId="81">
    <w:name w:val="toc 8"/>
    <w:basedOn w:val="a3"/>
    <w:next w:val="a3"/>
    <w:autoRedefine/>
    <w:uiPriority w:val="39"/>
    <w:unhideWhenUsed/>
    <w:rsid w:val="00B46A4E"/>
    <w:pPr>
      <w:autoSpaceDE/>
      <w:autoSpaceDN/>
      <w:spacing w:line="276" w:lineRule="auto"/>
      <w:ind w:left="1540"/>
    </w:pPr>
    <w:rPr>
      <w:rFonts w:ascii="Calibri" w:eastAsia="Calibri" w:hAnsi="Calibri"/>
      <w:sz w:val="18"/>
      <w:szCs w:val="18"/>
      <w:lang w:eastAsia="en-US"/>
    </w:rPr>
  </w:style>
  <w:style w:type="paragraph" w:styleId="92">
    <w:name w:val="toc 9"/>
    <w:basedOn w:val="a3"/>
    <w:next w:val="a3"/>
    <w:autoRedefine/>
    <w:uiPriority w:val="39"/>
    <w:unhideWhenUsed/>
    <w:rsid w:val="00B46A4E"/>
    <w:pPr>
      <w:autoSpaceDE/>
      <w:autoSpaceDN/>
      <w:spacing w:line="276" w:lineRule="auto"/>
      <w:ind w:left="1760"/>
    </w:pPr>
    <w:rPr>
      <w:rFonts w:ascii="Calibri" w:eastAsia="Calibri" w:hAnsi="Calibri"/>
      <w:sz w:val="18"/>
      <w:szCs w:val="18"/>
      <w:lang w:eastAsia="en-US"/>
    </w:rPr>
  </w:style>
  <w:style w:type="paragraph" w:styleId="afffc">
    <w:name w:val="endnote text"/>
    <w:basedOn w:val="a3"/>
    <w:link w:val="afffd"/>
    <w:uiPriority w:val="99"/>
    <w:unhideWhenUsed/>
    <w:rsid w:val="00B46A4E"/>
    <w:pPr>
      <w:autoSpaceDE/>
      <w:autoSpaceDN/>
      <w:spacing w:after="200" w:line="276" w:lineRule="auto"/>
    </w:pPr>
    <w:rPr>
      <w:rFonts w:ascii="Calibri" w:eastAsia="Calibri" w:hAnsi="Calibri"/>
      <w:sz w:val="24"/>
      <w:szCs w:val="24"/>
      <w:lang w:val="x-none" w:eastAsia="en-US"/>
    </w:rPr>
  </w:style>
  <w:style w:type="character" w:customStyle="1" w:styleId="afffd">
    <w:name w:val="Текст концевой сноски Знак"/>
    <w:basedOn w:val="a4"/>
    <w:link w:val="afffc"/>
    <w:uiPriority w:val="99"/>
    <w:rsid w:val="00B46A4E"/>
    <w:rPr>
      <w:rFonts w:ascii="Calibri" w:eastAsia="Calibri" w:hAnsi="Calibri" w:cs="Times New Roman"/>
      <w:sz w:val="24"/>
      <w:szCs w:val="24"/>
      <w:lang w:val="x-none"/>
    </w:rPr>
  </w:style>
  <w:style w:type="character" w:styleId="afffe">
    <w:name w:val="endnote reference"/>
    <w:uiPriority w:val="99"/>
    <w:unhideWhenUsed/>
    <w:rsid w:val="00B46A4E"/>
    <w:rPr>
      <w:vertAlign w:val="superscript"/>
    </w:rPr>
  </w:style>
  <w:style w:type="paragraph" w:customStyle="1" w:styleId="1-11">
    <w:name w:val="Средняя заливка 1 - Акцент 11"/>
    <w:qFormat/>
    <w:rsid w:val="00B46A4E"/>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B46A4E"/>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B46A4E"/>
    <w:pPr>
      <w:autoSpaceDE/>
      <w:autoSpaceDN/>
      <w:spacing w:after="200" w:line="276" w:lineRule="auto"/>
    </w:pPr>
    <w:rPr>
      <w:rFonts w:eastAsia="Calibri"/>
      <w:sz w:val="24"/>
      <w:szCs w:val="24"/>
      <w:lang w:val="x-none" w:eastAsia="en-US"/>
    </w:rPr>
  </w:style>
  <w:style w:type="character" w:customStyle="1" w:styleId="affff0">
    <w:name w:val="Схема документа Знак"/>
    <w:basedOn w:val="a4"/>
    <w:link w:val="affff"/>
    <w:uiPriority w:val="99"/>
    <w:semiHidden/>
    <w:rsid w:val="00B46A4E"/>
    <w:rPr>
      <w:rFonts w:ascii="Times New Roman" w:eastAsia="Calibri" w:hAnsi="Times New Roman" w:cs="Times New Roman"/>
      <w:sz w:val="24"/>
      <w:szCs w:val="24"/>
      <w:lang w:val="x-none"/>
    </w:rPr>
  </w:style>
  <w:style w:type="paragraph" w:customStyle="1" w:styleId="2-">
    <w:name w:val="Рег. Заголовок 2-го уровня регламента"/>
    <w:basedOn w:val="ConsPlusNormal"/>
    <w:qFormat/>
    <w:rsid w:val="00B46A4E"/>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B46A4E"/>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B46A4E"/>
    <w:pPr>
      <w:autoSpaceDE/>
      <w:autoSpaceDN/>
      <w:spacing w:before="120" w:after="120" w:line="276" w:lineRule="auto"/>
      <w:ind w:firstLine="539"/>
      <w:contextualSpacing/>
      <w:jc w:val="center"/>
    </w:pPr>
    <w:rPr>
      <w:rFonts w:eastAsia="Calibri"/>
      <w:i/>
      <w:sz w:val="28"/>
      <w:szCs w:val="28"/>
      <w:lang w:eastAsia="en-US"/>
    </w:rPr>
  </w:style>
  <w:style w:type="paragraph" w:customStyle="1" w:styleId="2f">
    <w:name w:val="Заголовок оглавления2"/>
    <w:basedOn w:val="12"/>
    <w:next w:val="a3"/>
    <w:uiPriority w:val="39"/>
    <w:semiHidden/>
    <w:unhideWhenUsed/>
    <w:qFormat/>
    <w:rsid w:val="00B46A4E"/>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B46A4E"/>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B46A4E"/>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B46A4E"/>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B46A4E"/>
    <w:pPr>
      <w:numPr>
        <w:ilvl w:val="2"/>
        <w:numId w:val="1"/>
      </w:numPr>
      <w:autoSpaceDE/>
      <w:autoSpaceDN/>
      <w:spacing w:line="276" w:lineRule="auto"/>
      <w:ind w:left="1713"/>
      <w:jc w:val="both"/>
    </w:pPr>
    <w:rPr>
      <w:rFonts w:eastAsia="Calibri"/>
      <w:sz w:val="28"/>
      <w:szCs w:val="28"/>
      <w:lang w:eastAsia="en-US"/>
    </w:rPr>
  </w:style>
  <w:style w:type="paragraph" w:customStyle="1" w:styleId="11">
    <w:name w:val="Рег. Основной текст уровнеь 1.1 (базовый)"/>
    <w:basedOn w:val="ConsPlusNormal"/>
    <w:qFormat/>
    <w:rsid w:val="00B46A4E"/>
    <w:pPr>
      <w:numPr>
        <w:ilvl w:val="1"/>
        <w:numId w:val="1"/>
      </w:numPr>
      <w:spacing w:line="276" w:lineRule="auto"/>
      <w:ind w:left="2564"/>
      <w:jc w:val="both"/>
    </w:pPr>
    <w:rPr>
      <w:rFonts w:ascii="Times New Roman" w:hAnsi="Times New Roman" w:cs="Times New Roman"/>
      <w:sz w:val="28"/>
      <w:szCs w:val="28"/>
    </w:rPr>
  </w:style>
  <w:style w:type="paragraph" w:customStyle="1" w:styleId="affff4">
    <w:name w:val="Рег. Обычный с отступом"/>
    <w:basedOn w:val="a3"/>
    <w:qFormat/>
    <w:rsid w:val="00B46A4E"/>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qFormat/>
    <w:rsid w:val="00B46A4E"/>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B46A4E"/>
    <w:pPr>
      <w:numPr>
        <w:numId w:val="0"/>
      </w:numPr>
      <w:ind w:left="714"/>
      <w:jc w:val="left"/>
    </w:pPr>
  </w:style>
  <w:style w:type="paragraph" w:customStyle="1" w:styleId="114">
    <w:name w:val="Рег. Основной текст уровень 1.1 (сценарии)"/>
    <w:basedOn w:val="11"/>
    <w:qFormat/>
    <w:rsid w:val="00B46A4E"/>
    <w:pPr>
      <w:spacing w:before="360" w:after="240"/>
    </w:pPr>
    <w:rPr>
      <w:i/>
    </w:rPr>
  </w:style>
  <w:style w:type="paragraph" w:customStyle="1" w:styleId="1110">
    <w:name w:val="Рег. Основной текст уровень 1.1.1"/>
    <w:basedOn w:val="a3"/>
    <w:next w:val="111"/>
    <w:qFormat/>
    <w:rsid w:val="00B46A4E"/>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qFormat/>
    <w:rsid w:val="00B46A4E"/>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B46A4E"/>
    <w:pPr>
      <w:numPr>
        <w:numId w:val="27"/>
      </w:numPr>
    </w:pPr>
  </w:style>
  <w:style w:type="paragraph" w:customStyle="1" w:styleId="1f4">
    <w:name w:val="Рег. Списки два уровня: 1)  и а) б) в)"/>
    <w:basedOn w:val="1-21"/>
    <w:qFormat/>
    <w:rsid w:val="00B46A4E"/>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B46A4E"/>
    <w:pPr>
      <w:numPr>
        <w:numId w:val="5"/>
      </w:numPr>
    </w:pPr>
    <w:rPr>
      <w:lang w:eastAsia="ar-SA"/>
    </w:rPr>
  </w:style>
  <w:style w:type="paragraph" w:customStyle="1" w:styleId="affff7">
    <w:name w:val="Рег. Списки без буллетов широкие"/>
    <w:basedOn w:val="a3"/>
    <w:qFormat/>
    <w:rsid w:val="00B46A4E"/>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qFormat/>
    <w:rsid w:val="00B46A4E"/>
    <w:pPr>
      <w:spacing w:before="360" w:after="240" w:line="276" w:lineRule="auto"/>
    </w:pPr>
  </w:style>
  <w:style w:type="paragraph" w:customStyle="1" w:styleId="1">
    <w:name w:val="Рег. Основной нумерованный 1. текст"/>
    <w:basedOn w:val="ConsPlusNormal"/>
    <w:qFormat/>
    <w:rsid w:val="00B46A4E"/>
    <w:pPr>
      <w:numPr>
        <w:numId w:val="6"/>
      </w:numPr>
      <w:spacing w:line="276" w:lineRule="auto"/>
      <w:jc w:val="both"/>
    </w:pPr>
    <w:rPr>
      <w:rFonts w:ascii="Times New Roman" w:hAnsi="Times New Roman" w:cs="Times New Roman"/>
      <w:sz w:val="28"/>
      <w:szCs w:val="28"/>
    </w:rPr>
  </w:style>
  <w:style w:type="paragraph" w:styleId="affff8">
    <w:name w:val="No Spacing"/>
    <w:qFormat/>
    <w:rsid w:val="00B46A4E"/>
    <w:pPr>
      <w:spacing w:after="0" w:line="240" w:lineRule="auto"/>
      <w:jc w:val="both"/>
    </w:pPr>
    <w:rPr>
      <w:rFonts w:ascii="Times New Roman" w:eastAsia="Calibri" w:hAnsi="Times New Roman" w:cs="Times New Roman"/>
      <w:sz w:val="24"/>
    </w:rPr>
  </w:style>
  <w:style w:type="paragraph" w:styleId="affff9">
    <w:name w:val="Revision"/>
    <w:hidden/>
    <w:uiPriority w:val="99"/>
    <w:semiHidden/>
    <w:rsid w:val="00B46A4E"/>
    <w:pPr>
      <w:spacing w:after="0" w:line="240" w:lineRule="auto"/>
    </w:pPr>
    <w:rPr>
      <w:rFonts w:ascii="Calibri" w:eastAsia="Calibri" w:hAnsi="Calibri" w:cs="Times New Roman"/>
    </w:rPr>
  </w:style>
  <w:style w:type="paragraph" w:customStyle="1" w:styleId="a2">
    <w:name w:val="РегламентГПЗУ"/>
    <w:basedOn w:val="affff3"/>
    <w:qFormat/>
    <w:rsid w:val="00B46A4E"/>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B46A4E"/>
    <w:pPr>
      <w:numPr>
        <w:ilvl w:val="2"/>
      </w:numPr>
      <w:tabs>
        <w:tab w:val="clear" w:pos="992"/>
        <w:tab w:val="left" w:pos="1418"/>
      </w:tabs>
    </w:pPr>
  </w:style>
  <w:style w:type="character" w:customStyle="1" w:styleId="apple-converted-space">
    <w:name w:val="apple-converted-space"/>
    <w:rsid w:val="00B46A4E"/>
  </w:style>
  <w:style w:type="character" w:customStyle="1" w:styleId="420">
    <w:name w:val="Знак Знак42"/>
    <w:rsid w:val="00B46A4E"/>
    <w:rPr>
      <w:rFonts w:ascii="Arial" w:hAnsi="Arial" w:cs="Arial"/>
      <w:sz w:val="24"/>
      <w:szCs w:val="24"/>
      <w:lang w:val="ru-RU" w:eastAsia="ru-RU" w:bidi="ar-SA"/>
    </w:rPr>
  </w:style>
  <w:style w:type="paragraph" w:customStyle="1" w:styleId="122">
    <w:name w:val="Абзац списка12"/>
    <w:basedOn w:val="a3"/>
    <w:uiPriority w:val="99"/>
    <w:qFormat/>
    <w:rsid w:val="00B46A4E"/>
    <w:pPr>
      <w:autoSpaceDE/>
      <w:autoSpaceDN/>
      <w:spacing w:line="276" w:lineRule="auto"/>
      <w:ind w:left="720"/>
      <w:jc w:val="center"/>
    </w:pPr>
    <w:rPr>
      <w:rFonts w:ascii="Calibri" w:eastAsia="Calibri" w:hAnsi="Calibri"/>
      <w:sz w:val="22"/>
      <w:szCs w:val="22"/>
      <w:lang w:eastAsia="en-US"/>
    </w:rPr>
  </w:style>
  <w:style w:type="paragraph" w:customStyle="1" w:styleId="3a">
    <w:name w:val="Знак Знак Знак Знак Знак Знак Знак Знак Знак Знак3"/>
    <w:basedOn w:val="a3"/>
    <w:rsid w:val="00B46A4E"/>
    <w:pPr>
      <w:autoSpaceDE/>
      <w:autoSpaceDN/>
      <w:spacing w:after="160" w:line="240" w:lineRule="exact"/>
      <w:jc w:val="center"/>
    </w:pPr>
    <w:rPr>
      <w:rFonts w:ascii="Verdana" w:eastAsia="Calibri" w:hAnsi="Verdana" w:cs="Verdana"/>
      <w:sz w:val="24"/>
      <w:szCs w:val="24"/>
      <w:lang w:val="en-US" w:eastAsia="en-US"/>
    </w:rPr>
  </w:style>
  <w:style w:type="character" w:customStyle="1" w:styleId="172">
    <w:name w:val="Знак Знак172"/>
    <w:locked/>
    <w:rsid w:val="00B46A4E"/>
    <w:rPr>
      <w:rFonts w:cs="Times New Roman"/>
      <w:i/>
      <w:iCs/>
      <w:sz w:val="22"/>
      <w:szCs w:val="22"/>
      <w:lang w:val="ru-RU" w:eastAsia="ru-RU"/>
    </w:rPr>
  </w:style>
  <w:style w:type="character" w:customStyle="1" w:styleId="162">
    <w:name w:val="Знак Знак162"/>
    <w:locked/>
    <w:rsid w:val="00B46A4E"/>
    <w:rPr>
      <w:rFonts w:ascii="Arial" w:hAnsi="Arial" w:cs="Arial"/>
      <w:lang w:val="ru-RU" w:eastAsia="ru-RU"/>
    </w:rPr>
  </w:style>
  <w:style w:type="character" w:customStyle="1" w:styleId="123">
    <w:name w:val="Знак Знак123"/>
    <w:rsid w:val="00B46A4E"/>
    <w:rPr>
      <w:rFonts w:ascii="Arial" w:eastAsia="Times New Roman" w:hAnsi="Arial" w:cs="Times New Roman"/>
      <w:b/>
      <w:bCs/>
      <w:color w:val="000080"/>
      <w:sz w:val="20"/>
      <w:szCs w:val="20"/>
      <w:lang w:eastAsia="ru-RU"/>
    </w:rPr>
  </w:style>
  <w:style w:type="paragraph" w:customStyle="1" w:styleId="3b">
    <w:name w:val="Знак3"/>
    <w:basedOn w:val="a3"/>
    <w:rsid w:val="00B46A4E"/>
    <w:pPr>
      <w:autoSpaceDE/>
      <w:autoSpaceDN/>
      <w:spacing w:after="160" w:line="240" w:lineRule="exact"/>
      <w:jc w:val="both"/>
    </w:pPr>
    <w:rPr>
      <w:rFonts w:eastAsia="Times New Roman"/>
      <w:sz w:val="24"/>
      <w:lang w:val="en-US" w:eastAsia="en-US"/>
    </w:rPr>
  </w:style>
  <w:style w:type="character" w:customStyle="1" w:styleId="192">
    <w:name w:val="Знак Знак192"/>
    <w:rsid w:val="00B46A4E"/>
    <w:rPr>
      <w:rFonts w:ascii="Arial" w:hAnsi="Arial"/>
      <w:b/>
      <w:bCs/>
      <w:sz w:val="28"/>
      <w:szCs w:val="24"/>
      <w:lang w:val="ru-RU" w:eastAsia="ru-RU" w:bidi="ar-SA"/>
    </w:rPr>
  </w:style>
  <w:style w:type="character" w:customStyle="1" w:styleId="182">
    <w:name w:val="Знак Знак182"/>
    <w:rsid w:val="00B46A4E"/>
    <w:rPr>
      <w:sz w:val="28"/>
      <w:szCs w:val="24"/>
      <w:lang w:val="ru-RU" w:eastAsia="ru-RU" w:bidi="ar-SA"/>
    </w:rPr>
  </w:style>
  <w:style w:type="character" w:customStyle="1" w:styleId="232">
    <w:name w:val="Знак Знак232"/>
    <w:rsid w:val="00B46A4E"/>
    <w:rPr>
      <w:rFonts w:ascii="Times New Roman" w:eastAsia="Times New Roman" w:hAnsi="Times New Roman"/>
      <w:sz w:val="24"/>
    </w:rPr>
  </w:style>
  <w:style w:type="character" w:customStyle="1" w:styleId="223">
    <w:name w:val="Знак Знак223"/>
    <w:rsid w:val="00B46A4E"/>
    <w:rPr>
      <w:rFonts w:ascii="Times New Roman" w:eastAsia="Times New Roman" w:hAnsi="Times New Roman"/>
      <w:sz w:val="28"/>
    </w:rPr>
  </w:style>
  <w:style w:type="character" w:customStyle="1" w:styleId="213">
    <w:name w:val="Знак Знак213"/>
    <w:rsid w:val="00B46A4E"/>
    <w:rPr>
      <w:rFonts w:ascii="Arial" w:eastAsia="Times New Roman" w:hAnsi="Arial" w:cs="Arial"/>
      <w:b/>
      <w:bCs/>
      <w:sz w:val="26"/>
      <w:szCs w:val="26"/>
    </w:rPr>
  </w:style>
  <w:style w:type="character" w:customStyle="1" w:styleId="203">
    <w:name w:val="Знак Знак203"/>
    <w:rsid w:val="00B46A4E"/>
    <w:rPr>
      <w:rFonts w:ascii="Times New Roman" w:eastAsia="Times New Roman" w:hAnsi="Times New Roman"/>
      <w:b/>
      <w:bCs/>
      <w:sz w:val="28"/>
      <w:szCs w:val="28"/>
    </w:rPr>
  </w:style>
  <w:style w:type="paragraph" w:customStyle="1" w:styleId="3c">
    <w:name w:val="Знак Знак Знак Знак Знак Знак Знак3"/>
    <w:basedOn w:val="a3"/>
    <w:rsid w:val="00B46A4E"/>
    <w:pPr>
      <w:autoSpaceDE/>
      <w:autoSpaceDN/>
      <w:spacing w:before="100" w:beforeAutospacing="1" w:after="100" w:afterAutospacing="1"/>
    </w:pPr>
    <w:rPr>
      <w:rFonts w:ascii="Tahoma" w:eastAsia="Times New Roman" w:hAnsi="Tahoma"/>
      <w:lang w:val="en-US" w:eastAsia="en-US"/>
    </w:rPr>
  </w:style>
  <w:style w:type="character" w:customStyle="1" w:styleId="410">
    <w:name w:val="Знак Знак41"/>
    <w:rsid w:val="00B46A4E"/>
    <w:rPr>
      <w:rFonts w:ascii="Arial" w:hAnsi="Arial" w:cs="Arial"/>
      <w:sz w:val="24"/>
      <w:szCs w:val="24"/>
      <w:lang w:val="ru-RU" w:eastAsia="ru-RU" w:bidi="ar-SA"/>
    </w:rPr>
  </w:style>
  <w:style w:type="paragraph" w:customStyle="1" w:styleId="115">
    <w:name w:val="Абзац списка11"/>
    <w:basedOn w:val="a3"/>
    <w:uiPriority w:val="99"/>
    <w:qFormat/>
    <w:rsid w:val="00B46A4E"/>
    <w:pPr>
      <w:autoSpaceDE/>
      <w:autoSpaceDN/>
      <w:spacing w:line="276" w:lineRule="auto"/>
      <w:ind w:left="720"/>
      <w:jc w:val="center"/>
    </w:pPr>
    <w:rPr>
      <w:rFonts w:ascii="Calibri" w:eastAsia="Calibri" w:hAnsi="Calibri"/>
      <w:sz w:val="22"/>
      <w:szCs w:val="22"/>
      <w:lang w:eastAsia="en-US"/>
    </w:rPr>
  </w:style>
  <w:style w:type="paragraph" w:customStyle="1" w:styleId="2f0">
    <w:name w:val="Знак Знак Знак Знак Знак Знак Знак Знак Знак Знак2"/>
    <w:basedOn w:val="a3"/>
    <w:rsid w:val="00B46A4E"/>
    <w:pPr>
      <w:autoSpaceDE/>
      <w:autoSpaceDN/>
      <w:spacing w:after="160" w:line="240" w:lineRule="exact"/>
      <w:jc w:val="center"/>
    </w:pPr>
    <w:rPr>
      <w:rFonts w:ascii="Verdana" w:eastAsia="Calibri" w:hAnsi="Verdana" w:cs="Verdana"/>
      <w:sz w:val="24"/>
      <w:szCs w:val="24"/>
      <w:lang w:val="en-US" w:eastAsia="en-US"/>
    </w:rPr>
  </w:style>
  <w:style w:type="character" w:customStyle="1" w:styleId="171">
    <w:name w:val="Знак Знак171"/>
    <w:locked/>
    <w:rsid w:val="00B46A4E"/>
    <w:rPr>
      <w:rFonts w:cs="Times New Roman"/>
      <w:i/>
      <w:iCs/>
      <w:sz w:val="22"/>
      <w:szCs w:val="22"/>
      <w:lang w:val="ru-RU" w:eastAsia="ru-RU"/>
    </w:rPr>
  </w:style>
  <w:style w:type="character" w:customStyle="1" w:styleId="161">
    <w:name w:val="Знак Знак161"/>
    <w:locked/>
    <w:rsid w:val="00B46A4E"/>
    <w:rPr>
      <w:rFonts w:ascii="Arial" w:hAnsi="Arial" w:cs="Arial"/>
      <w:lang w:val="ru-RU" w:eastAsia="ru-RU"/>
    </w:rPr>
  </w:style>
  <w:style w:type="character" w:customStyle="1" w:styleId="1220">
    <w:name w:val="Знак Знак122"/>
    <w:rsid w:val="00B46A4E"/>
    <w:rPr>
      <w:rFonts w:ascii="Arial" w:eastAsia="Times New Roman" w:hAnsi="Arial" w:cs="Times New Roman"/>
      <w:b/>
      <w:bCs/>
      <w:color w:val="000080"/>
      <w:sz w:val="20"/>
      <w:szCs w:val="20"/>
      <w:lang w:eastAsia="ru-RU"/>
    </w:rPr>
  </w:style>
  <w:style w:type="paragraph" w:customStyle="1" w:styleId="2f1">
    <w:name w:val="Знак2"/>
    <w:basedOn w:val="a3"/>
    <w:rsid w:val="00B46A4E"/>
    <w:pPr>
      <w:autoSpaceDE/>
      <w:autoSpaceDN/>
      <w:spacing w:after="160" w:line="240" w:lineRule="exact"/>
      <w:jc w:val="both"/>
    </w:pPr>
    <w:rPr>
      <w:rFonts w:eastAsia="Times New Roman"/>
      <w:sz w:val="24"/>
      <w:lang w:val="en-US" w:eastAsia="en-US"/>
    </w:rPr>
  </w:style>
  <w:style w:type="character" w:customStyle="1" w:styleId="191">
    <w:name w:val="Знак Знак191"/>
    <w:rsid w:val="00B46A4E"/>
    <w:rPr>
      <w:rFonts w:ascii="Arial" w:hAnsi="Arial"/>
      <w:b/>
      <w:bCs/>
      <w:sz w:val="28"/>
      <w:szCs w:val="24"/>
      <w:lang w:val="ru-RU" w:eastAsia="ru-RU" w:bidi="ar-SA"/>
    </w:rPr>
  </w:style>
  <w:style w:type="character" w:customStyle="1" w:styleId="181">
    <w:name w:val="Знак Знак181"/>
    <w:rsid w:val="00B46A4E"/>
    <w:rPr>
      <w:sz w:val="28"/>
      <w:szCs w:val="24"/>
      <w:lang w:val="ru-RU" w:eastAsia="ru-RU" w:bidi="ar-SA"/>
    </w:rPr>
  </w:style>
  <w:style w:type="character" w:customStyle="1" w:styleId="231">
    <w:name w:val="Знак Знак231"/>
    <w:rsid w:val="00B46A4E"/>
    <w:rPr>
      <w:rFonts w:ascii="Times New Roman" w:eastAsia="Times New Roman" w:hAnsi="Times New Roman"/>
      <w:sz w:val="24"/>
    </w:rPr>
  </w:style>
  <w:style w:type="character" w:customStyle="1" w:styleId="2220">
    <w:name w:val="Знак Знак222"/>
    <w:rsid w:val="00B46A4E"/>
    <w:rPr>
      <w:rFonts w:ascii="Times New Roman" w:eastAsia="Times New Roman" w:hAnsi="Times New Roman"/>
      <w:sz w:val="28"/>
    </w:rPr>
  </w:style>
  <w:style w:type="character" w:customStyle="1" w:styleId="2120">
    <w:name w:val="Знак Знак212"/>
    <w:rsid w:val="00B46A4E"/>
    <w:rPr>
      <w:rFonts w:ascii="Arial" w:eastAsia="Times New Roman" w:hAnsi="Arial" w:cs="Arial"/>
      <w:b/>
      <w:bCs/>
      <w:sz w:val="26"/>
      <w:szCs w:val="26"/>
    </w:rPr>
  </w:style>
  <w:style w:type="character" w:customStyle="1" w:styleId="202">
    <w:name w:val="Знак Знак202"/>
    <w:rsid w:val="00B46A4E"/>
    <w:rPr>
      <w:rFonts w:ascii="Times New Roman" w:eastAsia="Times New Roman" w:hAnsi="Times New Roman"/>
      <w:b/>
      <w:bCs/>
      <w:sz w:val="28"/>
      <w:szCs w:val="28"/>
    </w:rPr>
  </w:style>
  <w:style w:type="paragraph" w:customStyle="1" w:styleId="2f2">
    <w:name w:val="Знак Знак Знак Знак Знак Знак Знак2"/>
    <w:basedOn w:val="a3"/>
    <w:rsid w:val="00B46A4E"/>
    <w:pPr>
      <w:autoSpaceDE/>
      <w:autoSpaceDN/>
      <w:spacing w:before="100" w:beforeAutospacing="1" w:after="100" w:afterAutospacing="1"/>
    </w:pPr>
    <w:rPr>
      <w:rFonts w:ascii="Tahoma" w:eastAsia="Times New Roman" w:hAnsi="Tahoma"/>
      <w:lang w:val="en-US" w:eastAsia="en-US"/>
    </w:rPr>
  </w:style>
  <w:style w:type="table" w:customStyle="1" w:styleId="1f5">
    <w:name w:val="Сетка таблицы светлая1"/>
    <w:basedOn w:val="a5"/>
    <w:uiPriority w:val="40"/>
    <w:rsid w:val="00B46A4E"/>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B46A4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B46A4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B46A4E"/>
    <w:pPr>
      <w:autoSpaceDE/>
      <w:autoSpaceDN/>
      <w:spacing w:after="160" w:line="240" w:lineRule="exact"/>
    </w:pPr>
    <w:rPr>
      <w:rFonts w:ascii="Verdana" w:eastAsia="Times New Roman"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12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image" Target="media/image1.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orolevgo@mosre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uslugi.mosreg.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54</Pages>
  <Words>17771</Words>
  <Characters>101296</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2018-02-12T14:10:00Z</dcterms:created>
  <dcterms:modified xsi:type="dcterms:W3CDTF">2018-02-12T14:10:00Z</dcterms:modified>
</cp:coreProperties>
</file>