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261" w:rsidRPr="007467B1" w:rsidRDefault="00502261" w:rsidP="0050226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АДМИНИСТРАЦИЯ ГОРОДСКОГО ОКРУГА КОРОЛЁВ</w:t>
      </w:r>
    </w:p>
    <w:p w:rsidR="00502261" w:rsidRPr="007467B1" w:rsidRDefault="00502261" w:rsidP="0050226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МОСКОВСКОЙ ОБЛАСТИ</w:t>
      </w:r>
    </w:p>
    <w:p w:rsidR="00502261" w:rsidRPr="007467B1" w:rsidRDefault="00502261" w:rsidP="0050226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02261" w:rsidRPr="007467B1" w:rsidRDefault="00502261" w:rsidP="0050226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ПОСТАНОВЛЕНИЕ</w:t>
      </w:r>
    </w:p>
    <w:p w:rsidR="00502261" w:rsidRPr="007467B1" w:rsidRDefault="00502261" w:rsidP="0050226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502261" w:rsidRPr="007467B1" w:rsidRDefault="00502261" w:rsidP="0050226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от «31» января 2018 г. № 108-ПА</w:t>
      </w:r>
    </w:p>
    <w:p w:rsidR="0075169F" w:rsidRPr="007467B1" w:rsidRDefault="0075169F" w:rsidP="00502261">
      <w:pPr>
        <w:spacing w:after="0" w:line="240" w:lineRule="auto"/>
        <w:jc w:val="center"/>
        <w:rPr>
          <w:rStyle w:val="Strong"/>
          <w:rFonts w:ascii="Arial" w:hAnsi="Arial" w:cs="Arial"/>
          <w:b w:val="0"/>
          <w:bCs/>
          <w:color w:val="000000" w:themeColor="text1"/>
          <w:sz w:val="24"/>
          <w:szCs w:val="24"/>
        </w:rPr>
      </w:pPr>
    </w:p>
    <w:p w:rsidR="00502261" w:rsidRPr="007467B1" w:rsidRDefault="0075169F" w:rsidP="00502261">
      <w:pPr>
        <w:spacing w:after="0" w:line="240" w:lineRule="auto"/>
        <w:jc w:val="center"/>
        <w:rPr>
          <w:rStyle w:val="Strong"/>
          <w:rFonts w:ascii="Arial" w:hAnsi="Arial" w:cs="Arial"/>
          <w:b w:val="0"/>
          <w:bCs/>
          <w:color w:val="000000" w:themeColor="text1"/>
          <w:sz w:val="24"/>
          <w:szCs w:val="24"/>
        </w:rPr>
      </w:pPr>
      <w:r w:rsidRPr="007467B1">
        <w:rPr>
          <w:rStyle w:val="Strong"/>
          <w:rFonts w:ascii="Arial" w:hAnsi="Arial" w:cs="Arial"/>
          <w:b w:val="0"/>
          <w:bCs/>
          <w:color w:val="000000" w:themeColor="text1"/>
          <w:sz w:val="24"/>
          <w:szCs w:val="24"/>
        </w:rPr>
        <w:t>Об утверждении Администрати</w:t>
      </w:r>
      <w:r w:rsidR="00502261" w:rsidRPr="007467B1">
        <w:rPr>
          <w:rStyle w:val="Strong"/>
          <w:rFonts w:ascii="Arial" w:hAnsi="Arial" w:cs="Arial"/>
          <w:b w:val="0"/>
          <w:bCs/>
          <w:color w:val="000000" w:themeColor="text1"/>
          <w:sz w:val="24"/>
          <w:szCs w:val="24"/>
        </w:rPr>
        <w:t>вного регламента предоставления</w:t>
      </w:r>
    </w:p>
    <w:p w:rsidR="00502261" w:rsidRPr="007467B1" w:rsidRDefault="0075169F" w:rsidP="00502261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Style w:val="Strong"/>
          <w:rFonts w:ascii="Arial" w:hAnsi="Arial" w:cs="Arial"/>
          <w:b w:val="0"/>
          <w:bCs/>
          <w:color w:val="000000" w:themeColor="text1"/>
          <w:sz w:val="24"/>
          <w:szCs w:val="24"/>
        </w:rPr>
        <w:t>муниципальной услуги по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 пред</w:t>
      </w:r>
      <w:r w:rsidR="00502261" w:rsidRPr="007467B1">
        <w:rPr>
          <w:rFonts w:ascii="Arial" w:hAnsi="Arial" w:cs="Arial"/>
          <w:bCs/>
          <w:color w:val="000000" w:themeColor="text1"/>
          <w:sz w:val="24"/>
          <w:szCs w:val="24"/>
        </w:rPr>
        <w:t>оставлению в пользование водных</w:t>
      </w:r>
    </w:p>
    <w:p w:rsidR="0075169F" w:rsidRPr="007467B1" w:rsidRDefault="0075169F" w:rsidP="00502261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объектов или их частей, находящихся в муниципальной собственности</w:t>
      </w:r>
    </w:p>
    <w:p w:rsidR="00502261" w:rsidRPr="007467B1" w:rsidRDefault="0075169F" w:rsidP="00502261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и расположенных на территории Московской области, на </w:t>
      </w:r>
      <w:r w:rsidR="00502261" w:rsidRPr="007467B1">
        <w:rPr>
          <w:rFonts w:ascii="Arial" w:hAnsi="Arial" w:cs="Arial"/>
          <w:bCs/>
          <w:color w:val="000000" w:themeColor="text1"/>
          <w:sz w:val="24"/>
          <w:szCs w:val="24"/>
        </w:rPr>
        <w:t>основании</w:t>
      </w:r>
    </w:p>
    <w:p w:rsidR="0075169F" w:rsidRPr="007467B1" w:rsidRDefault="0075169F" w:rsidP="00502261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решений о предоставлении в пользование водных объектов или их частей</w:t>
      </w:r>
    </w:p>
    <w:p w:rsidR="0075169F" w:rsidRPr="007467B1" w:rsidRDefault="0075169F" w:rsidP="00502261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В соответствии с Федеральным законом от 27.07.2010 № 210-ФЗ «Об организации предоставления государственных и муниципальных услуг», руководствуясь Федеральным законом от 06.10.2003 № 131- ФЗ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75169F" w:rsidRPr="007467B1" w:rsidRDefault="0075169F" w:rsidP="00502261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ПОСТАНОВЛЯЮ:</w:t>
      </w:r>
    </w:p>
    <w:p w:rsidR="0075169F" w:rsidRPr="007467B1" w:rsidRDefault="0075169F" w:rsidP="00502261">
      <w:pPr>
        <w:tabs>
          <w:tab w:val="left" w:pos="993"/>
          <w:tab w:val="left" w:pos="156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1. Утвердить Административный регламент предоставления муниципальной услуги </w:t>
      </w:r>
      <w:r w:rsidRPr="007467B1">
        <w:rPr>
          <w:rFonts w:ascii="Arial" w:eastAsia="PMingLiUfalt" w:hAnsi="Arial" w:cs="Arial"/>
          <w:bCs/>
          <w:color w:val="000000" w:themeColor="text1"/>
          <w:sz w:val="24"/>
          <w:szCs w:val="24"/>
        </w:rPr>
        <w:t xml:space="preserve">по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предоставлению в пользование водных объектов или их частей, находящихся в муниципальной собственности и расположенных на территории Московской области, на основании решений о предоставлении в пользование водных объектов или их частей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(прилагается).</w:t>
      </w:r>
      <w:bookmarkStart w:id="0" w:name="_GoBack"/>
      <w:bookmarkEnd w:id="0"/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 Опубликовать настоящее постановление и приложение к нему в официальном городском печатном средстве массовой информации и разместить на официальном сайте Администрации городского округа Королёв Московской области «Наукоград Королёв» (</w:t>
      </w:r>
      <w:hyperlink r:id="rId9" w:history="1">
        <w:r w:rsidRPr="007467B1">
          <w:rPr>
            <w:rFonts w:ascii="Arial" w:hAnsi="Arial" w:cs="Arial"/>
            <w:color w:val="000000" w:themeColor="text1"/>
            <w:sz w:val="24"/>
            <w:szCs w:val="24"/>
            <w:lang w:val="en-US"/>
          </w:rPr>
          <w:t>www</w:t>
        </w:r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.</w:t>
        </w:r>
        <w:r w:rsidRPr="007467B1">
          <w:rPr>
            <w:rFonts w:ascii="Arial" w:hAnsi="Arial" w:cs="Arial"/>
            <w:color w:val="000000" w:themeColor="text1"/>
            <w:sz w:val="24"/>
            <w:szCs w:val="24"/>
            <w:lang w:val="en-US"/>
          </w:rPr>
          <w:t>korolev</w:t>
        </w:r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.</w:t>
        </w:r>
        <w:r w:rsidRPr="007467B1">
          <w:rPr>
            <w:rFonts w:ascii="Arial" w:hAnsi="Arial" w:cs="Arial"/>
            <w:color w:val="000000" w:themeColor="text1"/>
            <w:sz w:val="24"/>
            <w:szCs w:val="24"/>
            <w:lang w:val="en-US"/>
          </w:rPr>
          <w:t>ru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75169F" w:rsidRPr="007467B1" w:rsidRDefault="0075169F" w:rsidP="00502261">
      <w:pPr>
        <w:tabs>
          <w:tab w:val="left" w:pos="108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 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2 настоящего постановления.</w:t>
      </w:r>
    </w:p>
    <w:p w:rsidR="0075169F" w:rsidRPr="007467B1" w:rsidRDefault="0075169F" w:rsidP="00502261">
      <w:pPr>
        <w:tabs>
          <w:tab w:val="left" w:pos="1080"/>
        </w:tabs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4. Контроль за выполнением настоящего постановления возложить на первого заместителя руководителя Администрации городского округа Королёв Московской области О.А. Даниленко.</w:t>
      </w:r>
    </w:p>
    <w:p w:rsidR="0075169F" w:rsidRPr="007467B1" w:rsidRDefault="0075169F" w:rsidP="00502261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Руководитель</w:t>
      </w:r>
    </w:p>
    <w:p w:rsidR="0075169F" w:rsidRPr="007467B1" w:rsidRDefault="0075169F" w:rsidP="00502261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Администрации городского округа                                     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</w:rPr>
        <w:t xml:space="preserve">                          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         Ю.А. Копцик</w:t>
      </w:r>
    </w:p>
    <w:p w:rsidR="0075169F" w:rsidRPr="007467B1" w:rsidRDefault="0075169F" w:rsidP="00502261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502261" w:rsidRPr="007467B1" w:rsidRDefault="00502261" w:rsidP="00502261">
      <w:pPr>
        <w:tabs>
          <w:tab w:val="left" w:pos="1080"/>
        </w:tabs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УТВЕРЖДЕН</w:t>
      </w:r>
    </w:p>
    <w:p w:rsidR="0075169F" w:rsidRPr="007467B1" w:rsidRDefault="00502261" w:rsidP="00502261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постановлением Администрации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городского округа Королёв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Московской области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от 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31.01.2018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№ 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108-ПА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АДМИНИСТРАТИВНЫЙ РЕГЛАМЕНТ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ПО ПРЕДОСТАВЛЕНИЮ МУНИЦИПАЛЬНОЙ УСЛУГИ</w:t>
      </w:r>
    </w:p>
    <w:p w:rsidR="00502261" w:rsidRPr="007467B1" w:rsidRDefault="0075169F" w:rsidP="005022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«ПРЕДОСТАВЛЕНИЕ В 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ПОЛЬЗОВАНИЕ ВОДНЫХ ОБЪЕКТОВ ИЛИ</w:t>
      </w:r>
    </w:p>
    <w:p w:rsidR="00502261" w:rsidRPr="007467B1" w:rsidRDefault="0075169F" w:rsidP="005022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ИХ ЧАСТЕЙ, 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НАХОДЯЩИХСЯ В МУНИЦИПАЛЬНОЙ</w:t>
      </w:r>
    </w:p>
    <w:p w:rsidR="00502261" w:rsidRPr="007467B1" w:rsidRDefault="0075169F" w:rsidP="005022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СОБСТВЕННОСТ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И И РАСПОЛОЖЕННЫХ НА ТЕРРИТОРИИ</w:t>
      </w:r>
    </w:p>
    <w:p w:rsidR="00502261" w:rsidRPr="007467B1" w:rsidRDefault="0075169F" w:rsidP="005022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ГОРОДСКОГО ОКРУГА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КОРОЛЁВ МОСКОВСКОЙ ОБЛАСТИ, НА</w:t>
      </w:r>
    </w:p>
    <w:p w:rsidR="00502261" w:rsidRPr="007467B1" w:rsidRDefault="0075169F" w:rsidP="005022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ОСНОВАНИИ РЕШЕНИЙ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О ПРЕДОСТАВЛЕНИИ В ПОЛЬЗОВАНИЕ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ВОДНЫХ ОБЪЕКТОВ ИЛИ ИХ ЧАСТЕЙ»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СПИСОК РАЗДЕЛОВ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ТЕРМИНЫ И ОПРЕДЕЛЕНИЯ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.............................................5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I. ОБЩИЕ ПОЛОЖЕНИЯ..............................................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..........................................5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1. Предмет регулирования Административного регламента.................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...............5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2. Лица, имеющие право на получение Муниципальной услуги............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..............6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3. Требования к порядку информирования о порядке предоставления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……………..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.............6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II. СТАНДАРТ ПРЕДОСТАВЛЕНИЯ МУНИЦИПАЛЬНОЙ УСЛУГИ........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.....6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4. Наименование Муниципальной услуги............................................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..................6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5. Органы и организации, участвующие в предоставлении Муниципальной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у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слуги..........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7-8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6. Основания для обращения и результаты предоставления Муниципальной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услуги......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8-9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7. Срок регистрации Заявления на предоставление Муниципальной услуги...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..9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8. Срок предоставления Муниципальной услуги.........................................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....9-10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9. Правовые основания предоставления Муниципальной услуги.........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.............10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10. Исчерпывающий перечень документов, необходимых для предоставления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Муниципальной услуги..................................................................................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...10-11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11. Исчерпывающий перечень документов, необходимых для предоставления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Муниципальной услуги, которые находятся в распоряжении Органов власти,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Органов местного самоуправления или Организаций...............................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....11-12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12. Исчерпывающий перечень оснований для отказа в приеме и регистрации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документов, необходимых для предоставления Муниципальной услуги…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……………………………..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12-13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13. Исчерпывающий перечень оснований для отказа в предоставлении Муниципальной услуги.......................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......14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14. Порядок, размер и основания взимания государственной пошлины или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иной платы, взимаемой за предоставление Муниципальной услуги............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.....14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15. Перечень услуг, необходимых и обязательных для предоставления Муниципальной услуги, в том числе порядок, размер и основания взимания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платы за предоставление таких услуг 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.....14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16. Способы предоставления Заявителем документов, необходимых для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получения Муниципальной услуги..........................................................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........15-16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17. Способы получения Заявителем результатов предоставления Муниципальной услуги................................................................................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.....16-17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18. Максимальный срок ожидания в очереди................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.......................................17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19. Требования к помещениям, в которых предоставляется Муниципальная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услуга.........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17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20. Показатели доступности и качества Муниципальной услуги........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..............17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21. Требования к организации предоставления Муниципальной услуги в электронной форме.................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.................18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22. Требования к организации предоставления Муниципальной услуги в МФЦ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……….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18-19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III. СОСТАВ, ПОСЛЕДОВАТЕЛЬНОСТЬ И СРОКИ ВЫПОЛНЕНИЯ</w:t>
      </w:r>
      <w:r w:rsidR="00502261" w:rsidRPr="007467B1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АДМИНИСТРАТИВНЫХ ПРОЦЕДУР, ТРЕБОВАНИЯ К ПОРЯДКУ ИХ</w:t>
      </w:r>
      <w:r w:rsidR="00502261" w:rsidRPr="007467B1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ВЫПОЛНЕНИЯ...............</w:t>
      </w:r>
      <w:r w:rsidR="00502261" w:rsidRPr="007467B1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................................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19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23. Состав, последовательность и сроки выполнения административных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процедур при предоставлении Муниципальной услуги..............................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..19-20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IV. ПОРЯДОК И ФОРМЫ КОНТРОЛЯ ЗА ИСПОЛНЕНИЕМ АДМИНИСТРАТИВНОГО РЕГЛАМЕНТА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.......20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24. Порядок осуществления контроля за соблюдением и исполнением должностными лицами, муниципальными служащими и специалистами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решений.............................................................................................................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..20-21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25. Порядок и периодичность осуществления Текущего контроля полноты и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качества предоставления Муниципальной услуги и Контроля за соблюдением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порядка предоставления Муниципальной услуги.....................................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.....21-22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26. Ответственность должностных лиц, муниципальных служащих и специалистов Администрации за решения и действия (бездействие), принимаемые (осуществляемые) ими в ходе предоставления Муниципальной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услуги............................................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.22-23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27.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.......23-24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  <w:lang w:eastAsia="ru-RU"/>
        </w:rPr>
        <w:t>V. 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 ЖЕ СПЕЦИАЛИСТОВ МФЦ, УЧАСТВУЮЩИХ В ПРЕДОСТАВЛЕНИИ МУНИЦИПАЛЬНОЙ УСЛУГИ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25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28. Досудебный (внесудебный) порядок обжалования решений и действий (бездействия) должностных лиц, муниципальных служащих и специалистов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Администрации, а так же специалистов МФЦ, участвующих в предоставлении Муниципаль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ной услуги...............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25-29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1………………………………………………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…………………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……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…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...................30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Термины и определения.....................................................................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...............30-32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2...........................................................................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.........................33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Справочная информация о месте нахождения, графике работы, контактных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телефонах, адресах электронной почты Администрации и организаций, участвующих в предоставлении и информировании о порядке предоставления Муниципа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льной услуги………………………………………………………………………………………………..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.33-34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3 ........................................................................................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...........35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Порядок получения заинтересованными лицами информации по вопросам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предоставления Муниципальной услуги, сведений о ходе предоставления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Муниципальной услуги, порядке, форме и месте размещения информации о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порядке предоставления Муниципальной услуги.....................................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.....35-36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4 ...............................................................................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....................37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РЕШЕНИЕ О ПРЕДОСТАВЛЕНИИ ВОДНОГО ОБЪЕКТА В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ПОЛЬЗОВАНИЕ,ПРИНИМАЕМОГО ФЕДЕРАЛЬНЫМ АГЕНТСТВОМ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ВОДНЫХ РЕСУРСОВ,ЕГО ТЕРРИТОРИАЛЬНЫМ ОРГАНОМ, ОРГАНОМ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ИСПОЛНИТЕЛЬНОЙВЛАСТИ СУБЪЕКТА РОССИЙСКОЙ ФЕДЕРАЦИИ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ИЛИ ОРГАНОМ МЕСТНОГО САМОУПРАВЛЕНИЯ.........................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........37-40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5 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.......................41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РЕШЕНИЕ О ПРЕКРАЩЕНИИ ДЕЙСТВИЯ РЕШЕНИЯ О ПРЕДОСТАВЛЕНИИ ВОДНОГО ОБЪЕКТА В ПОЛЬЗОВАНИЕ.......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...41-43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6 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.......................44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Форма решения об отказе в предоставлении Муниципальной услуги....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.....44-45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7 ....................................................................................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...............46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Список нормативных актов, в соответствии с которыми осуществляется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предоставление Муниципальной услуги...............................................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..........46-48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8 ...................................................................................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................49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ЗАЯВЛЕНИЕ О ПРЕДОСТАВЛЕНИИ ВОДНОГО ОБЪЕКТА ИЛИ ЕГО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ЧАСТИ В ПОЛЬЗОВАНИЕ НА ОСНОВАНИИ РЕШЕНИЯ О ПРЕДОСТАВЛЕНИИ ВОДНОГО ОБЪЕКТА В ПОЛЬЗОВАНИЕ…....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..49-51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9 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.....................................52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Список документов, обязательных для предоставления Заявителем (представителем Заявителя) в зависимости от категории Заявителя и основ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аний для обращения.........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52-55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10....................................................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..............................................56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Описание документов, необходимых для предоставления Муниципальной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услуги....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..56-68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11......................................................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............................................69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lastRenderedPageBreak/>
        <w:t>Форма решения об отказе в приеме и регистрации документов, необходимых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для предоставления Муниципальной услуги............................................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......70-71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12.............................................................................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.....................71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Требования к помещениям, в которых предоставляется Муниципальная ус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луга……...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71-72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13.......................................................................................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...........73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Показатели доступности и качества Муниципальной услуги..................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.....73-74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14................................................................................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..................75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Требования к обеспечению доступности Муниципальной услуги для инвалидов и лиц с ограниченными возможностями здоровья.................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.....75-76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15.......................................................................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...........................77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Перечень и содержание административных действий, составляющих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административные процедуры............................................................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...................................................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..............77-88</w:t>
      </w:r>
    </w:p>
    <w:p w:rsidR="0075169F" w:rsidRPr="007467B1" w:rsidRDefault="0075169F" w:rsidP="005022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ПРИЛОЖЕНИЕ 16...................................................................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...............................89</w:t>
      </w:r>
    </w:p>
    <w:p w:rsidR="0075169F" w:rsidRPr="007467B1" w:rsidRDefault="0075169F" w:rsidP="00502261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Блок-схема предоставления Муниципальной услуги при обращении через</w:t>
      </w:r>
      <w:r w:rsidR="00502261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МФЦ…..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…89-90</w:t>
      </w:r>
    </w:p>
    <w:p w:rsidR="0075169F" w:rsidRPr="007467B1" w:rsidRDefault="0075169F" w:rsidP="00502261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center"/>
        <w:outlineLvl w:val="0"/>
        <w:rPr>
          <w:rFonts w:ascii="Arial" w:hAnsi="Arial" w:cs="Arial"/>
          <w:color w:val="000000" w:themeColor="text1"/>
          <w:sz w:val="24"/>
          <w:szCs w:val="24"/>
        </w:rPr>
      </w:pPr>
      <w:bookmarkStart w:id="1" w:name="_Toc485717552"/>
      <w:r w:rsidRPr="007467B1">
        <w:rPr>
          <w:rFonts w:ascii="Arial" w:hAnsi="Arial" w:cs="Arial"/>
          <w:color w:val="000000" w:themeColor="text1"/>
          <w:sz w:val="24"/>
          <w:szCs w:val="24"/>
        </w:rPr>
        <w:t>Термины и определения</w:t>
      </w:r>
      <w:bookmarkEnd w:id="1"/>
    </w:p>
    <w:p w:rsidR="0075169F" w:rsidRPr="007467B1" w:rsidRDefault="0075169F" w:rsidP="00502261">
      <w:pPr>
        <w:suppressAutoHyphens/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3A2833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Термины и определения, используемые в настоящем административном регламенте по предоставлению муниципальной услуги «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Предоставление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решений о предоставлении в пользование водных объектов или их частей»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 (далее – Административный регламент), указаны в Приложении </w:t>
      </w:r>
      <w:bookmarkStart w:id="2" w:name="_Toc437973276"/>
      <w:bookmarkStart w:id="3" w:name="_Toc438110017"/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 xml:space="preserve">1 </w:t>
      </w:r>
    </w:p>
    <w:p w:rsidR="0075169F" w:rsidRPr="007467B1" w:rsidRDefault="0075169F" w:rsidP="003A2833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к настоящему Административному регламенту.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pStyle w:val="1-"/>
        <w:keepNext w:val="0"/>
        <w:tabs>
          <w:tab w:val="left" w:pos="9072"/>
        </w:tabs>
        <w:suppressAutoHyphens/>
        <w:spacing w:before="0" w:after="0" w:line="240" w:lineRule="auto"/>
        <w:contextualSpacing/>
        <w:mirrorIndents/>
        <w:rPr>
          <w:rFonts w:ascii="Arial" w:hAnsi="Arial" w:cs="Arial"/>
          <w:b w:val="0"/>
          <w:color w:val="000000" w:themeColor="text1"/>
          <w:sz w:val="24"/>
          <w:szCs w:val="24"/>
        </w:rPr>
      </w:pPr>
      <w:bookmarkStart w:id="4" w:name="_Toc438376221"/>
      <w:bookmarkStart w:id="5" w:name="_Toc474425483"/>
      <w:bookmarkStart w:id="6" w:name="_Toc485717553"/>
      <w:r w:rsidRPr="007467B1">
        <w:rPr>
          <w:rFonts w:ascii="Arial" w:hAnsi="Arial" w:cs="Arial"/>
          <w:b w:val="0"/>
          <w:color w:val="000000" w:themeColor="text1"/>
          <w:sz w:val="24"/>
          <w:szCs w:val="24"/>
          <w:lang w:val="en-US"/>
        </w:rPr>
        <w:t>I</w:t>
      </w: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. Общие положения</w:t>
      </w:r>
      <w:bookmarkEnd w:id="2"/>
      <w:bookmarkEnd w:id="3"/>
      <w:bookmarkEnd w:id="4"/>
      <w:bookmarkEnd w:id="5"/>
      <w:bookmarkEnd w:id="6"/>
    </w:p>
    <w:p w:rsidR="0075169F" w:rsidRPr="007467B1" w:rsidRDefault="0075169F" w:rsidP="00502261">
      <w:pPr>
        <w:pStyle w:val="NoSpacing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suppressAutoHyphens/>
        <w:spacing w:before="0" w:after="0"/>
        <w:contextualSpacing/>
        <w:mirrorIndents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7" w:name="_Toc485714489"/>
      <w:bookmarkStart w:id="8" w:name="_Toc485717554"/>
      <w:bookmarkStart w:id="9" w:name="_Toc437973277"/>
      <w:bookmarkStart w:id="10" w:name="_Toc438110018"/>
      <w:bookmarkStart w:id="11" w:name="_Toc438376222"/>
      <w:bookmarkStart w:id="12" w:name="_Toc474425484"/>
      <w:bookmarkStart w:id="13" w:name="_Toc485717555"/>
      <w:bookmarkEnd w:id="7"/>
      <w:bookmarkEnd w:id="8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1. Предмет регулирования Административного регламента</w:t>
      </w:r>
      <w:bookmarkEnd w:id="9"/>
      <w:bookmarkEnd w:id="10"/>
      <w:bookmarkEnd w:id="11"/>
      <w:bookmarkEnd w:id="12"/>
      <w:bookmarkEnd w:id="13"/>
    </w:p>
    <w:p w:rsidR="0075169F" w:rsidRPr="007467B1" w:rsidRDefault="0075169F" w:rsidP="00502261">
      <w:pPr>
        <w:pStyle w:val="NoSpacing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ListParagraph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1.1. Административный регламент устанавливает стандарт предоставления муниципальной услуги «Предоставление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решений о предоставлении в пользование водных объектов или их частей» (далее – М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униципальная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услуга), состав, последовательность и сроки выполнения административных процедур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 по предоставлению Муниципальной услуги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в Московской области (далее – МФЦ), формы контроля за исполнением Административного регламента, досудебный (внесудебный) порядок обжалования решений и действий (бездействия) должностных лиц Администрации городского округа Королёв (далее - Администрация), уполномоченных специалистов МФЦ.</w:t>
      </w:r>
    </w:p>
    <w:p w:rsidR="0075169F" w:rsidRPr="007467B1" w:rsidRDefault="0075169F" w:rsidP="00502261">
      <w:pPr>
        <w:pStyle w:val="ListParagraph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1.2. Административный регламент разработан в целях повышения качества и обеспечения прозрачности принятия решений о предоставлении водных объектов или их частей, находящихся в муниципальной собственности и расположенных на территориях муниципальных образований Московской области в пользование при предоставлении муниципальной услуги «Предоставление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решений о предоставлении в пользование водных объектов или их частей».</w:t>
      </w: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284"/>
        </w:tabs>
        <w:suppressAutoHyphens/>
        <w:spacing w:before="0" w:after="0"/>
        <w:contextualSpacing/>
        <w:mirrorIndents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4" w:name="_Toc437973278"/>
      <w:bookmarkStart w:id="15" w:name="_Toc438110019"/>
      <w:bookmarkStart w:id="16" w:name="_Toc438376223"/>
      <w:bookmarkStart w:id="17" w:name="_Toc474425485"/>
      <w:bookmarkStart w:id="18" w:name="_Toc485717556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lastRenderedPageBreak/>
        <w:t>2. Лица, имеющие право на получение Муниципальной услуги</w:t>
      </w:r>
      <w:bookmarkEnd w:id="14"/>
      <w:bookmarkEnd w:id="15"/>
      <w:bookmarkEnd w:id="16"/>
      <w:bookmarkEnd w:id="17"/>
      <w:bookmarkEnd w:id="18"/>
    </w:p>
    <w:p w:rsidR="0075169F" w:rsidRPr="007467B1" w:rsidRDefault="0075169F" w:rsidP="00502261">
      <w:pPr>
        <w:pStyle w:val="NoSpacing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ListParagraph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9" w:name="_Ref440651123"/>
      <w:r w:rsidRPr="007467B1">
        <w:rPr>
          <w:rFonts w:ascii="Arial" w:hAnsi="Arial" w:cs="Arial"/>
          <w:color w:val="000000" w:themeColor="text1"/>
          <w:sz w:val="24"/>
          <w:szCs w:val="24"/>
        </w:rPr>
        <w:t>2.1. Лицами, имеющими право на получение Муниципальной услуги</w:t>
      </w:r>
      <w:bookmarkEnd w:id="19"/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являются физические лица, юридические лица и индивидуальные предприниматели, осуществляющие водохозяйственную деятельность на водных объектах, расположенных на территории городского округа Королёв Московской области, за исключением водных объектов, находящихся в федеральной собственности, в пользовании, для обеспечения обороны страны и безопасности государства, а так же водоемов, которые полностью расположены на территории городского округа Королёв Московской области и использование водных ресурсов которых осуществляется для обеспечения питьевого и хозяйственно-бытового водоснабжения Москвы и Московской области (далее –Заявитель).</w:t>
      </w:r>
    </w:p>
    <w:p w:rsidR="0075169F" w:rsidRPr="007467B1" w:rsidRDefault="0075169F" w:rsidP="00502261">
      <w:pPr>
        <w:pStyle w:val="ListParagraph"/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2.2. Интересы лиц, указанных в пункте 2.1. настоящего Административного регламента, могут представлять иные лица, действующие в интересах Заявителя на основании документа, удостоверяющего его полномочия, либо в соответствии с законодательством (законные представители) (да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лее – представитель Заявителя).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contextualSpacing/>
        <w:mirrorIndents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284"/>
        </w:tabs>
        <w:suppressAutoHyphens/>
        <w:spacing w:before="0" w:after="0"/>
        <w:contextualSpacing/>
        <w:mirrorIndents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20" w:name="_Toc485717557"/>
      <w:bookmarkStart w:id="21" w:name="_Toc437973279"/>
      <w:bookmarkStart w:id="22" w:name="_Toc438110020"/>
      <w:bookmarkStart w:id="23" w:name="_Toc438376224"/>
      <w:bookmarkStart w:id="24" w:name="_Toc474425486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3. Требования к порядку информирования о порядке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предоставления</w:t>
      </w:r>
      <w:bookmarkEnd w:id="20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 Муниципальной </w:t>
      </w:r>
      <w:bookmarkEnd w:id="21"/>
      <w:bookmarkEnd w:id="22"/>
      <w:bookmarkEnd w:id="23"/>
      <w:bookmarkEnd w:id="24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услуги</w:t>
      </w: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284"/>
        </w:tabs>
        <w:suppressAutoHyphens/>
        <w:spacing w:before="0" w:after="0"/>
        <w:contextualSpacing/>
        <w:mirrorIndents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3.1. Информация о месте нахождения, графике работы, контактных телефонах, адресах официальных сайтов в сети Интернет Администрации и организаций, участвующих в предоставлении и информировании о порядке предоставления Муниципальной услуги приведены в Приложении 2 к настоящему Административному регламенту.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3.1. Порядок получения заинтересованными лицами информации по вопросам предоставления Муниципальной услуги, сведений о ходе предоставления Муниципальной услуги, порядке, форме и месте размещения информации о порядке предоставления Муниципальной услуги приведены в Приложении 3 к настоящему Административному регламенту</w:t>
      </w:r>
    </w:p>
    <w:p w:rsidR="0075169F" w:rsidRPr="007467B1" w:rsidRDefault="0075169F" w:rsidP="00502261">
      <w:pPr>
        <w:pStyle w:val="NoSpacing"/>
        <w:suppressAutoHyphens/>
        <w:rPr>
          <w:rFonts w:ascii="Arial" w:hAnsi="Arial" w:cs="Arial"/>
          <w:color w:val="000000" w:themeColor="text1"/>
          <w:sz w:val="24"/>
          <w:szCs w:val="24"/>
        </w:rPr>
      </w:pPr>
      <w:bookmarkStart w:id="25" w:name="_Toc437973280"/>
      <w:bookmarkStart w:id="26" w:name="_Toc438110021"/>
      <w:bookmarkStart w:id="27" w:name="_Toc438376225"/>
      <w:bookmarkStart w:id="28" w:name="_Toc474425487"/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contextualSpacing/>
        <w:mirrorIndents/>
        <w:rPr>
          <w:rFonts w:ascii="Arial" w:hAnsi="Arial" w:cs="Arial"/>
          <w:b w:val="0"/>
          <w:color w:val="000000" w:themeColor="text1"/>
          <w:sz w:val="24"/>
          <w:szCs w:val="24"/>
        </w:rPr>
      </w:pPr>
      <w:bookmarkStart w:id="29" w:name="_Toc485717558"/>
      <w:r w:rsidRPr="007467B1">
        <w:rPr>
          <w:rFonts w:ascii="Arial" w:hAnsi="Arial" w:cs="Arial"/>
          <w:b w:val="0"/>
          <w:color w:val="000000" w:themeColor="text1"/>
          <w:sz w:val="24"/>
          <w:szCs w:val="24"/>
          <w:lang w:val="en-US"/>
        </w:rPr>
        <w:t>II</w:t>
      </w: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. Стандарт предоставления </w:t>
      </w:r>
      <w:r w:rsidRPr="007467B1">
        <w:rPr>
          <w:rFonts w:ascii="Arial" w:hAnsi="Arial" w:cs="Arial"/>
          <w:b w:val="0"/>
          <w:bCs w:val="0"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услуги</w:t>
      </w:r>
      <w:bookmarkEnd w:id="25"/>
      <w:bookmarkEnd w:id="26"/>
      <w:bookmarkEnd w:id="27"/>
      <w:bookmarkEnd w:id="28"/>
      <w:bookmarkEnd w:id="29"/>
    </w:p>
    <w:p w:rsidR="0075169F" w:rsidRPr="007467B1" w:rsidRDefault="0075169F" w:rsidP="00502261">
      <w:pPr>
        <w:pStyle w:val="NoSpacing"/>
        <w:suppressAutoHyphen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30" w:name="_Toc437973281"/>
      <w:bookmarkStart w:id="31" w:name="_Toc438110022"/>
      <w:bookmarkStart w:id="32" w:name="_Toc438376226"/>
      <w:bookmarkStart w:id="33" w:name="_Toc474425488"/>
      <w:bookmarkStart w:id="34" w:name="_Toc485717559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4. Наименование </w:t>
      </w:r>
      <w:r w:rsidRPr="007467B1">
        <w:rPr>
          <w:rFonts w:ascii="Arial" w:hAnsi="Arial" w:cs="Arial"/>
          <w:b w:val="0"/>
          <w:bCs/>
          <w:i w:val="0"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услуги</w:t>
      </w:r>
      <w:bookmarkEnd w:id="30"/>
      <w:bookmarkEnd w:id="31"/>
      <w:bookmarkEnd w:id="32"/>
      <w:bookmarkEnd w:id="33"/>
      <w:bookmarkEnd w:id="34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jc w:val="left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4.1. Муниципальная услуга «Предоставление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решений о предоставлении в пользование водных объектов или их частей».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284"/>
        <w:contextualSpacing/>
        <w:mirrorIndents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3A2833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35" w:name="_Toc437973283"/>
      <w:bookmarkStart w:id="36" w:name="_Toc438110024"/>
      <w:bookmarkStart w:id="37" w:name="_Toc438376228"/>
      <w:bookmarkStart w:id="38" w:name="_Toc474425489"/>
      <w:bookmarkStart w:id="39" w:name="_Toc485717560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5. Органы и организации, участвующие в предоставлении Муниципальной услуги</w:t>
      </w:r>
      <w:bookmarkEnd w:id="35"/>
      <w:bookmarkEnd w:id="36"/>
      <w:bookmarkEnd w:id="37"/>
      <w:bookmarkEnd w:id="38"/>
      <w:bookmarkEnd w:id="39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5.1. Органом, ответственным за предоставление Муниципальной услуги, является Администрация. Заявитель (представитель Заявителя) обращается за предоставлением Муниципальной услуги в Администрацию муниципального образования, на территории которого расположен водный объект.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5.2. Действия по предоставлению Муниципальной услуги осуществляют структурные подразделения Администрации – Управление дорог, благоустройства и экологии (далее – Подразделения).</w:t>
      </w:r>
      <w:r w:rsidRPr="007467B1" w:rsidDel="00FC3F6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5.3. Администрация обеспечивает предоставление Муниципальной услуги на базе МФЦ и регионального портала государственных и муниципальных услуг Московской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lastRenderedPageBreak/>
        <w:t>области (далее – РПГУ). Перечень МФЦ указан в Приложении 2 к настоящему Административному регламенту.</w:t>
      </w:r>
    </w:p>
    <w:p w:rsidR="0075169F" w:rsidRPr="007467B1" w:rsidRDefault="0075169F" w:rsidP="003A2833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5.4. В МФЦ Заявителю (представителю Заявителя) обеспечивается бесплатный доступ к РПГУ для обеспечения возможности подачи документов в электронном виде. Перечень МФЦ указан в Приложении 2 к настоящему Административному регламенту.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5.5. Администрация и МФЦ не вправе требовать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организации.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5.6. В целях предоставления Муниципальной услуги Администрация взаимодействует с: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5.6.1. Федеральной налоговой службой для подтверждения принадлежности Заявителя к категории юридических лиц или индивидуальных предпринимателей;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5.6.2. Федеральной службой государственной регистрации, кадастра и картографии – для получения сведений из Единого государственного реестра недвижимости в отношении земель или земельного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 xml:space="preserve"> участка (земельных участков) (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в случае использования водного объекта для строительства причалов);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5.6.3. Федеральным агентством по рыболовству для получения сведений о согласовании условий водопользования в случае использования водного объекта рыбохозяйственного значения;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5.6.4. Органами государственной власти и организациями, уполномоченными на проведение государственной экспертизы - для получения сведений о наличии положительного заключения государственной экспертизы и об акте о его утверждении в зависимости от цели водопользования;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5.6.5. Московско-Окским бассейновым водным управлением (далее – Московское БВУ) для получения сведений о водном объекте из Государственного водного реестра (далее – ГВР), а также для государственной регистрации решения о предоставлении водного объекта в пользование (далее – Решение);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5.6.6. МФЦ для приема, передачи документов и выдачи результата.</w:t>
      </w: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jc w:val="left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40" w:name="_Toc437973285"/>
      <w:bookmarkStart w:id="41" w:name="_Toc438110026"/>
      <w:bookmarkStart w:id="42" w:name="_Toc438376230"/>
      <w:bookmarkStart w:id="43" w:name="_Toc474425490"/>
      <w:bookmarkStart w:id="44" w:name="_Toc485717561"/>
    </w:p>
    <w:p w:rsidR="0075169F" w:rsidRPr="007467B1" w:rsidRDefault="0075169F" w:rsidP="003A2833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6. Основания для обращения и результаты предоставления Муниципальной </w:t>
      </w:r>
      <w:bookmarkEnd w:id="40"/>
      <w:bookmarkEnd w:id="41"/>
      <w:bookmarkEnd w:id="42"/>
      <w:bookmarkEnd w:id="43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услуги</w:t>
      </w:r>
      <w:bookmarkEnd w:id="44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jc w:val="left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6.1. </w:t>
      </w: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Заявитель (представитель Заявителя) обращается в Администрацию посредством РПГУ, МФЦ или по почте в следующих случаях:</w:t>
      </w:r>
    </w:p>
    <w:p w:rsidR="0075169F" w:rsidRPr="007467B1" w:rsidRDefault="0075169F" w:rsidP="003A2833">
      <w:pPr>
        <w:pStyle w:val="111"/>
        <w:numPr>
          <w:ilvl w:val="0"/>
          <w:numId w:val="0"/>
        </w:numPr>
        <w:tabs>
          <w:tab w:val="left" w:pos="1276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6.1.1. за предоставлением водного объекта в пользование;</w:t>
      </w:r>
    </w:p>
    <w:p w:rsidR="0075169F" w:rsidRPr="007467B1" w:rsidRDefault="0075169F" w:rsidP="003A2833">
      <w:pPr>
        <w:pStyle w:val="111"/>
        <w:numPr>
          <w:ilvl w:val="0"/>
          <w:numId w:val="0"/>
        </w:numPr>
        <w:tabs>
          <w:tab w:val="left" w:pos="1276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6.1.2. за досрочным прекращением предоставленного права пользования водным объектом в связи с отказом Заявителя от дальнейшего использования водного объекта;</w:t>
      </w:r>
    </w:p>
    <w:p w:rsidR="0075169F" w:rsidRPr="007467B1" w:rsidRDefault="0075169F" w:rsidP="003A2833">
      <w:pPr>
        <w:pStyle w:val="111"/>
        <w:numPr>
          <w:ilvl w:val="0"/>
          <w:numId w:val="0"/>
        </w:numPr>
        <w:tabs>
          <w:tab w:val="left" w:pos="1276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6.1.3. за внесением изменений в решение о предоставлении водного объекта в пользование, не связанных с условиями предоставления водного объекта.</w:t>
      </w:r>
    </w:p>
    <w:p w:rsidR="0075169F" w:rsidRPr="007467B1" w:rsidRDefault="0075169F" w:rsidP="003A2833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6.2. В МФЦ Заявителям (представителей Заявителя) обеспечен бесплатный доступ к РПГУ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для обеспечения возможности подачи документов в электронном виде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и консультирование по вопросу получения Муниципальной услуги посредством РПГУ. </w:t>
      </w:r>
    </w:p>
    <w:p w:rsidR="0075169F" w:rsidRPr="007467B1" w:rsidRDefault="0075169F" w:rsidP="003A2833">
      <w:pPr>
        <w:pStyle w:val="ListParagraph"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6.3. Способы подачи Заявления на предоставление Муниципальной услуги приведены в пункте 16 настоящего Административного регламента.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tabs>
          <w:tab w:val="left" w:pos="1276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6.4. Результатом предоставления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услуги является: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tabs>
          <w:tab w:val="left" w:pos="1276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6.4.1. по основаниям, указанным в пунктах 6.1.1. и 6.1.3. настоящего Административного регламента,</w:t>
      </w:r>
      <w:r w:rsidRPr="007467B1" w:rsidDel="007B1BA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решение о предоставлении водного объекта в пользование (Приложение 4 к настоящему Административному регламенту);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tabs>
          <w:tab w:val="left" w:pos="1276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6.4.2. по основанию, указанному в пункте 6.1.2. настоящего Административного регламента, решение о прекращении действия зарегистрированного в государственном водном реестре решения о предоставлении водного объекта в пользование (Приложение 5 к настоящему Административному регламенту);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tabs>
          <w:tab w:val="left" w:pos="1276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lastRenderedPageBreak/>
        <w:t>6.4.3. Решение об отказе в предоставлении Муниципальной услуги (Приложение 6 к настоящему Административному регламенту).</w:t>
      </w:r>
    </w:p>
    <w:p w:rsidR="0075169F" w:rsidRPr="007467B1" w:rsidRDefault="0075169F" w:rsidP="003A2833">
      <w:pPr>
        <w:pStyle w:val="ListParagraph"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6.5. Результат предоставления Муниципальной услуги, в виде электронного документа, подписанного усиленной квалифицированной электронной подписью уполномоченного должностного лица Администрации, направляется специалистом Администрации в личный кабинет Заявителя (представителя Заявителя) на РПГУ посредством Модуля оказания услуг единой информационной системы оказания государственных и муниципальных услуг Московской области (далее – Модуль оказания услуг ЕИС ОУ). В бумажном виде результат предоставления Муниципальной услуги хранится в Администрации в течении 5 (пяти) лет после окончания срока действия Решения, а в случае выявления серьезных нарушениях, повлекших возбуждение уголовных дел и судебных разбирательств – постоянно.</w:t>
      </w:r>
    </w:p>
    <w:p w:rsidR="0075169F" w:rsidRPr="007467B1" w:rsidRDefault="0075169F" w:rsidP="003A2833">
      <w:pPr>
        <w:pStyle w:val="ListParagraph"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6.6. В случае необходимости Заявитель (представитель Заявителя) при условии указания соответствующего способа получения результата в Заявлении, дополнительно может получить результат предоставления Муниципальной услуги в МФЦ. В этом случае специалистом МФЦ распечатывается из Модуля МФЦ ЕИС ОУ экземпляр электронного документа на бумажном носителе, подписанный ЭП уполномоченного должностного лица Администрации, заверяется подписью уполномоченного специ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алиста МФЦ и печатью МФЦ.</w:t>
      </w:r>
    </w:p>
    <w:p w:rsidR="0075169F" w:rsidRPr="007467B1" w:rsidRDefault="0075169F" w:rsidP="003A2833">
      <w:pPr>
        <w:pStyle w:val="ListParagraph"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6.7. Уведомление о принятом решении независимо от результата предоставления Муниципальной услуги, направляется в Личный кабинет Заявителя (пр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едставителя Заявителя) на РПГУ.</w:t>
      </w:r>
    </w:p>
    <w:p w:rsidR="0075169F" w:rsidRPr="007467B1" w:rsidRDefault="0075169F" w:rsidP="003A2833">
      <w:pPr>
        <w:pStyle w:val="ListParagraph"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6.8. Администрация направляет Решение на регистрацию в ГВР в Московско-Окское БВУ не позднее 5 календарного дня с даты принятия Решения уполномоченным должностным лицом Администрации.</w:t>
      </w:r>
    </w:p>
    <w:p w:rsidR="0075169F" w:rsidRPr="007467B1" w:rsidRDefault="0075169F" w:rsidP="003A2833">
      <w:pPr>
        <w:pStyle w:val="ListParagraph"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6.9. Факт предоставления Муниципальной услуги с приложением результата предоставления Муниципальной услуги фиксируется в Модуле оказания услуг ЕИС ОУ.</w:t>
      </w:r>
    </w:p>
    <w:p w:rsidR="0075169F" w:rsidRPr="007467B1" w:rsidRDefault="0075169F" w:rsidP="00502261">
      <w:pPr>
        <w:pStyle w:val="ListParagraph"/>
        <w:tabs>
          <w:tab w:val="left" w:pos="1276"/>
        </w:tabs>
        <w:suppressAutoHyphens/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45" w:name="_Toc485717562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7. Срок регистрации Заявления на предоставление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Муниципальной услуги</w:t>
      </w:r>
      <w:bookmarkEnd w:id="45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jc w:val="left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ListParagraph"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7.1. Заявление, поданное через МФЦ, регистрируется в Администрации в первый рабочий день, следующий за днем подачи Заявления в МФЦ.</w:t>
      </w:r>
    </w:p>
    <w:p w:rsidR="0075169F" w:rsidRPr="007467B1" w:rsidRDefault="0075169F" w:rsidP="00502261">
      <w:pPr>
        <w:pStyle w:val="ListParagraph"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7.2. Заявление, поданное в электронной форме через РПГУ до 16:00 рабочего дня, регистрируется в Администрации в день его подачи. При подаче Заявления через РПГУ после 16:00 рабочего дня либо в нерабочий день, регистрируется в Администрации на следующий рабочий день.</w:t>
      </w:r>
    </w:p>
    <w:p w:rsidR="0075169F" w:rsidRPr="007467B1" w:rsidRDefault="0075169F" w:rsidP="00502261">
      <w:pPr>
        <w:pStyle w:val="ListParagraph"/>
        <w:tabs>
          <w:tab w:val="left" w:pos="1276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7.3. Заявление, поданное по почте, направляется специалистом Администрации для присвоения регистрационного номера в МФЦ не позднее первого рабочего дня, следующего за днем получения Заявления и документов по почте. Заявление, поданное по почте, регистрируется в Администрации в первый рабочий день, следующий за днем присвоения регистрационного номера в МФЦ.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567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46" w:name="_Toc437973287"/>
      <w:bookmarkStart w:id="47" w:name="_Toc438110028"/>
      <w:bookmarkStart w:id="48" w:name="_Toc438376232"/>
      <w:bookmarkStart w:id="49" w:name="_Toc474425491"/>
      <w:bookmarkStart w:id="50" w:name="_Toc485717563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8. Срок предоставления</w:t>
      </w:r>
      <w:bookmarkEnd w:id="46"/>
      <w:bookmarkEnd w:id="47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 Муниципальной услуги</w:t>
      </w:r>
      <w:bookmarkEnd w:id="48"/>
      <w:bookmarkEnd w:id="49"/>
      <w:bookmarkEnd w:id="50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jc w:val="left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tabs>
          <w:tab w:val="center" w:pos="1418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8.1. Срок предоставления Муниципальной услуги: </w:t>
      </w:r>
    </w:p>
    <w:p w:rsidR="0075169F" w:rsidRPr="007467B1" w:rsidRDefault="0075169F" w:rsidP="00502261">
      <w:pPr>
        <w:tabs>
          <w:tab w:val="center" w:pos="1418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8.1.1. по основанию, указанному в пункте 6.1.1. настоящего Административного регламента, составляет не более 49 календарных дней и начинает исчисляться со дня регистрации Заявления в Администрации;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8.1.2. Решение вносится в Государственный водный реестр в течение 14 календарных дней с момента поступления документов в Московское-Окское БВУ. 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lastRenderedPageBreak/>
        <w:t>8.2. по основанию, указанному в пункте 6.1.2. настоящего Административного регламента, составляет не более 28 календарных дней и начинает исчисляться со дня регистрации Заявления в Администрации.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8.3. по основанию, указанному в пункте 6.1.3. настоящего Административного регламента, составляет не более 24 календарных дней и начинает исчисляться со дня регистрации Заявления в Администрации.</w:t>
      </w:r>
    </w:p>
    <w:p w:rsidR="0075169F" w:rsidRPr="007467B1" w:rsidRDefault="0075169F" w:rsidP="00502261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8.4. В общий срок предоставления Муниципальной услуги входит срок направления межведомственных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75169F" w:rsidRPr="007467B1" w:rsidRDefault="0075169F" w:rsidP="00502261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8.5. Срок приостановления предоставления Муниципальной услуги законодательством Российской Федерации законодательством Московской области не предусмотрен.</w:t>
      </w:r>
    </w:p>
    <w:p w:rsidR="0075169F" w:rsidRPr="007467B1" w:rsidRDefault="0075169F" w:rsidP="00502261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8.6. Администрация принимает решение о предоставлении в пользование водного объекта или направляет заявителю мотивированный отказ в течение 30 дней с даты получения документов.</w:t>
      </w:r>
    </w:p>
    <w:p w:rsidR="0075169F" w:rsidRPr="007467B1" w:rsidRDefault="0075169F" w:rsidP="00502261">
      <w:pPr>
        <w:suppressAutoHyphens/>
        <w:spacing w:after="0" w:line="240" w:lineRule="auto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ListParagraph"/>
        <w:tabs>
          <w:tab w:val="left" w:pos="0"/>
        </w:tabs>
        <w:suppressAutoHyphens/>
        <w:spacing w:after="0" w:line="240" w:lineRule="auto"/>
        <w:ind w:left="0"/>
        <w:mirrorIndents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bookmarkStart w:id="51" w:name="_Toc485717564"/>
      <w:bookmarkStart w:id="52" w:name="_Toc437973288"/>
      <w:bookmarkStart w:id="53" w:name="_Toc438110029"/>
      <w:bookmarkStart w:id="54" w:name="_Toc438376233"/>
      <w:bookmarkStart w:id="55" w:name="_Ref440654922"/>
      <w:bookmarkStart w:id="56" w:name="_Ref440654930"/>
      <w:bookmarkStart w:id="57" w:name="_Ref440654937"/>
      <w:bookmarkStart w:id="58" w:name="_Ref440654944"/>
      <w:bookmarkStart w:id="59" w:name="_Ref440654952"/>
      <w:r w:rsidRPr="007467B1">
        <w:rPr>
          <w:rFonts w:ascii="Arial" w:hAnsi="Arial" w:cs="Arial"/>
          <w:color w:val="000000" w:themeColor="text1"/>
          <w:sz w:val="24"/>
          <w:szCs w:val="24"/>
        </w:rPr>
        <w:t>9. Пр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авовые основания предоставления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br/>
        <w:t>Муниципальной услуги</w:t>
      </w:r>
      <w:bookmarkEnd w:id="51"/>
    </w:p>
    <w:p w:rsidR="0075169F" w:rsidRPr="007467B1" w:rsidRDefault="0075169F" w:rsidP="00502261">
      <w:pPr>
        <w:pStyle w:val="ListParagraph"/>
        <w:tabs>
          <w:tab w:val="left" w:pos="0"/>
        </w:tabs>
        <w:suppressAutoHyphens/>
        <w:spacing w:after="0" w:line="240" w:lineRule="auto"/>
        <w:ind w:left="0"/>
        <w:mirrorIndents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9.1. Основным нормативным правовым актом, регулирующим предоставление Муниципальной услуги является </w:t>
      </w:r>
      <w:hyperlink r:id="rId10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 xml:space="preserve">Водный кодекс Российской Федерации от 03.06.2006 № 74-ФЗ. </w:t>
        </w:r>
      </w:hyperlink>
    </w:p>
    <w:p w:rsidR="0075169F" w:rsidRPr="007467B1" w:rsidRDefault="0075169F" w:rsidP="00502261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9.2. Список иных нормативных актов, применяемых при предоставлении Муниципальной услуги приведен в Приложении 7 к настоящему Административному регламенту.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567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ListParagraph"/>
        <w:tabs>
          <w:tab w:val="left" w:pos="0"/>
        </w:tabs>
        <w:suppressAutoHyphens/>
        <w:spacing w:after="0" w:line="240" w:lineRule="auto"/>
        <w:ind w:left="0"/>
        <w:mirrorIndents/>
        <w:jc w:val="center"/>
        <w:outlineLvl w:val="1"/>
        <w:rPr>
          <w:rFonts w:ascii="Arial" w:hAnsi="Arial" w:cs="Arial"/>
          <w:color w:val="000000" w:themeColor="text1"/>
          <w:sz w:val="24"/>
          <w:szCs w:val="24"/>
        </w:rPr>
      </w:pPr>
      <w:bookmarkStart w:id="60" w:name="_Toc474425492"/>
      <w:bookmarkStart w:id="61" w:name="_Toc485717565"/>
      <w:r w:rsidRPr="007467B1">
        <w:rPr>
          <w:rFonts w:ascii="Arial" w:hAnsi="Arial" w:cs="Arial"/>
          <w:color w:val="000000" w:themeColor="text1"/>
          <w:sz w:val="24"/>
          <w:szCs w:val="24"/>
        </w:rPr>
        <w:t>10. Исчерпывающий п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еречень документов, необходимых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br/>
        <w:t xml:space="preserve">для </w:t>
      </w:r>
      <w:bookmarkEnd w:id="52"/>
      <w:bookmarkEnd w:id="53"/>
      <w:bookmarkEnd w:id="54"/>
      <w:r w:rsidRPr="007467B1">
        <w:rPr>
          <w:rFonts w:ascii="Arial" w:hAnsi="Arial" w:cs="Arial"/>
          <w:color w:val="000000" w:themeColor="text1"/>
          <w:sz w:val="24"/>
          <w:szCs w:val="24"/>
        </w:rPr>
        <w:t>предоставления Муниципальной услуги</w:t>
      </w:r>
      <w:bookmarkEnd w:id="55"/>
      <w:bookmarkEnd w:id="56"/>
      <w:bookmarkEnd w:id="57"/>
      <w:bookmarkEnd w:id="58"/>
      <w:bookmarkEnd w:id="59"/>
      <w:bookmarkEnd w:id="60"/>
      <w:bookmarkEnd w:id="61"/>
    </w:p>
    <w:p w:rsidR="0075169F" w:rsidRPr="007467B1" w:rsidRDefault="0075169F" w:rsidP="00502261">
      <w:pPr>
        <w:pStyle w:val="ListParagraph"/>
        <w:tabs>
          <w:tab w:val="left" w:pos="0"/>
        </w:tabs>
        <w:suppressAutoHyphens/>
        <w:spacing w:after="0" w:line="240" w:lineRule="auto"/>
        <w:ind w:left="0"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10.1. Для предоставления Муниципальной услуги Заявителем (представителем Заявителя) независимо от основания обращения и категории Заявителей представляется следующие обязательные документы: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10.1.1. 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Информация о намечаемых Заявителем водохозяйственных мероприятиях и мероприятиях по охране водного объекта с указанием размера и источников средств, необходимых для их реализации;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10.1.2. Сведения о наличии контрольно-измерительной аппаратуры для контроля качества воды в водном объекте;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10.1.3. Материалы в графической форме с отображением водного объекта, указанного в Заявлении о предоставлении водного объекта в пользование, и размещения средств и объектов водопользования, с обозначением места предполагаемого сброса сточных, в том числе дренажных, вод а также пояснительная записка к ним.</w:t>
      </w:r>
    </w:p>
    <w:p w:rsidR="0075169F" w:rsidRPr="007467B1" w:rsidRDefault="0075169F" w:rsidP="00502261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10.2. В случае обращения за предоставлением Муниципальной услуги непосредственно самим Заявителем, дополнительно к документам, указанным в пунктах 10.1.1. – 10.1.3. настоящего Административного регламента, представляются следующие обязательные документы: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10.2.1. Заявление, подписанное Заявителем, в соответствии с Приложением 8 к настоящему Административному регламенту;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10.2.2. Документ, удостоверяющий личность Заявителя.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 xml:space="preserve">10.3. При обращении за получением Муниципальной услуги представителя Заявителя, уполномоченного на подачу документов и получение результата предоставления Муниципальной услуги, дополнительно к документам, указанным в </w:t>
      </w: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lastRenderedPageBreak/>
        <w:t>пунктах 10.1.1. – 10.1.3. настоящего Административного регламента, представляются следующие обязательные документы: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10.3.1. Заявление, подписанное непосредственно самим Заявителем (Приложение 8 к настоящему Административному регламенту);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10.3.2. Документ, удостоверяющий личность представителя Заявителя;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10.3.3. Документ, подтверждающий полномочия представителя Заявителя.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10.4. При обращении за получением Муниципальной услуги представителя Заявителя, уполномоченного на подписание Заявления и подачу документов, а также получение результата предоставления Муниципальной услуги, дополнительно к документам, указанным в пунктах 10.1.1. – 10.1.3. настоящего Административного регламента, представляются следующие обязательные документы: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10.4.1. Заявление, подписанное представителем Заявителя;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10.4.2. Документ, удостоверяющий личность представителя Заявителя;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10.4.3. Документ, подтверждающий полномочия представителя Заявителя.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10.5. С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писок документов, обязательных для предоставления Заявителем (представителем Заявителя) в зависимости от категории Заявителя и оснований для обращения перечислены в Приложении 9 к настоящему Административному регламенту.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  <w:tab w:val="left" w:pos="1418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10.6. Описание документов приведено в Приложении 10 к настоящему Административному регламенту.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uppressAutoHyphens/>
        <w:spacing w:line="240" w:lineRule="auto"/>
        <w:ind w:hanging="283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62" w:name="_Toc485717566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11. Исчерпывающий п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еречень документов, необходимых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 xml:space="preserve">для предоставления Муниципальной услуги, 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которые находятся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в распоряжении Органов власти</w:t>
      </w:r>
      <w:bookmarkStart w:id="63" w:name="_Ref438363884"/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, Органов местного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самоуправления или Организаций</w:t>
      </w:r>
      <w:bookmarkEnd w:id="62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851"/>
          <w:tab w:val="left" w:pos="1418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11.1. В зависимости от категории Заявителя и целей водопользования, в обязательном порядке Администрацией запрашиваются следующие документы, необходимые для предо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ставления Муниципальной услуги: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11.1.1. В случае обращения за предоставлением Муниципальной услуги индивидуального предпринимателя предоставляется Выписка из Единого государственного реестра индивидуальных предпринимателей, содержащая сведения о Заявителе, из Федеральной налоговой службы России.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11.1.2. В случае обращения за предоставлением Муниципальной услуги юридического лица предоставляется Выписка из Единого государственного реестра юридических лиц, содержащая сведения о Заявителе, из Федеральной налоговой службы России.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11.1.3. Выписка из Единого государственного реестра недвижимости на земельный участок (в случае использования водного объекта для строительства причалов) из Федеральной службы государственной регистрации, кадастра и картографии.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11.1.4. Сведения о наличии положительного заключения государственной экспертизы и об акте о его утверждении в Органах государственной власти и организациях, уполномоченных на проведение государственной экспертизы, в зависимости от цели водопользования.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11.1.5. Сведения о водном объек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те из ГВР Московско-Окского БВУ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11.2. Документы, указанные в пунктах 11.1.1. – 11.1.4. настоящего Административного регламента, могут быть представлены Заявителем (представителем Заявителя) по собственной инициативе. Непредставление Заявителем (представителем Заявителя) указанных документов не является основанием для отказа Заявителю (представителю Заявителя) в предо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ставлении Муниципальной услуги.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11.3 Администрация, МФЦ не вправе требовать от Заявителя (представителя Заявителя) представления документов и (или) информации, указанных в пунктах 11.1.1.-11.1.4. настоящего Административного регламента.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11.4. Администрация, МФЦ не вправе требовать от Заявителя (представителя Заявителя) предоставления информации и осуществления действий, не предусмотренных Административным регламентом.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contextualSpacing/>
        <w:mirrorIndents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64" w:name="_Toc474425494"/>
      <w:bookmarkStart w:id="65" w:name="_Toc485717567"/>
      <w:bookmarkStart w:id="66" w:name="_Toc437973291"/>
      <w:bookmarkStart w:id="67" w:name="_Toc438110032"/>
      <w:bookmarkStart w:id="68" w:name="_Toc438376236"/>
      <w:bookmarkEnd w:id="63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12. Исчерпывающий перечен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ь оснований для отказа в приеме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и регистрации документов, необходимых для предоставления Муниципальной услуги</w:t>
      </w:r>
      <w:bookmarkEnd w:id="64"/>
      <w:bookmarkEnd w:id="65"/>
    </w:p>
    <w:bookmarkEnd w:id="66"/>
    <w:bookmarkEnd w:id="67"/>
    <w:bookmarkEnd w:id="68"/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jc w:val="left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851"/>
          <w:tab w:val="left" w:pos="1418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12.1. Основаниями для отказа в приеме документов, необходимых для предоставления М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униципальной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услуги являются: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12.1.1. Обращение за предоставлением Муниципальной услуги без предъявления документа, позволяющего установить личность Заявителя (представителя Заявителя);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12.1.2. Заявление подано лицом, не имеющим полномочий представлять интересы Заявителя, в соответствии с пунктом 2.2. настоящего Административного регламента;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12.1.3. Документы содержат подчистки и исправления текста;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12.1.4. Документы имеют исправления, не заверенные в установленном законодательством порядке;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12.1.5. Документы содержат повреждения, наличие которых не позволяет однозначно истолковать их содержание;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12.1.6. Документы утратили силу на момент обращения за предоставлением Муниципальной услуги;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12.1.7. Некорректное заполнение обязательных полей в Заявлении в случае обращения представителя Заявителя, не уполномоченного на подписание Заявления через МФЦ;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12.1.8. Качество предоставляемых документов не позволяет в полном объеме прочитать сведения, содержащиеся в документах;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12.1.9. Форма поданного Заявителем (представителем Заявителя) Заявления не соответствует форме Заявления, установленной Административным регламентом (Приложение 8 к настоящему Административному регламенту).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12.1.10. Представлен неполный комплект документов в соответствии с пунктом 10 и Приложением 9 настоящего Административного регламента.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12.2. Дополнительными основаниями для отказа в приеме документов, необходимых для предоставления Муниципальной услуги, при направлении обращения через РПГУ являются: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12.2.1. Некорректное заполнение обязательных полей в форме Заявления на РПГУ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12.2.2. Представление некачественных или недостоверных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993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12.3. Решение об отказе в приеме и регистрации документов, необходимых для предоставления Муниципальной услуги, оформляется по форме согласно Приложению 11 к настоящему Административному регламенту: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-142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12.3.1. При обращении через МФЦ, решение об отказе в приеме и регистрации документов подписывается уполномоченным специалистом МФЦ и выдается Заявителю (представителю Заявителя) с указанием причин отказа в срок не позднее 30 минут с момента получения от Заявителя (представителя Заявителя) документов;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-142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12.3.2. При обращении через РПГУ, решение об отказе в приеме и регистрации документов, подписанное усиленной квалифицированной электронной подписью уполномоченного должностного лица Администрации, направляется в личный кабинет Заявителя (представителя Заявителя) на РПГУ не позднее первого рабочего дня, следующего за днем подачи Заявления;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993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12.3.3. При обращении по почте решение об отказе в приеме и регистрации документов, подписанное уполномоченным должностным лицом Администрации, направляется Заявителю (представителю Заявителя) не позднее первого рабочего дня, следующего за днем получения документов Администрацией, способом указанным Заявителем в Заявлении.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contextualSpacing/>
        <w:mirrorIndents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69" w:name="_Toc437973293"/>
      <w:bookmarkStart w:id="70" w:name="_Toc438110034"/>
      <w:bookmarkStart w:id="71" w:name="_Toc438376239"/>
      <w:bookmarkStart w:id="72" w:name="_Toc474425495"/>
      <w:bookmarkStart w:id="73" w:name="_Toc485717568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13. Исчерпывающи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й перечень оснований для отказа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 xml:space="preserve">в предоставлении Муниципальной </w:t>
      </w:r>
      <w:bookmarkEnd w:id="69"/>
      <w:bookmarkEnd w:id="70"/>
      <w:bookmarkEnd w:id="71"/>
      <w:bookmarkEnd w:id="72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услуги</w:t>
      </w:r>
      <w:bookmarkEnd w:id="73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13.1. Основаниями для отказа в предоставлении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услуги являются: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13.1.1. Наличие противоречивых сведений в Заявлении и приложенных к нему документах.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13.1.2. Обращение за предоставлением Муниципальной услуги подано лицом, не относящимся к лицам, имеющим право на получение Муниципальной услуги в соответствии с пунктом 2.1. настоящего Административного регламента.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13.1.3. Несоответствие документов, указанных в пункте 10 и Приложении 9 настоящего Административного регламента, по форме или содержанию, требованиям законодательства Российской Федерации.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13.1.4. Право пользования частью водного объекта, указанной в Заявлении, предоставлено другому лицу, либо водный объект, указанный в Заявлении, предоставлен в обособленное водопользование.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13.1.5. Использование водного объекта в заявленных целях запрещено или ограничено в соответствии с законодательством Российской Федерации.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13.1.6. Получен отказ федеральных органов исполнительной власти (их территориальных органов), в согласовании условий водопользования в порядке межведомственного взаимодействия.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13.2. Заявитель (представитель Заявителя) вправе отказаться от получения Муниципальной услуги на основании личного письменного Заявления, написанного в свободной форме направив по адресу электронной почты или обратившись в Администрацию.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13.3. Отказ от предоставления Муниципальной услуги не препятствует повторному обращению за предоставлением Муниципальной услуги.</w:t>
      </w:r>
    </w:p>
    <w:p w:rsidR="0075169F" w:rsidRPr="007467B1" w:rsidRDefault="0075169F" w:rsidP="00502261">
      <w:pPr>
        <w:pStyle w:val="111"/>
        <w:numPr>
          <w:ilvl w:val="0"/>
          <w:numId w:val="0"/>
        </w:numPr>
        <w:suppressAutoHyphens/>
        <w:spacing w:line="240" w:lineRule="auto"/>
        <w:ind w:firstLine="567"/>
        <w:contextualSpacing/>
        <w:mirrorIndents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74" w:name="_Toc485717569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14. Порядок, размер и осн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ования взимания государственной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пошлины или иной платы, взимаемой за предоставление Муниципальной услуги</w:t>
      </w:r>
      <w:bookmarkEnd w:id="74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jc w:val="left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ind w:firstLine="709"/>
        <w:contextualSpacing/>
        <w:jc w:val="both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14.1. Муниципальная услуга предоставляется бесплатно.</w:t>
      </w: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ind w:firstLine="567"/>
        <w:contextualSpacing/>
        <w:jc w:val="both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3A2833" w:rsidRPr="007467B1" w:rsidRDefault="0075169F" w:rsidP="003A2833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75" w:name="_Toc439068368"/>
      <w:bookmarkStart w:id="76" w:name="_Toc439084272"/>
      <w:bookmarkStart w:id="77" w:name="_Toc439151286"/>
      <w:bookmarkStart w:id="78" w:name="_Toc439151364"/>
      <w:bookmarkStart w:id="79" w:name="_Toc439151441"/>
      <w:bookmarkStart w:id="80" w:name="_Toc439151950"/>
      <w:bookmarkStart w:id="81" w:name="_Toc474425497"/>
      <w:bookmarkStart w:id="82" w:name="_Toc485717570"/>
      <w:bookmarkStart w:id="83" w:name="_Toc437973294"/>
      <w:bookmarkStart w:id="84" w:name="_Toc438110035"/>
      <w:bookmarkStart w:id="85" w:name="_Toc438376240"/>
      <w:bookmarkEnd w:id="75"/>
      <w:bookmarkEnd w:id="76"/>
      <w:bookmarkEnd w:id="77"/>
      <w:bookmarkEnd w:id="78"/>
      <w:bookmarkEnd w:id="79"/>
      <w:bookmarkEnd w:id="80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15. Перечень услуг, необходимых и 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обязательных для предоставления</w:t>
      </w:r>
    </w:p>
    <w:p w:rsidR="003A2833" w:rsidRPr="007467B1" w:rsidRDefault="0075169F" w:rsidP="003A2833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Муниципальной услуги, в том чи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сле порядок, размер и основания</w:t>
      </w:r>
    </w:p>
    <w:p w:rsidR="0075169F" w:rsidRPr="007467B1" w:rsidRDefault="0075169F" w:rsidP="003A2833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взимания платы за предоставление таких услуг</w:t>
      </w:r>
      <w:bookmarkEnd w:id="81"/>
      <w:bookmarkEnd w:id="82"/>
    </w:p>
    <w:p w:rsidR="0075169F" w:rsidRPr="007467B1" w:rsidRDefault="0075169F" w:rsidP="003A2833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-142"/>
        </w:tabs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15.1. 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Услуги, необходимые и обязательные для предоставления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услуги, отсутствуют.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contextualSpacing/>
        <w:mirrorIndents/>
        <w:rPr>
          <w:rFonts w:ascii="Arial" w:hAnsi="Arial" w:cs="Arial"/>
          <w:color w:val="000000" w:themeColor="text1"/>
          <w:sz w:val="24"/>
          <w:szCs w:val="24"/>
          <w:lang w:eastAsia="ar-SA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86" w:name="_Toc444535261"/>
      <w:bookmarkStart w:id="87" w:name="_Toc446603327"/>
      <w:bookmarkStart w:id="88" w:name="_Toc474425498"/>
      <w:bookmarkStart w:id="89" w:name="_Toc485717571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16. Способы предоставления Заявителем документов, необходимых для получения Муниципальной услуги</w:t>
      </w:r>
      <w:bookmarkEnd w:id="86"/>
      <w:bookmarkEnd w:id="87"/>
      <w:bookmarkEnd w:id="88"/>
      <w:bookmarkEnd w:id="89"/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16.1. Личное обращение Заявителя (представителя Заявителя) в МФЦ.</w:t>
      </w:r>
    </w:p>
    <w:p w:rsidR="0075169F" w:rsidRPr="007467B1" w:rsidRDefault="0075169F" w:rsidP="003A283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16.1.1. Заявитель (представитель Заявителя) может записаться на личный прием в МФЦ заранее по контактным телефонам, указанным в Приложении 2 к настоящему Административному регламенту, или посредством РПГУ. При осуществлении предварительной записи Заявитель (представитель 3аявителя)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 Для получения Муниципальной услуги Заявитель (представитель Заявителя) представляет необходимые документы, указанные в пункте 10 и Приложении 9 настоящего Административным регламента.</w:t>
      </w:r>
    </w:p>
    <w:p w:rsidR="0075169F" w:rsidRPr="007467B1" w:rsidRDefault="0075169F" w:rsidP="003A283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16.1.2. В случае наличия оснований, предусмотренных пунктом 12 настоящего Административного регламента, специалистом МФЦ Заявителю (представителю Заявителя) выдается решение об отказе в приеме документов с указанием причин отказа в срок не позднее 30 минут с момента получения от Заявителя (представителя Заявителя) документов.</w:t>
      </w:r>
    </w:p>
    <w:p w:rsidR="0075169F" w:rsidRPr="007467B1" w:rsidRDefault="0075169F" w:rsidP="003A283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16.1.3. В случае если отсутствуют основания для отказа в приеме документов специалист МФЦ принимает представленные Заявителем (представителем Заявителя) документы, заполняет и распечатывает Заявление, которое подписывается Заявителем (представителем Заявителя) в присутствии специалиста МФЦ. В случае обращения представителя Заявителя, не уполномоченного на подписание Заявления, представляется подписанное Заявителем Заявление по форме, указанной в Приложении 8 к настоящему Административному регламенту.</w:t>
      </w:r>
    </w:p>
    <w:p w:rsidR="0075169F" w:rsidRPr="007467B1" w:rsidRDefault="0075169F" w:rsidP="003A283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16.1.4.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 </w:t>
      </w: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Специалист МФЦ сканирует представленные Заявителем (представителем Заявителя) оригиналы документов и формирует электронное дело в Модуле МФЦ ЕИС ОУ, распечатывает и выдает Заявителю (представителю Заявителя) выписку о получении Заявления, документов с указанием их перечня и количества листов, входящего номера, даты получения документов от Заявителя (представителя Заявителя) и даты готовности результата предоставления Муниципальной услуги.</w:t>
      </w:r>
    </w:p>
    <w:p w:rsidR="0075169F" w:rsidRPr="007467B1" w:rsidRDefault="0075169F" w:rsidP="003A283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16.1.5. Электронное дело (Заявление, прилагаемые к нему документы, выписка) поступает из Модуля МФЦ ЕИС ОУ в Модуль оказания услуг ЕИС ОУ в день его формирования.</w:t>
      </w:r>
    </w:p>
    <w:p w:rsidR="0075169F" w:rsidRPr="007467B1" w:rsidRDefault="0075169F" w:rsidP="003A283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16.2. Обращение за предоставлением Муниципальной услуги по почте.</w:t>
      </w:r>
    </w:p>
    <w:p w:rsidR="0075169F" w:rsidRPr="007467B1" w:rsidRDefault="0075169F" w:rsidP="003A2833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16.2.1. Для получения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услуги Заявитель (представитель Заявителя) направляет по адресу Администрации, указанному в Приложении 2 к настоящему Административному регламенту, заказное письмо с описью, содержащее Заявление, подписанное Заявителем (представителем Заявителя, уполномоченным на подписание Заявления) и нотариально заверенные копии необходимых документов, указанных в пункте 10 и Приложении 9 настоящего Административного регламента.</w:t>
      </w:r>
    </w:p>
    <w:p w:rsidR="0075169F" w:rsidRPr="007467B1" w:rsidRDefault="0075169F" w:rsidP="003A2833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16.2.2. Администрация не позднее первого рабочего дня, следующего за днем получения документов, направляет Заявление и полученные документы в МФЦ для присвоения регистрационного номера.</w:t>
      </w:r>
    </w:p>
    <w:p w:rsidR="0075169F" w:rsidRPr="007467B1" w:rsidRDefault="0075169F" w:rsidP="003A2833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16.2.3. Срок предоставления Муниципальной услуги исчисляется в соответствии с пунктом 8 настоящего Административного регламента. Специалистом МФЦ в течение 1 рабочего дня в Модуле МФЦ ЕИС ОУ Заявлению присваивается регистрационный номер.</w:t>
      </w:r>
    </w:p>
    <w:p w:rsidR="0075169F" w:rsidRPr="007467B1" w:rsidRDefault="0075169F" w:rsidP="003A2833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16.2.4. Выписка о получении Заявления и документов направляется специалистом Администрации по указанному в Заявлении почтовому адресу в течение рабочего дня, следующего за днем присвоения регистрационного номера в МФЦ.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16.3. Обращение Заявителя (представителя Заявителя) посредством РПГУ.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16.3.1. Для получения Муниципальной услуги Заявитель (представитель Заявителя) заполняет Заявление в электронной форме с использованием РПГУ, прикладывает электронные образы документов, указанных в пункте 10 и Приложении 9 к настоящему Административному регламенту, подписанных усиленной квалифицированной электронной подписью Заявителя (представителя Заявителя, уполномоченного на подписание Заявления). В случае обращения представителя Заявителя, не уполномоченного на подписание Заявления, представитель Заявителя прикрепляется электронный образ Заявления, подписанного усиленной квалифицированной электронной подписью Заявителя.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16.3.2. Отправленное Заявление и документы поступают в Модуль оказания услуг ЕИС ОУ.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16.3.3. Представление оригиналов документов и сверка с электронными образами документов не требуется.</w:t>
      </w:r>
    </w:p>
    <w:p w:rsidR="0075169F" w:rsidRPr="007467B1" w:rsidRDefault="0075169F" w:rsidP="003A2833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16.4. В МФЦ Заявителю (представителю Заявителя) обеспечен бесплатный доступ к РПГУ для обеспечения возможности подачи документов в электронном виде в порядке, предусмотренном в пункте 16.4. настоящего Административного регламента.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90" w:name="_Toc446603328"/>
      <w:bookmarkStart w:id="91" w:name="_Toc474425499"/>
      <w:bookmarkStart w:id="92" w:name="_Toc485717572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17. Способы получения Заявителем результатов предоставления Муниципальной услуги</w:t>
      </w:r>
      <w:bookmarkEnd w:id="90"/>
      <w:bookmarkEnd w:id="91"/>
      <w:bookmarkEnd w:id="92"/>
    </w:p>
    <w:p w:rsidR="0075169F" w:rsidRPr="007467B1" w:rsidRDefault="0075169F" w:rsidP="00502261">
      <w:pPr>
        <w:suppressAutoHyphens/>
        <w:spacing w:after="0" w:line="240" w:lineRule="auto"/>
        <w:ind w:firstLine="567"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17.1. Заявитель (представитель Заявителя) уведомляется о ходе рассмотрения и готовности результата предоставления муниципальной услуги следующими способами: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17.1.1.через Личный кабинет на РПГУ.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17.1.2.посредством сервиса РПГУ «Узнать статус Заявления».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17.1.3. по электронной почте. 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Кроме того, Заявитель (представитель Заявителя)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8(800)550-50-30.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17.2. Результат предоставления Муниципальной услуги может быть получен следующими способами: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17.2.1. Через личный кабинет на РПГУ в виде электронного документа. 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17.2.2. Через МФЦ на бумажном носителе.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17.3. Результат предоставления Муниципальной услуги направляется Заявителю (представителю Заявителя) в личный кабинет РПГУ. В случае необходимости Заявитель (представитель Заявителя) дополнительно может получить результат предоставления Муниципальной услуги через МФЦ. В этом случае специалистом МФЦ распечатывается экземпляр электронного документа на бумажном носителе, заверяется подписью уполномоченного специалиста МФЦ и печатью МФЦ, выдается Заявителю (представителю Заявителя).</w:t>
      </w:r>
    </w:p>
    <w:p w:rsidR="0075169F" w:rsidRPr="007467B1" w:rsidRDefault="0075169F" w:rsidP="00502261">
      <w:pPr>
        <w:pStyle w:val="CommentText"/>
        <w:suppressAutoHyphens/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93" w:name="_Toc446603330"/>
      <w:bookmarkStart w:id="94" w:name="_Toc474425500"/>
      <w:bookmarkStart w:id="95" w:name="_Toc485717573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18. Максимальный срок ожидания в очереди</w:t>
      </w:r>
      <w:bookmarkEnd w:id="93"/>
      <w:bookmarkEnd w:id="94"/>
      <w:bookmarkEnd w:id="95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jc w:val="left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11"/>
        <w:numPr>
          <w:ilvl w:val="0"/>
          <w:numId w:val="0"/>
        </w:numPr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18.1. Максимальный срок ожидания в очереди при подаче Заявления о предоставлении Муниципальной услуги и при получении результата предоставления Государственной услуги - 15 минут.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pacing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96" w:name="_Toc446603331"/>
      <w:bookmarkStart w:id="97" w:name="_Toc474425501"/>
      <w:bookmarkStart w:id="98" w:name="_Toc485717574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19. Требования к помещениям, в которых предоставляется Муниципальная услуга</w:t>
      </w:r>
      <w:bookmarkEnd w:id="96"/>
      <w:bookmarkEnd w:id="97"/>
      <w:bookmarkEnd w:id="98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19.1. Помещения, в которых предоставляется Муниципальная 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19.2. Входы в помещения оборудуются пандусами, расширенными проходами, позволяющими обеспечить беспрепятственный доступ инвалидов и лиц с ограниченными возможностями здоровья, включая лиц, использующих кресла-коляски.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0"/>
        </w:tabs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19.3. Иные требования к помещениям, в которых предоставляется Муниципальная услуга, приведены в Приложении 12 к Административному регламенту.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851"/>
        </w:tabs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99" w:name="_Toc446603332"/>
      <w:bookmarkStart w:id="100" w:name="_Toc474425502"/>
      <w:bookmarkStart w:id="101" w:name="_Toc485717575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20. Показатели доступности и качества Муниципальной услуги</w:t>
      </w:r>
      <w:bookmarkEnd w:id="99"/>
      <w:bookmarkEnd w:id="100"/>
      <w:bookmarkEnd w:id="101"/>
    </w:p>
    <w:p w:rsidR="0075169F" w:rsidRPr="007467B1" w:rsidRDefault="0075169F" w:rsidP="00502261">
      <w:pPr>
        <w:tabs>
          <w:tab w:val="left" w:pos="567"/>
        </w:tabs>
        <w:suppressAutoHyphens/>
        <w:spacing w:after="0" w:line="240" w:lineRule="auto"/>
        <w:ind w:firstLine="567"/>
        <w:mirrorIndents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tabs>
          <w:tab w:val="left" w:pos="567"/>
        </w:tabs>
        <w:suppressAutoHyphens/>
        <w:spacing w:after="0" w:line="240" w:lineRule="auto"/>
        <w:ind w:firstLine="709"/>
        <w:mirrorIndents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20.1.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 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Показатели доступности и качества Муниципальной услуги приведены в Приложении 13 к настоящему Административному регламенту.</w:t>
      </w:r>
    </w:p>
    <w:p w:rsidR="0075169F" w:rsidRPr="007467B1" w:rsidRDefault="0075169F" w:rsidP="00502261">
      <w:pPr>
        <w:tabs>
          <w:tab w:val="left" w:pos="567"/>
        </w:tabs>
        <w:suppressAutoHyphens/>
        <w:spacing w:after="0" w:line="240" w:lineRule="auto"/>
        <w:ind w:firstLine="709"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20.2. Требования к обеспечению доступности Муниципальной услуги для инвалидов приведены в Приложении 14 к настоящему Административному регламенту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A2833" w:rsidRPr="007467B1" w:rsidRDefault="003A2833" w:rsidP="00502261">
      <w:pPr>
        <w:tabs>
          <w:tab w:val="left" w:pos="567"/>
        </w:tabs>
        <w:suppressAutoHyphens/>
        <w:spacing w:after="0" w:line="240" w:lineRule="auto"/>
        <w:ind w:firstLine="709"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02" w:name="_Toc446603333"/>
      <w:bookmarkStart w:id="103" w:name="_Toc474425503"/>
      <w:bookmarkStart w:id="104" w:name="_Toc485717576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21. Требования к организац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ии предоставления Муниципальной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услуги в электронной форме</w:t>
      </w:r>
      <w:bookmarkEnd w:id="102"/>
      <w:bookmarkEnd w:id="103"/>
      <w:bookmarkEnd w:id="104"/>
    </w:p>
    <w:p w:rsidR="0075169F" w:rsidRPr="007467B1" w:rsidRDefault="0075169F" w:rsidP="00502261">
      <w:pPr>
        <w:pStyle w:val="NoSpacing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21.1. В электронной форме документы, указанные в пункте 10 и Приложении 9 настоящего Административного регламента, подаются посредством РПГУ.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21.2. При подаче документы, указанные в пункте 10 и Приложении 9 настоящего Административного регламента, прилагаются к электронной форме Заявления 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 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21.3. Все документы должны быть отсканированы в распространенных графических форматах файлов в цветном режиме (разрешение сканирования - 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21.4. Печатная форма Заявления (сформированная с помощью сервисов РПГУ на основании данных, заполненных Заявителем (представителем Заявителя) в электронной форме Заявления) распечатывается, подписывается Заявителем (представителем Заявителя, уполномоченным на подписание Заявления), сканируется и прикладывается к электронной форме Заявления в качестве отдельного документа. 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21.5. Заявитель (представитель Заявителя) имеет возможность отслеживать ход обработки документов в Личном кабинете с помощью статусной модели РПГУ.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mirrorIndents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05" w:name="_Toc446603334"/>
      <w:bookmarkStart w:id="106" w:name="_Toc474425504"/>
      <w:bookmarkStart w:id="107" w:name="_Toc485717577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22. Требования к организации предоставл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ения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Муниципальной услуги в МФЦ</w:t>
      </w:r>
      <w:bookmarkEnd w:id="105"/>
      <w:bookmarkEnd w:id="106"/>
      <w:bookmarkEnd w:id="107"/>
    </w:p>
    <w:p w:rsidR="0075169F" w:rsidRPr="007467B1" w:rsidRDefault="0075169F" w:rsidP="00502261">
      <w:pPr>
        <w:suppressAutoHyphens/>
        <w:spacing w:after="0" w:line="240" w:lineRule="auto"/>
        <w:ind w:firstLine="709"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22.1. 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порядке, установленном законодательством. Перечень МФЦ, в которых организуется предоставление Муниципальной услуги в соответствии с соглашением о взаимодействии, приводится в Приложении 2 к настоящему Административному регламенту.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22.2. В МФЦ Заявителю (представителю Заявителя) обеспечен бесплатный доступ к РПГУ.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22.3. Заявитель (представитель Заявителя) может осуществить предварительную запись на подачу Заявления в МФЦ следующими способами по своему выбору:</w:t>
      </w:r>
    </w:p>
    <w:p w:rsidR="0075169F" w:rsidRPr="007467B1" w:rsidRDefault="0075169F" w:rsidP="00502261">
      <w:pPr>
        <w:pStyle w:val="afa"/>
        <w:tabs>
          <w:tab w:val="left" w:pos="993"/>
        </w:tabs>
        <w:suppressAutoHyphens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1) при личном обращении Заявителя (представителя Заявителя) в МФЦ;</w:t>
      </w:r>
    </w:p>
    <w:p w:rsidR="0075169F" w:rsidRPr="007467B1" w:rsidRDefault="0075169F" w:rsidP="00502261">
      <w:pPr>
        <w:pStyle w:val="afa"/>
        <w:tabs>
          <w:tab w:val="left" w:pos="993"/>
        </w:tabs>
        <w:suppressAutoHyphens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2) по телефону МФЦ;</w:t>
      </w:r>
    </w:p>
    <w:p w:rsidR="0075169F" w:rsidRPr="007467B1" w:rsidRDefault="0075169F" w:rsidP="00502261">
      <w:pPr>
        <w:pStyle w:val="afa"/>
        <w:tabs>
          <w:tab w:val="left" w:pos="993"/>
        </w:tabs>
        <w:suppressAutoHyphens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3) посредством РПГУ. </w:t>
      </w:r>
    </w:p>
    <w:p w:rsidR="0075169F" w:rsidRPr="007467B1" w:rsidRDefault="0075169F" w:rsidP="00502261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22.4. При предварительной записи Заявитель (представитель Заявителя) сообщает следующие данные:</w:t>
      </w:r>
    </w:p>
    <w:p w:rsidR="0075169F" w:rsidRPr="007467B1" w:rsidRDefault="0075169F" w:rsidP="00502261">
      <w:pPr>
        <w:pStyle w:val="afa"/>
        <w:tabs>
          <w:tab w:val="left" w:pos="993"/>
        </w:tabs>
        <w:suppressAutoHyphens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1) фамилию, имя, отчество (последнее при наличии);</w:t>
      </w:r>
    </w:p>
    <w:p w:rsidR="0075169F" w:rsidRPr="007467B1" w:rsidRDefault="0075169F" w:rsidP="00502261">
      <w:pPr>
        <w:pStyle w:val="afa"/>
        <w:tabs>
          <w:tab w:val="left" w:pos="993"/>
        </w:tabs>
        <w:suppressAutoHyphens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2) контактный номер телефона;</w:t>
      </w:r>
    </w:p>
    <w:p w:rsidR="0075169F" w:rsidRPr="007467B1" w:rsidRDefault="0075169F" w:rsidP="00502261">
      <w:pPr>
        <w:pStyle w:val="afa"/>
        <w:tabs>
          <w:tab w:val="left" w:pos="993"/>
        </w:tabs>
        <w:suppressAutoHyphens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3) адрес электронной почты (при наличии);</w:t>
      </w:r>
    </w:p>
    <w:p w:rsidR="0075169F" w:rsidRPr="007467B1" w:rsidRDefault="0075169F" w:rsidP="00502261">
      <w:pPr>
        <w:pStyle w:val="afa"/>
        <w:tabs>
          <w:tab w:val="left" w:pos="993"/>
        </w:tabs>
        <w:suppressAutoHyphens/>
        <w:spacing w:line="240" w:lineRule="auto"/>
        <w:ind w:left="0"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4) желаемые дату и время представления документов. 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22.5. Заявителю (представителю Заявителя) сообщаются дата и время приема документов.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22.6. При осуществлении предварительной записи Заявитель (представитель Заявителя)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22.7. Заявитель (представитель Заявителя) в любое время вправе отказа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ться от предварительной записи.</w:t>
      </w:r>
    </w:p>
    <w:p w:rsidR="0075169F" w:rsidRPr="007467B1" w:rsidRDefault="0075169F" w:rsidP="00502261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22.8. В отсутствии Заявителей (представителей Заявителей), обратившихся по предварительной записи, осуществляется прием Заявителей, обратившихся в порядке очереди. </w:t>
      </w:r>
    </w:p>
    <w:p w:rsidR="0075169F" w:rsidRPr="007467B1" w:rsidRDefault="0075169F" w:rsidP="00502261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22.9. Обеспечение бесплатного доступа Заявителей (представителей Заявителей) к РПГУ на базе МФЦ осуществляется в соответствии с требованиями установленными постановлением Правительства Российский Федерации от 22.12.2012 N 1376 «Об утверждении Правил организации деятельности многофункциональных центров предоставления государственных и муниципальных услуг», распоряжением Министерства государственного управления, информационных технологий и связи от 21.07.2016 N 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75169F" w:rsidRPr="007467B1" w:rsidRDefault="0075169F" w:rsidP="00502261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22.10. Перечень МФЦ, в которых обеспечен бесплатный доступ к РПГУ приводится в Приложении 2 к Административному регламенту</w:t>
      </w:r>
    </w:p>
    <w:p w:rsidR="0075169F" w:rsidRPr="007467B1" w:rsidRDefault="0075169F" w:rsidP="00502261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22.11. Консультирование Заявителей (представителей Заявителей) по порядку предоставления Муниципальной услуги осуществляется в рамках соглашения о взаимодействии между Министерством и Многофункциональным центром предоставления государственных и муниципальных услуг (далее МФЦ), заключенного в порядке, установленном законодательством.</w:t>
      </w:r>
    </w:p>
    <w:p w:rsidR="0075169F" w:rsidRPr="007467B1" w:rsidRDefault="0075169F" w:rsidP="00502261">
      <w:pPr>
        <w:suppressAutoHyphens/>
        <w:spacing w:after="0" w:line="240" w:lineRule="auto"/>
        <w:ind w:firstLine="567"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A2833" w:rsidRPr="007467B1" w:rsidRDefault="0075169F" w:rsidP="00502261">
      <w:pPr>
        <w:suppressAutoHyphens/>
        <w:spacing w:after="0" w:line="240" w:lineRule="auto"/>
        <w:ind w:firstLine="567"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bookmarkStart w:id="108" w:name="_Toc446603335"/>
      <w:bookmarkStart w:id="109" w:name="_Toc474425505"/>
      <w:bookmarkStart w:id="110" w:name="_Toc485717578"/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III. Состав, послед</w:t>
      </w:r>
      <w:r w:rsidR="003A2833"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овательность и сроки выполнения</w:t>
      </w:r>
    </w:p>
    <w:p w:rsidR="0075169F" w:rsidRPr="007467B1" w:rsidRDefault="0075169F" w:rsidP="00502261">
      <w:pPr>
        <w:suppressAutoHyphens/>
        <w:spacing w:after="0" w:line="240" w:lineRule="auto"/>
        <w:ind w:firstLine="567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административных процедур, требования к порядку их выполнения</w:t>
      </w:r>
      <w:bookmarkStart w:id="111" w:name="_Toc446603336"/>
      <w:bookmarkStart w:id="112" w:name="_Toc474425506"/>
      <w:bookmarkEnd w:id="108"/>
      <w:bookmarkEnd w:id="109"/>
      <w:bookmarkEnd w:id="110"/>
    </w:p>
    <w:p w:rsidR="0075169F" w:rsidRPr="007467B1" w:rsidRDefault="0075169F" w:rsidP="00502261">
      <w:pPr>
        <w:suppressAutoHyphens/>
        <w:spacing w:after="0" w:line="240" w:lineRule="auto"/>
        <w:ind w:firstLine="567"/>
        <w:jc w:val="center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3A2833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23.</w:t>
      </w:r>
      <w:bookmarkStart w:id="113" w:name="_Toc485717579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 Состав, последовательность и ср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оки выполнения административных</w:t>
      </w: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процедур при предоставлении Муниципальной услуги</w:t>
      </w:r>
      <w:bookmarkEnd w:id="111"/>
      <w:bookmarkEnd w:id="112"/>
      <w:bookmarkEnd w:id="113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NoSpacing"/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23.1. Перечень административных процедур при предоставлении Муниципальной услуги: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1) прием Заявления и документов;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2) обработка и предварительное рассмотрение документов;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4) принятие решения;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5) внесение записи в ГВР;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6) направление (выдача) результата.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23.2. 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15 к настоящему Административному регламенту.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23.3. Блок-схема предоставления Муниципальной услуги приведена в Приложении 16 к настоящему Административному регламенту.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3A2833">
      <w:pPr>
        <w:suppressAutoHyphens/>
        <w:spacing w:after="0" w:line="240" w:lineRule="auto"/>
        <w:jc w:val="center"/>
        <w:outlineLvl w:val="0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bookmarkStart w:id="114" w:name="_Toc485717580"/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 xml:space="preserve">IV. Порядок </w:t>
      </w:r>
      <w:r w:rsidR="003A2833"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и формы контроля за исполнением</w:t>
      </w: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br/>
        <w:t>Административного регламента</w:t>
      </w:r>
      <w:bookmarkEnd w:id="114"/>
    </w:p>
    <w:p w:rsidR="0075169F" w:rsidRPr="007467B1" w:rsidRDefault="0075169F" w:rsidP="003A2833">
      <w:pPr>
        <w:pStyle w:val="NoSpacing"/>
        <w:tabs>
          <w:tab w:val="left" w:pos="0"/>
        </w:tabs>
        <w:suppressAutoHyphen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A2833" w:rsidRPr="007467B1" w:rsidRDefault="0075169F" w:rsidP="003A2833">
      <w:pPr>
        <w:pStyle w:val="NoSpacing"/>
        <w:tabs>
          <w:tab w:val="left" w:pos="0"/>
        </w:tabs>
        <w:suppressAutoHyphens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24. Порядок осуществления контроля за соблюдением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br/>
        <w:t>и исполнением должностными л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ицами, муниципальными служащими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br/>
        <w:t>и специалистами Администра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ции положений Административного</w:t>
      </w:r>
    </w:p>
    <w:p w:rsidR="003A2833" w:rsidRPr="007467B1" w:rsidRDefault="0075169F" w:rsidP="003A2833">
      <w:pPr>
        <w:pStyle w:val="NoSpacing"/>
        <w:tabs>
          <w:tab w:val="left" w:pos="0"/>
        </w:tabs>
        <w:suppressAutoHyphens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регламента и иных нормативных 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правовых актов, устанавливающих</w:t>
      </w:r>
    </w:p>
    <w:p w:rsidR="003A2833" w:rsidRPr="007467B1" w:rsidRDefault="0075169F" w:rsidP="003A2833">
      <w:pPr>
        <w:pStyle w:val="NoSpacing"/>
        <w:tabs>
          <w:tab w:val="left" w:pos="0"/>
        </w:tabs>
        <w:suppressAutoHyphens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требования к предоставлени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ю Муниципальной услуги, а также</w:t>
      </w:r>
    </w:p>
    <w:p w:rsidR="0075169F" w:rsidRPr="007467B1" w:rsidRDefault="0075169F" w:rsidP="003A2833">
      <w:pPr>
        <w:pStyle w:val="NoSpacing"/>
        <w:tabs>
          <w:tab w:val="left" w:pos="0"/>
        </w:tabs>
        <w:suppressAutoHyphens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принятием ими решений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24.1. Контроль за соблюдением должностными лицами Администрации, положений Административного регламента и иных нормативных правовых актов, устанавливающих требования к предоставлению Муниципальной услуги, осуществляется в форме: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1) текущего контроля за соблюдением полноты и качества предоставления Муниципальной услуги (далее - Текущий контроль);</w:t>
      </w:r>
    </w:p>
    <w:p w:rsidR="0075169F" w:rsidRPr="007467B1" w:rsidRDefault="0075169F" w:rsidP="00502261">
      <w:pPr>
        <w:pStyle w:val="NoSpacing"/>
        <w:tabs>
          <w:tab w:val="left" w:pos="0"/>
        </w:tabs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2) контроля за соблюдением порядка предоставления Муниципальной услуги.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24.2. Текущий контроль осуществляет руководитель Администрации и уполномоченные им должностные лица.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24.3. Текущий контроль осуществляется в порядке, установленном руководителем Администрации для контроля за исполнением правовых актов Администрации.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24.4. Контроль за соблюдением порядка предоставления Муниципальной услуги осуществляется Министерством государственного управления, информационных технологий и связи Московской области в соответствии с порядком, утвержденном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 и на основании Закона Московской области от 4 мая 2016 года № 37/2016-ОЗ «Кодекс Московской области об административных правонарушениях».</w:t>
      </w:r>
    </w:p>
    <w:p w:rsidR="0075169F" w:rsidRPr="007467B1" w:rsidRDefault="0075169F" w:rsidP="00502261">
      <w:pPr>
        <w:suppressAutoHyphens/>
        <w:spacing w:after="0" w:line="240" w:lineRule="auto"/>
        <w:ind w:firstLine="567"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15" w:name="_Toc485717581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25. 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</w:t>
      </w:r>
      <w:bookmarkEnd w:id="115"/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mirrorIndents/>
        <w:jc w:val="left"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  <w:highlight w:val="yellow"/>
        </w:rPr>
      </w:pPr>
    </w:p>
    <w:p w:rsidR="0075169F" w:rsidRPr="007467B1" w:rsidRDefault="0075169F" w:rsidP="00502261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25.1. Текущий контроль осуществляется в форме проверки решений и действий должностных лиц, муниципальных служащих и специалистов Администрации, ответственных за предоставление Муниципальной услуги, а также в форме внутренних проверок в Администрации по Заявлениям, обращениям и жалобам граждан, их объединений и организаций на решения, а также действия (бездействия) должностных лиц, муниципальных служащих и специалистов Администрации, ответственных за предоставление Муниципальной услуги </w:t>
      </w:r>
    </w:p>
    <w:p w:rsidR="0075169F" w:rsidRPr="007467B1" w:rsidRDefault="0075169F" w:rsidP="00502261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25.2. Порядок осуществления Текущего контроля в Администрации устанавливается руководителем Администрации.</w:t>
      </w:r>
    </w:p>
    <w:p w:rsidR="0075169F" w:rsidRPr="007467B1" w:rsidRDefault="0075169F" w:rsidP="00502261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25.3. 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Администрации положений настоящего Административного регламента в части соблюдения порядка предоставления Муниципальной услуги.</w:t>
      </w:r>
    </w:p>
    <w:p w:rsidR="0075169F" w:rsidRPr="007467B1" w:rsidRDefault="0075169F" w:rsidP="00502261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25.4. Плановые проверки Администрации муниципального образования или должностного лица Администрации проводятся в соответствии с ежегодным планом проверок, утверждаемым Министерством государственного управления, информационных технологий и связи Московской области не чаще одного раза в два года. Ежегодный план проверок проходит процедуру согласования с П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рокуратурой Московской области.</w:t>
      </w:r>
    </w:p>
    <w:p w:rsidR="0075169F" w:rsidRPr="007467B1" w:rsidRDefault="0075169F" w:rsidP="0050226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25.5. 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(надзора) на основании решения руководителя соответствующего органа государственного контроля (надзора) по согласованию с прокуратурой субъекта Российской Федерации, принимаемого на основании обращений граждан, юридических лиц и информации от государственных органов о фактах нарушений законодательства Российской Федерации, влекущих возникновение чрезвычайных ситуаций, угрозу жизни и здоровью граждан, а также массовые нарушения прав граждан.</w:t>
      </w:r>
    </w:p>
    <w:p w:rsidR="0075169F" w:rsidRPr="007467B1" w:rsidRDefault="0075169F" w:rsidP="00502261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25.6. 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Федерации, Правительства Российской Федерации и на основании требования Генерального прокурора Российской Федерации,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75169F" w:rsidRPr="007467B1" w:rsidRDefault="0075169F" w:rsidP="00502261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25.7. Должностными лицами Администраций, ответственными за соблюдение порядка предоставления Муниципальной услуги, являются руководители структурных подразделений Администраций, указанные в пункте 5.2. настоящего Административного регламента.</w:t>
      </w:r>
    </w:p>
    <w:p w:rsidR="0075169F" w:rsidRPr="007467B1" w:rsidRDefault="0075169F" w:rsidP="00502261">
      <w:pPr>
        <w:tabs>
          <w:tab w:val="left" w:pos="567"/>
        </w:tabs>
        <w:suppressAutoHyphens/>
        <w:spacing w:after="0" w:line="240" w:lineRule="auto"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A2833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16" w:name="_Toc485717582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26. Ответственность должност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ных лиц, муниципальных служащих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и специалистов Администрации за ре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шения и действия (бездействие),</w:t>
      </w: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принимаемые (осуществляемые) ими в ходе предоставления Муниципальной услуги</w:t>
      </w:r>
      <w:bookmarkEnd w:id="116"/>
    </w:p>
    <w:p w:rsidR="0075169F" w:rsidRPr="007467B1" w:rsidRDefault="0075169F" w:rsidP="00502261">
      <w:pPr>
        <w:suppressAutoHyphens/>
        <w:spacing w:after="0" w:line="240" w:lineRule="auto"/>
        <w:ind w:firstLine="567"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3A2833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26.1. Должностные лица, муниципальные служащие и специалисты Администрации, ответственные за предоставление Муниципальной услуги и участвующие в предоставлении Муниципальной услуги несут ответственность за принимаемые (осуществляемые) в ходе предоставления Муниципальной услуги решения и действия (бездействие) в соответствии с требованиями законодательства Российской Федерации и Московской области.</w:t>
      </w:r>
    </w:p>
    <w:p w:rsidR="0075169F" w:rsidRPr="007467B1" w:rsidRDefault="0075169F" w:rsidP="003A2833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26.2. Неполное или некачественное предоставление Муниципальной услуги, выявленное в процессе Текущего контроля, влечёт применение дисциплинарного взыскания в соответствии с законодательством Российской Федерации.</w:t>
      </w:r>
    </w:p>
    <w:p w:rsidR="0075169F" w:rsidRPr="007467B1" w:rsidRDefault="0075169F" w:rsidP="003A2833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26.3. Нарушение порядка предоставления Муниципальной услуги, повлекшее ее непредставление или предоставление Муниципальной услуги с нарушением срока, установленного Административным регламентом, предусматривает административную ответственность должностного лица Администрации, ответственного за соблюдение порядка предоставления Муниципальной услуги, установленную Законом Московской области от 4 мая 2016 года № 37/2016-ОЗ «Кодекс Московской области об административных правонарушениях».</w:t>
      </w:r>
    </w:p>
    <w:p w:rsidR="0075169F" w:rsidRPr="007467B1" w:rsidRDefault="0075169F" w:rsidP="003A2833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26.3.1. К нарушениям порядка предоставления Муниципальной услуги, установленного настоящим Административным регламентом в соответствии с Федеральным законом от 27.07.2010 № 210-ФЗ «Об организации предоставления государственных и муниципальных услуг» относится:</w:t>
      </w:r>
    </w:p>
    <w:p w:rsidR="0075169F" w:rsidRPr="007467B1" w:rsidRDefault="0075169F" w:rsidP="003A283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1) требование от Заявителя (представителя Заявителя) представления документов и информации или осуществления действий, представление или осуществление которых не предусмотрено настоящим Административным регламентом, иными нормативными правовыми актами, регулирующими отношения, возникающие в связи с предоставлением Муниципальной услуги;</w:t>
      </w:r>
    </w:p>
    <w:p w:rsidR="0075169F" w:rsidRPr="007467B1" w:rsidRDefault="0075169F" w:rsidP="003A283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2) требование от Заявителя (представителя Заявителя)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организаций, участвующих в предоставлении Муниципальной услуги в соответствии с настоящим Административным регламентом;</w:t>
      </w:r>
    </w:p>
    <w:p w:rsidR="0075169F" w:rsidRPr="007467B1" w:rsidRDefault="0075169F" w:rsidP="003A283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3) требование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для предоставления Муниципальной услуги не предусмотренных настоящим Административным регламентом;</w:t>
      </w:r>
    </w:p>
    <w:p w:rsidR="0075169F" w:rsidRPr="007467B1" w:rsidRDefault="0075169F" w:rsidP="003A283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4) нарушение срока регистрации Заявления Заявителя (представителя Заявителя) о предоставлении Муниципальной услуги, установленного Административным регламентом;</w:t>
      </w:r>
    </w:p>
    <w:p w:rsidR="0075169F" w:rsidRPr="007467B1" w:rsidRDefault="0075169F" w:rsidP="003A283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5) нарушение срока предоставления Муниципальной услуги, установленного Административным регламентом;</w:t>
      </w:r>
    </w:p>
    <w:p w:rsidR="0075169F" w:rsidRPr="007467B1" w:rsidRDefault="0075169F" w:rsidP="003A283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6) 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75169F" w:rsidRPr="007467B1" w:rsidRDefault="0075169F" w:rsidP="003A283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7) отказ в предоставлении Муниципальной, если основания отказа не предусмотрены настоящим Административным регламентом;</w:t>
      </w:r>
    </w:p>
    <w:p w:rsidR="0075169F" w:rsidRPr="007467B1" w:rsidRDefault="0075169F" w:rsidP="003A283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8) немотивированный отказ в предоставлении Муниципальной услуги, в случае отсутствия оснований для отказа в предоставлении Муниципальной услуги;</w:t>
      </w:r>
    </w:p>
    <w:p w:rsidR="0075169F" w:rsidRPr="007467B1" w:rsidRDefault="0075169F" w:rsidP="003A283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9) 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5169F" w:rsidRPr="007467B1" w:rsidRDefault="0075169F" w:rsidP="00502261">
      <w:pPr>
        <w:tabs>
          <w:tab w:val="left" w:pos="993"/>
        </w:tabs>
        <w:suppressAutoHyphens/>
        <w:spacing w:after="0" w:line="240" w:lineRule="auto"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A2833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17" w:name="_Toc485717583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27. Положения, характеризующи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е требования к порядку и формам</w:t>
      </w:r>
    </w:p>
    <w:p w:rsidR="003A2833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контроля за предоставлением Муниципальной услуги, в том числе</w:t>
      </w:r>
    </w:p>
    <w:p w:rsidR="0075169F" w:rsidRPr="007467B1" w:rsidRDefault="0075169F" w:rsidP="00502261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outlineLvl w:val="9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со стороны граждан, их объединений и организаций</w:t>
      </w:r>
      <w:bookmarkEnd w:id="117"/>
    </w:p>
    <w:p w:rsidR="0075169F" w:rsidRPr="007467B1" w:rsidRDefault="0075169F" w:rsidP="00502261">
      <w:pPr>
        <w:suppressAutoHyphens/>
        <w:spacing w:after="0" w:line="240" w:lineRule="auto"/>
        <w:ind w:firstLine="567"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tabs>
          <w:tab w:val="left" w:pos="963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27.1. Требованиями к порядку и формам Текущего контроля за предоставлением Муниципальной услуги являются:</w:t>
      </w:r>
    </w:p>
    <w:p w:rsidR="0075169F" w:rsidRPr="007467B1" w:rsidRDefault="0075169F" w:rsidP="00502261">
      <w:pPr>
        <w:tabs>
          <w:tab w:val="left" w:pos="963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 независимость;</w:t>
      </w:r>
    </w:p>
    <w:p w:rsidR="0075169F" w:rsidRPr="007467B1" w:rsidRDefault="0075169F" w:rsidP="00502261">
      <w:pPr>
        <w:tabs>
          <w:tab w:val="left" w:pos="963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 тщательность.</w:t>
      </w:r>
    </w:p>
    <w:p w:rsidR="0075169F" w:rsidRPr="007467B1" w:rsidRDefault="0075169F" w:rsidP="00502261">
      <w:pPr>
        <w:tabs>
          <w:tab w:val="left" w:pos="963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27.2. Независимость текущего контроля заключается в том, что должностное лицо, уполномоченное на его осуществление, не находится в служебной зависимости от должностного лица, муниципального служащего, специалиста Администрации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75169F" w:rsidRPr="007467B1" w:rsidRDefault="0075169F" w:rsidP="00502261">
      <w:pPr>
        <w:tabs>
          <w:tab w:val="left" w:pos="963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27.3. Должностные лица, осуществляющие Текущий контроль за предоставлением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75169F" w:rsidRPr="007467B1" w:rsidRDefault="0075169F" w:rsidP="00502261">
      <w:pPr>
        <w:tabs>
          <w:tab w:val="left" w:pos="963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27.4. Тщательность осуществления Текущего контроля за предоставлением Муниципальной услуги состоит в исполнении уполномоченными лицами обязанностей, предусмотренных настоящим разделом.</w:t>
      </w:r>
    </w:p>
    <w:p w:rsidR="0075169F" w:rsidRPr="007467B1" w:rsidRDefault="0075169F" w:rsidP="00502261">
      <w:pPr>
        <w:tabs>
          <w:tab w:val="left" w:pos="9214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27.5. 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муниципальными служащими Администрации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:rsidR="0075169F" w:rsidRPr="007467B1" w:rsidRDefault="0075169F" w:rsidP="00502261">
      <w:pPr>
        <w:tabs>
          <w:tab w:val="left" w:pos="963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27.6. Граждане,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совершенствовании порядка предоставления Муниципальной услуги, а также жалобы и Заявления на действия (бездействие) должностных лиц Администрации и принятые ими решения, связанные с предоставлением Муниципальной услуги.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27.7. 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27.8. Заявители (представители Заявителей) могут контролировать предоставление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 по телефону, путем письменного обращения, в том числе по электронной почте и через РПГУ, в том числе в МФЦ посредством бесплатного доступа к РПГУ.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3A2833">
      <w:pPr>
        <w:suppressAutoHyphens/>
        <w:spacing w:after="0" w:line="240" w:lineRule="auto"/>
        <w:contextualSpacing/>
        <w:jc w:val="center"/>
        <w:outlineLvl w:val="0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bookmarkStart w:id="118" w:name="_Toc446603342"/>
      <w:bookmarkStart w:id="119" w:name="_Toc474425512"/>
      <w:bookmarkStart w:id="120" w:name="_Toc485717584"/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 xml:space="preserve">V. Досудебный (внесудебный) порядок обжалования решений и действий (бездействия) должностных лиц, муниципальных служащих и специалистов Администрации, а так же специалистов МФЦ, участвующих в предоставлении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услуги</w:t>
      </w:r>
      <w:bookmarkEnd w:id="118"/>
      <w:bookmarkEnd w:id="119"/>
      <w:bookmarkEnd w:id="120"/>
    </w:p>
    <w:p w:rsidR="0075169F" w:rsidRPr="007467B1" w:rsidRDefault="0075169F" w:rsidP="003A2833">
      <w:pPr>
        <w:pStyle w:val="NoSpacing"/>
        <w:suppressAutoHyphens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3A2833" w:rsidRPr="007467B1" w:rsidRDefault="0075169F" w:rsidP="003A2833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21" w:name="_Toc474425513"/>
      <w:bookmarkStart w:id="122" w:name="_Toc485717585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28. Досудебный (внесудебный) порядок обжалования решений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и действий (бездействия) должностных лиц, муниципальных служащих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и специалистов Администрации, а так ж</w:t>
      </w:r>
      <w:r w:rsidR="003A2833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е специалистов МФЦ, участвующих</w:t>
      </w:r>
    </w:p>
    <w:p w:rsidR="0075169F" w:rsidRPr="007467B1" w:rsidRDefault="0075169F" w:rsidP="003A2833">
      <w:pPr>
        <w:pStyle w:val="2-"/>
        <w:numPr>
          <w:ilvl w:val="0"/>
          <w:numId w:val="0"/>
        </w:numPr>
        <w:tabs>
          <w:tab w:val="left" w:pos="0"/>
        </w:tabs>
        <w:suppressAutoHyphens/>
        <w:spacing w:before="0" w:after="0"/>
        <w:contextualSpacing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в предоставлении Муниципальной услуги</w:t>
      </w:r>
      <w:bookmarkEnd w:id="121"/>
      <w:bookmarkEnd w:id="122"/>
    </w:p>
    <w:p w:rsidR="0075169F" w:rsidRPr="007467B1" w:rsidRDefault="0075169F" w:rsidP="00502261">
      <w:pPr>
        <w:pStyle w:val="NoSpacing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 xml:space="preserve">28.1. Заявитель (представитель Заявителя) имеет право обратиться в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Администрацию, а также Министерство государственного управления, информационных технологий и связи Московской области </w:t>
      </w:r>
      <w:r w:rsidRPr="007467B1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с жалобой, в том числе в следующих случаях: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1134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1) нарушение срока регистрации Заявления Заявителя (представителя Заявителя) о предоставлении Муниципальной услуги, установленного Административным регламентом;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1134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2) нарушение срока предоставления Муниципальной услуги, установленного настоящим Административным регламентом;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1134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3) требование у Заявителя (представителя Заявителя) документов, не предусмотренных настоящим Административным регламентом для предоставления Муниципальной услуги;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1134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4) отказ в приеме документов у Заявителя (представителя Заявителя), если основания отказа не предусмотрены настоящим Административным регламентом;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1134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5) 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1134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6) требование с Заявителя (представителя Заявителя) при предоставлении Муниципальной услуги платы, не предусмотренной настоящим Административным регламентом;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1134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7) отказ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1134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28.2. Жалоба подается в письменной форме на бумажном носителе либо в электронной форме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28.3. Жалоба может быть направлена по почте, через МФЦ, с использованием информационно-телекоммуникационной сети «Интернет», официального сайта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Администрации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,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порталов 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/>
        </w:rPr>
        <w:t>uslugi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.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/>
        </w:rPr>
        <w:t>mosreg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.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/>
        </w:rPr>
        <w:t>ru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/>
        </w:rPr>
        <w:t>gosuslugi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.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/>
        </w:rPr>
        <w:t>ru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, 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 w:eastAsia="ar-SA"/>
        </w:rPr>
        <w:t>vmeste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.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 w:eastAsia="ar-SA"/>
        </w:rPr>
        <w:t>mosreg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.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 w:eastAsia="ar-SA"/>
        </w:rPr>
        <w:t>ru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, а также может быть принята при личном приеме Заявителя (представителя Заявителя).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28.4. Жалоба может быть направлена через личный кабинет на РПГУ, подана при посещении МФЦ, направлена по почте, с использованием официального сайта Администрации, а также может быть принята при личном приеме Заявителя (представителя Заявителя) в Администрации. Информация о месте приема, а также об установленных для приема днях и часах размещена на официальном сайте Администрации в сети Интернет.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28.5. Жалоба должна содержать:</w:t>
      </w:r>
    </w:p>
    <w:p w:rsidR="0075169F" w:rsidRPr="007467B1" w:rsidRDefault="0075169F" w:rsidP="00502261">
      <w:pPr>
        <w:pStyle w:val="a"/>
        <w:numPr>
          <w:ilvl w:val="0"/>
          <w:numId w:val="0"/>
        </w:numPr>
        <w:tabs>
          <w:tab w:val="left" w:pos="993"/>
        </w:tabs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1) наименование органа, предоставляющего Муниципальную услугу, либо организации, участвующей в предоставлении Муниципальной услуги (МФЦ); фамилию, имя, отчество должностного лица, муниципального служащего, специалиста органа, предоставляющего Муниципальной услугу либо специалиста организации, участвующей в предоставлении Муниципальной услуги, решения и действия (бездействие) которого обжалуются;</w:t>
      </w:r>
    </w:p>
    <w:p w:rsidR="0075169F" w:rsidRPr="007467B1" w:rsidRDefault="0075169F" w:rsidP="00502261">
      <w:pPr>
        <w:pStyle w:val="a"/>
        <w:numPr>
          <w:ilvl w:val="0"/>
          <w:numId w:val="0"/>
        </w:numPr>
        <w:tabs>
          <w:tab w:val="left" w:pos="993"/>
        </w:tabs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2) фамилию, имя, отчество (последнее - при наличии), сведения о месте жительства Заявителя (представителя Заявителя) - физического лица либо наименование, сведения о месте нахождения Заявителя (представителя Заявителя)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(представителю Заявителя);</w:t>
      </w:r>
    </w:p>
    <w:p w:rsidR="0075169F" w:rsidRPr="007467B1" w:rsidRDefault="0075169F" w:rsidP="00502261">
      <w:pPr>
        <w:pStyle w:val="a"/>
        <w:numPr>
          <w:ilvl w:val="0"/>
          <w:numId w:val="0"/>
        </w:numPr>
        <w:tabs>
          <w:tab w:val="left" w:pos="993"/>
        </w:tabs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3) сведения об обжалуемых решениях и действиях (бездействиях);</w:t>
      </w:r>
    </w:p>
    <w:p w:rsidR="0075169F" w:rsidRPr="007467B1" w:rsidRDefault="0075169F" w:rsidP="00502261">
      <w:pPr>
        <w:pStyle w:val="a"/>
        <w:numPr>
          <w:ilvl w:val="0"/>
          <w:numId w:val="0"/>
        </w:numPr>
        <w:tabs>
          <w:tab w:val="left" w:pos="993"/>
        </w:tabs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4) доводы, на основании которых Заявитель (представитель Заявителя) не согласен с решением и действием (бездействием).</w:t>
      </w:r>
    </w:p>
    <w:p w:rsidR="0075169F" w:rsidRPr="007467B1" w:rsidRDefault="0075169F" w:rsidP="00502261">
      <w:pPr>
        <w:pStyle w:val="af8"/>
        <w:tabs>
          <w:tab w:val="left" w:pos="993"/>
        </w:tabs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Заявителем (представителем Заявителя) могут быть представлены документы (при наличии), подтверждающие его доводы, либо их копии.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993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28.6. В случае если жалоба подается через представителя Заявителя, также представляется документ, подтверждающий полномочия на осуществлен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ие действий от имени Заявителя.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993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28.7. Жалоба, поступившая в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Администрацию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, подлежит рассмотрению должностным лицом, уполномоченным на рассмотрение жалоб, который обеспечивает:</w:t>
      </w:r>
    </w:p>
    <w:p w:rsidR="0075169F" w:rsidRPr="007467B1" w:rsidRDefault="0075169F" w:rsidP="00502261">
      <w:pPr>
        <w:pStyle w:val="a"/>
        <w:numPr>
          <w:ilvl w:val="0"/>
          <w:numId w:val="0"/>
        </w:numPr>
        <w:tabs>
          <w:tab w:val="left" w:pos="993"/>
        </w:tabs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1) прием и рассмотрение жалоб в соответствии с требованиями Федерального закона от 27.07.2010 № 210-ФЗ «Об организации предоставления государственных и муниципальных услуг»;</w:t>
      </w:r>
    </w:p>
    <w:p w:rsidR="0075169F" w:rsidRPr="007467B1" w:rsidRDefault="0075169F" w:rsidP="00502261">
      <w:pPr>
        <w:pStyle w:val="a"/>
        <w:numPr>
          <w:ilvl w:val="0"/>
          <w:numId w:val="0"/>
        </w:numPr>
        <w:tabs>
          <w:tab w:val="left" w:pos="993"/>
        </w:tabs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2) информирование Заявителей о порядке обжалования решений и действий (бездействия), нарушающих их права и законные интересы.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28.8. Жалоба, поступившая в Администрацию подлежит регистрации не позднее следующего рабочего дня со дня ее поступления.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28.9. Жалоба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подлежит рассмотрению: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в течение 15 рабочих дней со дня ее регистрации в Администрации, если более короткие сроки рассмотрения жалобы не установлены руководителем Администрации.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В течение 5 рабочих дней со дня ее регистрации в случае обжалования отказа в приеме документов у Заявителя (представителя Заявителя) при наличии оснований для отказа в приеме документов,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bookmarkStart w:id="123" w:name="_Ref438371566"/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28.10. В случае если Заявителем (представителем Заявителя) в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Администрацию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подана жалоба, рассмотрение которой не входит в его компетенцию, в течение 3 рабочих дней со дня ее регистрации в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Администрации жалоба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перенаправляется в уполномоченный на ее рассмотрение орган, о чем в письменной форме информируется Заявитель (представитель Заявителя).</w:t>
      </w:r>
      <w:bookmarkEnd w:id="123"/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28.11. По результатам рассмотрения жалобы Администрация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принимает одно из следующих решений:</w:t>
      </w:r>
    </w:p>
    <w:p w:rsidR="0075169F" w:rsidRPr="007467B1" w:rsidRDefault="0075169F" w:rsidP="00502261">
      <w:pPr>
        <w:pStyle w:val="a"/>
        <w:numPr>
          <w:ilvl w:val="0"/>
          <w:numId w:val="0"/>
        </w:numPr>
        <w:tabs>
          <w:tab w:val="left" w:pos="851"/>
        </w:tabs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</w:t>
      </w:r>
      <w:r w:rsidR="003A2833" w:rsidRPr="007467B1">
        <w:rPr>
          <w:rFonts w:ascii="Arial" w:hAnsi="Arial" w:cs="Arial"/>
          <w:color w:val="000000" w:themeColor="text1"/>
          <w:sz w:val="24"/>
          <w:szCs w:val="24"/>
        </w:rPr>
        <w:t>выми актами Московской области;</w:t>
      </w:r>
    </w:p>
    <w:p w:rsidR="0075169F" w:rsidRPr="007467B1" w:rsidRDefault="0075169F" w:rsidP="00502261">
      <w:pPr>
        <w:pStyle w:val="a"/>
        <w:numPr>
          <w:ilvl w:val="0"/>
          <w:numId w:val="0"/>
        </w:numPr>
        <w:tabs>
          <w:tab w:val="left" w:pos="851"/>
        </w:tabs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2) отказывает в удовлетворении жалобы.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28.12. Не позднее дня, следующего за днем принятия решения, указанного в пункте 28.11 настоящего Административного регламента, Заявителю (представителю Заявителя) в письменной форме и по желанию Заявителя (представителя Заявителя) в электронной форме направляется мотивированный ответ о результатах рассмотрения жалобы.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28.13. При удовлетворении жалобы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Администрация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принимает исчерпывающие меры по устранению выявленных нарушений, в том числе по выдаче Заявителю (представителю Заявителя) результата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предоставления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Муниципальной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у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слуги, в соответствии со сроком предоставления Муниципальной услуги,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указанным в пункте 8 настоящего Административного регламента со дня принятия решения.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993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28.14. Администрация отказывает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993"/>
          <w:tab w:val="left" w:pos="1843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1) наличия вступившего в законную силу решения суда, арбитражного суда по жалобе о том же предмете и по тем же основаниям;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993"/>
          <w:tab w:val="left" w:pos="1843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2) подачи жалобы лицом, полномочия которого не подтверждены в порядке, установленном законодательством Российской Федерации;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993"/>
          <w:tab w:val="left" w:pos="1843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3) наличия решения по жалобе, принятого ранее в соответствии с требованиями Административного регламента в отношении того же Заявителя и по тому же предмету жалобы;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993"/>
          <w:tab w:val="left" w:pos="1843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4) признания жалобы необоснованной.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993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28.15. 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соответствии с частью 1 статьи 11.2 Федерального закона от 27.07.2010 № 210-ФЗ «Об организации предоставления государственных и муниципальных услуг», незамедлительно направляет имеющиеся материалы в органы прокуратуры.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993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28.16. В ответе по результатам рассмотрения жалобы указываются: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993"/>
          <w:tab w:val="left" w:pos="1843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1) должность, фамилия, имя, отчество (при наличии) должностного лица Администрации, принявшего решение по жалобе;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 xml:space="preserve">2) номер, дата, место принятия решения, включая сведения 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о должностном лице, решение или действие (бездействие) которого обжалуется;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3) фамилия, имя, отчество (при наличии) или наименование Заявителя;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4) основания для принятия решения по жалобе;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5) принятое по жалобе решение;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6) в случае если жалоба признана обоснованной – сроки устранения выявленных нарушений, в том числе срок предоставления результата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Муниципальной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у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слуги;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7) в случае если жалоба признана необоснованной, - причины признания жалобы необоснованной и информация о праве Заявителя обжаловать принятое решение в судебном порядке;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8) сведения о порядке обжалования принятого по жалобе решения.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851"/>
          <w:tab w:val="left" w:pos="1276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28.17. Ответ по результатам рассмотрения жалобы подписывается уполномоченным на рассмотрение жалобы должностным лицом Администрации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28.18. Администрация 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вправе оставить жалобу без ответа в следующих случаях: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1) отсутствия в жалобе фамилии Заявителя или почтового адреса (адреса электронной почты), по которому должен быть направлен ответ;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2) 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(представителю Заявителя) сообщается о недопустимости злоупотребления правом);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7 рабочих дней со дня регистрации жалобы сообщается Заявителю (представителю Заявителя), если его фамилия и почтовый адрес поддаются прочтению).</w:t>
      </w:r>
    </w:p>
    <w:p w:rsidR="0075169F" w:rsidRPr="007467B1" w:rsidRDefault="0075169F" w:rsidP="00502261">
      <w:pPr>
        <w:pStyle w:val="10"/>
        <w:numPr>
          <w:ilvl w:val="0"/>
          <w:numId w:val="0"/>
        </w:numPr>
        <w:tabs>
          <w:tab w:val="left" w:pos="851"/>
        </w:tabs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28.19. Заявитель (представитель Заявителя) вправе обжаловать принятое по жалобе решение в судебном порядке в соответствии с законодательством Российской Федерации.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28.20. Порядок рассмотрения жалоб Заявителей (представителей Заявителей) 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постановлением Правительства Московской области от 16 апреля 2015 года № 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ar-SA"/>
        </w:rPr>
        <w:t>.</w:t>
      </w:r>
      <w:bookmarkStart w:id="124" w:name="Приложение1"/>
      <w:bookmarkStart w:id="125" w:name="_Toc468470756"/>
      <w:bookmarkStart w:id="126" w:name="_Toc474425516"/>
      <w:bookmarkEnd w:id="83"/>
      <w:bookmarkEnd w:id="84"/>
      <w:bookmarkEnd w:id="85"/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bookmarkStart w:id="127" w:name="_Toc485717586"/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Приложение </w:t>
      </w:r>
      <w:bookmarkEnd w:id="124"/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1</w:t>
      </w:r>
      <w:bookmarkEnd w:id="125"/>
      <w:bookmarkEnd w:id="126"/>
      <w:bookmarkEnd w:id="127"/>
    </w:p>
    <w:p w:rsidR="0075169F" w:rsidRPr="007467B1" w:rsidRDefault="0075169F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bookmarkStart w:id="128" w:name="_Toc485717587"/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</w:t>
      </w:r>
      <w:bookmarkEnd w:id="128"/>
      <w:r w:rsidR="003A2833"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му</w:t>
      </w:r>
    </w:p>
    <w:p w:rsidR="003A2833" w:rsidRPr="007467B1" w:rsidRDefault="003A2833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29" w:name="_Toc468470757"/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3A2833" w:rsidRPr="007467B1" w:rsidRDefault="0075169F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 xml:space="preserve">муниципальной услуги </w:t>
      </w:r>
      <w:bookmarkEnd w:id="129"/>
      <w:r w:rsidR="003A2833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по</w:t>
      </w:r>
    </w:p>
    <w:p w:rsidR="003A2833" w:rsidRPr="007467B1" w:rsidRDefault="0075169F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3A2833" w:rsidRPr="007467B1" w:rsidRDefault="003A2833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частей,</w:t>
      </w:r>
    </w:p>
    <w:p w:rsidR="003A2833" w:rsidRPr="007467B1" w:rsidRDefault="003A2833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3A2833" w:rsidRPr="007467B1" w:rsidRDefault="003A2833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3A2833" w:rsidRPr="007467B1" w:rsidRDefault="0075169F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3A2833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</w:pPr>
      <w:bookmarkStart w:id="130" w:name="_Toc474425517"/>
      <w:bookmarkStart w:id="131" w:name="_Toc485717588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  <w:t>Термины и определения</w:t>
      </w:r>
      <w:bookmarkEnd w:id="130"/>
      <w:bookmarkEnd w:id="131"/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В Административном регламенте используются следующие термины и определения: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tbl>
      <w:tblPr>
        <w:tblStyle w:val="TableGrid"/>
        <w:tblW w:w="10206" w:type="dxa"/>
        <w:tblInd w:w="108" w:type="dxa"/>
        <w:tblLook w:val="04A0" w:firstRow="1" w:lastRow="0" w:firstColumn="1" w:lastColumn="0" w:noHBand="0" w:noVBand="1"/>
      </w:tblPr>
      <w:tblGrid>
        <w:gridCol w:w="2761"/>
        <w:gridCol w:w="7445"/>
      </w:tblGrid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Административный регламент</w:t>
            </w:r>
          </w:p>
        </w:tc>
        <w:tc>
          <w:tcPr>
            <w:tcW w:w="7445" w:type="dxa"/>
          </w:tcPr>
          <w:p w:rsidR="0075169F" w:rsidRPr="007467B1" w:rsidRDefault="0075169F" w:rsidP="00DA5D55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Административный регламент по предоставлению муниципальной услуги «Предоставление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решений о предоставлении в пользование водных объектов или их частей»;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 местного самоуправления, уполномоченный на предоставление Муниципальной услуги;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Заявление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Запрос о предоставлении Муниципальной услуги, представленный любым предусмотренным Административным регламентом способом;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Заявитель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Лицо, обращающееся с Заявлением о предоставлении Муниципальной услуги;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ИС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Информационная система;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DA5D55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Личный кабинет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Сервис РПГУ, позволяющий Заявителю получать информацию о ходе обработки Заявлений, поданных посредством РПГУ;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оказания услуг единой информационной системы оказания услуг, установленный в Администрации;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pStyle w:val="af8"/>
              <w:tabs>
                <w:tab w:val="left" w:pos="993"/>
              </w:tabs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МФЦ ЕИС ОУ</w:t>
            </w:r>
          </w:p>
        </w:tc>
        <w:tc>
          <w:tcPr>
            <w:tcW w:w="7445" w:type="dxa"/>
          </w:tcPr>
          <w:p w:rsidR="0075169F" w:rsidRPr="007467B1" w:rsidRDefault="0075169F" w:rsidP="00DA5D55">
            <w:pPr>
              <w:pStyle w:val="af8"/>
              <w:tabs>
                <w:tab w:val="left" w:pos="993"/>
              </w:tabs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МФЦ единой информационной системы оказания услуг, установленный в МФЦ;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Муниципальная Услуга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Муниципальная услуга «Предоставление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решений о предоставлении в пользование водных объектов или их частей»;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МФЦ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Многофункциональный центр предоставления государственных и муниципальных услуг;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Органы власти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Государственные органы, участвующие в предоставлении государственных и муниципальных услуг;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органы местного самоуправления Московской области, участвующие в предоставлении муниципальных услуг;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Организация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организации, участвующие в предоставлении государственных услуг (в том числе подведомственные учреждения);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РПГУ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11" w:history="1">
              <w:r w:rsidRPr="007467B1">
                <w:rPr>
                  <w:rStyle w:val="Hyperlink"/>
                  <w:rFonts w:ascii="Arial" w:eastAsiaTheme="majorEastAsia" w:hAnsi="Arial" w:cs="Arial"/>
                  <w:color w:val="000000" w:themeColor="text1"/>
                  <w:sz w:val="24"/>
                  <w:szCs w:val="24"/>
                  <w:u w:val="none"/>
                  <w:lang w:val="en-US"/>
                </w:rPr>
                <w:t>http</w:t>
              </w:r>
              <w:r w:rsidRPr="007467B1">
                <w:rPr>
                  <w:rStyle w:val="Hyperlink"/>
                  <w:rFonts w:ascii="Arial" w:eastAsiaTheme="majorEastAsia" w:hAnsi="Arial" w:cs="Arial"/>
                  <w:color w:val="000000" w:themeColor="text1"/>
                  <w:sz w:val="24"/>
                  <w:szCs w:val="24"/>
                  <w:u w:val="none"/>
                </w:rPr>
                <w:t>://</w:t>
              </w:r>
              <w:r w:rsidRPr="007467B1">
                <w:rPr>
                  <w:rStyle w:val="Hyperlink"/>
                  <w:rFonts w:ascii="Arial" w:eastAsiaTheme="majorEastAsia" w:hAnsi="Arial" w:cs="Arial"/>
                  <w:color w:val="000000" w:themeColor="text1"/>
                  <w:sz w:val="24"/>
                  <w:szCs w:val="24"/>
                  <w:u w:val="none"/>
                  <w:lang w:val="en-US"/>
                </w:rPr>
                <w:t>uslugi</w:t>
              </w:r>
              <w:r w:rsidRPr="007467B1">
                <w:rPr>
                  <w:rStyle w:val="Hyperlink"/>
                  <w:rFonts w:ascii="Arial" w:eastAsiaTheme="majorEastAsia" w:hAnsi="Arial" w:cs="Arial"/>
                  <w:color w:val="000000" w:themeColor="text1"/>
                  <w:sz w:val="24"/>
                  <w:szCs w:val="24"/>
                  <w:u w:val="none"/>
                </w:rPr>
                <w:t>.</w:t>
              </w:r>
              <w:r w:rsidRPr="007467B1">
                <w:rPr>
                  <w:rStyle w:val="Hyperlink"/>
                  <w:rFonts w:ascii="Arial" w:eastAsiaTheme="majorEastAsia" w:hAnsi="Arial" w:cs="Arial"/>
                  <w:color w:val="000000" w:themeColor="text1"/>
                  <w:sz w:val="24"/>
                  <w:szCs w:val="24"/>
                  <w:u w:val="none"/>
                  <w:lang w:val="en-US"/>
                </w:rPr>
                <w:t>mosreg</w:t>
              </w:r>
              <w:r w:rsidRPr="007467B1">
                <w:rPr>
                  <w:rStyle w:val="Hyperlink"/>
                  <w:rFonts w:ascii="Arial" w:eastAsiaTheme="majorEastAsia" w:hAnsi="Arial" w:cs="Arial"/>
                  <w:color w:val="000000" w:themeColor="text1"/>
                  <w:sz w:val="24"/>
                  <w:szCs w:val="24"/>
                  <w:u w:val="none"/>
                </w:rPr>
                <w:t>.</w:t>
              </w:r>
              <w:r w:rsidRPr="007467B1">
                <w:rPr>
                  <w:rStyle w:val="Hyperlink"/>
                  <w:rFonts w:ascii="Arial" w:eastAsiaTheme="majorEastAsia" w:hAnsi="Arial" w:cs="Arial"/>
                  <w:color w:val="000000" w:themeColor="text1"/>
                  <w:sz w:val="24"/>
                  <w:szCs w:val="24"/>
                  <w:u w:val="none"/>
                  <w:lang w:val="en-US"/>
                </w:rPr>
                <w:t>ru</w:t>
              </w:r>
            </w:hyperlink>
            <w:r w:rsidRPr="007467B1">
              <w:rPr>
                <w:rFonts w:ascii="Arial" w:hAnsi="Arial" w:cs="Arial"/>
                <w:iCs/>
                <w:color w:val="000000" w:themeColor="text1"/>
                <w:sz w:val="24"/>
                <w:szCs w:val="24"/>
              </w:rPr>
              <w:t>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Сеть Интернет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информационно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-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телекоммуникационная сеть «Интернет»;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Сервис РПГУ «Узнать статус Заявления»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ar-SA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ar-SA"/>
              </w:rPr>
              <w:t>Сервис РПГУ, позволяющий получить актуальную информацию о текущем статусе (этапе) раннее поданного Заявления.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Удостоверяющий центр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удостоверяющий центр, аккредитованный Министерством связи и массовых коммуникаций Российской Федерации;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Усиленная квалифицированная электронная подпись (ЭП) 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Электронная подпись, выданная Удостоверяющим центром, полученная в результате криптографического преобразования информации с использованием ключа электронной подписи, позволяет определить лицо, подписавшее электронный документ, обнаружить факт внесения изменений в электронный документ после момента его подписания, ключ проверки электронной подписи указан в квалифицированном сертификате;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Файл документа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документа, полученный путем сканирования документа в бумажной форме;</w:t>
            </w:r>
          </w:p>
        </w:tc>
      </w:tr>
      <w:tr w:rsidR="00502261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документ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pStyle w:val="af8"/>
              <w:ind w:firstLine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Документ, информация которого предоставлена в электронной форме и подписана усиленной квалифицированной электронной подписью;</w:t>
            </w:r>
          </w:p>
        </w:tc>
      </w:tr>
      <w:tr w:rsidR="0075169F" w:rsidRPr="007467B1" w:rsidTr="00DA5D55">
        <w:tc>
          <w:tcPr>
            <w:tcW w:w="27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Электронный образ документа</w:t>
            </w:r>
          </w:p>
        </w:tc>
        <w:tc>
          <w:tcPr>
            <w:tcW w:w="7445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 на бумажном носителе, преобразованный в электронную форму путем сканирования с сохранением его реквизитов.</w:t>
            </w:r>
          </w:p>
        </w:tc>
      </w:tr>
    </w:tbl>
    <w:p w:rsidR="0075169F" w:rsidRPr="007467B1" w:rsidRDefault="0075169F" w:rsidP="00502261">
      <w:pPr>
        <w:pStyle w:val="NoSpacing"/>
        <w:suppressAutoHyphens/>
        <w:rPr>
          <w:rFonts w:ascii="Arial" w:hAnsi="Arial" w:cs="Arial"/>
          <w:color w:val="000000" w:themeColor="text1"/>
          <w:sz w:val="24"/>
          <w:szCs w:val="24"/>
        </w:rPr>
      </w:pPr>
      <w:bookmarkStart w:id="132" w:name="_Toc446603347"/>
      <w:bookmarkStart w:id="133" w:name="_Ref437561441"/>
      <w:bookmarkStart w:id="134" w:name="_Ref437561184"/>
      <w:bookmarkStart w:id="135" w:name="_Ref437561208"/>
      <w:bookmarkStart w:id="136" w:name="_Toc437973306"/>
      <w:bookmarkStart w:id="137" w:name="_Toc438110048"/>
      <w:bookmarkStart w:id="138" w:name="_Toc438376260"/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bookmarkStart w:id="139" w:name="_Toc490821537"/>
      <w:bookmarkStart w:id="140" w:name="_Toc485717592"/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Приложение 2</w:t>
      </w:r>
      <w:bookmarkEnd w:id="139"/>
    </w:p>
    <w:p w:rsidR="0075169F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DA5D55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</w:t>
      </w:r>
      <w:r w:rsidR="00DA5D55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ли их частей,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</w:pPr>
      <w:bookmarkStart w:id="141" w:name="_Toc490821539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  <w:t xml:space="preserve"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  <w:t>услуги</w:t>
      </w:r>
      <w:bookmarkEnd w:id="141"/>
    </w:p>
    <w:p w:rsidR="0075169F" w:rsidRPr="007467B1" w:rsidRDefault="0075169F" w:rsidP="00502261">
      <w:pPr>
        <w:pStyle w:val="NoSpacing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1. Администрация городского округа Королёв.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Место нахождения:</w:t>
      </w:r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Управление дорог, благоустройства и экологии Администрации города Королёва Московской области: Московская область, город Королёв, ул. Октябрьская, д.1.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График приема Заявителей:</w:t>
      </w:r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Понедельник:</w:t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  <w:t>09:00 – 18:00</w:t>
      </w:r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Вторник:</w:t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  <w:t>09:00 – 18:00</w:t>
      </w:r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Среда:</w:t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  <w:t>09:00 – 18:00</w:t>
      </w:r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Четверг:</w:t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  <w:t>09:00 – 18:00</w:t>
      </w:r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Пятница:</w:t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  <w:t>09:00 – 16:45</w:t>
      </w:r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Суббота:</w:t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  <w:t>выходной день.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Воскресенье:</w:t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</w: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ab/>
        <w:t>выходной ден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ь</w:t>
      </w:r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Почтовый адрес Администрации: Московская область, городской округ Королёв, проезд Ударника, д.1 «А».</w:t>
      </w:r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Контактный телефон Администрации: +7(495) 511-70-07</w:t>
      </w: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Контактный телефон: структурного подразделения предоставляющего Муниципальную услугу Администрации: 8(495) 512-00-07, доб. 363.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>Горячая линия Губернатора Московской области: 8-800-550-50-30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color w:val="000000" w:themeColor="text1"/>
          <w:sz w:val="24"/>
          <w:szCs w:val="24"/>
        </w:rPr>
        <w:t xml:space="preserve">Официальный сайт в информационно-коммуникационной сети «Интернет»: </w:t>
      </w:r>
      <w:hyperlink r:id="rId12" w:history="1">
        <w:r w:rsidRPr="007467B1">
          <w:rPr>
            <w:rFonts w:ascii="Arial" w:hAnsi="Arial" w:cs="Arial"/>
            <w:color w:val="000000" w:themeColor="text1"/>
            <w:sz w:val="24"/>
            <w:szCs w:val="24"/>
            <w:lang w:eastAsia="ru-RU"/>
          </w:rPr>
          <w:t>http://www.korolev.ru/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.</w:t>
      </w:r>
    </w:p>
    <w:p w:rsidR="0075169F" w:rsidRPr="007467B1" w:rsidRDefault="0075169F" w:rsidP="00502261">
      <w:pPr>
        <w:pStyle w:val="Caption"/>
        <w:suppressAutoHyphens/>
        <w:spacing w:line="240" w:lineRule="auto"/>
        <w:ind w:firstLine="709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Адрес электронной почты в сети Интернет: admkrl@korolev.ru.</w:t>
      </w:r>
    </w:p>
    <w:p w:rsidR="0075169F" w:rsidRPr="007467B1" w:rsidRDefault="0075169F" w:rsidP="00502261">
      <w:pPr>
        <w:pStyle w:val="ListParagraph"/>
        <w:tabs>
          <w:tab w:val="left" w:pos="9214"/>
        </w:tabs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 Государственное казенное учреждение Московской области «Московский областной многофункциональный центр предоставления государственных и муниципальных услуг» (прием Заявлений не осуществляется)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Место нахождения: 143407, Московская область, г. Красногорск, бульвар Строителей, д. 4, Бизнес центр «Кубик», секция А, этаж 4.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График работы: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91"/>
        <w:gridCol w:w="7701"/>
      </w:tblGrid>
      <w:tr w:rsidR="00502261" w:rsidRPr="007467B1" w:rsidTr="00502261"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Понедельник:</w:t>
            </w:r>
          </w:p>
        </w:tc>
        <w:tc>
          <w:tcPr>
            <w:tcW w:w="3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 (перерыв 13.00-13.45)</w:t>
            </w:r>
          </w:p>
        </w:tc>
      </w:tr>
      <w:tr w:rsidR="00502261" w:rsidRPr="007467B1" w:rsidTr="00502261"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Вторник:</w:t>
            </w:r>
          </w:p>
        </w:tc>
        <w:tc>
          <w:tcPr>
            <w:tcW w:w="3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 (перерыв13.00-13.45)</w:t>
            </w:r>
          </w:p>
        </w:tc>
      </w:tr>
      <w:tr w:rsidR="00502261" w:rsidRPr="007467B1" w:rsidTr="00502261"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С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реда:</w:t>
            </w:r>
          </w:p>
        </w:tc>
        <w:tc>
          <w:tcPr>
            <w:tcW w:w="3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 (перерыв 13.00-13.45)</w:t>
            </w:r>
          </w:p>
        </w:tc>
      </w:tr>
      <w:tr w:rsidR="00502261" w:rsidRPr="007467B1" w:rsidTr="00502261"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Четверг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:</w:t>
            </w:r>
          </w:p>
        </w:tc>
        <w:tc>
          <w:tcPr>
            <w:tcW w:w="3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18.00 (перерыв13.00-13.45)</w:t>
            </w:r>
          </w:p>
        </w:tc>
      </w:tr>
      <w:tr w:rsidR="00502261" w:rsidRPr="007467B1" w:rsidTr="00502261"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 09.00 до 16.45 (перерыв13.00-13.45)</w:t>
            </w:r>
          </w:p>
        </w:tc>
      </w:tr>
      <w:tr w:rsidR="00502261" w:rsidRPr="007467B1" w:rsidTr="00502261"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Суббота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3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выходной день</w:t>
            </w:r>
          </w:p>
        </w:tc>
      </w:tr>
      <w:tr w:rsidR="00502261" w:rsidRPr="007467B1" w:rsidTr="00502261"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69F" w:rsidRPr="007467B1" w:rsidRDefault="0075169F" w:rsidP="00502261">
            <w:pPr>
              <w:suppressAutoHyphens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Почтовый адрес: 143407, Московская область, г. Красногорск, бульвар Строителей, д. 1.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Телефон 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/>
        </w:rPr>
        <w:t>Call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-центра: 8(498) 602-84-59.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Официальный сайт в сети Интернет: 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/>
        </w:rPr>
        <w:t>mfc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.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/>
        </w:rPr>
        <w:t>mosreg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.</w:t>
      </w:r>
      <w:r w:rsidRPr="007467B1">
        <w:rPr>
          <w:rFonts w:ascii="Arial" w:hAnsi="Arial" w:cs="Arial"/>
          <w:color w:val="000000" w:themeColor="text1"/>
          <w:sz w:val="24"/>
          <w:szCs w:val="24"/>
          <w:lang w:val="en-US"/>
        </w:rPr>
        <w:t>ru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Адрес электронной почты в сети Интернет: </w:t>
      </w:r>
      <w:hyperlink r:id="rId13" w:history="1">
        <w:r w:rsidRPr="007467B1">
          <w:rPr>
            <w:rFonts w:ascii="Arial" w:hAnsi="Arial" w:cs="Arial"/>
            <w:color w:val="000000" w:themeColor="text1"/>
            <w:sz w:val="24"/>
            <w:szCs w:val="24"/>
            <w:lang w:val="en-US"/>
          </w:rPr>
          <w:t>MFC</w:t>
        </w:r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@</w:t>
        </w:r>
        <w:r w:rsidRPr="007467B1">
          <w:rPr>
            <w:rFonts w:ascii="Arial" w:hAnsi="Arial" w:cs="Arial"/>
            <w:color w:val="000000" w:themeColor="text1"/>
            <w:sz w:val="24"/>
            <w:szCs w:val="24"/>
            <w:lang w:val="en-US"/>
          </w:rPr>
          <w:t>mosreg</w:t>
        </w:r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.</w:t>
        </w:r>
        <w:r w:rsidRPr="007467B1">
          <w:rPr>
            <w:rFonts w:ascii="Arial" w:hAnsi="Arial" w:cs="Arial"/>
            <w:color w:val="000000" w:themeColor="text1"/>
            <w:sz w:val="24"/>
            <w:szCs w:val="24"/>
            <w:lang w:val="en-US"/>
          </w:rPr>
          <w:t>ru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 Справочная информация о месте нахождения МФЦ, графике работы, контактных телефонах, адресах электронной почты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Информация приведена на сайтах: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 РПГУ: uslugi.mosreg.ru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 МФЦ: mfc.mosreg.ru.</w:t>
      </w:r>
    </w:p>
    <w:p w:rsidR="0075169F" w:rsidRPr="007467B1" w:rsidRDefault="0075169F" w:rsidP="00502261">
      <w:pPr>
        <w:pStyle w:val="NoSpacing"/>
        <w:suppressAutoHyphens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Приложение 3</w:t>
      </w:r>
      <w:bookmarkEnd w:id="140"/>
    </w:p>
    <w:p w:rsidR="0075169F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DA5D55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частей,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</w:p>
    <w:p w:rsidR="00DA5D55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42" w:name="_Toc468470766"/>
      <w:bookmarkStart w:id="143" w:name="_Toc485717593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Порядок получения заин</w:t>
      </w:r>
      <w:r w:rsidR="00DA5D55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тересованными лицами информации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по вопросам предоставления Муници</w:t>
      </w:r>
      <w:r w:rsidR="00DA5D55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пальной услуги, сведений о ходе</w:t>
      </w:r>
    </w:p>
    <w:p w:rsidR="00DA5D55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предоставления Муниципальной</w:t>
      </w:r>
      <w:r w:rsidR="00DA5D55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 услуги, порядке, форме и месте</w:t>
      </w: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размещения информации о порядке предоставления Муниципальной услуги</w:t>
      </w:r>
      <w:bookmarkEnd w:id="142"/>
      <w:bookmarkEnd w:id="143"/>
    </w:p>
    <w:bookmarkEnd w:id="132"/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1. Информация о предоставлении Муниципальной услуги размещается в электронном виде: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а) на официальном сайте Администрации муниципального образования </w:t>
      </w:r>
      <w:hyperlink r:id="rId14" w:history="1">
        <w:r w:rsidRPr="007467B1">
          <w:rPr>
            <w:rFonts w:ascii="Arial" w:hAnsi="Arial" w:cs="Arial"/>
            <w:color w:val="000000" w:themeColor="text1"/>
            <w:sz w:val="24"/>
            <w:szCs w:val="24"/>
            <w:lang w:eastAsia="ru-RU"/>
          </w:rPr>
          <w:t>http://www.korolev.ru/</w:t>
        </w:r>
      </w:hyperlink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б) на официальном сайте МФЦ;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в) на порталах uslugi.mosreg.ru, gosuslugi.ru на страницах, посвященных Муниципальной услуге.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2. Размещенная в электронном виде информация об предоставлении Муниципальной услуги должна включать в себя: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а) наименование, почтовый адрес, справочные номера телефонов, адреса электронной почты, адрес сайта Администрации;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б) график работы Администрации и МФЦ;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в) требования к Заявлению и прилагаемым к нему документам (включая их перечень);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г) выдержки из правовых актов, в части касающейся Муниципальной услуги;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д) текст настоящего Административного регламента с приложениями;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е) краткое описание порядка предоставления Муниципальной услуги; 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ж) образцы оформления документов, необходимых для получения Муниципальной услуги, и требования к ним;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з) требования к заявлению и прилагаемым к нему документам (включая их перечень);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и) перечень типовых, наиболее актуальных вопросов, относящихся к Муниципальной услуге, и ответы на них.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3. Информация, указанная в пункте 2 подпунктах «а» и «б» настоящего Приложения к настоящему Административному регламенту, предоставляется также специалистами МФЦ при обращении Заявителей: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а) в МФЦ через РПГУ;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б) по почте, в том числе электронной;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в) по телефонам, указанным в Приложении 2 к настоящему Административному регламенту.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4. Информирование Заявителей о порядке предоставления Муниципальной услуги осуществляется также по телефону «горячей линии» 8-800-550-50-30.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5. Информация о предоставлении Муниципальной услуги размещается в помещениях Администрации и МФЦ, предназначенных для приема Заявителей.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6. Администрация разрабатывает информационные материалы – памятки, инструкции, брошюры, – в форме макетов и передает их в МФЦ. Администрация обеспечивает своевременную актуализацию указанных информационных материалов и контролирует их наличие и актуальность в МФЦ.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7. Обеспечение бесплатного доступа Заявителей (представителей Заявителя) к РПГУ, в том числе консультирование по вопросам предоставления Муниципальной услуги осуществляется в соответствии с требованиями регионального стандарта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технологий и связи Московской области от 21 июля 2016 № 10-57/РВ.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8. Консультирование по вопросам предоставления Муниципальной услуги должностными лицами Администрации осуществляется бесплатно.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9. Информирование Заявителей (представителей Заявителей) о порядке предоставления Муниципальной услуги осуществляется также по телефону «горячей линии» 8-800-550-50-30.</w: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bookmarkStart w:id="144" w:name="_Toc485717594"/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Приложение 4</w:t>
      </w:r>
      <w:bookmarkEnd w:id="144"/>
    </w:p>
    <w:p w:rsidR="0075169F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частей,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</w:p>
    <w:p w:rsidR="00DA5D55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45" w:name="_Toc485717595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Решение о предоставлении</w:t>
      </w:r>
      <w:r w:rsidR="00DA5D55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 водного объекта в пользование,</w:t>
      </w:r>
    </w:p>
    <w:p w:rsidR="00DA5D55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принимаемого Федерал</w:t>
      </w:r>
      <w:r w:rsidR="00DA5D55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ьным агенством водных ресурсов,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его территориальным органом</w:t>
      </w:r>
      <w:r w:rsidR="00DA5D55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, органом исполнительной власти</w:t>
      </w: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субъекта Российской Федерации или органом местного самоуправления</w:t>
      </w: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bookmarkEnd w:id="145"/>
    <w:p w:rsidR="0075169F" w:rsidRPr="007467B1" w:rsidRDefault="0075169F" w:rsidP="00502261">
      <w:pPr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Администрация городского округа Королёв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РЕШЕНИЕ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о предоставлении водного объекта в пользование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от «__» _________ 200_ г. 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______ г. _________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1. Сведения о водопользователе: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(полное и сокращенное наименование - для юридического лица и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индивидуального предпринимателя с указанием ОГРН, для физического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лица - Ф.И.О. с указанием данных документа, удостоверяющего его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личность)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(почтовый и юридический адреса водопользователя)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 Цель, виды и условия использования водного объекта или его части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46" w:name="P31"/>
      <w:bookmarkEnd w:id="146"/>
      <w:r w:rsidRPr="007467B1">
        <w:rPr>
          <w:rFonts w:ascii="Arial" w:hAnsi="Arial" w:cs="Arial"/>
          <w:color w:val="000000" w:themeColor="text1"/>
          <w:sz w:val="24"/>
          <w:szCs w:val="24"/>
        </w:rPr>
        <w:t>2.1. Цель использования водного объекта или его части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(цели использования водного объекта или его части указываются в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соответствии с частью 2 </w:t>
      </w:r>
      <w:hyperlink r:id="rId15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статьи 11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Водного кодекса Российской Федерации &lt;*&gt;)</w:t>
      </w:r>
    </w:p>
    <w:p w:rsidR="0075169F" w:rsidRPr="007467B1" w:rsidRDefault="00DA5D55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&lt;*&gt; Собрание законодательства Российской Федерации, 2006, N 23, ст. 2381.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2.2. Виды использования водного объекта или его части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(указывается вид и способ использования водного объекта или его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части в соответствии со </w:t>
      </w:r>
      <w:hyperlink r:id="rId16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статьей 38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Водного кодекса Российской Федерации)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2.3. Условия использования водного объекта или его части. 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Использование водного объекта (его части), указанного в пункте </w:t>
      </w:r>
      <w:hyperlink w:anchor="P78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3.1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настоящего Решения, может производиться Водопользователем при выполнении им следующих условий: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1) недопущении нарушения прав других водопользователей, а также причинения вреда окружающей среде;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2) содержании в исправном состоянии расположенных на водном объекте и эксплуатируемых Водопользователем гидротехнических и иных сооружений, связанных с использованием водного объекта;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3) оперативном информировании соответствующих территориального органа Федерального агентства водных ресурсов, органа исполнительной власти субъекта Российской Федерации, органа местного самоуправления об авариях и иных чрезвычайных ситуациях на водном объекте, возникших в связи с использованием водного объекта в соответствии с настоящим Решением;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4) своевременном осуществлении мероприятий по предупреждению и ликвидации чрезвычайных ситуаций на водном объекте;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5) ведении регулярных наблюдений за водным объектом и его водоохранной зоной по программе, согласованной с соответствующим территориальным органом Федерального агентства водных ресурсов, а также представлении в установленные сроки бесплатно результатов таких регулярных наблюдений в указанный территориальный орган Федерального агентства водных ресурсов;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6) отказе от проведения работ на водном объекте (природном), приводящих к изменению его естественного водного режима.</w:t>
      </w:r>
    </w:p>
    <w:p w:rsidR="00DA5D55" w:rsidRPr="007467B1" w:rsidRDefault="00DA5D55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7) 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___________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(далее указываются условия использования водного объекта,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устанавливаемые в соответствии с целями водопользования,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изложенными в </w:t>
      </w:r>
      <w:hyperlink w:anchor="P31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подразделе 2.1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раздела 2 настоящей формы -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согласно </w:t>
      </w:r>
      <w:hyperlink r:id="rId17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приложениям 1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- </w:t>
      </w:r>
      <w:hyperlink r:id="rId18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10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hyperlink r:id="rId19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11.1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hyperlink r:id="rId20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11.2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к настоящей форме)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 Сведения о водном объекте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47" w:name="P78"/>
      <w:bookmarkEnd w:id="147"/>
      <w:r w:rsidRPr="007467B1">
        <w:rPr>
          <w:rFonts w:ascii="Arial" w:hAnsi="Arial" w:cs="Arial"/>
          <w:color w:val="000000" w:themeColor="text1"/>
          <w:sz w:val="24"/>
          <w:szCs w:val="24"/>
        </w:rPr>
        <w:t>3.1. 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(наименование водного объекта согласно данным государственного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водного реестра и местоположение водного объекта или его части: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речной бассейн, субъект Российской Федерации, муниципальное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образование)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3.2. Морфометрическая характеристика водного объекта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(длина реки или ее участка, км; расстояние от устья до места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водопользования, км; объем водохранилища, озера, пруда,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обводненного карьера, тыс. м3; площадь зеркала воды в водоеме,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км2; средняя, максимальная и минимальная глубины в водном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объекте в месте водопользования, м и др.)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3.3. Гидрологическая характеристика водного объекта в месте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водопользования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(среднемноголетний расход воды в створе наблюдения, ближайшем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к месту водопользования; скорости течения в периоды максимального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и минимального стока; колебания уровня и длительность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неблагоприятных по водности периодов; температура воды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(среднегодовая и по сезонам) и др.)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3.4. Качество воды в водном объекте в месте водопользования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(качество воды в водном объекте в месте водопользования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характеризуется индексом загрязнения вод и соответствующим ему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классом качества воды: "чистая", "относительно чистая",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"умеренно загрязненная", "загрязненная", "грязная", "очень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грязная", "чрезвычайно грязная"; при использовании водного объекта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для целей питьевого и хозяйственно-бытового водоснабжения и в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целях рекреации качество воды указывается по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санитарно-эпидемиологическому заключению)</w:t>
      </w:r>
    </w:p>
    <w:p w:rsidR="0075169F" w:rsidRPr="007467B1" w:rsidRDefault="00DA5D55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3.5. 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Перечень гидротехнических и иных сооружений,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расположенных на водном объекте, обеспечивающих возможность использования водного объекта или его части для нужд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Водопользователя: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(приводится перечень гидротехнических и иных сооружений и их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основные параметры)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3.6. Наличие зон с особыми условиями их использования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(зон и округов санитарной охраны источников питьевого и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хозяйственно-бытового водоснабжения, рыбохозяйственных и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рыбоохранных зон и др.)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Материалы в графической форме, включающие схемы размещения гидротехнических и иных сооружений, расположенных на водном объекте, и зон с особыми условиями их использования, а также пояснительная записка к ним прилагаются к настоящему Решению.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4. Срок водопользования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4.1. Срок водопользования установлен с 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____________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________</w:t>
      </w:r>
    </w:p>
    <w:p w:rsidR="0075169F" w:rsidRPr="007467B1" w:rsidRDefault="0075169F" w:rsidP="00DA5D55">
      <w:pPr>
        <w:suppressAutoHyphens/>
        <w:spacing w:after="0" w:line="240" w:lineRule="auto"/>
        <w:ind w:left="6946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(день, месяц, год)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по 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(день, месяц, год)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(наименование исполнительного органа государственной власти или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органа местного самоуправления, принявшего и выдавшего настоящее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решение)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4.2. Настоящее Решение о предоставлении водного объекта (его части) в пользование вступает в силу с момента его регистрации в государственном водном реестре.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 Приложения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5.1. Материалы в графической форме: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5.1.1. Схема размещения гидротехнических и иных сооружений, расположенных на водном объекте и обеспечивающих возможность его использования для нужд Водопользователя;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5.1.2. Схема размещения зон с особыми условиями их использования.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5.2. Пояснительная записка к материалам в графической форме.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Руководитель исполнительного 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___ 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</w:t>
      </w:r>
    </w:p>
    <w:p w:rsidR="0075169F" w:rsidRPr="007467B1" w:rsidRDefault="00DA5D55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органа государственной власти       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 xml:space="preserve">(Подпись) 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ab/>
      </w:r>
      <w:r w:rsidRPr="007467B1">
        <w:rPr>
          <w:rFonts w:ascii="Arial" w:hAnsi="Arial" w:cs="Arial"/>
          <w:color w:val="000000" w:themeColor="text1"/>
          <w:sz w:val="24"/>
          <w:szCs w:val="24"/>
        </w:rPr>
        <w:tab/>
      </w:r>
      <w:r w:rsidRPr="007467B1">
        <w:rPr>
          <w:rFonts w:ascii="Arial" w:hAnsi="Arial" w:cs="Arial"/>
          <w:color w:val="000000" w:themeColor="text1"/>
          <w:sz w:val="24"/>
          <w:szCs w:val="24"/>
        </w:rPr>
        <w:tab/>
      </w:r>
      <w:r w:rsidRPr="007467B1">
        <w:rPr>
          <w:rFonts w:ascii="Arial" w:hAnsi="Arial" w:cs="Arial"/>
          <w:color w:val="000000" w:themeColor="text1"/>
          <w:sz w:val="24"/>
          <w:szCs w:val="24"/>
        </w:rPr>
        <w:tab/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(Ф.И.О.)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или органа местного М.П.</w:t>
      </w:r>
    </w:p>
    <w:p w:rsidR="0075169F" w:rsidRPr="007467B1" w:rsidRDefault="00DA5D55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самоуправления</w:t>
      </w:r>
    </w:p>
    <w:p w:rsidR="0075169F" w:rsidRPr="007467B1" w:rsidRDefault="0075169F" w:rsidP="00502261">
      <w:pPr>
        <w:suppressAutoHyphens/>
        <w:spacing w:after="0" w:line="240" w:lineRule="auto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bookmarkStart w:id="148" w:name="_Toc485717596"/>
    </w:p>
    <w:p w:rsidR="0075169F" w:rsidRPr="007467B1" w:rsidRDefault="0075169F" w:rsidP="00502261">
      <w:pPr>
        <w:suppressAutoHyphens/>
        <w:spacing w:after="0" w:line="240" w:lineRule="auto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DA5D55">
      <w:pPr>
        <w:suppressAutoHyphens/>
        <w:spacing w:after="0" w:line="240" w:lineRule="auto"/>
        <w:ind w:left="6237"/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Приложение 5</w:t>
      </w:r>
      <w:bookmarkEnd w:id="148"/>
    </w:p>
    <w:p w:rsidR="0075169F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частей,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DA5D55" w:rsidRPr="007467B1" w:rsidRDefault="00DA5D55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DA5D55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</w:t>
      </w:r>
      <w:r w:rsidR="00DA5D55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едоставлении в пользование</w:t>
      </w:r>
    </w:p>
    <w:p w:rsidR="0075169F" w:rsidRPr="007467B1" w:rsidRDefault="0075169F" w:rsidP="00DA5D55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Место для штампа государственной регистрации в государственном водном реестре</w:t>
      </w:r>
    </w:p>
    <w:p w:rsidR="0075169F" w:rsidRPr="007467B1" w:rsidRDefault="0075169F" w:rsidP="00502261">
      <w:pPr>
        <w:suppressAutoHyphens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49" w:name="_Toc485717597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РЕШЕНИЕ</w:t>
      </w:r>
      <w:r w:rsidR="00DA5D55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 О ПРЕКРАЩЕНИИ ДЕЙСТВИЯ РЕШЕНИЯ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О ПРЕДОСТАВЛЕНИИ ВОДНОГО ОБЪЕКТА В ПОЛЬЗОВАНИЕ</w:t>
      </w:r>
      <w:bookmarkEnd w:id="149"/>
    </w:p>
    <w:p w:rsidR="0075169F" w:rsidRPr="007467B1" w:rsidRDefault="0075169F" w:rsidP="00502261">
      <w:pPr>
        <w:suppressAutoHyphens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Администрация городского округа Королёв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РЕШЕНИЕ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о прекращении действия зарегистрированного в государственном водном реестре решения о предоставлении водного объекта в пользование</w:t>
      </w:r>
    </w:p>
    <w:p w:rsidR="0075169F" w:rsidRPr="007467B1" w:rsidRDefault="00DA5D55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 xml:space="preserve"> ___________________________________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дата регистрации «____» ______________ 20__ г.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от «__» _________________ 20__ г.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1. Сведения о водопользователе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(полное и (в случае, если имеется) сокращенное наименование - для юридического лица)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фамилия, имя и (в случае, если имеется) отчество с указанием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данных документа, удостоверяющего личность, - для физического лица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и индивидуального предпринимателя;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ИНН __________; ОГРН (ОГРНИП) _________________________ 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(почтовый и (или) юридический адреса водопользователя)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 Цель и виды использования водного объекта или его части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(цели использования водного объекта или его части - указываются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в соответствии с решением о предоставлении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водного объекта в пользование)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2.2. Виды использования водного объекта или его части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DA5D55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(указывается вид использования водного объекта или его части -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в соответствии с решением о предоставлении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водного объекта в пользование)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 Сведения о водном объекте</w:t>
      </w:r>
    </w:p>
    <w:p w:rsidR="00AD42A6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(наименование и местоположение водного объекта или его части: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речной бассейн, субъект Российской Федерации,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муниципальное образование)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4. Срок водопользования установлен с ________________ по ______________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AD42A6" w:rsidP="00AD42A6">
      <w:pPr>
        <w:suppressAutoHyphens/>
        <w:spacing w:after="0" w:line="240" w:lineRule="auto"/>
        <w:ind w:left="453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(день, месяц, год)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ab/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(день, месяц, год)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 Основание прекращения права пользования водным объектом, с указанием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документа, на основании которого принимается решение о прекращении права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пользования водным объектом, и его реквизитов: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__________________________________________________________________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- основания, предусмотренные частью 1 статьи 10 Водного кодекса Российской Федерации (Собрание законодательства Российской Федерации, 2006,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23, ст. 2381;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br/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50, ст. 5279; 2007,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26, ст. 3075; 2008,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29, ст. 3418;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30, ст. 3616; 2009,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30,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br/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ст. 3735;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52, ст. 6441; 2011,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1, ст. 32;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29, ст. 4281;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30, ст. 4590, 4594, 4596, 4605;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48, ст. 6732;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50, ст. 7343, 7359; 2012,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26, ст. 3446) (далее - Водный кодекс Российской Федерации);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основания, предусмотренные частью 3 статьи 10 Водного кодекса Российской Федерации (по решению суда);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 необходимость использования водного объекта для государственных или муниципальных нужд;</w:t>
      </w:r>
    </w:p>
    <w:p w:rsidR="0075169F" w:rsidRPr="007467B1" w:rsidRDefault="0075169F" w:rsidP="00502261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- отказ водопользователя от использования водного объекта (заявление водопользователя), предусмотренный пунктом 34 Правил подготовки и принятия решения о предоставлении водного объекта в пользование, утвержденных постановлением Правительства Российской Федерации от 30 декабря 2006 г.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 844 «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О порядке подготовки и принятия решения о предоставлении водного объекта в пользование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»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(Собрание законодательства Российской Федерации, 2007,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1, ст. 295; 2009,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10, ст. 1237; 2012,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43, ст. 5875)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 При прекращении права пользования водным объектом обязанности водопользователя, предусмотренные частью 6 статьи 10 Водного кодекса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Российской Федерации, выполнены.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7. Решение о предоставлении водного объекта в пользование, зарегистрированное в государственном водном реестре 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№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________________,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дата реги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страции __________________________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_,</w:t>
      </w:r>
    </w:p>
    <w:p w:rsidR="0075169F" w:rsidRPr="007467B1" w:rsidRDefault="0075169F" w:rsidP="00AD42A6">
      <w:pPr>
        <w:suppressAutoHyphens/>
        <w:spacing w:after="0" w:line="240" w:lineRule="auto"/>
        <w:ind w:left="2552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(день, месяц, год)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прекращает действие с даты внесения в государственный водный реестр записи о прекращении действия решения о предоставлении водного объекта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в пользование.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Руководитель исполнительного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органа государственной власти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или органа местного самоуправления _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</w:rPr>
        <w:t>__________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_________________________________</w:t>
      </w:r>
    </w:p>
    <w:p w:rsidR="0075169F" w:rsidRPr="007467B1" w:rsidRDefault="0075169F" w:rsidP="00AD42A6">
      <w:pPr>
        <w:suppressAutoHyphens/>
        <w:spacing w:after="0" w:line="240" w:lineRule="auto"/>
        <w:ind w:left="6237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(подпись) (Ф.И.О.)</w:t>
      </w:r>
    </w:p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м.п.</w: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50" w:name="_Toc485717598"/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</w:p>
    <w:p w:rsidR="0075169F" w:rsidRPr="007467B1" w:rsidRDefault="0075169F" w:rsidP="00AD42A6">
      <w:pPr>
        <w:pStyle w:val="1-"/>
        <w:keepNext w:val="0"/>
        <w:suppressAutoHyphens/>
        <w:spacing w:before="0" w:after="0" w:line="240" w:lineRule="auto"/>
        <w:ind w:left="6237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Приложение 6</w:t>
      </w:r>
      <w:bookmarkEnd w:id="150"/>
    </w:p>
    <w:p w:rsidR="0075169F" w:rsidRPr="007467B1" w:rsidRDefault="00AD42A6" w:rsidP="00AD42A6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AD42A6" w:rsidRPr="007467B1" w:rsidRDefault="00AD42A6" w:rsidP="00AD42A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AD42A6" w:rsidRPr="007467B1" w:rsidRDefault="00AD42A6" w:rsidP="00AD42A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AD42A6" w:rsidRPr="007467B1" w:rsidRDefault="00AD42A6" w:rsidP="00AD42A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AD42A6" w:rsidRPr="007467B1" w:rsidRDefault="00AD42A6" w:rsidP="00AD42A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частей,</w:t>
      </w:r>
    </w:p>
    <w:p w:rsidR="00AD42A6" w:rsidRPr="007467B1" w:rsidRDefault="00AD42A6" w:rsidP="00AD42A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AD42A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AD42A6" w:rsidRPr="007467B1" w:rsidRDefault="00AD42A6" w:rsidP="00AD42A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AD42A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AD42A6" w:rsidRPr="007467B1" w:rsidRDefault="00AD42A6" w:rsidP="00AD42A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AD42A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51" w:name="_Toc485717599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Форма решения об отказе в предоставлении Муниципальной услуги</w:t>
      </w:r>
      <w:bookmarkEnd w:id="151"/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AD42A6" w:rsidRPr="007467B1" w:rsidRDefault="0075169F" w:rsidP="00AD42A6">
      <w:pPr>
        <w:suppressAutoHyphens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Ком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у: _____________________________</w:t>
      </w:r>
    </w:p>
    <w:p w:rsidR="0075169F" w:rsidRPr="007467B1" w:rsidRDefault="0075169F" w:rsidP="00AD42A6">
      <w:pPr>
        <w:suppressAutoHyphens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(фамилия, имя, отчество (при наличии)</w:t>
      </w:r>
    </w:p>
    <w:p w:rsidR="0075169F" w:rsidRPr="007467B1" w:rsidRDefault="0075169F" w:rsidP="00AD42A6">
      <w:pPr>
        <w:suppressAutoHyphens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физического лица или наименование юридического лица, запрашивающих информацию)</w:t>
      </w:r>
    </w:p>
    <w:p w:rsidR="0075169F" w:rsidRPr="007467B1" w:rsidRDefault="0075169F" w:rsidP="00AD42A6">
      <w:pPr>
        <w:suppressAutoHyphens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Адрес: ____________________________</w:t>
      </w:r>
      <w:r w:rsidR="00AD42A6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_</w:t>
      </w:r>
    </w:p>
    <w:p w:rsidR="0075169F" w:rsidRPr="007467B1" w:rsidRDefault="0075169F" w:rsidP="00AD42A6">
      <w:pPr>
        <w:suppressAutoHyphens/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(место жительства или место пребывания физического лица или местонахождение юридического лица)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Решение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об отказе в предоставлении муниципальной услуги</w:t>
      </w:r>
    </w:p>
    <w:p w:rsidR="00C867E4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«Предоставление в пользование водных объект</w:t>
      </w:r>
      <w:r w:rsidR="00C867E4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ов или их частей,</w:t>
      </w:r>
    </w:p>
    <w:p w:rsidR="00C867E4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находящихся в муниципальной с</w:t>
      </w:r>
      <w:r w:rsidR="00C867E4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обственности и расположенных на</w:t>
      </w:r>
    </w:p>
    <w:p w:rsidR="00C867E4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территории городского округа Королёв М</w:t>
      </w:r>
      <w:r w:rsidR="00C867E4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осковской области, на основании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решений о предоставлении в пользование водных объектов или их частей»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C867E4">
      <w:pPr>
        <w:suppressAutoHyphens/>
        <w:spacing w:after="0" w:line="24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В предоставлении муниципальной услуги «Предоставление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решений о предоставлении в пользование водных объектов или их частей» Вам отказано в соответствии с постановлением Правительства Российской Федерации от 30.12.2006 </w:t>
      </w:r>
      <w:r w:rsidR="00C867E4"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br/>
      </w: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№ 844 «О порядке подготовки и принятия решения о предоставлении водного объекта в пользование», по следующим основаниям (указать основания):</w:t>
      </w:r>
    </w:p>
    <w:p w:rsidR="0075169F" w:rsidRPr="007467B1" w:rsidRDefault="00C867E4" w:rsidP="00C867E4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Наличие противоречивых сведений в Заявлении и приложенных к нему документах.</w:t>
      </w:r>
    </w:p>
    <w:p w:rsidR="0075169F" w:rsidRPr="007467B1" w:rsidRDefault="00C867E4" w:rsidP="00C867E4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Обращение за предоставлением Муниципальной услуги подано лицом, не относящимся к лицам, имеющим право на получение Муниципальной услуги в соответствии с пунктом 2.1. настоящего Административного регламента.</w:t>
      </w:r>
    </w:p>
    <w:p w:rsidR="0075169F" w:rsidRPr="007467B1" w:rsidRDefault="00C867E4" w:rsidP="00C867E4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Несоответствие документов, указанных в пункте 10 и Приложении 9 настоящего Административного регламента, по форме или содержанию, требованиям законодательства Российской Федерации.</w:t>
      </w:r>
    </w:p>
    <w:p w:rsidR="0075169F" w:rsidRPr="007467B1" w:rsidRDefault="00C867E4" w:rsidP="00C867E4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Право пользования частью водного объекта, указанной в Заявлении, предоставлено другому лицу, либо водный объект, указанный в Заявлении, предоставлен в обособленное водопользование.</w:t>
      </w:r>
    </w:p>
    <w:p w:rsidR="0075169F" w:rsidRPr="007467B1" w:rsidRDefault="00C867E4" w:rsidP="00C867E4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Использование водного объекта в заявленных целях запрещено или ограничено в соответствии с законодательством Российской Федерации.</w:t>
      </w:r>
    </w:p>
    <w:p w:rsidR="0075169F" w:rsidRPr="007467B1" w:rsidRDefault="00C867E4" w:rsidP="00C867E4">
      <w:pPr>
        <w:pStyle w:val="Title"/>
        <w:suppressAutoHyphens/>
        <w:ind w:firstLine="709"/>
        <w:jc w:val="both"/>
        <w:rPr>
          <w:rFonts w:eastAsiaTheme="minorHAnsi"/>
          <w:b w:val="0"/>
          <w:color w:val="000000" w:themeColor="text1"/>
        </w:rPr>
      </w:pPr>
      <w:r w:rsidRPr="007467B1">
        <w:rPr>
          <w:b w:val="0"/>
          <w:color w:val="000000" w:themeColor="text1"/>
        </w:rPr>
        <w:t>- </w:t>
      </w:r>
      <w:r w:rsidR="0075169F" w:rsidRPr="007467B1">
        <w:rPr>
          <w:b w:val="0"/>
          <w:color w:val="000000" w:themeColor="text1"/>
        </w:rPr>
        <w:t xml:space="preserve">Получен отказ федеральных органов исполнительной власти (их территориальных органов), в согласовании условий водопользования; </w:t>
      </w:r>
      <w:r w:rsidR="0075169F" w:rsidRPr="007467B1">
        <w:rPr>
          <w:rFonts w:eastAsiaTheme="minorHAnsi"/>
          <w:b w:val="0"/>
          <w:color w:val="000000" w:themeColor="text1"/>
        </w:rPr>
        <w:t>Разъяснения о порядке действий для получения положительного результата по услуге (указываются конкретные рекомендации) ______________________</w:t>
      </w:r>
      <w:r w:rsidRPr="007467B1">
        <w:rPr>
          <w:rFonts w:eastAsiaTheme="minorHAnsi"/>
          <w:b w:val="0"/>
          <w:color w:val="000000" w:themeColor="text1"/>
        </w:rPr>
        <w:t>_______________________________</w:t>
      </w:r>
    </w:p>
    <w:p w:rsidR="0075169F" w:rsidRPr="007467B1" w:rsidRDefault="0075169F" w:rsidP="00502261">
      <w:pPr>
        <w:pStyle w:val="Title"/>
        <w:suppressAutoHyphens/>
        <w:jc w:val="both"/>
        <w:rPr>
          <w:rFonts w:eastAsiaTheme="minorHAnsi"/>
          <w:b w:val="0"/>
          <w:color w:val="000000" w:themeColor="text1"/>
        </w:rPr>
      </w:pPr>
      <w:r w:rsidRPr="007467B1">
        <w:rPr>
          <w:rFonts w:eastAsiaTheme="minorHAnsi"/>
          <w:b w:val="0"/>
          <w:color w:val="000000" w:themeColor="text1"/>
        </w:rPr>
        <w:t>__________________________________________________________________</w:t>
      </w:r>
      <w:r w:rsidR="00C867E4" w:rsidRPr="007467B1">
        <w:rPr>
          <w:rFonts w:eastAsiaTheme="minorHAnsi"/>
          <w:b w:val="0"/>
          <w:color w:val="000000" w:themeColor="text1"/>
        </w:rPr>
        <w:t>__________</w:t>
      </w:r>
    </w:p>
    <w:p w:rsidR="0075169F" w:rsidRPr="007467B1" w:rsidRDefault="0075169F" w:rsidP="00C867E4">
      <w:pPr>
        <w:pStyle w:val="Title"/>
        <w:suppressAutoHyphens/>
        <w:rPr>
          <w:rFonts w:eastAsiaTheme="minorHAnsi"/>
          <w:b w:val="0"/>
          <w:color w:val="000000" w:themeColor="text1"/>
        </w:rPr>
      </w:pPr>
      <w:r w:rsidRPr="007467B1">
        <w:rPr>
          <w:rFonts w:eastAsiaTheme="minorHAnsi"/>
          <w:b w:val="0"/>
          <w:color w:val="000000" w:themeColor="text1"/>
        </w:rPr>
        <w:t>Данное решение, может быть обжаловано в Администрации или в судебном порядке.</w:t>
      </w:r>
    </w:p>
    <w:p w:rsidR="0075169F" w:rsidRPr="007467B1" w:rsidRDefault="0075169F" w:rsidP="00502261">
      <w:pPr>
        <w:pStyle w:val="Title"/>
        <w:suppressAutoHyphens/>
        <w:jc w:val="both"/>
        <w:rPr>
          <w:rFonts w:eastAsiaTheme="minorHAnsi"/>
          <w:b w:val="0"/>
          <w:color w:val="000000" w:themeColor="text1"/>
        </w:rPr>
      </w:pPr>
    </w:p>
    <w:p w:rsidR="0075169F" w:rsidRPr="007467B1" w:rsidRDefault="0075169F" w:rsidP="00502261">
      <w:pPr>
        <w:pStyle w:val="Title"/>
        <w:suppressAutoHyphens/>
        <w:jc w:val="both"/>
        <w:rPr>
          <w:rFonts w:eastAsiaTheme="minorHAnsi"/>
          <w:b w:val="0"/>
          <w:color w:val="000000" w:themeColor="text1"/>
        </w:rPr>
      </w:pPr>
    </w:p>
    <w:p w:rsidR="00C867E4" w:rsidRPr="007467B1" w:rsidRDefault="0075169F" w:rsidP="00502261">
      <w:pPr>
        <w:pStyle w:val="Title"/>
        <w:suppressAutoHyphens/>
        <w:jc w:val="right"/>
        <w:rPr>
          <w:rFonts w:eastAsiaTheme="minorHAnsi"/>
          <w:b w:val="0"/>
          <w:color w:val="000000" w:themeColor="text1"/>
        </w:rPr>
      </w:pPr>
      <w:r w:rsidRPr="007467B1">
        <w:rPr>
          <w:rFonts w:eastAsiaTheme="minorHAnsi"/>
          <w:b w:val="0"/>
          <w:color w:val="000000" w:themeColor="text1"/>
        </w:rPr>
        <w:t>Уполномоченное должностное лицо _______________________________</w:t>
      </w:r>
      <w:r w:rsidR="00C867E4" w:rsidRPr="007467B1">
        <w:rPr>
          <w:rFonts w:eastAsiaTheme="minorHAnsi"/>
          <w:b w:val="0"/>
          <w:color w:val="000000" w:themeColor="text1"/>
        </w:rPr>
        <w:t>_______</w:t>
      </w:r>
      <w:r w:rsidRPr="007467B1">
        <w:rPr>
          <w:rFonts w:eastAsiaTheme="minorHAnsi"/>
          <w:b w:val="0"/>
          <w:color w:val="000000" w:themeColor="text1"/>
        </w:rPr>
        <w:t>__</w:t>
      </w:r>
    </w:p>
    <w:p w:rsidR="0075169F" w:rsidRPr="007467B1" w:rsidRDefault="0075169F" w:rsidP="00C867E4">
      <w:pPr>
        <w:pStyle w:val="Title"/>
        <w:suppressAutoHyphens/>
        <w:ind w:left="5954"/>
        <w:jc w:val="left"/>
        <w:rPr>
          <w:b w:val="0"/>
          <w:color w:val="000000" w:themeColor="text1"/>
        </w:rPr>
      </w:pPr>
      <w:r w:rsidRPr="007467B1">
        <w:rPr>
          <w:rFonts w:eastAsiaTheme="minorHAnsi"/>
          <w:b w:val="0"/>
          <w:color w:val="000000" w:themeColor="text1"/>
        </w:rPr>
        <w:t>(подпись, фамилия, инициалы)</w:t>
      </w:r>
    </w:p>
    <w:p w:rsidR="0075169F" w:rsidRPr="007467B1" w:rsidRDefault="0075169F" w:rsidP="00502261">
      <w:pPr>
        <w:pStyle w:val="Title"/>
        <w:suppressAutoHyphens/>
        <w:jc w:val="right"/>
        <w:rPr>
          <w:rFonts w:eastAsiaTheme="minorHAnsi"/>
          <w:b w:val="0"/>
          <w:color w:val="000000" w:themeColor="text1"/>
        </w:rPr>
      </w:pPr>
    </w:p>
    <w:p w:rsidR="0075169F" w:rsidRPr="007467B1" w:rsidRDefault="0075169F" w:rsidP="00502261">
      <w:pPr>
        <w:pStyle w:val="Title"/>
        <w:suppressAutoHyphens/>
        <w:jc w:val="right"/>
        <w:rPr>
          <w:rFonts w:eastAsiaTheme="minorHAnsi"/>
          <w:b w:val="0"/>
          <w:color w:val="000000" w:themeColor="text1"/>
        </w:rPr>
      </w:pPr>
      <w:r w:rsidRPr="007467B1">
        <w:rPr>
          <w:rFonts w:eastAsiaTheme="minorHAnsi"/>
          <w:b w:val="0"/>
          <w:color w:val="000000" w:themeColor="text1"/>
        </w:rPr>
        <w:t>«____»_______________ 20__г.</w: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52" w:name="_Toc485717600"/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</w:p>
    <w:p w:rsidR="0075169F" w:rsidRPr="007467B1" w:rsidRDefault="0075169F" w:rsidP="00C867E4">
      <w:pPr>
        <w:pStyle w:val="1-"/>
        <w:keepNext w:val="0"/>
        <w:suppressAutoHyphens/>
        <w:spacing w:before="0" w:after="0" w:line="240" w:lineRule="auto"/>
        <w:ind w:left="6237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Приложение 7</w:t>
      </w:r>
      <w:bookmarkEnd w:id="152"/>
    </w:p>
    <w:p w:rsidR="0075169F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C867E4" w:rsidRPr="007467B1" w:rsidRDefault="0075169F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частей,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C867E4" w:rsidRPr="007467B1" w:rsidRDefault="0075169F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</w:t>
      </w:r>
      <w:r w:rsidR="00C867E4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рритории Московской</w:t>
      </w:r>
    </w:p>
    <w:p w:rsidR="0075169F" w:rsidRPr="007467B1" w:rsidRDefault="0075169F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53" w:name="_Toc485717601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Список нормативных а</w:t>
      </w:r>
      <w:r w:rsidR="00C867E4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ктов, в соответствии с которыми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 xml:space="preserve">осуществляется предоставление </w:t>
      </w:r>
      <w:r w:rsidRPr="007467B1">
        <w:rPr>
          <w:rFonts w:ascii="Arial" w:hAnsi="Arial" w:cs="Arial"/>
          <w:b w:val="0"/>
          <w:bCs/>
          <w:i w:val="0"/>
          <w:color w:val="000000" w:themeColor="text1"/>
          <w:sz w:val="24"/>
          <w:szCs w:val="24"/>
        </w:rPr>
        <w:t>Муниципальной у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слуги</w:t>
      </w:r>
      <w:bookmarkEnd w:id="153"/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mirrorIndents/>
        <w:jc w:val="center"/>
        <w:rPr>
          <w:rFonts w:ascii="Arial" w:eastAsiaTheme="minorHAnsi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bookmarkStart w:id="154" w:name="_Toc446603349"/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 xml:space="preserve">Предоставление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услуги осуществляется в соответствии с: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color w:val="000000" w:themeColor="text1"/>
          <w:sz w:val="24"/>
          <w:szCs w:val="24"/>
        </w:rPr>
        <w:t>1. Конституцией Российской Федерации, принятой всенародным голосованием, 12.12.1993 («Российская газета», 25.12.1993, №237);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2. </w:t>
      </w:r>
      <w:hyperlink r:id="rId21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 xml:space="preserve">Водным кодексом Российской Федерации от 03.06.2006 № 74-ФЗ 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>(«Собрание законодательства РФ», 05.06.2006, № 23, ст. 2381, «Парламентская газета», № 90-91, 08.06.2006, «Российская газета», № 121, 08.06.2006);</w:t>
      </w:r>
    </w:p>
    <w:p w:rsidR="0075169F" w:rsidRPr="007467B1" w:rsidRDefault="0075169F" w:rsidP="00502261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7467B1">
        <w:rPr>
          <w:color w:val="000000" w:themeColor="text1"/>
          <w:sz w:val="24"/>
          <w:szCs w:val="24"/>
        </w:rPr>
        <w:t>3. Федеральным законом от 06.10.2003 № 131-ФЗ «Об общих принципах организации местного самоуправления в Российской Федерации» («Российская газета», № 168, 30.07.2010, «Собрание законодательства РФ», 02.08.2010, № 31, ст. 4179);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4. Федеральным законом от 27.07.2006 № 152-ФЗ «О персональных данных» («Российская газета», № 165, 29.07.2006, «Собрание законодательства РФ», 31.07.2006, № 31 (1 ч.), ст. 3451, «Парламентская газета», № 126-127, 03.08.2006);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5. Федеральным </w:t>
      </w:r>
      <w:hyperlink r:id="rId22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законом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от 02.09.2006 № 59-ФЗ «О порядке рассмотрения обращений граждан Российской Федерации» («Российская газета», № 95, 05.05.2006, «Собрание законодательства РФ», 08.05.2006, № 19, ст. 2060, «Парламентская газета», № 70-71, 11.05.2006);</w:t>
      </w:r>
    </w:p>
    <w:p w:rsidR="0075169F" w:rsidRPr="007467B1" w:rsidRDefault="0075169F" w:rsidP="00502261">
      <w:pPr>
        <w:pStyle w:val="ConsPlusNormal"/>
        <w:suppressAutoHyphens/>
        <w:ind w:firstLine="709"/>
        <w:contextualSpacing/>
        <w:jc w:val="both"/>
        <w:rPr>
          <w:color w:val="000000" w:themeColor="text1"/>
          <w:sz w:val="24"/>
          <w:szCs w:val="24"/>
        </w:rPr>
      </w:pPr>
      <w:r w:rsidRPr="007467B1">
        <w:rPr>
          <w:color w:val="000000" w:themeColor="text1"/>
          <w:sz w:val="24"/>
          <w:szCs w:val="24"/>
        </w:rPr>
        <w:t>6. Федеральным законом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7. </w:t>
      </w:r>
      <w:hyperlink r:id="rId23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Правительства Российской Федерации от 30.12.2006 № 844 «О порядке подготовки и принятия решения о предоставлении водного объекта в пользование» («Собрание законодательства РФ», 01.01.2007, № 1 (2 ч.), ст. 295, «Российская газета», № 4, 12.01.2007);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8. </w:t>
      </w:r>
      <w:hyperlink r:id="rId24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Правительства Российской Федерации от 28.04.2007 № 253 «О порядке ведения государственного водного реестра» («Собрание законодательства РФ», 07.05.2007, № 19, ст. 2357);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9. </w:t>
      </w:r>
      <w:hyperlink r:id="rId25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Постановлением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Правительства Российской Федерации от 16.05.2011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(«Собрание законодательства РФ», 30.05.2011, № 22, ст. 3169);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10. Постановлением Правительства Российский Федерации от 22.12.2012 N 1376 «Об утверждении Правил организации деятельности многофункциональных центров предоставления государственных и муниципальных услуг»,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11. </w:t>
      </w:r>
      <w:hyperlink r:id="rId26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Приказом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Министерства природных ресурсов Российской Федерации от 14.03.2007 № 56 «Об утверждении типовой формы решения о предоставлении водного объекта в пользование» («Бюллетень нормативных актов федеральных органов исполнительной власти», № 22, 28.05.2007);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12. </w:t>
      </w:r>
      <w:hyperlink r:id="rId27" w:history="1">
        <w:r w:rsidRPr="007467B1">
          <w:rPr>
            <w:rFonts w:ascii="Arial" w:hAnsi="Arial" w:cs="Arial"/>
            <w:color w:val="000000" w:themeColor="text1"/>
            <w:sz w:val="24"/>
            <w:szCs w:val="24"/>
          </w:rPr>
          <w:t>Приказом</w:t>
        </w:r>
      </w:hyperlink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 Министерства природных ресурсов Российской Федерации от 22.08.2007 № 216 «Об утверждении правил оформления государственной регистрации в государственном водном реестре договоров водопользования, решений о предоставлении водных объектов в пользование, перехода прав и обязанностей по договорам водопользования, прекращения договоров водопользования» («Бюллетень нормативных актов федеральных органов исполнительной власти», № 41, 08.10.2007);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13. Постановлением Правительства Московской области от 25.04.2011 № 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 («Ежедневные Новости. Подмосковье», № 77, 05.05.2011, «Информационный вестник Правительства Московской области», № 5, 31.05.2011);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14. Постановлением Правительства Московской области от 08.08.2013 № 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(«Ежедневные Новости. Подмосковье», № 151, 19.08.2013, «Информационный вестник Правительства Московской области», № 13, 25.10.2013);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15. Распоряжением Министерства государственного управления, информационных технологий и связи от 21.07.2016 N 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:rsidR="0075169F" w:rsidRPr="007467B1" w:rsidRDefault="0075169F" w:rsidP="00502261">
      <w:pPr>
        <w:pStyle w:val="ListParagraph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16. Настоящим Административным регламентом.</w: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55" w:name="_Toc485717602"/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</w:p>
    <w:p w:rsidR="0075169F" w:rsidRPr="007467B1" w:rsidRDefault="0075169F" w:rsidP="00C867E4">
      <w:pPr>
        <w:pStyle w:val="1-"/>
        <w:keepNext w:val="0"/>
        <w:suppressAutoHyphens/>
        <w:spacing w:before="0" w:after="0" w:line="240" w:lineRule="auto"/>
        <w:ind w:left="6237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Приложение 8</w:t>
      </w:r>
      <w:bookmarkEnd w:id="155"/>
    </w:p>
    <w:p w:rsidR="0075169F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частей,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C867E4" w:rsidRPr="007467B1" w:rsidRDefault="00C867E4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C867E4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C867E4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</w:pPr>
      <w:bookmarkStart w:id="156" w:name="_Toc485717603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  <w:t>ЗАЯВЛЕНИЕ</w:t>
      </w:r>
    </w:p>
    <w:p w:rsidR="00C867E4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  <w:t>О ПРЕДОСТАВЛЕНИИ ВОДНОГО ОБЪЕКТА</w:t>
      </w:r>
      <w:r w:rsidR="00C867E4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  <w:t xml:space="preserve"> ИЛИ ЕГО ЧАСТИ В ПОЛЬЗОВАНИЕ НА</w:t>
      </w: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  <w:t>ОСНОВАНИИ РЕШЕНИЯ О ПРЕДОСТАВЛЕНИИ ВОДНОГО ОБЪЕКТА В ПОЛЬЗОВАНИЕ</w:t>
      </w:r>
      <w:bookmarkEnd w:id="156"/>
    </w:p>
    <w:p w:rsidR="0075169F" w:rsidRPr="007467B1" w:rsidRDefault="0075169F" w:rsidP="00502261">
      <w:pPr>
        <w:pBdr>
          <w:bottom w:val="single" w:sz="12" w:space="1" w:color="auto"/>
        </w:pBd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(для физ. лиц, индивидуальных предпринимателей - фамилия, имя, отчество (при наличии), полное наименование, включая организационно-правовую форму, Ф. И. О. руководителя - для юридического лица;)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действующего на основании: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устава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положения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 xml:space="preserve">иное (указать вид документа) 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Зарегистрированного ________________________________________________________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________,</w:t>
      </w:r>
    </w:p>
    <w:p w:rsidR="0075169F" w:rsidRPr="007467B1" w:rsidRDefault="0075169F" w:rsidP="00C867E4">
      <w:pPr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(кем и когда зарегистрировано юридическое лицо)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Место нахождения (юридический адрес)_____________________________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</w:t>
      </w:r>
    </w:p>
    <w:p w:rsidR="0075169F" w:rsidRPr="007467B1" w:rsidRDefault="0075169F" w:rsidP="00C867E4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Банковские реквизиты ____________________________________________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В лице _______________________________________________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_____________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(должность, представитель, Ф.И.О. полностью)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дата рождения ____________________________________________________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 xml:space="preserve">паспорт серии ___________ 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№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 xml:space="preserve"> 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 код подразделения ___________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___,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________________________________________________________________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(иной документ, удостоверяющий личность)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выдан «____» _________________ г. 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_____,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(когда и кем выдан)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адрес проживания ________________________________________________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____________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(полностью место постоянного проживания)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контактный телефон ___________, действующий от имени юридического лица: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без доверенности 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________________________________</w:t>
      </w:r>
    </w:p>
    <w:p w:rsidR="0075169F" w:rsidRPr="007467B1" w:rsidRDefault="0075169F" w:rsidP="00C867E4">
      <w:pPr>
        <w:suppressAutoHyphens/>
        <w:autoSpaceDE w:val="0"/>
        <w:autoSpaceDN w:val="0"/>
        <w:adjustRightInd w:val="0"/>
        <w:spacing w:after="0" w:line="240" w:lineRule="auto"/>
        <w:ind w:left="2835"/>
        <w:contextualSpacing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(указывается лицом, имеющим право действовать от имени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юридического лица без доверенности в силу закона или учредительных документов)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на основании доверенности, удостоверенной 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</w:t>
      </w:r>
    </w:p>
    <w:p w:rsidR="0075169F" w:rsidRPr="007467B1" w:rsidRDefault="0075169F" w:rsidP="00C867E4">
      <w:pPr>
        <w:suppressAutoHyphens/>
        <w:autoSpaceDE w:val="0"/>
        <w:autoSpaceDN w:val="0"/>
        <w:adjustRightInd w:val="0"/>
        <w:spacing w:after="0" w:line="240" w:lineRule="auto"/>
        <w:ind w:left="637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(Ф.И.О. нотариуса, округ)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 xml:space="preserve">«__» _________________ г., 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№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 xml:space="preserve"> в реестре 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по иным основаниям 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_________________</w:t>
      </w:r>
    </w:p>
    <w:p w:rsidR="0075169F" w:rsidRPr="007467B1" w:rsidRDefault="0075169F" w:rsidP="00C867E4">
      <w:pPr>
        <w:suppressAutoHyphens/>
        <w:autoSpaceDE w:val="0"/>
        <w:autoSpaceDN w:val="0"/>
        <w:adjustRightInd w:val="0"/>
        <w:spacing w:after="0" w:line="240" w:lineRule="auto"/>
        <w:ind w:left="4253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(наименование и реквизиты документа)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Прошу предоставить в пользование: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_________________________________________________________________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(наименование водного объекта)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_________________________________________________________________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(место расположения водного объекта, его части, участка испрашиваемой в пользование акватории (географические координаты участка водопользования, площадь акватории в км2))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_________________________________________________________________</w:t>
      </w:r>
      <w:r w:rsidR="00C867E4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(обоснование вида, цели и срока водопользования)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для: (нужное отметить)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сброса сточных, в том числе дренажных, вод;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строительства причалов, судоподъемных и судоремонтных сооружений;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создания стационарных и (или) плавучих платформ, искусственных островов, искусственных земельных участков на землях, покрытых поверхностными водами;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строительства гидротехнических сооружений, мостов, а также подводных и подземных переходов, трубопроводов, подводных линий связи, других линейных объектов, если такое строительство связано с изменением дна и берегов водных объектов;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разведки и добычи полезных ископаемых;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проведения дноуглубительных, взрывных, буровых и других работ, связанных с изменением дна и берегов водных объектов;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подъема затонувших судов;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сплава древесины в плотах и с применением кошелей;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забора (изъятия) водных ресурсов для орошения земель сельскохозяйственного назначения (в том числе лугов и пастбищ);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организованного отдыха детей, а также организованного отдыха ветеранов, граждан пожилого возраста, инвалидов;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забора (изъятия) водных ресурсов из поверхностных водных объектов и их сброса при осуществлении аквакультуры (рыбоводства).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сроком с «____» _____________ 20____ г. по «____» _____________ 20___ г.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(указывается дата начала и окончания водопользования)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Способ получения результата:</w:t>
      </w:r>
    </w:p>
    <w:p w:rsidR="0075169F" w:rsidRPr="007467B1" w:rsidRDefault="003F3FF6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- </w:t>
      </w:r>
      <w:r w:rsidR="0075169F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</w:rPr>
        <w:t xml:space="preserve">Результат предоставления Муниципальной услуги прошу направить в личный кабинет на РПГУ 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</w:rPr>
        <w:t>в форме электронного документа.</w:t>
      </w:r>
    </w:p>
    <w:p w:rsidR="0075169F" w:rsidRPr="007467B1" w:rsidRDefault="003F3FF6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- </w:t>
      </w:r>
      <w:r w:rsidR="0075169F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</w:rPr>
        <w:t>Результат предоставления Муниципальной услуги в виде распечатанного экземпляра электронного документа на бумажном носителе прошу вручить в МФЦ, расположенному по адресу:_______________________________________________________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</w:rPr>
        <w:t>____________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(указывается при необходимости)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Представленные документы и сведения, указанные в заявлении, достоверны.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Расписку о принятии документов получил(а).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«____» _______________ 20__ г. «__» ч. «__» мин.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(дата и время подачи заявления)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____________</w:t>
      </w:r>
      <w:r w:rsidR="003F3FF6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________/________________________________</w:t>
      </w:r>
      <w:r w:rsidR="003F3FF6"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</w:t>
      </w: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_____________/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eastAsiaTheme="minorHAnsi" w:hAnsi="Arial" w:cs="Arial"/>
          <w:bCs/>
          <w:iCs/>
          <w:color w:val="000000" w:themeColor="text1"/>
          <w:sz w:val="24"/>
          <w:szCs w:val="24"/>
          <w:lang w:eastAsia="ru-RU"/>
        </w:rPr>
        <w:t>(подпись заявителя) (полностью Ф.И.О.)</w:t>
      </w:r>
    </w:p>
    <w:p w:rsidR="0075169F" w:rsidRPr="007467B1" w:rsidRDefault="0075169F" w:rsidP="00502261">
      <w:pPr>
        <w:spacing w:after="0" w:line="240" w:lineRule="auto"/>
        <w:rPr>
          <w:rFonts w:ascii="Arial" w:hAnsi="Arial" w:cs="Arial"/>
          <w:bCs/>
          <w:iCs/>
          <w:color w:val="000000" w:themeColor="text1"/>
          <w:sz w:val="24"/>
          <w:szCs w:val="24"/>
          <w:lang w:eastAsia="ar-SA"/>
        </w:rPr>
      </w:pPr>
    </w:p>
    <w:p w:rsidR="0075169F" w:rsidRPr="007467B1" w:rsidRDefault="0075169F" w:rsidP="00502261">
      <w:pPr>
        <w:spacing w:after="0" w:line="240" w:lineRule="auto"/>
        <w:rPr>
          <w:rFonts w:ascii="Arial" w:hAnsi="Arial" w:cs="Arial"/>
          <w:bCs/>
          <w:iCs/>
          <w:color w:val="000000" w:themeColor="text1"/>
          <w:sz w:val="24"/>
          <w:szCs w:val="24"/>
          <w:lang w:eastAsia="ar-SA"/>
        </w:rPr>
      </w:pP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57" w:name="_Toc485717604"/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Приложение 9</w:t>
      </w:r>
      <w:bookmarkEnd w:id="157"/>
    </w:p>
    <w:p w:rsidR="0075169F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3F3FF6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частей,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58" w:name="_Toc485717605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Список документов, обязательных для предоставления Заявителем (представителем Заявителя) в зависимости от категории Заявителя и оснований для обращения</w:t>
      </w:r>
      <w:bookmarkEnd w:id="158"/>
    </w:p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center"/>
        <w:rPr>
          <w:rFonts w:ascii="Arial" w:eastAsiaTheme="minorHAnsi" w:hAnsi="Arial" w:cs="Arial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5528"/>
      </w:tblGrid>
      <w:tr w:rsidR="00502261" w:rsidRPr="007467B1" w:rsidTr="003F3FF6">
        <w:tc>
          <w:tcPr>
            <w:tcW w:w="2268" w:type="dxa"/>
          </w:tcPr>
          <w:p w:rsidR="0075169F" w:rsidRPr="007467B1" w:rsidRDefault="0075169F" w:rsidP="003F3FF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Основание для обращения</w:t>
            </w:r>
          </w:p>
        </w:tc>
        <w:tc>
          <w:tcPr>
            <w:tcW w:w="2410" w:type="dxa"/>
          </w:tcPr>
          <w:p w:rsidR="0075169F" w:rsidRPr="007467B1" w:rsidRDefault="0075169F" w:rsidP="003F3FF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Категория заявителя</w:t>
            </w:r>
          </w:p>
        </w:tc>
        <w:tc>
          <w:tcPr>
            <w:tcW w:w="5528" w:type="dxa"/>
          </w:tcPr>
          <w:p w:rsidR="0075169F" w:rsidRPr="007467B1" w:rsidRDefault="0075169F" w:rsidP="003F3FF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Класс документа</w:t>
            </w:r>
          </w:p>
        </w:tc>
      </w:tr>
    </w:tbl>
    <w:p w:rsidR="003F3FF6" w:rsidRPr="007467B1" w:rsidRDefault="003F3FF6" w:rsidP="003F3FF6">
      <w:pPr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410"/>
        <w:gridCol w:w="5528"/>
      </w:tblGrid>
      <w:tr w:rsidR="003F3FF6" w:rsidRPr="007467B1" w:rsidTr="003F3FF6">
        <w:trPr>
          <w:tblHeader/>
        </w:trPr>
        <w:tc>
          <w:tcPr>
            <w:tcW w:w="2268" w:type="dxa"/>
          </w:tcPr>
          <w:p w:rsidR="003F3FF6" w:rsidRPr="007467B1" w:rsidRDefault="003F3FF6" w:rsidP="003F3FF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F3FF6" w:rsidRPr="007467B1" w:rsidRDefault="003F3FF6" w:rsidP="003F3FF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3F3FF6" w:rsidRPr="007467B1" w:rsidRDefault="003F3FF6" w:rsidP="003F3FF6">
            <w:pPr>
              <w:autoSpaceDE w:val="0"/>
              <w:autoSpaceDN w:val="0"/>
              <w:adjustRightInd w:val="0"/>
              <w:contextualSpacing/>
              <w:mirrorIndents/>
              <w:jc w:val="center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3</w:t>
            </w:r>
          </w:p>
        </w:tc>
      </w:tr>
      <w:tr w:rsidR="00502261" w:rsidRPr="007467B1" w:rsidTr="003F3FF6">
        <w:tc>
          <w:tcPr>
            <w:tcW w:w="2268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Предоставление водного объекта или его части в пользование для сброса сточных, в том числе дренажных, вод</w:t>
            </w:r>
          </w:p>
        </w:tc>
        <w:tc>
          <w:tcPr>
            <w:tcW w:w="2410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Юридические лица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Расчет и обоснование заявленного объема сброса сточных, в том числе дренажных, вод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наличии контрольно-измерительной аппаратуры для учета объемов и контроля (наблюдения) качества сбрасываемых сточных, в том числе дренажных, вод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Поквартальный график сброса сточных вод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Расчет и обоснование заявленного объема сброса сточных, в том числе дренажных, вод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наличии контрольно-измерительной аппаратуры для учета объемов и контроля (наблюдения) качества сбрасываемых сточных, в том числе дренажных, вод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3F3FF6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Поквартальный график сброса сточных вод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Физические лица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Расчет и обоснование заявленного объема сброса сточных, в том числе дренажных, вод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наличии контрольно-измерительной аппаратуры для учета объемов и контроля (наблюдения) качества сбрасываемых сточных, в том числе дренажных, вод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Поквартальный график сброса сточных вод</w:t>
            </w:r>
          </w:p>
        </w:tc>
      </w:tr>
      <w:tr w:rsidR="00502261" w:rsidRPr="007467B1" w:rsidTr="003F3FF6">
        <w:tc>
          <w:tcPr>
            <w:tcW w:w="2268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Для строительства причалов, судоподъемных и судоремонтных сооружений;</w:t>
            </w:r>
          </w:p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создания стационарных и (или) плавучих платформ, искусственных островов на землях, покрытых поверхностными водами; строительства гидротехнических сооружений, мостов, а также подводных и подземных переходов, трубопроводов, подводных линий связи, других линейных объектов, если такое строительство связано с изменением дна и берегов водных объектов:</w:t>
            </w:r>
          </w:p>
        </w:tc>
        <w:tc>
          <w:tcPr>
            <w:tcW w:w="2410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Юридические лица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Копия правоустанавливающего документа на земельный участок, право на который не зарегистрировано в едином государственном реестре прав на недвижимое имущество и сделок с ним (только в случае строительства причала)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технических параметрах сооружений (площадь и границы используемой для их строительства акватории водного объекта с учетом размеров охранных зон этих сооружений, длина, ширина и высота сооружений, глубина прокладки подводных коммуникаций и конструктивные особенности, связанные с обеспечением их безопасности, копия документа об утверждении проектно-сметной документации. В которой отражены указанные технические параметры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Копия правоустанавливающего документа на земельный участок, право на который не зарегистрировано в едином государственном реестре прав на недвижимое имущество и сделок с ним (только в случае строительства причала)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технических параметрах сооружений (площадь и границы используемой для их строительства акватории водного объекта с учетом размеров охранных зон этих сооружений, длина, ширина и высота сооружений, глубина прокладки подводных коммуникаций и конструктивные особенности, связанные с обеспечением их безопасности, копия документа об утверждении проектно-сметной документации. В которой отражены указанные технические параметры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Физические лица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Копия правоустанавливающего документа на земельный участок, право на который не зарегистрировано в едином государственном реестре прав на недвижимое имущество и сделок с ним (только в случае строительства причала)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технических параметрах сооружений (площадь и границы используемой для их строительства акватории водного объекта с учетом размеров охранных зон этих сооружений, длина, ширина и высота сооружений, глубина прокладки подводных коммуникаций и конструктивные особенности, связанные с обеспечением их безопасности, копия документа об утверждении проектно-сметной документации. В которой отражены указанные технические параметры</w:t>
            </w:r>
          </w:p>
        </w:tc>
      </w:tr>
      <w:tr w:rsidR="00502261" w:rsidRPr="007467B1" w:rsidTr="003F3FF6">
        <w:tc>
          <w:tcPr>
            <w:tcW w:w="2268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Предоставление в пользование для разведки и добычи полезных ископаемых</w:t>
            </w:r>
          </w:p>
        </w:tc>
        <w:tc>
          <w:tcPr>
            <w:tcW w:w="2410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Юридические лица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Лицензия на пользование недрами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Лицензия на пользование недрами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Физические лица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Лицензия на пользование недрами</w:t>
            </w:r>
          </w:p>
        </w:tc>
      </w:tr>
      <w:tr w:rsidR="00502261" w:rsidRPr="007467B1" w:rsidTr="003F3FF6">
        <w:tc>
          <w:tcPr>
            <w:tcW w:w="2268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для забора (изъятия) водных ресурсов</w:t>
            </w:r>
          </w:p>
        </w:tc>
        <w:tc>
          <w:tcPr>
            <w:tcW w:w="2410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Юридические лица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Копия документа об утверждении проектно-сметной документации с указанием сведений о технических параметрах водозаборных сооружений и мерах по предотвращению попадания рыб и других водных биологических ресурсов в эти сооружения для намечаемых к строительству водозаборных сооружений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Расчет и обоснование заявленного объема забора (изъятия) водных ресурсов из водного объекта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наличии контрольно-измерительной аппаратуры для учета объема водных ресурсов, забираемых(изымаемых) из водного объекта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Индивидуальные предприниматели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Копия документа об утверждении проектно-сметной документации с указанием сведений о технических параметрах водозаборных сооружений и мерах по предотвращению попадания рыб и других водных биологических ресурсов в эти сооружения для намечаемых к строительству водозаборных сооружений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Расчет и обоснование заявленного объема забора (изъятия) водных ресурсов из водного объекта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наличии контрольно-измерительной аппаратуры для учета объема водных ресурсов, забираемых(изымаемых) из водного объекта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Физические лица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Копия документа об утверждении проектно-сметной документации с указанием сведений о технических параметрах водозаборных сооружений и мерах по предотвращению попадания рыб и других водных биологических ресурсов в эти сооружения для намечаемых к строительству водозаборных сооружений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Расчет и обоснование заявленного объема забора (изъятия) водных ресурсов из водного объекта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наличии контрольно-измерительной аппаратуры для учета объема водных ресурсов, забираемых(изымаемых) из водного объекта</w:t>
            </w:r>
          </w:p>
        </w:tc>
      </w:tr>
      <w:tr w:rsidR="00502261" w:rsidRPr="007467B1" w:rsidTr="003F3FF6">
        <w:tc>
          <w:tcPr>
            <w:tcW w:w="2268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Выдача нового решения о предоставлении водного объекта в пользование</w:t>
            </w:r>
          </w:p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(внесение изменений в сведения о водопользователе, включенные в ЕГРЮЛ или ЕГРИП, обнаружение технических ошибок в сведениях о водопользователе, не относящихся к условиям использования водного объекта)</w:t>
            </w:r>
          </w:p>
        </w:tc>
        <w:tc>
          <w:tcPr>
            <w:tcW w:w="2410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Юридические, физические лица, индивидуальные предприниматели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Оригинал решения о предоставлении водного объекта в пользование</w:t>
            </w:r>
          </w:p>
        </w:tc>
      </w:tr>
      <w:tr w:rsidR="0075169F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Досрочное прекращение предоставленного права пользования водным объектом</w:t>
            </w:r>
          </w:p>
        </w:tc>
        <w:tc>
          <w:tcPr>
            <w:tcW w:w="2410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Юридические, физические лица, индивидуальные предприниматели</w:t>
            </w:r>
          </w:p>
        </w:tc>
        <w:tc>
          <w:tcPr>
            <w:tcW w:w="5528" w:type="dxa"/>
          </w:tcPr>
          <w:p w:rsidR="0075169F" w:rsidRPr="007467B1" w:rsidRDefault="0075169F" w:rsidP="00502261">
            <w:pPr>
              <w:autoSpaceDE w:val="0"/>
              <w:autoSpaceDN w:val="0"/>
              <w:adjustRightInd w:val="0"/>
              <w:contextualSpacing/>
              <w:mirrorIndents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Оригинал решения о предоставлении водного объекта в пользование</w:t>
            </w:r>
          </w:p>
        </w:tc>
      </w:tr>
    </w:tbl>
    <w:p w:rsidR="0075169F" w:rsidRPr="007467B1" w:rsidRDefault="0075169F" w:rsidP="00502261">
      <w:pPr>
        <w:suppressAutoHyphen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Arial" w:eastAsiaTheme="minorHAnsi" w:hAnsi="Arial" w:cs="Arial"/>
          <w:color w:val="000000" w:themeColor="text1"/>
          <w:sz w:val="24"/>
          <w:szCs w:val="24"/>
        </w:rPr>
      </w:pPr>
    </w:p>
    <w:bookmarkEnd w:id="154"/>
    <w:p w:rsidR="0075169F" w:rsidRPr="007467B1" w:rsidRDefault="0075169F" w:rsidP="00502261">
      <w:pPr>
        <w:suppressAutoHyphens/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  <w:lang w:eastAsia="ar-SA"/>
        </w:rPr>
        <w:sectPr w:rsidR="0075169F" w:rsidRPr="007467B1" w:rsidSect="003A2833">
          <w:pgSz w:w="11906" w:h="16838" w:code="9"/>
          <w:pgMar w:top="1134" w:right="567" w:bottom="1134" w:left="1134" w:header="709" w:footer="709" w:gutter="0"/>
          <w:cols w:space="720"/>
          <w:noEndnote/>
          <w:titlePg/>
          <w:docGrid w:linePitch="299"/>
        </w:sectPr>
      </w:pPr>
    </w:p>
    <w:p w:rsidR="0075169F" w:rsidRPr="007467B1" w:rsidRDefault="0075169F" w:rsidP="003F3FF6">
      <w:pPr>
        <w:pStyle w:val="1-"/>
        <w:keepNext w:val="0"/>
        <w:tabs>
          <w:tab w:val="left" w:pos="12474"/>
        </w:tabs>
        <w:suppressAutoHyphens/>
        <w:spacing w:before="0" w:after="0" w:line="240" w:lineRule="auto"/>
        <w:ind w:left="10206"/>
        <w:jc w:val="left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59" w:name="_Toc485717606"/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Приложение 10</w:t>
      </w:r>
      <w:bookmarkEnd w:id="159"/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 xml:space="preserve"> </w:t>
      </w:r>
    </w:p>
    <w:p w:rsidR="0075169F" w:rsidRPr="007467B1" w:rsidRDefault="003F3FF6" w:rsidP="003F3FF6">
      <w:pPr>
        <w:pStyle w:val="1-"/>
        <w:keepNext w:val="0"/>
        <w:suppressAutoHyphens/>
        <w:spacing w:before="0" w:after="0" w:line="240" w:lineRule="auto"/>
        <w:ind w:left="10206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3F3FF6" w:rsidRPr="007467B1" w:rsidRDefault="0075169F" w:rsidP="003F3FF6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</w:t>
      </w:r>
      <w:r w:rsidR="003F3FF6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ги по</w:t>
      </w:r>
    </w:p>
    <w:p w:rsidR="003F3FF6" w:rsidRPr="007467B1" w:rsidRDefault="0075169F" w:rsidP="003F3FF6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</w:t>
      </w:r>
      <w:r w:rsidR="003F3FF6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оставлению в пользование водных</w:t>
      </w:r>
    </w:p>
    <w:p w:rsidR="003F3FF6" w:rsidRPr="007467B1" w:rsidRDefault="0075169F" w:rsidP="003F3FF6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объект</w:t>
      </w:r>
      <w:r w:rsidR="003F3FF6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ов или их частей, находящихся в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собственности и</w:t>
      </w:r>
    </w:p>
    <w:p w:rsidR="003F3FF6" w:rsidRPr="007467B1" w:rsidRDefault="0075169F" w:rsidP="003F3FF6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расположенных</w:t>
      </w:r>
      <w:r w:rsidR="003F3FF6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 xml:space="preserve"> на территории Московской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3F3FF6" w:rsidRPr="007467B1" w:rsidRDefault="0075169F" w:rsidP="003F3FF6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</w:t>
      </w:r>
      <w:r w:rsidR="003F3FF6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оставлении в пользование водных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объектов или их частей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</w:pPr>
      <w:bookmarkStart w:id="160" w:name="_Toc485717607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  <w:t>Описание документов, необходимых для предоставления Муниципальной услуги</w:t>
      </w:r>
      <w:bookmarkEnd w:id="160"/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tbl>
      <w:tblPr>
        <w:tblStyle w:val="1f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3261"/>
        <w:gridCol w:w="2976"/>
        <w:gridCol w:w="2249"/>
        <w:gridCol w:w="2146"/>
      </w:tblGrid>
      <w:tr w:rsidR="0075169F" w:rsidRPr="007467B1" w:rsidTr="003F3FF6">
        <w:trPr>
          <w:trHeight w:val="1757"/>
        </w:trPr>
        <w:tc>
          <w:tcPr>
            <w:tcW w:w="2268" w:type="dxa"/>
          </w:tcPr>
          <w:p w:rsidR="0075169F" w:rsidRPr="007467B1" w:rsidRDefault="0075169F" w:rsidP="003F3FF6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Класс документа</w:t>
            </w:r>
          </w:p>
        </w:tc>
        <w:tc>
          <w:tcPr>
            <w:tcW w:w="2268" w:type="dxa"/>
          </w:tcPr>
          <w:p w:rsidR="0075169F" w:rsidRPr="007467B1" w:rsidRDefault="0075169F" w:rsidP="003F3FF6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Виды документов</w:t>
            </w:r>
          </w:p>
        </w:tc>
        <w:tc>
          <w:tcPr>
            <w:tcW w:w="3261" w:type="dxa"/>
          </w:tcPr>
          <w:p w:rsidR="0075169F" w:rsidRPr="007467B1" w:rsidRDefault="0075169F" w:rsidP="003F3FF6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Общие описания документов</w:t>
            </w:r>
          </w:p>
        </w:tc>
        <w:tc>
          <w:tcPr>
            <w:tcW w:w="2976" w:type="dxa"/>
          </w:tcPr>
          <w:p w:rsidR="0075169F" w:rsidRPr="007467B1" w:rsidDel="009D7EE4" w:rsidRDefault="0075169F" w:rsidP="003F3FF6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личной подаче в МФЦ</w:t>
            </w:r>
            <w:r w:rsidRPr="007467B1">
              <w:rPr>
                <w:rFonts w:ascii="Arial" w:eastAsia="Calibri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оригиналы документов сканируются и направляются в Администрацию в электронном виде</w:t>
            </w:r>
          </w:p>
        </w:tc>
        <w:tc>
          <w:tcPr>
            <w:tcW w:w="2249" w:type="dxa"/>
          </w:tcPr>
          <w:p w:rsidR="0075169F" w:rsidRPr="007467B1" w:rsidRDefault="0075169F" w:rsidP="003F3FF6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через РПГУ</w:t>
            </w:r>
          </w:p>
        </w:tc>
        <w:tc>
          <w:tcPr>
            <w:tcW w:w="2146" w:type="dxa"/>
          </w:tcPr>
          <w:p w:rsidR="0075169F" w:rsidRPr="007467B1" w:rsidRDefault="0075169F" w:rsidP="003F3FF6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посредством почты</w:t>
            </w:r>
          </w:p>
        </w:tc>
      </w:tr>
    </w:tbl>
    <w:p w:rsidR="0075169F" w:rsidRPr="007467B1" w:rsidRDefault="0075169F" w:rsidP="00502261">
      <w:pPr>
        <w:spacing w:after="0"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Style w:val="1f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3261"/>
        <w:gridCol w:w="2976"/>
        <w:gridCol w:w="2249"/>
        <w:gridCol w:w="19"/>
        <w:gridCol w:w="2127"/>
      </w:tblGrid>
      <w:tr w:rsidR="00502261" w:rsidRPr="007467B1" w:rsidTr="003F3FF6">
        <w:trPr>
          <w:trHeight w:val="228"/>
          <w:tblHeader/>
        </w:trPr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6</w:t>
            </w:r>
          </w:p>
        </w:tc>
      </w:tr>
      <w:tr w:rsidR="00502261" w:rsidRPr="007467B1" w:rsidTr="003F3FF6">
        <w:tc>
          <w:tcPr>
            <w:tcW w:w="15168" w:type="dxa"/>
            <w:gridSpan w:val="7"/>
          </w:tcPr>
          <w:p w:rsidR="0075169F" w:rsidRPr="007467B1" w:rsidRDefault="0075169F" w:rsidP="00502261">
            <w:pPr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Документы, предоставляемые Заявителем (представителем Заявителя)</w:t>
            </w:r>
          </w:p>
        </w:tc>
      </w:tr>
      <w:tr w:rsidR="00502261" w:rsidRPr="007467B1" w:rsidTr="003F3FF6">
        <w:tc>
          <w:tcPr>
            <w:tcW w:w="453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Заявление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Заявление должно быть оформлено по форме, указанной в Приложении 8 к настоящему Административному регламенту.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Подписано собственноручной подписью Заявителя (представителя Заявителя), уполномоченного на подписание документов при подаче. В случае обращения представителя Заявителя, не уполномоченного на подписание Заявления, предоставляется Заявление, подписанное Заявителем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Заполняется электронная форма Заявления на РПГУ. В случае обращения представителя Заявителя, не уполномоченного на подписание Заявления, прикрепляется электронный образ Заявления, подписанного Заявителем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оригинал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:rsidR="0075169F" w:rsidRPr="007467B1" w:rsidRDefault="0075169F" w:rsidP="003F3FF6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Паспорт гражданина Российской Федерации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Паспорт должен быть оформлен в соответствии с Постановлением Правительства РФ от 8 июля 1997 г. № 828 «Об утверждении Положения о паспорте гражданина Российской Федерации, образца бланка и описания паспорта гражданина Российской Федерации».</w:t>
            </w:r>
          </w:p>
        </w:tc>
        <w:tc>
          <w:tcPr>
            <w:tcW w:w="2976" w:type="dxa"/>
          </w:tcPr>
          <w:p w:rsidR="0075169F" w:rsidRPr="007467B1" w:rsidRDefault="0075169F" w:rsidP="003F3FF6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</w:t>
            </w:r>
            <w:r w:rsidR="003F3FF6"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дставляется оригинал документа.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электронный образ/электронный документ 2 и 3 страниц паспорта РФ.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169F" w:rsidRPr="007467B1" w:rsidDel="00FB10E8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Паспорт гражданина СССР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Образец паспорта гражданина Союза Советских Социалистических Республик и описание паспорта утверждены постановлением Совмина СССР от 28.08.1974 №677 «Об утверждении Положения о паспортной системе в СССР»;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вопрос о действительности паспорта гражданина СССР образца 1974 года решается в зависимости от конкретных обстоятельств (постановление Правительства Российской Федерации от 24.02.2009 № 153 «О признании действительными до 1 июля 2009 г. паспортов гражданина СССР образца 1974 года для некоторых категорий иностранных граждан и лиц без гражданства»)</w:t>
            </w:r>
          </w:p>
        </w:tc>
        <w:tc>
          <w:tcPr>
            <w:tcW w:w="2976" w:type="dxa"/>
          </w:tcPr>
          <w:p w:rsidR="0075169F" w:rsidRPr="007467B1" w:rsidDel="00DF243F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электронный образ/электронный документ всех страниц паспорта СССР.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169F" w:rsidRPr="007467B1" w:rsidRDefault="0075169F" w:rsidP="003F3FF6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Временное удостоверение личности гражданина Российской Федерации;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Форма утверждена приказом ФМС России от 30.11.2012 № 391 «Об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Федерации, удостоверяющего личность гражданина Российской Федерации на территории Российской Федерации»</w:t>
            </w:r>
          </w:p>
          <w:p w:rsidR="003F3FF6" w:rsidRPr="007467B1" w:rsidRDefault="003F3FF6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169F" w:rsidRPr="007467B1" w:rsidRDefault="0075169F" w:rsidP="00502261">
            <w:pPr>
              <w:pStyle w:val="PlainText"/>
              <w:ind w:firstLine="3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Удостоверение личности военнослужащего РФ;</w:t>
            </w:r>
          </w:p>
          <w:p w:rsidR="0075169F" w:rsidRPr="007467B1" w:rsidRDefault="0075169F" w:rsidP="003F3FF6">
            <w:pPr>
              <w:pStyle w:val="PlainText"/>
              <w:ind w:firstLine="3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военный билет солдата, матроса, сержанта, старшины, прапорщика, мичмана и офицера запаса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Формы установлены Инструкцией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учета, утвержденной приказом Министра обороны Российской Федерации от 18.07.2014 № 495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представляется электронный образ всех заполненных страниц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rPr>
          <w:trHeight w:val="255"/>
        </w:trPr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169F" w:rsidRPr="007467B1" w:rsidRDefault="0075169F" w:rsidP="00502261">
            <w:pPr>
              <w:pStyle w:val="PlainText"/>
              <w:ind w:firstLine="3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Паспорт иностранного гражданина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Паспорт иностранного гражданина должен быть оформлен в соответствии с Федеральным законом от 25.07.2002 № 115-ФЗ «О правовом положении иностранных граждан в Российской Федерации»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представляется электронный образ всех заполненных страниц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169F" w:rsidRPr="007467B1" w:rsidRDefault="0075169F" w:rsidP="00502261">
            <w:pPr>
              <w:pStyle w:val="PlainText"/>
              <w:ind w:firstLine="3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Вид на жительство, выдаваемый иностранному гражданину (дубликат вида на жительство)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Образец бланка утвержден приказом ФМС России от 05.06.2008 № 141 «Об утверждении образцов бланков вида на жительство»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оригинал документа.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представляется электронный образ всех заполненных страниц документов.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169F" w:rsidRPr="007467B1" w:rsidRDefault="0075169F" w:rsidP="00502261">
            <w:pPr>
              <w:pStyle w:val="PlainText"/>
              <w:ind w:firstLine="3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Временное удостоверение, выданное взамен военного билета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Временное удостоверение, выданное взамен военного билета должно быть оформлено по форме № 3 (Приказ Министра обороны РФ от 18.07.2014 № 495 «Об утверждении Инструкции по обеспечению функционирования системы воинского учета граждан Российской Федерации и порядка проведения смотров-конкурсов на лучшую организацию осуществления воинского учета»).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представляется электронный образ всех заполненных страниц документов.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rPr>
          <w:trHeight w:val="1887"/>
        </w:trPr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</w:tcPr>
          <w:p w:rsidR="0075169F" w:rsidRPr="007467B1" w:rsidRDefault="0075169F" w:rsidP="00502261">
            <w:pPr>
              <w:pStyle w:val="PlainText"/>
              <w:ind w:firstLine="34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Удостоверение беженца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Удостоверение беженца должно быть оформлено по форме, утвержденной Постановлением Правительства РФ от 10.05.2011 № 356 «Об удостоверении беженца»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оригинал документа.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представляется электронный образ всех заполненных страниц документов.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Документ, удостоверяющий полномочия представителя Заявителя</w:t>
            </w:r>
          </w:p>
        </w:tc>
        <w:tc>
          <w:tcPr>
            <w:tcW w:w="2268" w:type="dxa"/>
          </w:tcPr>
          <w:p w:rsidR="0075169F" w:rsidRPr="007467B1" w:rsidRDefault="0075169F" w:rsidP="003F3FF6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Доверенность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Доверенность должна быть оформлена в соответствии с требованиями законодательства и содержать следующие сведения: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 ФИО лица, выдавшего доверенность;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 ФИО лица, уполномоченного по доверенности;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 Данные документов, удостоверяющих личность этих лиц;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 Объем полномочий представителя, включающий право на подачу Заявления о предоставлении Государственной услуги;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 Дата выдачи доверенности;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 Подпись лица, выдавшего доверенность.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Доверенность должна быть нотариально заверена (для физических лиц), заверена печатью организации и подписью руководителя (для юридических лиц), заверена нотариально либо печатью индивидуального предпринимателя (для индивидуальных предпринимателей). Доверенность должна быть подписана лицом, выдавшим доверенность.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Доверенность должна быть действительна на момент предоставления Муниципальной услуги.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  <w:p w:rsidR="0075169F" w:rsidRPr="007467B1" w:rsidRDefault="0075169F" w:rsidP="003F3FF6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Электронный документ </w:t>
            </w:r>
            <w:r w:rsidR="003F3FF6"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 ЭП если подписывает нотариус.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Информация о намечаемых заявителем водохозяйственных мероприятиях и мероприятиях по охране водного объекта с указанием размера и источников средств, необходимых для их реализации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План водохозяйственных мероприятий и мероприятий по охране водного объекта на г. (указывается период водопользования)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 плане мероприятий обязательно указывается сумма средств, которые планируется затратить на выполнение каждого мероприятия, а также источник финансирования.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Документ, удостоверяющий (устанавливающий) права заявителя на испрашиваемый земельный участок, если право на такой земельный участок не зарегистрировано в ЕГРН (при наличии соответствующих прав на земельный участок)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Свидетельство на право собственности на земельный участок, договор аренды земельного участка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Документы, о приобретении земельного участка, представляются только в случае использования водного объекта для строительства причалов</w:t>
            </w:r>
            <w:r w:rsidRPr="007467B1" w:rsidDel="00E356AB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Сведения о наличии контрольно-измерительной аппаратуры для контроля качества воды в водном объекте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Аттестат аккредитации лаборатории, область аккредитации лаборатории, договор с лабораторией (документы должны быть действительны на момент подачи Заявления)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Анализ качества воды определяются 1 раз в квартал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Материалы в графической форме с отображением водного объекта, указанного в заявлении о предоставлении водного объекта в пользование, и размещения средств и объектов водопользования, а также пояснительная записка к ним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Схема расположения водного объекта и объектов водопользования.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Пояснительная записка с описанием водопользования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 графических материалах отображается водный объект, предоставляемый в пользование, указываются места размещения средств водопользования, координаты точек водопользования.</w:t>
            </w:r>
          </w:p>
          <w:p w:rsidR="0075169F" w:rsidRPr="007467B1" w:rsidRDefault="0075169F" w:rsidP="003F3FF6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 пояснительной записке описываются параметры водопользования, состав средств водопользования, технологический процесс использования воды.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оригинал документа.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Расчет и обоснование заявленного объема сброса сточных, в том числе дренажных, вод или забираемой воды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Баланс сбрасываемой или забираемой воды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Расчет и обоснование объема сточных вод представляется в случае использования водного объекта для сброса сточных, в том числе дренажных, вод.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Расчет и обоснование объема забираемой воды из водного объекта представляется в случае использования водного объекта для забора воды в целях орошения земель сельскохозяйственного назначения (в том числе лугов и пастбищ).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оригинал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Поквартальный график сброса сточных вод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График сброса оформляется в двух экземплярах.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Годовой объем сбрасываемой воды распределяется на четыре квартала по каждому водовыпуску. График утверждается руководителем предприятия и согласовывается с уполномоченным лицом Администрации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оригинал документа.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Сведения о наличии контрольно-измерительной аппаратуры для учета объемов и контроля (наблюдения) качества сбрасываемых сточных, в том числе дренажных вод или забираемой воды из водного объекта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Аттестованные средства измерения объемов сбрасываемой или забираемой воды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Паспорт об установленном средстве измерения, свидетельство о поверке.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отсутствия средства измерения в план водохозяйственных мероприятий прописывается срок установки данного средства, а также описывается каким образом осуществляется учет объема сбрасываемой или забираемой воды.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оригинал документа.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Сведения о технических параметрах сооружений, возводимых на водном объекте или на его дне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Площадь и границы используемой для размещения акватории водного объекта с учетом размеров охранных зон сооружений, длина, ширина и высота сооружений, глубина прокладки подводных коммуникаций и конструктивные особенности, связанные с обеспечением безопасности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Данные сведения представляется для следующих видов водопользования: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-строительство причалов, судоподъемных и судоремонтных сооружений;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-создания стационарных и (или) плавучих платформ, искусственных островов на землях, покрытых поверхностными водами;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-строительства гидротехнических сооружений, мостов, а также подводных и подземных переходов, трубопроводов, подводных линий связи, других линейных объектов, если такое строительство связано с изменением дна и берегов водных объектов.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оригинал документа.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Копия документа об утверждении проектно-сметной документации, в которой отражены технические параметры предполагаемых к созданию и строительству сооружений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Проектно-сметная документация, утвержденная руководителем предприятия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Данные сведения представляется для следующих видов водопользования: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-строительство причалов, судоподъемных и судоремонтных сооружений;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-создания стационарных и (или) плавучих платформ, искусственных островов на землях, покрытых поверхностными водами;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-строительства гидротехнических сооружений, мостов, а также подводных и подземных переходов, трубопроводов, подводных линий связи, других линейных объектов, если такое строительство связано с изменением дна и берегов водных объектов.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Лицензия на пользование недрами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Лицензия на недропользование с целью добычи общераспространенных полезных ископаемых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Лицензия на пользование недрами представляется вместе с условиями пользования недрами только для водопользования, связанного с разведкой и добычей полезных ископаемых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подаче предоставляется нотариально заверенная копия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проектно-сметной документации с указанием таких сведений для намечаемых к строительству водозаборных сооружений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Состав водозаборного сооружения, а также наличие рыбозащитного устройства.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Проектно-сметная документация, утвержденная руководителем предприятия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Представляются для водопользования, связанного с забором (изъятием) водных ресурсов для орошения земель сельскохозяйственного назначения (в том числе лугов и пастбищ)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Представляется оригинал документа. </w:t>
            </w:r>
          </w:p>
        </w:tc>
        <w:tc>
          <w:tcPr>
            <w:tcW w:w="2249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электронный образ документа.</w:t>
            </w:r>
          </w:p>
        </w:tc>
        <w:tc>
          <w:tcPr>
            <w:tcW w:w="2146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Представляется оригинал документа.</w:t>
            </w:r>
          </w:p>
        </w:tc>
      </w:tr>
      <w:tr w:rsidR="00502261" w:rsidRPr="007467B1" w:rsidTr="003F3FF6">
        <w:tc>
          <w:tcPr>
            <w:tcW w:w="15168" w:type="dxa"/>
            <w:gridSpan w:val="7"/>
          </w:tcPr>
          <w:p w:rsidR="0075169F" w:rsidRPr="007467B1" w:rsidRDefault="0075169F" w:rsidP="00502261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Документы, запрашиваемые в порядке межведомственного взаимодействия</w:t>
            </w: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Сведения из Единого государственного реестра юридических лиц;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Выписка из Единого государственного реестра юридических лиц;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Запрашивается в Федеральной налоговой службе (ее территориальных органах)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502261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Сведения о наличии положительного заключения государственной экспертизы и об акте о его утверждении 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Положительное заключение экспертизы, акт о его утверждении</w:t>
            </w:r>
          </w:p>
        </w:tc>
        <w:tc>
          <w:tcPr>
            <w:tcW w:w="3261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Запрашивается в органах государственной власти и организациях, уполномоченных на проведение государственной экспертизы.</w:t>
            </w:r>
          </w:p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Запрашивается в случаях, предусмотренных законодательством.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75169F" w:rsidRPr="007467B1" w:rsidTr="003F3FF6"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Сведения из Единого государственного реестра недвижимости</w:t>
            </w:r>
          </w:p>
        </w:tc>
        <w:tc>
          <w:tcPr>
            <w:tcW w:w="2268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Выписка из Единого государственного реестра недвижимости</w:t>
            </w:r>
          </w:p>
        </w:tc>
        <w:tc>
          <w:tcPr>
            <w:tcW w:w="3261" w:type="dxa"/>
          </w:tcPr>
          <w:p w:rsidR="0075169F" w:rsidRPr="007467B1" w:rsidRDefault="0075169F" w:rsidP="003F3FF6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соответствии с Приказом Минэкономразвития России от 20.06.2016 № 378 «Об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 о внесении изменений в Порядок предоставления сведений, содержащихся в Едином государственном реестре недвижимости, утвержденный приказом Минэкономразвития от 23 декабря 2015 г. № 968».</w:t>
            </w:r>
          </w:p>
        </w:tc>
        <w:tc>
          <w:tcPr>
            <w:tcW w:w="2976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Запрашивается в случае использования водного объекта для строительства причалов.</w:t>
            </w:r>
          </w:p>
        </w:tc>
        <w:tc>
          <w:tcPr>
            <w:tcW w:w="2268" w:type="dxa"/>
            <w:gridSpan w:val="2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</w:tcPr>
          <w:p w:rsidR="0075169F" w:rsidRPr="007467B1" w:rsidRDefault="0075169F" w:rsidP="00502261">
            <w:pPr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sectPr w:rsidR="0075169F" w:rsidRPr="007467B1" w:rsidSect="003F3FF6">
          <w:pgSz w:w="16838" w:h="11906" w:orient="landscape" w:code="9"/>
          <w:pgMar w:top="1134" w:right="567" w:bottom="1134" w:left="1134" w:header="1276" w:footer="720" w:gutter="0"/>
          <w:cols w:space="720"/>
          <w:noEndnote/>
          <w:docGrid w:linePitch="299"/>
        </w:sectPr>
      </w:pP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61" w:name="_Toc485717608"/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Приложение 11</w:t>
      </w:r>
      <w:bookmarkEnd w:id="161"/>
    </w:p>
    <w:p w:rsidR="0075169F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3F3FF6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</w:t>
      </w:r>
      <w:r w:rsidR="003F3FF6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авлению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частей,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3F3FF6" w:rsidRPr="007467B1" w:rsidRDefault="0075169F" w:rsidP="003F3FF6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</w:pPr>
      <w:bookmarkStart w:id="162" w:name="_Toc485717609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  <w:t>Форма решения об отказе в п</w:t>
      </w:r>
      <w:r w:rsidR="003F3FF6"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  <w:t>риеме и регистрации документов,</w:t>
      </w:r>
    </w:p>
    <w:p w:rsidR="0075169F" w:rsidRPr="007467B1" w:rsidRDefault="0075169F" w:rsidP="003F3FF6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  <w:lang w:eastAsia="ru-RU"/>
        </w:rPr>
        <w:t>необходимых для предоставления Муниципальной услуги</w:t>
      </w:r>
      <w:bookmarkEnd w:id="162"/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3F3FF6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(на официальном бланке Администрации, /многофункционального центра предоставления государственных и муниципальных услуг в Московской области (далее-МФЦ)</w:t>
      </w:r>
    </w:p>
    <w:p w:rsidR="0075169F" w:rsidRPr="007467B1" w:rsidRDefault="0075169F" w:rsidP="003F3FF6">
      <w:pPr>
        <w:suppressAutoHyphens/>
        <w:spacing w:after="0" w:line="240" w:lineRule="auto"/>
        <w:contextualSpacing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3F3FF6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РЕШЕНИЕ</w:t>
      </w:r>
    </w:p>
    <w:p w:rsidR="003F3FF6" w:rsidRPr="007467B1" w:rsidRDefault="0075169F" w:rsidP="003F3FF6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об отказе в приеме и регистра</w:t>
      </w:r>
      <w:r w:rsidR="003F3FF6"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ции документов, необходимых для</w:t>
      </w:r>
    </w:p>
    <w:p w:rsidR="003F3FF6" w:rsidRPr="007467B1" w:rsidRDefault="0075169F" w:rsidP="003F3FF6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предоставления муниципальной услуги «Пред</w:t>
      </w:r>
      <w:r w:rsidR="003F3FF6"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оставление в пользование водных</w:t>
      </w:r>
    </w:p>
    <w:p w:rsidR="003F3FF6" w:rsidRPr="007467B1" w:rsidRDefault="0075169F" w:rsidP="003F3FF6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 xml:space="preserve">объектов или их частей, находящихся </w:t>
      </w:r>
      <w:r w:rsidR="003F3FF6"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в муниципальной собственности и</w:t>
      </w:r>
    </w:p>
    <w:p w:rsidR="003F3FF6" w:rsidRPr="007467B1" w:rsidRDefault="0075169F" w:rsidP="003F3FF6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расположенных на территории город</w:t>
      </w:r>
      <w:r w:rsidR="003F3FF6"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ского округа Королёв Московской</w:t>
      </w:r>
    </w:p>
    <w:p w:rsidR="003F3FF6" w:rsidRPr="007467B1" w:rsidRDefault="0075169F" w:rsidP="003F3FF6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области, на основании решений о пред</w:t>
      </w:r>
      <w:r w:rsidR="003F3FF6"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оставлении в пользование водных</w:t>
      </w:r>
    </w:p>
    <w:p w:rsidR="0075169F" w:rsidRPr="007467B1" w:rsidRDefault="0075169F" w:rsidP="003F3FF6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объектов или их частей»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Уважаемый(ая) ____________________________________________________________________</w:t>
      </w:r>
      <w:r w:rsidR="003F3FF6"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________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(фамилия, имя, отчество)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Вам отказано в приеме и регистрации документов, необходимых для предоставления муниципальной услуги «Предоставление в пользование водных объектов или их частей, находящихся в муниципальной собственности и расположенных на территории городского округа Королёв Московской области, на основании решений о предоставлении в пользование водных объектов или их частей» по следующим основаниям: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3F3FF6" w:rsidP="003F3FF6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Обращение за предоставлением Муниципальной услуги без предъявления документа, позволяющего установить личность Заявителя (представителя Заявителя).</w:t>
      </w:r>
    </w:p>
    <w:p w:rsidR="0075169F" w:rsidRPr="007467B1" w:rsidRDefault="003F3FF6" w:rsidP="003F3FF6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Заявление подано лицом, не имеющим полномочий представлять интересы Заявителя, в соответствии с пунктом 2.2. настоящего Административного регламента.</w:t>
      </w:r>
    </w:p>
    <w:p w:rsidR="0075169F" w:rsidRPr="007467B1" w:rsidRDefault="003F3FF6" w:rsidP="003F3FF6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Документы содержат подчистки и исправления текста.</w:t>
      </w:r>
    </w:p>
    <w:p w:rsidR="0075169F" w:rsidRPr="007467B1" w:rsidRDefault="003F3FF6" w:rsidP="003F3FF6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Документы имеют исправления, не заверенные в установленном законодательством порядке.</w:t>
      </w:r>
    </w:p>
    <w:p w:rsidR="0075169F" w:rsidRPr="007467B1" w:rsidRDefault="003F3FF6" w:rsidP="003F3FF6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Документы содержат повреждения, наличие которых не позволяет однозначно истолковать их содержание.</w:t>
      </w:r>
    </w:p>
    <w:p w:rsidR="0075169F" w:rsidRPr="007467B1" w:rsidRDefault="003F3FF6" w:rsidP="003F3FF6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Документы утратили силу на момент обращения за предоставлением Муниципальной услуги.</w:t>
      </w:r>
    </w:p>
    <w:p w:rsidR="0075169F" w:rsidRPr="007467B1" w:rsidRDefault="003F3FF6" w:rsidP="003F3FF6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Некорректное заполнение обязательных полей в Заявлении в случае обращения представителя Заявителя, не уполномоченного на подписание Заявления через МФЦ.</w:t>
      </w:r>
    </w:p>
    <w:p w:rsidR="0075169F" w:rsidRPr="007467B1" w:rsidRDefault="003F3FF6" w:rsidP="003F3FF6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Качество предоставляемых документов не позволяет в полном объеме прочитать сведения, содержащиеся в документах.</w:t>
      </w:r>
    </w:p>
    <w:p w:rsidR="0075169F" w:rsidRPr="007467B1" w:rsidRDefault="003F3FF6" w:rsidP="003F3FF6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Форма поданного Заявителем (представителем Заявителя) Заявления не соответствует форме Заявления, установленной Административным регламентом (Приложение 8 к настоящему Административному регламенту).</w:t>
      </w:r>
    </w:p>
    <w:p w:rsidR="0075169F" w:rsidRPr="007467B1" w:rsidRDefault="003F3FF6" w:rsidP="003F3FF6">
      <w:pPr>
        <w:pStyle w:val="1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</w:rPr>
        <w:t>Представлен неполный комплект документов с пунктом 10 и Приложением 9 настоящего Административного регламента.</w:t>
      </w:r>
    </w:p>
    <w:p w:rsidR="0075169F" w:rsidRPr="007467B1" w:rsidRDefault="003F3FF6" w:rsidP="003F3FF6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Некорректное заполнение обязательных полей в форме Заявления на РПГУ (отсутствие заполнения, недостоверное, неполное либо неправильное, не соответствующее требованиям, установленным настоящим Административным регламентом).</w:t>
      </w:r>
    </w:p>
    <w:p w:rsidR="0075169F" w:rsidRPr="007467B1" w:rsidRDefault="003F3FF6" w:rsidP="003F3FF6">
      <w:pPr>
        <w:pStyle w:val="1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- </w:t>
      </w:r>
      <w:r w:rsidR="0075169F"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Представление некачественных или недостоверных электронных копий (электронных образов) документов, не позволяющих в полном объеме прочитать текст документа и/или распознать реквизиты документа.</w:t>
      </w:r>
    </w:p>
    <w:p w:rsidR="0075169F" w:rsidRPr="007467B1" w:rsidRDefault="0075169F" w:rsidP="00502261">
      <w:pPr>
        <w:pStyle w:val="11"/>
        <w:numPr>
          <w:ilvl w:val="0"/>
          <w:numId w:val="0"/>
        </w:numPr>
        <w:suppressAutoHyphens/>
        <w:spacing w:line="240" w:lineRule="auto"/>
        <w:ind w:firstLine="567"/>
        <w:contextualSpacing/>
        <w:mirrorIndents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709"/>
        <w:contextualSpacing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Разъяснения о порядке действий для получения положительного результата по предоставлению Муниципальной услуги (указываются ко</w:t>
      </w:r>
      <w:r w:rsidR="003F3FF6"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нкретные рекомендации) ____________________________________________________________________________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________________________________________________________________</w:t>
      </w:r>
      <w:r w:rsidR="003F3FF6" w:rsidRPr="007467B1"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t>____________</w:t>
      </w:r>
    </w:p>
    <w:p w:rsidR="0075169F" w:rsidRPr="007467B1" w:rsidRDefault="0075169F" w:rsidP="005022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color w:val="000000" w:themeColor="text1"/>
          <w:sz w:val="24"/>
          <w:szCs w:val="24"/>
          <w:lang w:eastAsia="ru-RU"/>
        </w:rPr>
        <w:t>(должность уполномоченного специалиста МФЦ/ уполномоченного должностного лица Администрации, контактный телефон)</w:t>
      </w:r>
    </w:p>
    <w:p w:rsidR="0075169F" w:rsidRPr="007467B1" w:rsidRDefault="0075169F" w:rsidP="00502261">
      <w:pPr>
        <w:pStyle w:val="PlainText"/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PlainText"/>
        <w:suppressAutoHyphens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bookmarkStart w:id="163" w:name="_Toc473632789"/>
      <w:r w:rsidRPr="007467B1">
        <w:rPr>
          <w:rFonts w:ascii="Arial" w:hAnsi="Arial" w:cs="Arial"/>
          <w:color w:val="000000" w:themeColor="text1"/>
          <w:sz w:val="24"/>
          <w:szCs w:val="24"/>
        </w:rPr>
        <w:t>«_____» ____________20____г. Подпись ___________________</w:t>
      </w:r>
      <w:bookmarkStart w:id="164" w:name="_Toc473507670"/>
      <w:bookmarkEnd w:id="163"/>
    </w:p>
    <w:bookmarkEnd w:id="164"/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65" w:name="_Toc485717610"/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Приложение 12</w:t>
      </w:r>
      <w:bookmarkEnd w:id="165"/>
    </w:p>
    <w:p w:rsidR="0075169F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3F3FF6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</w:t>
      </w:r>
      <w:r w:rsidR="003F3FF6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 xml:space="preserve"> их частей,</w:t>
      </w:r>
    </w:p>
    <w:p w:rsidR="003F3FF6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 xml:space="preserve">находящихся в муниципальной 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66" w:name="_Ref437728895"/>
      <w:bookmarkStart w:id="167" w:name="_Toc437973324"/>
      <w:bookmarkStart w:id="168" w:name="_Toc438110066"/>
      <w:bookmarkStart w:id="169" w:name="_Toc438376278"/>
      <w:bookmarkStart w:id="170" w:name="_Toc474425519"/>
      <w:bookmarkStart w:id="171" w:name="_Toc485717611"/>
      <w:bookmarkStart w:id="172" w:name="_Ref437966607"/>
      <w:bookmarkStart w:id="173" w:name="_Toc437973307"/>
      <w:bookmarkStart w:id="174" w:name="_Toc438110049"/>
      <w:bookmarkStart w:id="175" w:name="_Toc438376261"/>
      <w:bookmarkEnd w:id="133"/>
      <w:bookmarkEnd w:id="134"/>
      <w:bookmarkEnd w:id="135"/>
      <w:bookmarkEnd w:id="136"/>
      <w:bookmarkEnd w:id="137"/>
      <w:bookmarkEnd w:id="138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Требования к помещениям, в которых предоставляется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</w:r>
      <w:r w:rsidRPr="007467B1">
        <w:rPr>
          <w:rFonts w:ascii="Arial" w:hAnsi="Arial" w:cs="Arial"/>
          <w:b w:val="0"/>
          <w:bCs/>
          <w:i w:val="0"/>
          <w:color w:val="000000" w:themeColor="text1"/>
          <w:sz w:val="24"/>
          <w:szCs w:val="24"/>
        </w:rPr>
        <w:t xml:space="preserve">Муниципальная 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услуга</w:t>
      </w:r>
      <w:bookmarkEnd w:id="166"/>
      <w:bookmarkEnd w:id="167"/>
      <w:bookmarkEnd w:id="168"/>
      <w:bookmarkEnd w:id="169"/>
      <w:bookmarkEnd w:id="170"/>
      <w:bookmarkEnd w:id="171"/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1"/>
        <w:numPr>
          <w:ilvl w:val="0"/>
          <w:numId w:val="0"/>
        </w:numPr>
        <w:suppressAutoHyphens/>
        <w:spacing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1. Помещения, в которых предоставляется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Муниципальная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услуга,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:rsidR="0075169F" w:rsidRPr="007467B1" w:rsidRDefault="0075169F" w:rsidP="00502261">
      <w:pPr>
        <w:pStyle w:val="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 Входы в помещения оборудуются пандусами, расширенными проходами, позволяющими обеспечить беспрепятственный доступ лиц с ограниченными возможностями здоровья, включая лиц с ограниченными возможностями здоровья, использующих кресла-коляски.</w:t>
      </w:r>
    </w:p>
    <w:p w:rsidR="0075169F" w:rsidRPr="007467B1" w:rsidRDefault="0075169F" w:rsidP="00502261">
      <w:pPr>
        <w:pStyle w:val="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3. При ином размещении помещений по высоте, должна быть обеспечена возможность получения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услуги маломобильными группами населения.</w:t>
      </w:r>
    </w:p>
    <w:p w:rsidR="0075169F" w:rsidRPr="007467B1" w:rsidRDefault="0075169F" w:rsidP="00502261">
      <w:pPr>
        <w:pStyle w:val="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4. Вход и выход из помещений оборудуются указателями.</w:t>
      </w:r>
    </w:p>
    <w:p w:rsidR="0075169F" w:rsidRPr="007467B1" w:rsidRDefault="0075169F" w:rsidP="00502261">
      <w:pPr>
        <w:pStyle w:val="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 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:rsidR="0075169F" w:rsidRPr="007467B1" w:rsidRDefault="0075169F" w:rsidP="00502261">
      <w:pPr>
        <w:pStyle w:val="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 Места для ожидания на подачу или получение документов оборудуются стульями, скамьями.</w:t>
      </w:r>
    </w:p>
    <w:p w:rsidR="0075169F" w:rsidRPr="007467B1" w:rsidRDefault="0075169F" w:rsidP="00502261">
      <w:pPr>
        <w:pStyle w:val="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7. 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:rsidR="0075169F" w:rsidRPr="007467B1" w:rsidRDefault="0075169F" w:rsidP="00502261">
      <w:pPr>
        <w:pStyle w:val="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8. Кабинеты для приема Заявителей должны быть оборудованы информационными табличками (вывесками) с указанием:</w:t>
      </w:r>
    </w:p>
    <w:p w:rsidR="0075169F" w:rsidRPr="007467B1" w:rsidRDefault="0075169F" w:rsidP="00502261">
      <w:pPr>
        <w:pStyle w:val="a"/>
        <w:numPr>
          <w:ilvl w:val="0"/>
          <w:numId w:val="0"/>
        </w:numPr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1) номера кабинета;</w:t>
      </w:r>
    </w:p>
    <w:p w:rsidR="0075169F" w:rsidRPr="007467B1" w:rsidRDefault="0075169F" w:rsidP="00502261">
      <w:pPr>
        <w:pStyle w:val="a"/>
        <w:numPr>
          <w:ilvl w:val="0"/>
          <w:numId w:val="0"/>
        </w:numPr>
        <w:suppressAutoHyphens/>
        <w:spacing w:after="0" w:line="240" w:lineRule="auto"/>
        <w:ind w:firstLine="709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2) фамилии, имени, отчества и должности специалиста, осуществляющего предоставление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услуги.</w:t>
      </w:r>
    </w:p>
    <w:p w:rsidR="0075169F" w:rsidRPr="007467B1" w:rsidRDefault="0075169F" w:rsidP="00502261">
      <w:pPr>
        <w:pStyle w:val="1"/>
        <w:numPr>
          <w:ilvl w:val="0"/>
          <w:numId w:val="0"/>
        </w:numPr>
        <w:suppressAutoHyphens/>
        <w:spacing w:line="240" w:lineRule="auto"/>
        <w:ind w:firstLine="709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9. Рабочие места государственных или муниципальных служащих и/или специалистов </w:t>
      </w:r>
      <w:r w:rsidRPr="007467B1">
        <w:rPr>
          <w:rFonts w:ascii="Arial" w:eastAsia="Times New Roman" w:hAnsi="Arial" w:cs="Arial"/>
          <w:color w:val="000000" w:themeColor="text1"/>
          <w:sz w:val="24"/>
          <w:szCs w:val="24"/>
          <w:lang w:eastAsia="ar-SA"/>
        </w:rPr>
        <w:t>МФЦ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, предоставляющих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Муниципальную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>Муниципальной у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слуги и организовать предоставление </w:t>
      </w:r>
      <w:r w:rsidRPr="007467B1">
        <w:rPr>
          <w:rFonts w:ascii="Arial" w:hAnsi="Arial" w:cs="Arial"/>
          <w:bCs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услуги в полном объеме.</w: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76" w:name="_Toc485717612"/>
      <w:bookmarkStart w:id="177" w:name="_Ref437561996"/>
      <w:bookmarkStart w:id="178" w:name="_Toc437973325"/>
      <w:bookmarkStart w:id="179" w:name="_Toc438110067"/>
      <w:bookmarkStart w:id="180" w:name="_Toc438376279"/>
      <w:bookmarkStart w:id="181" w:name="_Toc474425520"/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Приложение 13</w:t>
      </w:r>
      <w:bookmarkEnd w:id="176"/>
    </w:p>
    <w:p w:rsidR="0075169F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3F3FF6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</w:t>
      </w:r>
      <w:r w:rsidR="003F3FF6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ользование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частей,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pStyle w:val="NoSpacing"/>
        <w:suppressAutoHyphens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82" w:name="_Toc485717613"/>
      <w:bookmarkEnd w:id="177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Показатели доступности и качества </w:t>
      </w:r>
      <w:r w:rsidRPr="007467B1">
        <w:rPr>
          <w:rFonts w:ascii="Arial" w:hAnsi="Arial" w:cs="Arial"/>
          <w:b w:val="0"/>
          <w:bCs/>
          <w:i w:val="0"/>
          <w:color w:val="000000" w:themeColor="text1"/>
          <w:sz w:val="24"/>
          <w:szCs w:val="24"/>
        </w:rPr>
        <w:t xml:space="preserve">Муниципальной </w:t>
      </w:r>
      <w:bookmarkEnd w:id="178"/>
      <w:bookmarkEnd w:id="179"/>
      <w:bookmarkEnd w:id="180"/>
      <w:bookmarkEnd w:id="181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услуги</w:t>
      </w:r>
      <w:bookmarkEnd w:id="182"/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Показателями доступности предоставления Муниципальной услуги являются: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1. возможность взаимодействия Заявителя с муниципальными служащими в случае получения Заявителем консультации на приеме в Администрации;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 возможность получения Заявителем полной, актуальной и достоверной информации о ходе предоставления Муниципальной услуги через РПГУ и официальный сайт Администрации в информаци</w:t>
      </w:r>
      <w:r w:rsidR="003F3FF6" w:rsidRPr="007467B1">
        <w:rPr>
          <w:rFonts w:ascii="Arial" w:hAnsi="Arial" w:cs="Arial"/>
          <w:color w:val="000000" w:themeColor="text1"/>
          <w:sz w:val="24"/>
          <w:szCs w:val="24"/>
        </w:rPr>
        <w:t>онно-телекоммуникационной сети «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Интернет</w:t>
      </w:r>
      <w:r w:rsidR="003F3FF6" w:rsidRPr="007467B1">
        <w:rPr>
          <w:rFonts w:ascii="Arial" w:hAnsi="Arial" w:cs="Arial"/>
          <w:color w:val="000000" w:themeColor="text1"/>
          <w:sz w:val="24"/>
          <w:szCs w:val="24"/>
        </w:rPr>
        <w:t>»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 возможность направления заявителем письменного заявления или заявления в электронной форме о предоставлении Муниципальной услуги через РПГУ;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4. возможность подачи заявления и получения результата получения Муниципальной услуги посредствам РПГУ в МФЦ;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 получение заявителем Муниципальной услуги своевременно, в полном объеме и в любой форме, предусмотренной настоящим Административным регламентом, иными нормативными правовыми актами Российской Федерации, Московской области;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 наличие полной и понятной информации о местах, порядке и сроках предоставления Муниципальной услуги на информационных стендах Администраций, РПГУ, официальных сайтах Администраций в информаци</w:t>
      </w:r>
      <w:r w:rsidR="003F3FF6" w:rsidRPr="007467B1">
        <w:rPr>
          <w:rFonts w:ascii="Arial" w:hAnsi="Arial" w:cs="Arial"/>
          <w:color w:val="000000" w:themeColor="text1"/>
          <w:sz w:val="24"/>
          <w:szCs w:val="24"/>
        </w:rPr>
        <w:t>онно-телекоммуникационной сети «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Интернет</w:t>
      </w:r>
      <w:r w:rsidR="003F3FF6" w:rsidRPr="007467B1">
        <w:rPr>
          <w:rFonts w:ascii="Arial" w:hAnsi="Arial" w:cs="Arial"/>
          <w:color w:val="000000" w:themeColor="text1"/>
          <w:sz w:val="24"/>
          <w:szCs w:val="24"/>
        </w:rPr>
        <w:t>»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t>, предоставление указанной информации по телефону Муниципальными служащими Администраций;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7. наличие необходимого и достаточного количества специалистов, а также помещений, в отсутствие очередей при приеме документов от заявителей (их уполномоченных представителей), отсутствие жалоб на действия (бездействие) специалистов, их некорректное, невнимательное отношение к заявителям (их уполномоченным представителям);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8. обеспечение возможности получения заявителями информации о предоставляемой Муниципальной услуге на РПГУ;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9. обеспечение возможности подачи заявления и документов, необходимых для предоставления Муниципальной услуги, ее результатов через РПГУ в МФЦ, приема жалоб и выдачи заявителям результатов рассмотрения жалоб осуществляются в соответствии с соглашениями, заключенными между МФЦ и Администрациями (далее - соглашение о взаимодействии), с момента вступления в силу соответствующего соглашения о взаимодействии;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10. для направления заявления в электронном виде на РПГУ обеспечивается доступность для копирования и заполнения в электроном виде заявления, в том числе с использованием электронной подписи;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 при подаче заявления в электронном виде документы, указанные в пункте 10 настоящего Административного регламента, могут быть представлены в форме электронных документов, подписанных электронной подписью;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12. на РПГУ обеспечивается возможность получения информации о ходе предоставления Муниципальной услуги;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13. консультирование Заявителей в МФЦ при подаче заявлений посредствам РПГУ;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14. транспортная доступность к местам предоставления Муниципальной услуги;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15. обеспечение беспрепятственного доступа лицам с ограниченными возможностями передвижения к помещениям, в которых предоставляется Муниципальной услуга (в том числе наличие бесплатных парковочных мест для специальных автотранспортных средств лиц с ограниченными возможностями здоровья);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16. соблюдение требований Административного регламента о порядке информирования об оказании Муниципальной услуги;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17. соблюдение сроков предоставления Муниципальной услуги;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18. соотношение количества рассмотренных в срок Заявлений на предоставление Муниципальной услуги к общему количеству Заявлений, поступивших на предоставление Муниципальной услуги;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19.своевременное направление уведомлений Заявителям (представителям Заявителей) о предоставлении или прекращении предоставления Муниципальной услуги;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20. 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жалоб;</w:t>
      </w:r>
    </w:p>
    <w:p w:rsidR="0075169F" w:rsidRPr="007467B1" w:rsidRDefault="0075169F" w:rsidP="00502261">
      <w:pPr>
        <w:pStyle w:val="ListParagraph"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21. Иные требования, в том числе учитывающие особенности предоставления Муниципальной услуги в многофункциональных центрах, и особенности предоставления Муниципальной услуги в электронной форме.</w: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ind w:firstLine="709"/>
        <w:jc w:val="both"/>
        <w:rPr>
          <w:rFonts w:ascii="Arial" w:hAnsi="Arial" w:cs="Arial"/>
          <w:b w:val="0"/>
          <w:color w:val="000000" w:themeColor="text1"/>
          <w:sz w:val="24"/>
          <w:szCs w:val="24"/>
        </w:rPr>
      </w:pPr>
    </w:p>
    <w:p w:rsidR="003F3FF6" w:rsidRPr="007467B1" w:rsidRDefault="003F3FF6" w:rsidP="00502261">
      <w:pPr>
        <w:pStyle w:val="1-"/>
        <w:keepNext w:val="0"/>
        <w:suppressAutoHyphens/>
        <w:spacing w:before="0" w:after="0" w:line="240" w:lineRule="auto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83" w:name="_Toc485717614"/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Приложение 14</w:t>
      </w:r>
      <w:bookmarkEnd w:id="183"/>
    </w:p>
    <w:p w:rsidR="0075169F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частей,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находящихся в муниципальной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расположенных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на территории Московской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3F3FF6" w:rsidRPr="007467B1" w:rsidRDefault="003F3FF6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предоставлении в пользование</w:t>
      </w:r>
    </w:p>
    <w:p w:rsidR="0075169F" w:rsidRPr="007467B1" w:rsidRDefault="0075169F" w:rsidP="003F3FF6">
      <w:pPr>
        <w:pStyle w:val="1-"/>
        <w:keepNext w:val="0"/>
        <w:suppressAutoHyphens/>
        <w:spacing w:before="0" w:after="0" w:line="240" w:lineRule="auto"/>
        <w:ind w:left="6237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водных объектов или их частей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84" w:name="_Toc437973326"/>
      <w:bookmarkStart w:id="185" w:name="_Toc438110068"/>
      <w:bookmarkStart w:id="186" w:name="_Toc438376280"/>
      <w:bookmarkStart w:id="187" w:name="_Toc474425521"/>
      <w:bookmarkStart w:id="188" w:name="_Toc485717615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Требования к обеспечению доступности </w:t>
      </w:r>
      <w:r w:rsidRPr="007467B1">
        <w:rPr>
          <w:rFonts w:ascii="Arial" w:hAnsi="Arial" w:cs="Arial"/>
          <w:b w:val="0"/>
          <w:bCs/>
          <w:i w:val="0"/>
          <w:color w:val="000000" w:themeColor="text1"/>
          <w:sz w:val="24"/>
          <w:szCs w:val="24"/>
        </w:rPr>
        <w:t xml:space="preserve">Муниципальной 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услуги</w:t>
      </w: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br/>
        <w:t>для инвалидов</w:t>
      </w:r>
      <w:bookmarkEnd w:id="184"/>
      <w:bookmarkEnd w:id="185"/>
      <w:bookmarkEnd w:id="186"/>
      <w:bookmarkEnd w:id="187"/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 и лиц с ограниченными возможностями здоровья</w:t>
      </w:r>
      <w:bookmarkEnd w:id="188"/>
    </w:p>
    <w:p w:rsidR="0075169F" w:rsidRPr="007467B1" w:rsidRDefault="0075169F" w:rsidP="00502261">
      <w:pPr>
        <w:pStyle w:val="af9"/>
        <w:spacing w:before="0" w:after="0"/>
        <w:ind w:left="0"/>
        <w:jc w:val="center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1. Лицам с I и II группами инвалидности обеспечивается возможность получения Муниципальной услуги по месту их пребывани</w:t>
      </w:r>
      <w:r w:rsidR="003F3FF6" w:rsidRPr="007467B1">
        <w:rPr>
          <w:rFonts w:ascii="Arial" w:hAnsi="Arial" w:cs="Arial"/>
          <w:color w:val="000000" w:themeColor="text1"/>
          <w:sz w:val="24"/>
          <w:szCs w:val="24"/>
        </w:rPr>
        <w:t>я посредствам РПГУ на базе МФЦ.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 При предоставлении Муниципальной услуги Заявителю (представителю Заявителя) – лицу с нарушениями функции слуха и лицам с нарушениями функций одновременно слуха и зрения должен быть обеспечен сурдоперевод или тифлосурдоперевод процесса предоставления Муниципальной услуги, либо организована работа автоматизированной системы сурдоперевода или тифлосурдоперевода, произведено консультирование по интересующим его вопросам указанным способом.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 В помещениях, предназначенных для приема Заявителей (представителей Заявителей), должно быть организовано отдельное окно (место приема), приспособленное для приема инвалидов и лиц с ограниченными возможностями здоровья со стойкими расстройствами зрения и слуха, а также опорно-двигательной функции.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4. В помещениях, предназначенных для приема Заявителей (представителей Заявителей), 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сурдопереводчика, тифлосурдопереводчика и собаки-проводника.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 По желанию Заявителя (представителя Заявителя) Заявление подготавливается специалистом МФЦ, текст Заявления зачитывается Заявителю, если он затрудняе</w:t>
      </w:r>
      <w:r w:rsidR="003F3FF6" w:rsidRPr="007467B1">
        <w:rPr>
          <w:rFonts w:ascii="Arial" w:hAnsi="Arial" w:cs="Arial"/>
          <w:color w:val="000000" w:themeColor="text1"/>
          <w:sz w:val="24"/>
          <w:szCs w:val="24"/>
        </w:rPr>
        <w:t>тся это сделать самостоятельно.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6. Инвалидам и лицам с ограниченными возможностями здоровья,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инвалида и лицо с ограниченными возможностями здоровья. 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7. 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 xml:space="preserve">8. Вход в здание (помещение) Администрации,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</w:t>
      </w:r>
      <w:r w:rsidR="003F3FF6" w:rsidRPr="007467B1">
        <w:rPr>
          <w:rFonts w:ascii="Arial" w:hAnsi="Arial" w:cs="Arial"/>
          <w:color w:val="000000" w:themeColor="text1"/>
          <w:sz w:val="24"/>
          <w:szCs w:val="24"/>
        </w:rPr>
        <w:br/>
      </w:r>
      <w:r w:rsidRPr="007467B1">
        <w:rPr>
          <w:rFonts w:ascii="Arial" w:hAnsi="Arial" w:cs="Arial"/>
          <w:color w:val="000000" w:themeColor="text1"/>
          <w:sz w:val="24"/>
          <w:szCs w:val="24"/>
        </w:rPr>
        <w:t>№ 384-ФЗ «Технический регламент о безопасности зданий и сооружений».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9. Помещения МФЦ, предназначенные для работы с Заявителями (представителя Заявителей), располагаются на нижних этажах здания и имеют отдельный вход. В случае расположения МФЦ на втором этаже и выше, здание оснащается лифтом, эскалатором или иными автоматическими подъемными устройствами, в том числе для инвалидов и лиц с ограниченными возможностями здоровья.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10. В Администрации и МФЦ организуется бесплатный туалет для посетителей, в том числе туалет, предназначенный для инвалидов и лиц с ограниченными возможностями здоровья.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11. Специалистами Администрации и МФЦ организуется работа по сопровождению инвалидов и лиц с ограниченными возможностями здоровья, имеющих стойкие расстройства функции зрения и самостоятельного передвижения, и предоставления им помощи при обращении за Муниципальной услугой и получения результата оказания Муниципальной услуги; оказанию помощи инвалидам и лицам с ограниченными возможностями здоровья в преодолении барьеров, мешающих получен</w:t>
      </w:r>
      <w:r w:rsidR="007467B1" w:rsidRPr="007467B1">
        <w:rPr>
          <w:rFonts w:ascii="Arial" w:hAnsi="Arial" w:cs="Arial"/>
          <w:color w:val="000000" w:themeColor="text1"/>
          <w:sz w:val="24"/>
          <w:szCs w:val="24"/>
        </w:rPr>
        <w:t>ию ими услуг наравне с другими.</w:t>
      </w:r>
    </w:p>
    <w:p w:rsidR="0075169F" w:rsidRPr="007467B1" w:rsidRDefault="0075169F" w:rsidP="00502261">
      <w:pPr>
        <w:suppressAutoHyphens/>
        <w:spacing w:after="0" w:line="240" w:lineRule="auto"/>
        <w:ind w:firstLine="567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567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ind w:firstLine="567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bCs/>
          <w:iCs/>
          <w:color w:val="000000" w:themeColor="text1"/>
          <w:sz w:val="24"/>
          <w:szCs w:val="24"/>
          <w:lang w:eastAsia="ru-RU"/>
        </w:rPr>
        <w:sectPr w:rsidR="0075169F" w:rsidRPr="007467B1" w:rsidSect="00502261">
          <w:pgSz w:w="11906" w:h="16838" w:code="9"/>
          <w:pgMar w:top="1134" w:right="567" w:bottom="1134" w:left="1134" w:header="709" w:footer="709" w:gutter="0"/>
          <w:cols w:space="720"/>
          <w:noEndnote/>
          <w:docGrid w:linePitch="299"/>
        </w:sectPr>
      </w:pPr>
    </w:p>
    <w:p w:rsidR="0075169F" w:rsidRPr="007467B1" w:rsidRDefault="0075169F" w:rsidP="007467B1">
      <w:pPr>
        <w:pStyle w:val="1-"/>
        <w:keepNext w:val="0"/>
        <w:suppressAutoHyphens/>
        <w:spacing w:before="0" w:after="0" w:line="240" w:lineRule="auto"/>
        <w:ind w:left="10206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89" w:name="_Toc485717616"/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Приложение 15</w:t>
      </w:r>
      <w:bookmarkEnd w:id="189"/>
    </w:p>
    <w:p w:rsidR="0075169F" w:rsidRPr="007467B1" w:rsidRDefault="007467B1" w:rsidP="007467B1">
      <w:pPr>
        <w:pStyle w:val="1-"/>
        <w:keepNext w:val="0"/>
        <w:suppressAutoHyphens/>
        <w:spacing w:before="0" w:after="0" w:line="240" w:lineRule="auto"/>
        <w:ind w:left="10206"/>
        <w:jc w:val="left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к Административному</w:t>
      </w:r>
    </w:p>
    <w:p w:rsidR="007467B1" w:rsidRPr="007467B1" w:rsidRDefault="007467B1" w:rsidP="007467B1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 предоставлению</w:t>
      </w:r>
    </w:p>
    <w:p w:rsidR="007467B1" w:rsidRPr="007467B1" w:rsidRDefault="007467B1" w:rsidP="007467B1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услуги по</w:t>
      </w:r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предоставлению в пользование во</w:t>
      </w:r>
      <w:r w:rsidR="007467B1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дных</w:t>
      </w:r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объект</w:t>
      </w:r>
      <w:r w:rsidR="007467B1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ов или их частей, находящихся в</w:t>
      </w:r>
    </w:p>
    <w:p w:rsidR="007467B1" w:rsidRPr="007467B1" w:rsidRDefault="007467B1" w:rsidP="007467B1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муниципальной собственности и</w:t>
      </w:r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расположенных</w:t>
      </w:r>
      <w:r w:rsidR="007467B1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 xml:space="preserve"> на территории Московской</w:t>
      </w:r>
    </w:p>
    <w:p w:rsidR="0075169F" w:rsidRPr="007467B1" w:rsidRDefault="0075169F" w:rsidP="007467B1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</w:t>
      </w:r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 пред</w:t>
      </w:r>
      <w:r w:rsidR="007467B1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оставлении в пользование водных</w:t>
      </w:r>
    </w:p>
    <w:p w:rsidR="0075169F" w:rsidRPr="007467B1" w:rsidRDefault="0075169F" w:rsidP="007467B1">
      <w:pPr>
        <w:pStyle w:val="1-"/>
        <w:keepNext w:val="0"/>
        <w:suppressAutoHyphens/>
        <w:spacing w:before="0" w:after="0" w:line="240" w:lineRule="auto"/>
        <w:ind w:left="10206"/>
        <w:jc w:val="left"/>
        <w:outlineLvl w:val="9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объектов или их частей</w:t>
      </w:r>
    </w:p>
    <w:p w:rsidR="0075169F" w:rsidRPr="007467B1" w:rsidRDefault="0075169F" w:rsidP="00502261">
      <w:pPr>
        <w:pStyle w:val="af9"/>
        <w:spacing w:before="0" w:after="0"/>
        <w:ind w:left="0"/>
        <w:rPr>
          <w:rFonts w:ascii="Arial" w:hAnsi="Arial" w:cs="Arial"/>
          <w:b w:val="0"/>
          <w:i w:val="0"/>
          <w:color w:val="000000" w:themeColor="text1"/>
          <w:sz w:val="24"/>
          <w:szCs w:val="24"/>
        </w:rPr>
      </w:pPr>
      <w:bookmarkStart w:id="190" w:name="_Toc485717617"/>
    </w:p>
    <w:p w:rsidR="0075169F" w:rsidRPr="007467B1" w:rsidRDefault="0075169F" w:rsidP="007467B1">
      <w:pPr>
        <w:pStyle w:val="af9"/>
        <w:spacing w:before="0" w:after="0"/>
        <w:ind w:left="0"/>
        <w:jc w:val="center"/>
        <w:rPr>
          <w:rFonts w:ascii="Arial" w:eastAsia="Times New Roman" w:hAnsi="Arial" w:cs="Arial"/>
          <w:b w:val="0"/>
          <w:bCs/>
          <w:i w:val="0"/>
          <w:iCs/>
          <w:color w:val="000000" w:themeColor="text1"/>
          <w:sz w:val="24"/>
          <w:szCs w:val="24"/>
          <w:lang w:eastAsia="ru-RU"/>
        </w:rPr>
      </w:pPr>
      <w:r w:rsidRPr="007467B1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Перечень и содержание административных действий, составляющих административные процедуры</w:t>
      </w:r>
      <w:bookmarkEnd w:id="190"/>
    </w:p>
    <w:p w:rsidR="0075169F" w:rsidRPr="007467B1" w:rsidRDefault="0075169F" w:rsidP="007467B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1.1.  Порядок выполнения административных действий</w:t>
      </w:r>
      <w:r w:rsidR="007467B1" w:rsidRPr="007467B1">
        <w:rPr>
          <w:rFonts w:ascii="Arial" w:hAnsi="Arial" w:cs="Arial"/>
          <w:color w:val="000000" w:themeColor="text1"/>
          <w:sz w:val="24"/>
          <w:szCs w:val="24"/>
        </w:rPr>
        <w:t xml:space="preserve"> при личном обращении Заявителя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br/>
        <w:t>(представителя Заявителя) в МФЦ</w:t>
      </w:r>
    </w:p>
    <w:p w:rsidR="0075169F" w:rsidRPr="007467B1" w:rsidRDefault="0075169F" w:rsidP="007467B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7467B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1. Прием и регистрация Заявления и документов.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75169F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Трудоемкость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</w:tbl>
    <w:p w:rsidR="0075169F" w:rsidRPr="007467B1" w:rsidRDefault="0075169F" w:rsidP="00502261">
      <w:pPr>
        <w:spacing w:after="0"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502261" w:rsidRPr="007467B1" w:rsidTr="007467B1">
        <w:trPr>
          <w:trHeight w:val="264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502261" w:rsidRPr="007467B1" w:rsidTr="007467B1">
        <w:trPr>
          <w:trHeight w:val="77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МФЦ/Модуль МФЦ ЕИС ОУ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Установление соответствия личности Заявителя (представителя Заявителя) документам, удостоверяющим личность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 календарный день (не включается в общий срок предоставления Муниципальной услуги).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 минут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Документы проверяются на соответствие требованиям, указанным в пункте 10 Приложении № 9 к настоящему Административному регламенту за исключением Заявления в случае, если обращается сам Заявитель или представитель Заявителя, уполномоченный на подписание Заявления. </w:t>
            </w:r>
          </w:p>
          <w:p w:rsidR="0075169F" w:rsidRPr="007467B1" w:rsidRDefault="0075169F" w:rsidP="007467B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 случае несоответствия документов требованиям или их отсутствия – информирование заявителя/представителя заявителя о необходимости предъявления документов для предоставления </w:t>
            </w:r>
            <w:r w:rsidRPr="007467B1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Муниципальной 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услуги и предложение обратиться после приведения документов в соответствие с требованиями настоящего Административного регламента.</w:t>
            </w:r>
          </w:p>
        </w:tc>
      </w:tr>
      <w:tr w:rsidR="00502261" w:rsidRPr="007467B1" w:rsidTr="007467B1">
        <w:trPr>
          <w:trHeight w:val="77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Проверка полномочий представителя Заявителя на основании документа, удостоверяющего полномочия (при обращении представителя)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Тот же день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 минут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502261" w:rsidRPr="007467B1" w:rsidTr="007467B1">
        <w:trPr>
          <w:trHeight w:val="27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Подготовка отказа в приеме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Тот же день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10 минут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95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В случае наличия оснований из пункта 12 настоящего Административного регламента специалистом МФЦ осуществляется информирование Заявителя (представителя Заявителя) о необходимости предъявления документов для предоставления Муниципальной услуги и предлагается обратиться после приведения документов в соответствие с требованиями законодательства.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 требованию Заявителя (представителя Заявителя) уполномоченным специалистом МФЦ подписывается и выдается решение об отказе в приеме документов с указанием причин отказа в срок не позднее 30 минут с момента получения от Заявителя (представителя Заявителя) документов.</w:t>
            </w:r>
          </w:p>
        </w:tc>
      </w:tr>
      <w:tr w:rsidR="0075169F" w:rsidRPr="007467B1" w:rsidTr="007467B1">
        <w:trPr>
          <w:trHeight w:val="77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Заполнение Заявления, сканирование представленных документов и ф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ормирование выписки о приеме Заявления и прилагаемых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Тот же день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10 минут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В случае отсутствия оснований для отказа в приеме документов, специалистом МФЦ заполняется карточка Муниципальной услуги в Модуле оказания услуг ЕИС ОУ, вносятся сведения по всем полям в соответствии с инструкцией, сканируются представленные Заявителем (представителем Заявителя) документы, формируется электронное дело. 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В присутствии Заявителя (представителя Заявителя, уполномоченного на подписание Заявления) заполняется Заявление. 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В случае обращения представителя Заявителя не уполномоченного на подписание Заявления представляется подписанное Заявителем Заявление. Если Заявление не соответствует требованиям – специалист МФЦ информирует представителя Заявителя о необходимости повторного заполнения Заявления.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Формируется выписка о приеме. В выписке указывается перечень и количество листов, входящий номер, дата получения документов от заявителя и дата готовности результата предоставления Муниципальной услуги. 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Выписка о приеме подписывается специалистом МФЦ, принявшим документы и Заявителем (представителем Заявителя). Экземпляр подписанной выписки о приеме передается Заявителю (представителю Заявителя).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</w:tbl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bookmarkStart w:id="191" w:name="_Toc474850949"/>
      <w:bookmarkStart w:id="192" w:name="_Toc476150567"/>
      <w:r w:rsidRPr="007467B1">
        <w:rPr>
          <w:rFonts w:ascii="Arial" w:hAnsi="Arial" w:cs="Arial"/>
          <w:color w:val="000000" w:themeColor="text1"/>
          <w:sz w:val="24"/>
          <w:szCs w:val="24"/>
        </w:rPr>
        <w:t>Порядок выполнения административных д</w:t>
      </w:r>
      <w:r w:rsidR="007467B1" w:rsidRPr="007467B1">
        <w:rPr>
          <w:rFonts w:ascii="Arial" w:hAnsi="Arial" w:cs="Arial"/>
          <w:color w:val="000000" w:themeColor="text1"/>
          <w:sz w:val="24"/>
          <w:szCs w:val="24"/>
        </w:rPr>
        <w:t>ействий при обращении Заявителя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br/>
        <w:t>(представителя Заявителя) через РПГУ</w:t>
      </w:r>
      <w:bookmarkEnd w:id="191"/>
      <w:bookmarkEnd w:id="192"/>
    </w:p>
    <w:p w:rsidR="0075169F" w:rsidRPr="007467B1" w:rsidRDefault="0075169F" w:rsidP="00502261">
      <w:pPr>
        <w:suppressAutoHyphens/>
        <w:spacing w:after="0" w:line="240" w:lineRule="auto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75169F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Срок выполнения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Трудоемкость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</w:tbl>
    <w:p w:rsidR="0075169F" w:rsidRPr="007467B1" w:rsidRDefault="0075169F" w:rsidP="00502261">
      <w:pPr>
        <w:spacing w:after="0"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502261" w:rsidRPr="007467B1" w:rsidTr="007467B1">
        <w:trPr>
          <w:trHeight w:val="262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75169F" w:rsidRPr="007467B1" w:rsidTr="007467B1">
        <w:trPr>
          <w:trHeight w:val="56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РПГУ/МФЦ посредстовм РПГУ/Администрация/Модуль оказания услуг ЕИС ОУ.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Поступление документов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1 календарный день (не включается в общий срок предоставления Муниципальной услуги).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1 календарный день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Заявитель (представитель Заявителя) направляет Заявление и документы, необходимые для предоставления Муниципальной услуги, в электронном виде через РПГУ.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Заявитель / его представитель может воспользоваться бесплатным доступом к РПГУ, обратившись в любой МФЦ на территории Московской области.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Требования к документам в электронном виде установлены пунктом 21 настоящего Административного регламента.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Заявление и прилагаемые документы поступают в интегрированную с РПГУ систему Модуль оказания услуг ЕИС ОУ.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</w:tbl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Порядок выполнения административных д</w:t>
      </w:r>
      <w:r w:rsidR="007467B1" w:rsidRPr="007467B1">
        <w:rPr>
          <w:rFonts w:ascii="Arial" w:hAnsi="Arial" w:cs="Arial"/>
          <w:color w:val="000000" w:themeColor="text1"/>
          <w:sz w:val="24"/>
          <w:szCs w:val="24"/>
        </w:rPr>
        <w:t>ействий при обращении Заявителя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br/>
        <w:t>(представителя Заявителя) по почте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75169F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Срок выполнения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Трудоемкость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</w:tbl>
    <w:p w:rsidR="0075169F" w:rsidRPr="007467B1" w:rsidRDefault="0075169F" w:rsidP="00502261">
      <w:pPr>
        <w:spacing w:after="0"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0" w:type="auto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502261" w:rsidRPr="007467B1" w:rsidTr="007467B1">
        <w:trPr>
          <w:trHeight w:val="102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75169F" w:rsidRPr="007467B1" w:rsidTr="007467B1">
        <w:trPr>
          <w:trHeight w:val="169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Почта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Поступление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 календарный день (не включается в общий срок предоставления Муниципальной услуги).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 календарный день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Заявитель (представитель Заявителя) направляет заказным письмом с уведомлением по адресу Администрации, указанному в Приложении 2, Заявление и нотариально заверенные копии документов, указанных в пункте 10 и Приложении 9 к настоящему Административному регламенту, необходимых для предоставления Муниципальной услуги, по почте.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Осуществляется переход к административной процедуре «Обработка и предварительное рассмотрение документов».</w:t>
            </w:r>
          </w:p>
        </w:tc>
      </w:tr>
    </w:tbl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2. Обработка и предварительное рассмотрение документов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75169F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Срок выполнения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Трудоемкость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</w:tbl>
    <w:p w:rsidR="0075169F" w:rsidRPr="007467B1" w:rsidRDefault="0075169F" w:rsidP="00502261">
      <w:pPr>
        <w:spacing w:after="0"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502261" w:rsidRPr="007467B1" w:rsidTr="007467B1">
        <w:trPr>
          <w:trHeight w:val="238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502261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 / Модуль оказания услуг ЕИС ОУ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документов, поступивших от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 календарный день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15 минут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поступлении электронных документов от МФЦ специалист Администрации, ответственный за прием и проверку поступивших документов в целях предо</w:t>
            </w:r>
            <w:r w:rsidR="007467B1"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ставления Муниципальной услуги: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настоящим Административным регламентом требованиям;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3) Регистрирует Заявление в Модуле оказания услуг ЕИС ОУ.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</w:tc>
      </w:tr>
      <w:tr w:rsidR="00502261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 календарный день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15 минут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color w:val="000000" w:themeColor="text1"/>
                <w:sz w:val="24"/>
                <w:szCs w:val="24"/>
              </w:rPr>
              <w:t>При поступлении документов по почте</w:t>
            </w: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специалист Администрации, ответственный за прием и проверку поступивших документов в целях предоставления Муниципальной услуги про</w:t>
            </w:r>
            <w:r w:rsidR="007467B1"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водит предварительную проверку.</w:t>
            </w:r>
          </w:p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настоящим Административным регламентом требованиям;</w:t>
            </w:r>
          </w:p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3) проверяет факт нотариального заверения документов. В случае отсутствия оснований для отказа в приеме документов, указанных в пункте 12 настоящего Административного регламента, специалист Администрации направляет документы на присвоение регистрационного номера в МФЦ. Далее предоставление услуги осуществляется в соответствии с порядк</w:t>
            </w:r>
            <w:r w:rsidR="007467B1"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ом подачи документов через МФЦ.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наличия оснований для отказа в приеме документов, специалист Администрации подготавливает решение об отказе в приеме и регистрации документов и направляет Заявителю (представителю Заявителя) по почте в срок не позднее первого рабочего дня, следующего за днем получения документов.</w:t>
            </w:r>
          </w:p>
        </w:tc>
      </w:tr>
      <w:tr w:rsidR="00502261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 / Модуль оказания услуг ЕИС ОУ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Проверка комплектности представленных Заявителем (представителем Заявителя) электронных документов (электронных образов документов) поступивших с РПГУ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 календарный день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15 минут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При поступлении документов в электронной форме с РПГУ специалист Администрации, ответственный за прием и проверку поступивших документов в целях предоставления Муниципальной услуги проводит предварительную проверку.</w:t>
            </w:r>
          </w:p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1) устанавливает предмет обращения, полномочия представителя Заявителя;</w:t>
            </w:r>
          </w:p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2) проверяет правильность оформления Заявления, комплектность представленных документов, необходимых для предоставления Муниципальной услуги, и соответствие их установленным настоящим Административным регламентом требованиям;</w:t>
            </w:r>
          </w:p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3) проверяет факт подписания документов усиленной квалифицированной электронной подписью Заявителя (представителя Заявителя, уполномоченного на подписание Заявления).</w:t>
            </w:r>
          </w:p>
        </w:tc>
      </w:tr>
      <w:tr w:rsidR="0075169F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Администрация/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Подготовка отказа в приеме документов и уведомление Заявителя (представителя Заявителя) посредством изменения статуса Заявления в личном кабинете РПГУ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Тот же календарный день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10 минут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В случае наличия оснований из пункта 12 настоящего Административного регламента специалистом Администрации осуществляется уведомление Заявителя (представителя Заявителя) об отказе в приеме документов с указанием причин отказа в первый рабочий день, следующий за дн</w:t>
            </w:r>
            <w:r w:rsidR="007467B1"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ем подачи Заявления через РПГУ.</w:t>
            </w:r>
          </w:p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В случае отсутствия оснований для отказа в приеме документов и Заявителем (представителем Заявителя) представлены все необходимые документы для предоставления Муниципальной услуги, регистрирует Заявление в Модуле оказания услуг ЕИС ОУ осуществляется переход к административной процедуре «Принятие решения».</w:t>
            </w:r>
          </w:p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При необходимости запроса, осуществляет переход к административной процедуре «Формирование и направление межведомственных запросов в органы (организации), участвующие в предоставлении Муниципальной услуги».</w:t>
            </w:r>
          </w:p>
        </w:tc>
      </w:tr>
    </w:tbl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3. Формирование и направление межведомственных з</w:t>
      </w:r>
      <w:r w:rsidR="007467B1" w:rsidRPr="007467B1">
        <w:rPr>
          <w:rFonts w:ascii="Arial" w:hAnsi="Arial" w:cs="Arial"/>
          <w:color w:val="000000" w:themeColor="text1"/>
          <w:sz w:val="24"/>
          <w:szCs w:val="24"/>
        </w:rPr>
        <w:t>апросов в органы (организации),</w:t>
      </w:r>
      <w:r w:rsidRPr="007467B1">
        <w:rPr>
          <w:rFonts w:ascii="Arial" w:hAnsi="Arial" w:cs="Arial"/>
          <w:color w:val="000000" w:themeColor="text1"/>
          <w:sz w:val="24"/>
          <w:szCs w:val="24"/>
        </w:rPr>
        <w:br/>
        <w:t>участвующие в предоставлении Муниципальной услуги</w:t>
      </w:r>
    </w:p>
    <w:p w:rsidR="0075169F" w:rsidRPr="007467B1" w:rsidRDefault="0075169F" w:rsidP="00502261">
      <w:pPr>
        <w:suppressAutoHyphens/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75169F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Срок выполнения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Трудоемкость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</w:tbl>
    <w:p w:rsidR="0075169F" w:rsidRPr="007467B1" w:rsidRDefault="0075169F" w:rsidP="00502261">
      <w:pPr>
        <w:spacing w:after="0"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502261" w:rsidRPr="007467B1" w:rsidTr="007467B1">
        <w:trPr>
          <w:trHeight w:val="219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502261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Администрация/</w:t>
            </w:r>
          </w:p>
          <w:p w:rsidR="0075169F" w:rsidRPr="007467B1" w:rsidRDefault="0075169F" w:rsidP="007467B1">
            <w:pPr>
              <w:pStyle w:val="ConsPlusNormal"/>
              <w:suppressAutoHyphens/>
              <w:jc w:val="both"/>
              <w:rPr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Определение состава документов, подлежащих запросу.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Направление межведомственных запросов.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Тот же календарный день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 минут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Если отсутствуют необходимые для предоставления Муниципальной услуги документы (сведения), указанные в пункте 11 настоящего Административного регламента, специалист Администрации, ответственный за осуществление межведомственного взаимодействия, осуществляет формирование и направление межведомственных запросов.</w:t>
            </w:r>
          </w:p>
        </w:tc>
      </w:tr>
      <w:tr w:rsidR="0075169F" w:rsidRPr="007467B1" w:rsidTr="007467B1">
        <w:trPr>
          <w:trHeight w:val="240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Контроль предоставления результата запросов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7 календарных дней при обращении Заявителя (представителя Заявителя) по основанию, указанному в пункте 6.1.1. настоящего Административного регламента</w:t>
            </w:r>
          </w:p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5 календарных дней при обращении Заявителя (представителя Заявителя) по основанию, указанному в пункте 6.1.3. настоящего Административного регламента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7 календарных дней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467B1" w:rsidRPr="007467B1" w:rsidRDefault="007467B1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До 5 календарных дней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Проверка поступления ответов на межведомственные запросы.</w:t>
            </w:r>
          </w:p>
          <w:p w:rsidR="0075169F" w:rsidRPr="007467B1" w:rsidRDefault="0075169F" w:rsidP="00502261">
            <w:pPr>
              <w:pStyle w:val="ConsPlusNormal"/>
              <w:suppressAutoHyphens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>Ответы на межведомственные запросы поступают в Модуль оказания услуг ЕИС ОУ.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При поступлении ответов на запросы 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осуществляется переход к административной процедуре «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Принятие решения».</w:t>
            </w:r>
          </w:p>
        </w:tc>
      </w:tr>
    </w:tbl>
    <w:p w:rsidR="0075169F" w:rsidRPr="007467B1" w:rsidRDefault="0075169F" w:rsidP="00502261">
      <w:pPr>
        <w:pStyle w:val="ListParagraph"/>
        <w:suppressAutoHyphens/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pStyle w:val="ListParagraph"/>
        <w:suppressAutoHyphens/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pStyle w:val="ListParagraph"/>
        <w:suppressAutoHyphens/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pStyle w:val="ListParagraph"/>
        <w:suppressAutoHyphens/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pStyle w:val="ListParagraph"/>
        <w:suppressAutoHyphens/>
        <w:spacing w:after="0" w:line="24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4. Принятие решения.</w:t>
      </w:r>
    </w:p>
    <w:p w:rsidR="0075169F" w:rsidRPr="007467B1" w:rsidRDefault="0075169F" w:rsidP="00502261">
      <w:pPr>
        <w:pStyle w:val="ListParagraph"/>
        <w:suppressAutoHyphens/>
        <w:spacing w:after="0" w:line="240" w:lineRule="auto"/>
        <w:ind w:left="0"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75169F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Срок выполнения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Трудоемкость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ind w:left="-57" w:right="-57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</w:tbl>
    <w:p w:rsidR="0075169F" w:rsidRPr="007467B1" w:rsidRDefault="0075169F" w:rsidP="00502261">
      <w:pPr>
        <w:spacing w:after="0"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552"/>
        <w:gridCol w:w="2268"/>
        <w:gridCol w:w="1701"/>
        <w:gridCol w:w="6237"/>
      </w:tblGrid>
      <w:tr w:rsidR="00502261" w:rsidRPr="007467B1" w:rsidTr="007467B1">
        <w:trPr>
          <w:trHeight w:val="246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75169F" w:rsidRPr="007467B1" w:rsidTr="007467B1">
        <w:trPr>
          <w:trHeight w:val="254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Администрация/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оказания услуг ЕИС ОУ</w:t>
            </w:r>
            <w:r w:rsidRPr="007467B1" w:rsidDel="00D7632C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Подготовка проекта решения о предоставлении Муниципальной услуги и направление его в Московско-Окское БВУ на регистрацию в ГВР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Не более 26 календарных дней при обращении Заявителя (представителя Заявителя) по основанию, указанному в пункте 6.1.1. настоящего Административного регламента.</w:t>
            </w:r>
          </w:p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Не более 11 календарных дней при обращении Заявителя (представителя Заявителя) по основанию, указанному в пункте 6.1.2. настоящего Административного регламента.</w:t>
            </w:r>
          </w:p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5169F" w:rsidRPr="007467B1" w:rsidRDefault="0075169F" w:rsidP="007467B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Не более 3 календарных дней при обращении Заявителя (представителя Заявителя) по основанию, указанному в пункте 6.1.3. настоящего Административного регламента.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После получения ответов на межведомственные запросы, в случае наличия оснований для отказа в предоставлении Муниципальной услуги, предусмотренных пунктом 13 настоящего Административного регламента, специалист Администрации подготавливает решение об отказе в предоставлении Муниципальной услуги (Приложение 6 настоящего Административного регламента). </w:t>
            </w:r>
          </w:p>
          <w:p w:rsidR="0075169F" w:rsidRPr="007467B1" w:rsidRDefault="0075169F" w:rsidP="00502261">
            <w:pPr>
              <w:tabs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отсутствия оснований для отказа в предоставлении Муниципальной услуги, специалист Администрации подготавливает решение (предварительно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выполнив расчет параметров водопользования и определив условия использования водного объекта) по форме согласно Приложению 4 или Приложению 5к настоящему Административному регламенту. </w:t>
            </w:r>
          </w:p>
          <w:p w:rsidR="0075169F" w:rsidRPr="007467B1" w:rsidRDefault="0075169F" w:rsidP="00502261">
            <w:pPr>
              <w:tabs>
                <w:tab w:val="left" w:pos="127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eastAsiaTheme="minorHAnsi" w:hAnsi="Arial" w:cs="Arial"/>
                <w:color w:val="000000" w:themeColor="text1"/>
                <w:sz w:val="24"/>
                <w:szCs w:val="24"/>
              </w:rPr>
              <w:t>Результат предоставления Муниципальной услуги подписывается уполномоченным должностным лицом Администрации.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Осуществляется переход к административной процедуре «Внесение записи в Государственный водный реестр».</w:t>
            </w:r>
          </w:p>
        </w:tc>
      </w:tr>
    </w:tbl>
    <w:p w:rsidR="007467B1" w:rsidRPr="007467B1" w:rsidRDefault="007467B1" w:rsidP="00502261">
      <w:pPr>
        <w:tabs>
          <w:tab w:val="left" w:pos="3220"/>
        </w:tabs>
        <w:suppressAutoHyphens/>
        <w:spacing w:after="0" w:line="240" w:lineRule="auto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tabs>
          <w:tab w:val="left" w:pos="3220"/>
        </w:tabs>
        <w:suppressAutoHyphens/>
        <w:spacing w:after="0" w:line="240" w:lineRule="auto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tabs>
          <w:tab w:val="left" w:pos="3220"/>
        </w:tabs>
        <w:suppressAutoHyphens/>
        <w:spacing w:after="0" w:line="240" w:lineRule="auto"/>
        <w:contextualSpacing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5. Внесение записи в ГВР.</w:t>
      </w:r>
    </w:p>
    <w:tbl>
      <w:tblPr>
        <w:tblpPr w:leftFromText="180" w:rightFromText="180" w:vertAnchor="text" w:horzAnchor="margin" w:tblpXSpec="center" w:tblpY="415"/>
        <w:tblW w:w="15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70"/>
        <w:gridCol w:w="2694"/>
        <w:gridCol w:w="2126"/>
        <w:gridCol w:w="1843"/>
        <w:gridCol w:w="5562"/>
      </w:tblGrid>
      <w:tr w:rsidR="00502261" w:rsidRPr="007467B1" w:rsidTr="007467B1">
        <w:trPr>
          <w:trHeight w:val="449"/>
        </w:trPr>
        <w:tc>
          <w:tcPr>
            <w:tcW w:w="2870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694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6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Срок выполнения</w:t>
            </w:r>
          </w:p>
        </w:tc>
        <w:tc>
          <w:tcPr>
            <w:tcW w:w="1843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Трудоемкость</w:t>
            </w:r>
          </w:p>
        </w:tc>
        <w:tc>
          <w:tcPr>
            <w:tcW w:w="5562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  <w:tr w:rsidR="00502261" w:rsidRPr="007467B1" w:rsidTr="007467B1">
        <w:trPr>
          <w:trHeight w:val="231"/>
        </w:trPr>
        <w:tc>
          <w:tcPr>
            <w:tcW w:w="2870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502261" w:rsidRPr="007467B1" w:rsidTr="007467B1">
        <w:trPr>
          <w:trHeight w:val="696"/>
        </w:trPr>
        <w:tc>
          <w:tcPr>
            <w:tcW w:w="2870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Московско-Окское БВУ</w:t>
            </w:r>
          </w:p>
        </w:tc>
        <w:tc>
          <w:tcPr>
            <w:tcW w:w="2694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Внесение записи в ГВР</w:t>
            </w:r>
          </w:p>
        </w:tc>
        <w:tc>
          <w:tcPr>
            <w:tcW w:w="2126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14 календарных дней</w:t>
            </w:r>
          </w:p>
        </w:tc>
        <w:tc>
          <w:tcPr>
            <w:tcW w:w="1843" w:type="dxa"/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  <w:t>30 минут</w:t>
            </w:r>
          </w:p>
        </w:tc>
        <w:tc>
          <w:tcPr>
            <w:tcW w:w="5562" w:type="dxa"/>
          </w:tcPr>
          <w:p w:rsidR="0075169F" w:rsidRPr="007467B1" w:rsidRDefault="0075169F" w:rsidP="00502261">
            <w:pPr>
              <w:pStyle w:val="ConsPlusNormal"/>
              <w:suppressAutoHyphens/>
              <w:ind w:firstLine="567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7467B1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Уполномоченное должностное лицо Московско-Окского БВУ осуществляет государственную регистрацию</w:t>
            </w:r>
            <w:r w:rsidRPr="007467B1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путем внесения записи в государственный водный реестр.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Осуществляется переход к административной процедуре «Направление (выдача) результата.</w:t>
            </w:r>
          </w:p>
        </w:tc>
      </w:tr>
    </w:tbl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color w:val="000000" w:themeColor="text1"/>
          <w:sz w:val="24"/>
          <w:szCs w:val="24"/>
        </w:rPr>
        <w:t>6. Направление (выдача) результата.</w:t>
      </w:r>
    </w:p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693"/>
        <w:gridCol w:w="2127"/>
        <w:gridCol w:w="1842"/>
        <w:gridCol w:w="6096"/>
      </w:tblGrid>
      <w:tr w:rsidR="0075169F" w:rsidRPr="007467B1" w:rsidTr="007467B1">
        <w:trPr>
          <w:trHeight w:val="44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Срок выполнения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Содержание действия</w:t>
            </w:r>
          </w:p>
        </w:tc>
      </w:tr>
    </w:tbl>
    <w:p w:rsidR="0075169F" w:rsidRPr="007467B1" w:rsidRDefault="0075169F" w:rsidP="00502261">
      <w:pPr>
        <w:spacing w:after="0" w:line="240" w:lineRule="auto"/>
        <w:rPr>
          <w:rFonts w:ascii="Arial" w:hAnsi="Arial" w:cs="Arial"/>
          <w:color w:val="000000" w:themeColor="text1"/>
          <w:sz w:val="2"/>
          <w:szCs w:val="2"/>
        </w:rPr>
      </w:pPr>
    </w:p>
    <w:tbl>
      <w:tblPr>
        <w:tblW w:w="15168" w:type="dxa"/>
        <w:tblInd w:w="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693"/>
        <w:gridCol w:w="2127"/>
        <w:gridCol w:w="1842"/>
        <w:gridCol w:w="6096"/>
      </w:tblGrid>
      <w:tr w:rsidR="00502261" w:rsidRPr="007467B1" w:rsidTr="007467B1">
        <w:trPr>
          <w:trHeight w:val="302"/>
          <w:tblHeader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5</w:t>
            </w:r>
          </w:p>
        </w:tc>
      </w:tr>
      <w:tr w:rsidR="00502261" w:rsidRPr="007467B1" w:rsidTr="007467B1">
        <w:trPr>
          <w:trHeight w:val="77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Получение зарегистрированного решения из МОБВУ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7467B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 календарных дня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10 минут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Результат предоставления Муниципальной услуги, зарегистрированный в МОБВУ, фиксируется специалистом Администрации в Модуле оказания услуг ЕИС ОУ.</w:t>
            </w:r>
          </w:p>
        </w:tc>
      </w:tr>
      <w:tr w:rsidR="00502261" w:rsidRPr="007467B1" w:rsidTr="007467B1">
        <w:trPr>
          <w:trHeight w:val="77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Администрация/</w:t>
            </w:r>
          </w:p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Модуль оказания услуг ЕИС 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Направление (выдача) результата 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15 минут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Через РПГУ:</w:t>
            </w:r>
          </w:p>
          <w:p w:rsidR="0075169F" w:rsidRPr="007467B1" w:rsidRDefault="0075169F" w:rsidP="00502261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1) Направленный Заявителю (представителю Заявителя) результат фиксируется специалистом Администрации в Модуле оказания услуг ЕИС ОУ.</w:t>
            </w:r>
          </w:p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2) Результат направляется уполномоченным специалистом Администрации в личный кабинет Заявителя (представителя Заявителя) на РПГУ в виде электронного документа, подписанного усиленной квалифицированной электронной подписью уполномоченного должностного лица Администрации.</w:t>
            </w:r>
          </w:p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В случае необходимости Заявитель (представитель Заявителя) дополнительно может получить результат через МФЦ при условии указания соответствующего способа получения результата в Заявлении.</w:t>
            </w:r>
          </w:p>
        </w:tc>
      </w:tr>
      <w:tr w:rsidR="00502261" w:rsidRPr="007467B1" w:rsidTr="007467B1">
        <w:trPr>
          <w:trHeight w:val="77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МФЦ/ Модуль МФЦ ЕИС ОУ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Del="00487B78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spacing w:after="0" w:line="240" w:lineRule="auto"/>
              <w:contextualSpacing/>
              <w:mirrorIndents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15 минут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9F" w:rsidRPr="007467B1" w:rsidRDefault="0075169F" w:rsidP="005022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Через МФЦ:</w:t>
            </w:r>
          </w:p>
          <w:p w:rsidR="0075169F" w:rsidRPr="007467B1" w:rsidRDefault="0075169F" w:rsidP="00502261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459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 В этом случае специалистом МФЦ распечатывается экземпляр электронного документа, подписанного усиленной квалифицированной электронной подписью уполномоченного должностного лица Администрации</w:t>
            </w:r>
            <w:r w:rsidRPr="007467B1" w:rsidDel="00E4134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на бумажном носителе, заверяется подписью специалиста МФЦ и печатью МФЦ.</w:t>
            </w:r>
          </w:p>
          <w:p w:rsidR="0075169F" w:rsidRPr="007467B1" w:rsidRDefault="0075169F" w:rsidP="00502261">
            <w:pPr>
              <w:numPr>
                <w:ilvl w:val="0"/>
                <w:numId w:val="2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425"/>
              <w:contextualSpacing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7467B1">
              <w:rPr>
                <w:rFonts w:ascii="Arial" w:hAnsi="Arial" w:cs="Arial"/>
                <w:color w:val="000000" w:themeColor="text1"/>
                <w:sz w:val="24"/>
                <w:szCs w:val="24"/>
              </w:rPr>
              <w:t> Специалист МФЦ выдает Заявителю (представителю Заявителя) результат, принимает у Заявителя (представителя Заявителя) выписку о получении результата, проставляет отметку о выдаче результата в Модуле МФЦ ЕИС ОУ.</w:t>
            </w:r>
          </w:p>
        </w:tc>
      </w:tr>
    </w:tbl>
    <w:p w:rsidR="0075169F" w:rsidRPr="007467B1" w:rsidRDefault="0075169F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467B1" w:rsidRPr="007467B1" w:rsidRDefault="007467B1" w:rsidP="00502261">
      <w:pPr>
        <w:suppressAutoHyphens/>
        <w:spacing w:after="0" w:line="240" w:lineRule="auto"/>
        <w:contextualSpacing/>
        <w:mirrorIndents/>
        <w:jc w:val="both"/>
        <w:rPr>
          <w:rFonts w:ascii="Arial" w:hAnsi="Arial" w:cs="Arial"/>
          <w:color w:val="000000" w:themeColor="text1"/>
          <w:sz w:val="24"/>
          <w:szCs w:val="24"/>
          <w:lang w:eastAsia="ru-RU"/>
        </w:rPr>
      </w:pPr>
    </w:p>
    <w:p w:rsidR="0075169F" w:rsidRPr="007467B1" w:rsidRDefault="0075169F" w:rsidP="007467B1">
      <w:pPr>
        <w:pStyle w:val="1-"/>
        <w:keepNext w:val="0"/>
        <w:suppressAutoHyphens/>
        <w:spacing w:before="0" w:after="0" w:line="240" w:lineRule="auto"/>
        <w:ind w:left="9072"/>
        <w:jc w:val="both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bookmarkStart w:id="193" w:name="_Toc485717618"/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Приложение 16</w:t>
      </w:r>
      <w:bookmarkEnd w:id="193"/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9072"/>
        <w:jc w:val="left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 xml:space="preserve">к Административному </w:t>
      </w:r>
      <w:r w:rsidR="007467B1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регламенту по</w:t>
      </w:r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9072"/>
        <w:jc w:val="left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предост</w:t>
      </w:r>
      <w:r w:rsidR="007467B1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авлению муниципальной услуги по</w:t>
      </w:r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9072"/>
        <w:jc w:val="left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 xml:space="preserve">предоставлению в </w:t>
      </w:r>
      <w:r w:rsidR="007467B1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пользование водных объектов или</w:t>
      </w:r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9072"/>
        <w:jc w:val="left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их част</w:t>
      </w:r>
      <w:r w:rsidR="007467B1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ей, находящихся в муниципальной</w:t>
      </w:r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9072"/>
        <w:jc w:val="left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собственности и расположен</w:t>
      </w:r>
      <w:r w:rsidR="007467B1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ных на территории</w:t>
      </w:r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9072"/>
        <w:jc w:val="left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 xml:space="preserve">Московской </w:t>
      </w:r>
      <w:r w:rsidR="007467B1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области, на основании решений о</w:t>
      </w:r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9072"/>
        <w:jc w:val="left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 xml:space="preserve">предоставлении в </w:t>
      </w:r>
      <w:r w:rsidR="007467B1"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пользование водных объектов или</w:t>
      </w:r>
    </w:p>
    <w:p w:rsidR="007467B1" w:rsidRPr="007467B1" w:rsidRDefault="0075169F" w:rsidP="007467B1">
      <w:pPr>
        <w:pStyle w:val="1-"/>
        <w:keepNext w:val="0"/>
        <w:suppressAutoHyphens/>
        <w:spacing w:before="0" w:after="0" w:line="240" w:lineRule="auto"/>
        <w:ind w:left="9072"/>
        <w:jc w:val="left"/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</w:pPr>
      <w:r w:rsidRPr="007467B1">
        <w:rPr>
          <w:rFonts w:ascii="Arial" w:hAnsi="Arial" w:cs="Arial"/>
          <w:b w:val="0"/>
          <w:bCs w:val="0"/>
          <w:iCs w:val="0"/>
          <w:color w:val="000000" w:themeColor="text1"/>
          <w:sz w:val="24"/>
          <w:szCs w:val="24"/>
          <w:lang w:eastAsia="ar-SA"/>
        </w:rPr>
        <w:t>их частей</w:t>
      </w:r>
      <w:bookmarkStart w:id="194" w:name="_Toc485717619"/>
    </w:p>
    <w:p w:rsidR="0075169F" w:rsidRPr="007467B1" w:rsidRDefault="0075169F" w:rsidP="007467B1">
      <w:pPr>
        <w:pStyle w:val="1-"/>
        <w:keepNext w:val="0"/>
        <w:suppressAutoHyphens/>
        <w:spacing w:before="0" w:after="0" w:line="240" w:lineRule="auto"/>
        <w:rPr>
          <w:rFonts w:ascii="Arial" w:eastAsiaTheme="minorHAnsi" w:hAnsi="Arial" w:cs="Arial"/>
          <w:b w:val="0"/>
          <w:i/>
          <w:color w:val="000000" w:themeColor="text1"/>
          <w:sz w:val="24"/>
          <w:szCs w:val="24"/>
        </w:rPr>
      </w:pPr>
      <w:r w:rsidRPr="007467B1">
        <w:rPr>
          <w:rFonts w:ascii="Arial" w:hAnsi="Arial" w:cs="Arial"/>
          <w:b w:val="0"/>
          <w:color w:val="000000" w:themeColor="text1"/>
          <w:sz w:val="24"/>
          <w:szCs w:val="24"/>
        </w:rPr>
        <w:t>Блок-схема предоставления Муниципальной услуги при обращении через МФЦ</w:t>
      </w:r>
      <w:bookmarkStart w:id="195" w:name="Par3413"/>
      <w:bookmarkEnd w:id="172"/>
      <w:bookmarkEnd w:id="173"/>
      <w:bookmarkEnd w:id="174"/>
      <w:bookmarkEnd w:id="175"/>
      <w:bookmarkEnd w:id="194"/>
      <w:bookmarkEnd w:id="195"/>
      <w:r w:rsidR="007467B1" w:rsidRPr="007467B1">
        <w:rPr>
          <w:rFonts w:ascii="Arial" w:eastAsiaTheme="minorHAnsi" w:hAnsi="Arial" w:cs="Arial"/>
          <w:b w:val="0"/>
          <w:i/>
          <w:color w:val="000000" w:themeColor="text1"/>
          <w:sz w:val="24"/>
          <w:szCs w:val="24"/>
        </w:rPr>
        <w:object w:dxaOrig="15171" w:dyaOrig="80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6pt;height:338.9pt" o:ole="">
            <v:imagedata r:id="rId28" o:title=""/>
          </v:shape>
          <o:OLEObject Type="Embed" ProgID="Visio.Drawing.11" ShapeID="_x0000_i1025" DrawAspect="Content" ObjectID="_1580031472" r:id="rId29"/>
        </w:objec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outlineLvl w:val="9"/>
        <w:rPr>
          <w:rFonts w:ascii="Arial" w:eastAsiaTheme="minorHAnsi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 w:val="0"/>
          <w:color w:val="000000" w:themeColor="text1"/>
          <w:sz w:val="24"/>
          <w:szCs w:val="24"/>
        </w:rPr>
        <w:t>Блок-схема предоставления Муниципальной услуги при обращении через РПГУ</w:t>
      </w:r>
    </w:p>
    <w:p w:rsidR="0075169F" w:rsidRPr="007467B1" w:rsidRDefault="0075169F" w:rsidP="00502261">
      <w:pPr>
        <w:pStyle w:val="1-"/>
        <w:keepNext w:val="0"/>
        <w:suppressAutoHyphens/>
        <w:spacing w:before="0" w:after="0" w:line="240" w:lineRule="auto"/>
        <w:outlineLvl w:val="9"/>
        <w:rPr>
          <w:rFonts w:ascii="Arial" w:eastAsiaTheme="minorHAnsi" w:hAnsi="Arial" w:cs="Arial"/>
          <w:b w:val="0"/>
          <w:color w:val="000000" w:themeColor="text1"/>
          <w:sz w:val="24"/>
          <w:szCs w:val="24"/>
        </w:rPr>
      </w:pPr>
    </w:p>
    <w:p w:rsidR="0075169F" w:rsidRPr="007467B1" w:rsidRDefault="007467B1" w:rsidP="00502261">
      <w:pPr>
        <w:pStyle w:val="1-"/>
        <w:keepNext w:val="0"/>
        <w:suppressAutoHyphens/>
        <w:spacing w:before="0" w:after="0" w:line="240" w:lineRule="auto"/>
        <w:jc w:val="both"/>
        <w:outlineLvl w:val="9"/>
        <w:rPr>
          <w:rFonts w:ascii="Arial" w:eastAsiaTheme="minorHAnsi" w:hAnsi="Arial" w:cs="Arial"/>
          <w:b w:val="0"/>
          <w:color w:val="000000" w:themeColor="text1"/>
          <w:sz w:val="24"/>
          <w:szCs w:val="24"/>
        </w:rPr>
      </w:pPr>
      <w:r w:rsidRPr="007467B1">
        <w:rPr>
          <w:rFonts w:ascii="Arial" w:eastAsiaTheme="minorHAnsi" w:hAnsi="Arial" w:cs="Arial"/>
          <w:b w:val="0"/>
          <w:color w:val="000000" w:themeColor="text1"/>
          <w:sz w:val="24"/>
          <w:szCs w:val="24"/>
        </w:rPr>
        <w:object w:dxaOrig="15171" w:dyaOrig="8304">
          <v:shape id="_x0000_i1026" type="#_x0000_t75" style="width:756pt;height:398.5pt" o:ole="">
            <v:imagedata r:id="rId30" o:title=""/>
          </v:shape>
          <o:OLEObject Type="Embed" ProgID="Visio.Drawing.11" ShapeID="_x0000_i1026" DrawAspect="Content" ObjectID="_1580031473" r:id="rId31"/>
        </w:object>
      </w:r>
    </w:p>
    <w:p w:rsidR="00506D0F" w:rsidRPr="007467B1" w:rsidRDefault="00506D0F" w:rsidP="00502261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</w:p>
    <w:sectPr w:rsidR="00506D0F" w:rsidRPr="007467B1" w:rsidSect="00502261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444" w:rsidRDefault="00EE5444">
      <w:pPr>
        <w:spacing w:after="0" w:line="240" w:lineRule="auto"/>
      </w:pPr>
      <w:r>
        <w:separator/>
      </w:r>
    </w:p>
  </w:endnote>
  <w:endnote w:type="continuationSeparator" w:id="0">
    <w:p w:rsidR="00EE5444" w:rsidRDefault="00EE5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altName w:val="Calibri"/>
    <w:charset w:val="CC"/>
    <w:family w:val="modern"/>
    <w:pitch w:val="variable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PMingLiUfalt">
    <w:altName w:val="Arial Unicode MS"/>
    <w:panose1 w:val="00000000000000000000"/>
    <w:charset w:val="88"/>
    <w:family w:val="roman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444" w:rsidRDefault="00EE5444">
      <w:pPr>
        <w:spacing w:after="0" w:line="240" w:lineRule="auto"/>
      </w:pPr>
      <w:r>
        <w:separator/>
      </w:r>
    </w:p>
  </w:footnote>
  <w:footnote w:type="continuationSeparator" w:id="0">
    <w:p w:rsidR="00EE5444" w:rsidRDefault="00EE5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1172"/>
    <w:multiLevelType w:val="hybridMultilevel"/>
    <w:tmpl w:val="F0CECF76"/>
    <w:lvl w:ilvl="0" w:tplc="FA485A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3A6CE1"/>
    <w:multiLevelType w:val="hybridMultilevel"/>
    <w:tmpl w:val="4844D43E"/>
    <w:lvl w:ilvl="0" w:tplc="687E3102">
      <w:start w:val="1"/>
      <w:numFmt w:val="decimal"/>
      <w:pStyle w:val="a"/>
      <w:lvlText w:val="%1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 w:tplc="D0EC66F8">
      <w:start w:val="1"/>
      <w:numFmt w:val="decimal"/>
      <w:lvlText w:val="%2."/>
      <w:lvlJc w:val="left"/>
      <w:pPr>
        <w:ind w:left="3225" w:hanging="142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4F706B"/>
    <w:multiLevelType w:val="hybridMultilevel"/>
    <w:tmpl w:val="C448B168"/>
    <w:lvl w:ilvl="0" w:tplc="2EBC30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D6BA3"/>
    <w:multiLevelType w:val="multilevel"/>
    <w:tmpl w:val="6BB8FC5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4">
    <w:nsid w:val="0B405560"/>
    <w:multiLevelType w:val="hybridMultilevel"/>
    <w:tmpl w:val="1766FDA6"/>
    <w:lvl w:ilvl="0" w:tplc="146CCCAA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4253B5"/>
    <w:multiLevelType w:val="hybridMultilevel"/>
    <w:tmpl w:val="9ACADCFA"/>
    <w:lvl w:ilvl="0" w:tplc="CD72377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EACA0134">
      <w:start w:val="1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D723770">
      <w:start w:val="1"/>
      <w:numFmt w:val="decimal"/>
      <w:lvlText w:val="6.1.%3.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15427"/>
    <w:multiLevelType w:val="multilevel"/>
    <w:tmpl w:val="4F721B98"/>
    <w:lvl w:ilvl="0">
      <w:start w:val="12"/>
      <w:numFmt w:val="decimal"/>
      <w:lvlText w:val="%1."/>
      <w:lvlJc w:val="left"/>
      <w:pPr>
        <w:ind w:left="1331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6675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2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2139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691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7603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015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3067" w:hanging="1800"/>
      </w:pPr>
      <w:rPr>
        <w:rFonts w:hint="default"/>
        <w:color w:val="auto"/>
      </w:rPr>
    </w:lvl>
  </w:abstractNum>
  <w:abstractNum w:abstractNumId="8">
    <w:nsid w:val="31181B0F"/>
    <w:multiLevelType w:val="multilevel"/>
    <w:tmpl w:val="EC365BDC"/>
    <w:lvl w:ilvl="0">
      <w:start w:val="9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9">
    <w:nsid w:val="325A6FE8"/>
    <w:multiLevelType w:val="multilevel"/>
    <w:tmpl w:val="36E451B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3596688C"/>
    <w:multiLevelType w:val="multilevel"/>
    <w:tmpl w:val="B0F89D72"/>
    <w:styleLink w:val="161"/>
    <w:lvl w:ilvl="0">
      <w:start w:val="1"/>
      <w:numFmt w:val="decimal"/>
      <w:lvlText w:val="%1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429" w:hanging="720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789" w:hanging="1080"/>
      </w:pPr>
    </w:lvl>
    <w:lvl w:ilvl="4">
      <w:start w:val="1"/>
      <w:numFmt w:val="decimal"/>
      <w:isLgl/>
      <w:lvlText w:val="%1.%2.%3.%4.%5"/>
      <w:lvlJc w:val="left"/>
      <w:pPr>
        <w:ind w:left="2149" w:hanging="144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509" w:hanging="180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abstractNum w:abstractNumId="11">
    <w:nsid w:val="36466107"/>
    <w:multiLevelType w:val="hybridMultilevel"/>
    <w:tmpl w:val="E098C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348F3"/>
    <w:multiLevelType w:val="hybridMultilevel"/>
    <w:tmpl w:val="75C69CD4"/>
    <w:lvl w:ilvl="0" w:tplc="22686354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4D2687D"/>
    <w:multiLevelType w:val="hybridMultilevel"/>
    <w:tmpl w:val="96387366"/>
    <w:lvl w:ilvl="0" w:tplc="1D02521C">
      <w:start w:val="1"/>
      <w:numFmt w:val="decimal"/>
      <w:lvlText w:val="%1)"/>
      <w:lvlJc w:val="left"/>
      <w:pPr>
        <w:ind w:left="1500" w:hanging="360"/>
      </w:p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48E243F6"/>
    <w:multiLevelType w:val="hybridMultilevel"/>
    <w:tmpl w:val="F4D06C08"/>
    <w:lvl w:ilvl="0" w:tplc="2BAE0B3E">
      <w:start w:val="1"/>
      <w:numFmt w:val="bullet"/>
      <w:lvlText w:val="□"/>
      <w:lvlJc w:val="left"/>
      <w:pPr>
        <w:ind w:left="136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7">
    <w:nsid w:val="496B55D9"/>
    <w:multiLevelType w:val="hybridMultilevel"/>
    <w:tmpl w:val="3FF86CBA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4BB229C9"/>
    <w:multiLevelType w:val="hybridMultilevel"/>
    <w:tmpl w:val="96387366"/>
    <w:lvl w:ilvl="0" w:tplc="1D02521C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DD6133"/>
    <w:multiLevelType w:val="multilevel"/>
    <w:tmpl w:val="8F6A6EB8"/>
    <w:lvl w:ilvl="0">
      <w:start w:val="1"/>
      <w:numFmt w:val="decimal"/>
      <w:pStyle w:val="2-"/>
      <w:lvlText w:val="%1."/>
      <w:lvlJc w:val="left"/>
      <w:pPr>
        <w:ind w:left="644" w:hanging="360"/>
      </w:pPr>
      <w:rPr>
        <w:rFonts w:hint="default"/>
        <w:sz w:val="28"/>
      </w:rPr>
    </w:lvl>
    <w:lvl w:ilvl="1">
      <w:start w:val="1"/>
      <w:numFmt w:val="decimal"/>
      <w:pStyle w:val="11"/>
      <w:isLgl/>
      <w:lvlText w:val="%1.%2."/>
      <w:lvlJc w:val="left"/>
      <w:pPr>
        <w:ind w:left="862" w:hanging="720"/>
      </w:pPr>
      <w:rPr>
        <w:rFonts w:hint="default"/>
        <w:i w:val="0"/>
        <w:sz w:val="24"/>
        <w:szCs w:val="24"/>
      </w:rPr>
    </w:lvl>
    <w:lvl w:ilvl="2">
      <w:start w:val="1"/>
      <w:numFmt w:val="decimal"/>
      <w:pStyle w:val="111"/>
      <w:isLgl/>
      <w:lvlText w:val="%1.%2.%3."/>
      <w:lvlJc w:val="left"/>
      <w:pPr>
        <w:ind w:left="1430" w:hanging="720"/>
      </w:pPr>
      <w:rPr>
        <w:rFonts w:hint="default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2">
    <w:nsid w:val="50DA097C"/>
    <w:multiLevelType w:val="multilevel"/>
    <w:tmpl w:val="4D8EC770"/>
    <w:lvl w:ilvl="0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3">
    <w:nsid w:val="53326281"/>
    <w:multiLevelType w:val="multilevel"/>
    <w:tmpl w:val="9FA87BFE"/>
    <w:lvl w:ilvl="0">
      <w:start w:val="7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54237CC1"/>
    <w:multiLevelType w:val="hybridMultilevel"/>
    <w:tmpl w:val="96387366"/>
    <w:lvl w:ilvl="0" w:tplc="1D02521C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5">
    <w:nsid w:val="54CB3FA3"/>
    <w:multiLevelType w:val="multilevel"/>
    <w:tmpl w:val="0419001D"/>
    <w:styleLink w:val="4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B2D08BB"/>
    <w:multiLevelType w:val="multilevel"/>
    <w:tmpl w:val="58A8A066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7">
    <w:nsid w:val="6427063D"/>
    <w:multiLevelType w:val="hybridMultilevel"/>
    <w:tmpl w:val="282215FE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C06810"/>
    <w:multiLevelType w:val="hybridMultilevel"/>
    <w:tmpl w:val="3ADA0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0">
    <w:nsid w:val="6D9A78DF"/>
    <w:multiLevelType w:val="hybridMultilevel"/>
    <w:tmpl w:val="98C68D1E"/>
    <w:lvl w:ilvl="0" w:tplc="2BAE0B3E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8B65C7"/>
    <w:multiLevelType w:val="multilevel"/>
    <w:tmpl w:val="3CE4580E"/>
    <w:lvl w:ilvl="0">
      <w:start w:val="8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4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21"/>
  </w:num>
  <w:num w:numId="2">
    <w:abstractNumId w:val="18"/>
  </w:num>
  <w:num w:numId="3">
    <w:abstractNumId w:val="20"/>
  </w:num>
  <w:num w:numId="4">
    <w:abstractNumId w:val="12"/>
  </w:num>
  <w:num w:numId="5">
    <w:abstractNumId w:val="14"/>
  </w:num>
  <w:num w:numId="6">
    <w:abstractNumId w:val="1"/>
  </w:num>
  <w:num w:numId="7">
    <w:abstractNumId w:val="5"/>
  </w:num>
  <w:num w:numId="8">
    <w:abstractNumId w:val="1"/>
    <w:lvlOverride w:ilvl="0">
      <w:startOverride w:val="1"/>
    </w:lvlOverride>
  </w:num>
  <w:num w:numId="9">
    <w:abstractNumId w:val="5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3"/>
  </w:num>
  <w:num w:numId="13">
    <w:abstractNumId w:val="25"/>
  </w:num>
  <w:num w:numId="14">
    <w:abstractNumId w:val="10"/>
  </w:num>
  <w:num w:numId="15">
    <w:abstractNumId w:val="22"/>
  </w:num>
  <w:num w:numId="16">
    <w:abstractNumId w:val="6"/>
  </w:num>
  <w:num w:numId="17">
    <w:abstractNumId w:val="29"/>
  </w:num>
  <w:num w:numId="18">
    <w:abstractNumId w:val="14"/>
    <w:lvlOverride w:ilvl="0">
      <w:startOverride w:val="1"/>
    </w:lvlOverride>
  </w:num>
  <w:num w:numId="19">
    <w:abstractNumId w:val="14"/>
    <w:lvlOverride w:ilvl="0">
      <w:startOverride w:val="1"/>
    </w:lvlOverride>
  </w:num>
  <w:num w:numId="20">
    <w:abstractNumId w:val="19"/>
  </w:num>
  <w:num w:numId="21">
    <w:abstractNumId w:val="24"/>
  </w:num>
  <w:num w:numId="22">
    <w:abstractNumId w:val="15"/>
  </w:num>
  <w:num w:numId="23">
    <w:abstractNumId w:val="4"/>
  </w:num>
  <w:num w:numId="24">
    <w:abstractNumId w:val="1"/>
    <w:lvlOverride w:ilvl="0">
      <w:startOverride w:val="1"/>
    </w:lvlOverride>
  </w:num>
  <w:num w:numId="25">
    <w:abstractNumId w:val="1"/>
    <w:lvlOverride w:ilvl="0">
      <w:startOverride w:val="1"/>
    </w:lvlOverride>
  </w:num>
  <w:num w:numId="26">
    <w:abstractNumId w:val="28"/>
  </w:num>
  <w:num w:numId="27">
    <w:abstractNumId w:val="9"/>
  </w:num>
  <w:num w:numId="28">
    <w:abstractNumId w:val="26"/>
  </w:num>
  <w:num w:numId="29">
    <w:abstractNumId w:val="27"/>
  </w:num>
  <w:num w:numId="30">
    <w:abstractNumId w:val="16"/>
  </w:num>
  <w:num w:numId="31">
    <w:abstractNumId w:val="17"/>
  </w:num>
  <w:num w:numId="32">
    <w:abstractNumId w:val="30"/>
  </w:num>
  <w:num w:numId="33">
    <w:abstractNumId w:val="2"/>
  </w:num>
  <w:num w:numId="34">
    <w:abstractNumId w:val="31"/>
  </w:num>
  <w:num w:numId="35">
    <w:abstractNumId w:val="0"/>
  </w:num>
  <w:num w:numId="36">
    <w:abstractNumId w:val="23"/>
  </w:num>
  <w:num w:numId="37">
    <w:abstractNumId w:val="13"/>
  </w:num>
  <w:num w:numId="38">
    <w:abstractNumId w:val="1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69F"/>
    <w:rsid w:val="002826EB"/>
    <w:rsid w:val="003A2833"/>
    <w:rsid w:val="003F3FF6"/>
    <w:rsid w:val="00405514"/>
    <w:rsid w:val="00502261"/>
    <w:rsid w:val="00506D0F"/>
    <w:rsid w:val="007467B1"/>
    <w:rsid w:val="0075169F"/>
    <w:rsid w:val="00851EA8"/>
    <w:rsid w:val="00AD42A6"/>
    <w:rsid w:val="00C867E4"/>
    <w:rsid w:val="00DA5D55"/>
    <w:rsid w:val="00DC3C48"/>
    <w:rsid w:val="00EE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69F"/>
    <w:rPr>
      <w:rFonts w:ascii="Calibri" w:eastAsia="Times New Roman" w:hAnsi="Calibri" w:cs="Times New Roman"/>
    </w:rPr>
  </w:style>
  <w:style w:type="paragraph" w:styleId="Heading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Normal"/>
    <w:next w:val="Normal"/>
    <w:link w:val="Heading1Char2"/>
    <w:qFormat/>
    <w:rsid w:val="0075169F"/>
    <w:pPr>
      <w:keepNext/>
      <w:spacing w:after="0" w:line="240" w:lineRule="auto"/>
      <w:jc w:val="right"/>
      <w:outlineLvl w:val="0"/>
    </w:pPr>
    <w:rPr>
      <w:rFonts w:ascii="Times New Roman" w:hAnsi="Times New Roman"/>
      <w:b/>
      <w:bCs/>
      <w:i/>
      <w:iCs/>
      <w:sz w:val="24"/>
      <w:szCs w:val="24"/>
      <w:lang w:eastAsia="ru-RU"/>
    </w:rPr>
  </w:style>
  <w:style w:type="paragraph" w:styleId="Heading2">
    <w:name w:val="heading 2"/>
    <w:aliases w:val="2"/>
    <w:basedOn w:val="Normal"/>
    <w:next w:val="Normal"/>
    <w:link w:val="Heading2Char2"/>
    <w:qFormat/>
    <w:rsid w:val="0075169F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2"/>
    <w:qFormat/>
    <w:rsid w:val="0075169F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2"/>
    <w:qFormat/>
    <w:rsid w:val="0075169F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hAnsi="Times New Roman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1"/>
    <w:qFormat/>
    <w:rsid w:val="0075169F"/>
    <w:pPr>
      <w:suppressAutoHyphens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Heading6Char1"/>
    <w:qFormat/>
    <w:rsid w:val="0075169F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1"/>
    <w:qFormat/>
    <w:rsid w:val="0075169F"/>
    <w:pPr>
      <w:spacing w:before="240" w:after="60" w:line="240" w:lineRule="auto"/>
      <w:jc w:val="center"/>
      <w:outlineLvl w:val="6"/>
    </w:pPr>
    <w:rPr>
      <w:rFonts w:ascii="Times New Roman" w:eastAsia="Calibri" w:hAnsi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1"/>
    <w:qFormat/>
    <w:rsid w:val="0075169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1"/>
    <w:qFormat/>
    <w:rsid w:val="0075169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75169F"/>
    <w:rPr>
      <w:rFonts w:cs="Times New Roman"/>
      <w:b/>
    </w:rPr>
  </w:style>
  <w:style w:type="character" w:customStyle="1" w:styleId="12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DefaultParagraphFont"/>
    <w:uiPriority w:val="9"/>
    <w:rsid w:val="007516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DefaultParagraphFont"/>
    <w:uiPriority w:val="9"/>
    <w:rsid w:val="00751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2">
    <w:name w:val="Heading 3 Char2"/>
    <w:basedOn w:val="DefaultParagraphFont"/>
    <w:link w:val="Heading3"/>
    <w:rsid w:val="0075169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4Char2">
    <w:name w:val="Heading 4 Char2"/>
    <w:basedOn w:val="DefaultParagraphFont"/>
    <w:link w:val="Heading4"/>
    <w:rsid w:val="007516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Heading5Char1">
    <w:name w:val="Heading 5 Char1"/>
    <w:basedOn w:val="DefaultParagraphFont"/>
    <w:link w:val="Heading5"/>
    <w:rsid w:val="0075169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1">
    <w:name w:val="Heading 6 Char1"/>
    <w:basedOn w:val="DefaultParagraphFont"/>
    <w:link w:val="Heading6"/>
    <w:rsid w:val="0075169F"/>
    <w:rPr>
      <w:rFonts w:ascii="Times New Roman" w:eastAsia="Calibri" w:hAnsi="Times New Roman" w:cs="Times New Roman"/>
      <w:i/>
      <w:iCs/>
      <w:lang w:eastAsia="ru-RU"/>
    </w:rPr>
  </w:style>
  <w:style w:type="character" w:customStyle="1" w:styleId="Heading7Char1">
    <w:name w:val="Heading 7 Char1"/>
    <w:basedOn w:val="DefaultParagraphFont"/>
    <w:link w:val="Heading7"/>
    <w:rsid w:val="0075169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eading8Char1">
    <w:name w:val="Heading 8 Char1"/>
    <w:basedOn w:val="DefaultParagraphFont"/>
    <w:link w:val="Heading8"/>
    <w:rsid w:val="0075169F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Heading9Char1">
    <w:name w:val="Heading 9 Char1"/>
    <w:basedOn w:val="DefaultParagraphFont"/>
    <w:link w:val="Heading9"/>
    <w:rsid w:val="0075169F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7516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Hyperlink">
    <w:name w:val="Hyperlink"/>
    <w:uiPriority w:val="99"/>
    <w:unhideWhenUsed/>
    <w:rsid w:val="0075169F"/>
    <w:rPr>
      <w:color w:val="0000FF"/>
      <w:u w:val="single"/>
    </w:rPr>
  </w:style>
  <w:style w:type="paragraph" w:styleId="Header">
    <w:name w:val="header"/>
    <w:basedOn w:val="Normal"/>
    <w:link w:val="HeaderChar2"/>
    <w:uiPriority w:val="99"/>
    <w:unhideWhenUsed/>
    <w:rsid w:val="0075169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HeaderChar2">
    <w:name w:val="Header Char2"/>
    <w:basedOn w:val="DefaultParagraphFont"/>
    <w:link w:val="Header"/>
    <w:uiPriority w:val="99"/>
    <w:rsid w:val="0075169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2"/>
    <w:uiPriority w:val="99"/>
    <w:unhideWhenUsed/>
    <w:rsid w:val="0075169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FooterChar2">
    <w:name w:val="Footer Char2"/>
    <w:basedOn w:val="DefaultParagraphFont"/>
    <w:link w:val="Footer"/>
    <w:uiPriority w:val="99"/>
    <w:rsid w:val="0075169F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Normal"/>
    <w:uiPriority w:val="34"/>
    <w:qFormat/>
    <w:rsid w:val="0075169F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semiHidden/>
    <w:unhideWhenUsed/>
    <w:rsid w:val="0075169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5169F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Normal"/>
    <w:autoRedefine/>
    <w:rsid w:val="0075169F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ConsPlusNonformat">
    <w:name w:val="ConsPlusNonformat"/>
    <w:uiPriority w:val="99"/>
    <w:rsid w:val="007516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1Char2">
    <w:name w:val="Heading 1 Char2"/>
    <w:aliases w:val="Заголовок 1 Знак Знак Char1,Заголовок 1 Знак Знак Знак Знак Char1,Заголовок 1 Знак Знак Знак Char1,Знак Знак Знак Знак Char1,Header1-2000 Char1,H1 Char1,Head 1 + Arial Narrow Char1,12 пт Char1,все пр... Char1,Head 1 Char1,H11 Char1"/>
    <w:link w:val="Heading1"/>
    <w:rsid w:val="0075169F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Heading2Char2">
    <w:name w:val="Heading 2 Char2"/>
    <w:aliases w:val="2 Char"/>
    <w:link w:val="Heading2"/>
    <w:rsid w:val="0075169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FootnoteText">
    <w:name w:val="footnote text"/>
    <w:basedOn w:val="Normal"/>
    <w:link w:val="FootnoteTextChar"/>
    <w:semiHidden/>
    <w:rsid w:val="0075169F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75169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5169F"/>
    <w:rPr>
      <w:rFonts w:ascii="Arial" w:eastAsia="Calibri" w:hAnsi="Arial" w:cs="Arial"/>
    </w:rPr>
  </w:style>
  <w:style w:type="paragraph" w:styleId="BodyText">
    <w:name w:val="Body Text"/>
    <w:aliases w:val="бпОсновной текст"/>
    <w:basedOn w:val="Normal"/>
    <w:link w:val="BodyTextChar3"/>
    <w:rsid w:val="0075169F"/>
    <w:p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Char3">
    <w:name w:val="Body Text Char3"/>
    <w:aliases w:val="бпОсновной текст Char3"/>
    <w:basedOn w:val="DefaultParagraphFont"/>
    <w:link w:val="BodyText"/>
    <w:rsid w:val="007516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BodyTextIndent">
    <w:name w:val="Body Text Indent"/>
    <w:basedOn w:val="Normal"/>
    <w:link w:val="BodyTextIndentChar3"/>
    <w:unhideWhenUsed/>
    <w:rsid w:val="0075169F"/>
    <w:pPr>
      <w:spacing w:after="120" w:line="240" w:lineRule="auto"/>
      <w:ind w:left="283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Char3">
    <w:name w:val="Body Text Indent Char3"/>
    <w:basedOn w:val="DefaultParagraphFont"/>
    <w:link w:val="BodyTextIndent"/>
    <w:rsid w:val="007516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Normal"/>
    <w:rsid w:val="0075169F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7516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1"/>
    <w:uiPriority w:val="99"/>
    <w:rsid w:val="00751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90"/>
      <w:sz w:val="20"/>
      <w:szCs w:val="20"/>
      <w:lang w:eastAsia="ru-RU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rsid w:val="0075169F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PageNumber">
    <w:name w:val="page number"/>
    <w:basedOn w:val="DefaultParagraphFont"/>
    <w:rsid w:val="0075169F"/>
  </w:style>
  <w:style w:type="character" w:customStyle="1" w:styleId="40">
    <w:name w:val="Знак Знак4"/>
    <w:rsid w:val="0075169F"/>
    <w:rPr>
      <w:rFonts w:ascii="Arial" w:hAnsi="Arial" w:cs="Arial"/>
      <w:sz w:val="24"/>
      <w:szCs w:val="24"/>
      <w:lang w:val="ru-RU" w:eastAsia="ru-RU" w:bidi="ar-SA"/>
    </w:rPr>
  </w:style>
  <w:style w:type="paragraph" w:styleId="BodyText2">
    <w:name w:val="Body Text 2"/>
    <w:basedOn w:val="Normal"/>
    <w:link w:val="BodyText2Char2"/>
    <w:rsid w:val="0075169F"/>
    <w:pPr>
      <w:spacing w:after="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BodyText2Char2">
    <w:name w:val="Body Text 2 Char2"/>
    <w:basedOn w:val="DefaultParagraphFont"/>
    <w:link w:val="BodyText2"/>
    <w:rsid w:val="007516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4">
    <w:name w:val="Готовый"/>
    <w:basedOn w:val="Normal"/>
    <w:rsid w:val="0075169F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Signature">
    <w:name w:val="Signature"/>
    <w:basedOn w:val="Normal"/>
    <w:link w:val="SignatureChar2"/>
    <w:rsid w:val="0075169F"/>
    <w:pPr>
      <w:spacing w:after="0" w:line="240" w:lineRule="auto"/>
      <w:ind w:left="4252"/>
    </w:pPr>
    <w:rPr>
      <w:rFonts w:ascii="Times New Roman" w:hAnsi="Times New Roman"/>
      <w:b/>
      <w:sz w:val="28"/>
      <w:szCs w:val="28"/>
      <w:lang w:eastAsia="ru-RU"/>
    </w:rPr>
  </w:style>
  <w:style w:type="character" w:customStyle="1" w:styleId="SignatureChar2">
    <w:name w:val="Signature Char2"/>
    <w:basedOn w:val="DefaultParagraphFont"/>
    <w:link w:val="Signature"/>
    <w:rsid w:val="007516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BodyTextFirstIndent">
    <w:name w:val="Body Text First Indent"/>
    <w:basedOn w:val="BodyText"/>
    <w:link w:val="BodyTextFirstIndentChar2"/>
    <w:rsid w:val="0075169F"/>
    <w:pPr>
      <w:spacing w:after="120"/>
      <w:ind w:firstLine="210"/>
      <w:jc w:val="left"/>
    </w:pPr>
    <w:rPr>
      <w:sz w:val="24"/>
    </w:rPr>
  </w:style>
  <w:style w:type="character" w:customStyle="1" w:styleId="BodyTextFirstIndentChar2">
    <w:name w:val="Body Text First Indent Char2"/>
    <w:basedOn w:val="BodyTextChar3"/>
    <w:link w:val="BodyTextFirstIndent"/>
    <w:rsid w:val="00751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2"/>
    <w:rsid w:val="0075169F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BodyText3Char2">
    <w:name w:val="Body Text 3 Char2"/>
    <w:basedOn w:val="DefaultParagraphFont"/>
    <w:link w:val="BodyText3"/>
    <w:rsid w:val="007516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75169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Normal"/>
    <w:uiPriority w:val="99"/>
    <w:qFormat/>
    <w:rsid w:val="0075169F"/>
    <w:pPr>
      <w:ind w:left="720"/>
    </w:pPr>
  </w:style>
  <w:style w:type="character" w:customStyle="1" w:styleId="BodyTextIndentChar">
    <w:name w:val="Body Text Indent Char"/>
    <w:locked/>
    <w:rsid w:val="0075169F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75169F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Normal"/>
    <w:rsid w:val="0075169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75169F"/>
    <w:rPr>
      <w:rFonts w:ascii="Times New Roman" w:hAnsi="Times New Roman" w:cs="Times New Roman"/>
      <w:sz w:val="22"/>
      <w:szCs w:val="22"/>
    </w:rPr>
  </w:style>
  <w:style w:type="character" w:styleId="FollowedHyperlink">
    <w:name w:val="FollowedHyperlink"/>
    <w:rsid w:val="0075169F"/>
    <w:rPr>
      <w:color w:val="800080"/>
      <w:u w:val="single"/>
    </w:rPr>
  </w:style>
  <w:style w:type="paragraph" w:customStyle="1" w:styleId="a5">
    <w:name w:val="Знак Знак Знак Знак Знак Знак Знак Знак Знак Знак"/>
    <w:basedOn w:val="Normal"/>
    <w:rsid w:val="0075169F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styleId="FootnoteReference">
    <w:name w:val="footnote reference"/>
    <w:semiHidden/>
    <w:rsid w:val="0075169F"/>
    <w:rPr>
      <w:vertAlign w:val="superscript"/>
    </w:rPr>
  </w:style>
  <w:style w:type="table" w:styleId="TableGrid">
    <w:name w:val="Table Grid"/>
    <w:basedOn w:val="TableNormal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75169F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75169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75169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75169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">
    <w:name w:val="Знак Знак32"/>
    <w:locked/>
    <w:rsid w:val="0075169F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75169F"/>
    <w:pPr>
      <w:spacing w:line="240" w:lineRule="auto"/>
    </w:pPr>
    <w:rPr>
      <w:rFonts w:eastAsia="Calibri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169F"/>
    <w:rPr>
      <w:rFonts w:ascii="Calibri" w:eastAsia="Calibri" w:hAnsi="Calibri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516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169F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75169F"/>
    <w:rPr>
      <w:rFonts w:cs="Times New Roman"/>
    </w:rPr>
  </w:style>
  <w:style w:type="character" w:customStyle="1" w:styleId="u">
    <w:name w:val="u"/>
    <w:rsid w:val="0075169F"/>
    <w:rPr>
      <w:rFonts w:cs="Times New Roman"/>
    </w:rPr>
  </w:style>
  <w:style w:type="character" w:customStyle="1" w:styleId="17">
    <w:name w:val="Знак Знак17"/>
    <w:locked/>
    <w:rsid w:val="0075169F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75169F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4"/>
    <w:rsid w:val="0075169F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4">
    <w:name w:val="Без интервала1"/>
    <w:qFormat/>
    <w:rsid w:val="0075169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5">
    <w:name w:val="бпОсновной текст Знак Знак1"/>
    <w:locked/>
    <w:rsid w:val="0075169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75169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Caption">
    <w:name w:val="caption"/>
    <w:basedOn w:val="Normal"/>
    <w:next w:val="Normal"/>
    <w:qFormat/>
    <w:rsid w:val="0075169F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/>
      <w:b/>
      <w:szCs w:val="20"/>
      <w:lang w:eastAsia="ru-RU"/>
    </w:rPr>
  </w:style>
  <w:style w:type="paragraph" w:customStyle="1" w:styleId="21">
    <w:name w:val="Основной текст 21"/>
    <w:basedOn w:val="Normal"/>
    <w:rsid w:val="0075169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/>
      <w:sz w:val="20"/>
      <w:szCs w:val="20"/>
      <w:lang w:eastAsia="ru-RU"/>
    </w:rPr>
  </w:style>
  <w:style w:type="paragraph" w:styleId="Title">
    <w:name w:val="Title"/>
    <w:basedOn w:val="Normal"/>
    <w:link w:val="TitleChar1"/>
    <w:qFormat/>
    <w:rsid w:val="0075169F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TitleChar1">
    <w:name w:val="Title Char1"/>
    <w:basedOn w:val="DefaultParagraphFont"/>
    <w:link w:val="Title"/>
    <w:rsid w:val="0075169F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1"/>
    <w:rsid w:val="0075169F"/>
    <w:pPr>
      <w:spacing w:after="120" w:line="240" w:lineRule="auto"/>
      <w:ind w:left="283"/>
      <w:jc w:val="center"/>
    </w:pPr>
    <w:rPr>
      <w:rFonts w:ascii="Times New Roman" w:eastAsia="Calibri" w:hAnsi="Times New Roman"/>
      <w:sz w:val="16"/>
      <w:szCs w:val="16"/>
      <w:lang w:eastAsia="ru-RU"/>
    </w:rPr>
  </w:style>
  <w:style w:type="character" w:customStyle="1" w:styleId="BodyTextIndent3Char1">
    <w:name w:val="Body Text Indent 3 Char1"/>
    <w:basedOn w:val="DefaultParagraphFont"/>
    <w:link w:val="BodyTextIndent3"/>
    <w:rsid w:val="0075169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PlainText">
    <w:name w:val="Plain Text"/>
    <w:basedOn w:val="Normal"/>
    <w:link w:val="PlainTextChar1"/>
    <w:rsid w:val="0075169F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PlainTextChar1">
    <w:name w:val="Plain Text Char1"/>
    <w:basedOn w:val="DefaultParagraphFont"/>
    <w:link w:val="PlainText"/>
    <w:rsid w:val="0075169F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516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75169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75169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7">
    <w:name w:val="Нумерованный Список"/>
    <w:basedOn w:val="Normal"/>
    <w:rsid w:val="0075169F"/>
    <w:pPr>
      <w:spacing w:before="120" w:after="120" w:line="240" w:lineRule="auto"/>
      <w:jc w:val="both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nformat">
    <w:name w:val="ConsNonformat"/>
    <w:rsid w:val="0075169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75169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75169F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9">
    <w:name w:val="Обычный1 Знак"/>
    <w:link w:val="18"/>
    <w:locked/>
    <w:rsid w:val="0075169F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Normal"/>
    <w:rsid w:val="0075169F"/>
    <w:pPr>
      <w:spacing w:after="0" w:line="240" w:lineRule="auto"/>
      <w:jc w:val="center"/>
    </w:pPr>
    <w:rPr>
      <w:rFonts w:ascii="Verdana" w:eastAsia="Calibri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75169F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75169F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75169F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75169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75169F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75169F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75169F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8">
    <w:name w:val="Адресат"/>
    <w:basedOn w:val="Normal"/>
    <w:rsid w:val="0075169F"/>
    <w:pPr>
      <w:suppressAutoHyphens/>
      <w:spacing w:after="120" w:line="240" w:lineRule="exact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a9">
    <w:name w:val="Приложение"/>
    <w:basedOn w:val="BodyText"/>
    <w:rsid w:val="0075169F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a">
    <w:name w:val="Заголовок к тексту"/>
    <w:basedOn w:val="Normal"/>
    <w:next w:val="BodyText"/>
    <w:rsid w:val="0075169F"/>
    <w:pPr>
      <w:suppressAutoHyphens/>
      <w:spacing w:after="480" w:line="240" w:lineRule="exact"/>
      <w:jc w:val="center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ab">
    <w:name w:val="регистрационные поля"/>
    <w:basedOn w:val="Normal"/>
    <w:rsid w:val="0075169F"/>
    <w:pPr>
      <w:spacing w:after="0" w:line="240" w:lineRule="exact"/>
      <w:jc w:val="center"/>
    </w:pPr>
    <w:rPr>
      <w:rFonts w:ascii="Times New Roman" w:eastAsia="Calibri" w:hAnsi="Times New Roman"/>
      <w:b/>
      <w:bCs/>
      <w:sz w:val="28"/>
      <w:szCs w:val="28"/>
      <w:lang w:val="en-US" w:eastAsia="ru-RU"/>
    </w:rPr>
  </w:style>
  <w:style w:type="paragraph" w:customStyle="1" w:styleId="ac">
    <w:name w:val="Исполнитель"/>
    <w:basedOn w:val="BodyText"/>
    <w:rsid w:val="0075169F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d">
    <w:name w:val="Подпись на общем бланке"/>
    <w:basedOn w:val="Signature"/>
    <w:next w:val="BodyText"/>
    <w:rsid w:val="0075169F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75169F"/>
    <w:rPr>
      <w:rFonts w:cs="Times New Roman"/>
      <w:b/>
      <w:bCs/>
      <w:sz w:val="28"/>
      <w:szCs w:val="28"/>
      <w:lang w:val="ru-RU" w:eastAsia="ru-RU"/>
    </w:rPr>
  </w:style>
  <w:style w:type="character" w:customStyle="1" w:styleId="ae">
    <w:name w:val="Цветовое выделение"/>
    <w:rsid w:val="0075169F"/>
    <w:rPr>
      <w:b/>
      <w:color w:val="000080"/>
      <w:sz w:val="20"/>
    </w:rPr>
  </w:style>
  <w:style w:type="paragraph" w:customStyle="1" w:styleId="af">
    <w:name w:val="Таблицы (моноширинный)"/>
    <w:basedOn w:val="Normal"/>
    <w:next w:val="Normal"/>
    <w:rsid w:val="0075169F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0">
    <w:name w:val="Гипертекстовая ссылка"/>
    <w:rsid w:val="0075169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1">
    <w:name w:val="Заголовок статьи"/>
    <w:basedOn w:val="Normal"/>
    <w:next w:val="Normal"/>
    <w:rsid w:val="0075169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2">
    <w:name w:val="Комментарий"/>
    <w:basedOn w:val="Normal"/>
    <w:next w:val="Normal"/>
    <w:rsid w:val="0075169F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3">
    <w:name w:val="Продолжение ссылки"/>
    <w:rsid w:val="0075169F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100">
    <w:name w:val="Обычный 10"/>
    <w:basedOn w:val="Normal"/>
    <w:rsid w:val="0075169F"/>
    <w:pPr>
      <w:spacing w:after="0" w:line="240" w:lineRule="auto"/>
      <w:ind w:right="2" w:firstLine="110"/>
      <w:jc w:val="both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1a">
    <w:name w:val="Стиль1"/>
    <w:basedOn w:val="BodyTextFirstIndent"/>
    <w:rsid w:val="0075169F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75169F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Normal"/>
    <w:rsid w:val="0075169F"/>
    <w:pPr>
      <w:spacing w:after="160" w:line="240" w:lineRule="exact"/>
      <w:jc w:val="both"/>
    </w:pPr>
    <w:rPr>
      <w:rFonts w:ascii="Times New Roman" w:eastAsia="Calibri" w:hAnsi="Times New Roman"/>
      <w:sz w:val="24"/>
      <w:szCs w:val="24"/>
      <w:lang w:val="en-US"/>
    </w:rPr>
  </w:style>
  <w:style w:type="paragraph" w:customStyle="1" w:styleId="Normal1">
    <w:name w:val="Normal1"/>
    <w:rsid w:val="0075169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75169F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75169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75169F"/>
    <w:rPr>
      <w:rFonts w:ascii="Arial" w:hAnsi="Arial" w:cs="Arial"/>
      <w:b/>
      <w:bCs/>
      <w:sz w:val="24"/>
      <w:szCs w:val="24"/>
      <w:lang w:val="ru-RU" w:eastAsia="ru-RU"/>
    </w:rPr>
  </w:style>
  <w:style w:type="character" w:styleId="Emphasis">
    <w:name w:val="Emphasis"/>
    <w:qFormat/>
    <w:rsid w:val="0075169F"/>
    <w:rPr>
      <w:rFonts w:cs="Times New Roman"/>
      <w:i/>
      <w:iCs/>
    </w:rPr>
  </w:style>
  <w:style w:type="character" w:customStyle="1" w:styleId="HTML1">
    <w:name w:val="Стандартный HTML Знак1"/>
    <w:rsid w:val="0075169F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75169F"/>
    <w:rPr>
      <w:rFonts w:cs="Times New Roman"/>
      <w:sz w:val="24"/>
      <w:szCs w:val="24"/>
      <w:lang w:val="ru-RU" w:eastAsia="ru-RU"/>
    </w:rPr>
  </w:style>
  <w:style w:type="character" w:customStyle="1" w:styleId="22">
    <w:name w:val="Заголовок 2 Знак2"/>
    <w:aliases w:val="Заголовок 2 Знак Знак1"/>
    <w:rsid w:val="0075169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75169F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">
    <w:name w:val="Знак Знак23"/>
    <w:rsid w:val="0075169F"/>
    <w:rPr>
      <w:rFonts w:ascii="Times New Roman" w:hAnsi="Times New Roman" w:cs="Times New Roman"/>
      <w:sz w:val="24"/>
      <w:szCs w:val="24"/>
    </w:rPr>
  </w:style>
  <w:style w:type="character" w:customStyle="1" w:styleId="220">
    <w:name w:val="Знак Знак22"/>
    <w:rsid w:val="0075169F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rsid w:val="0075169F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75169F"/>
    <w:rPr>
      <w:rFonts w:ascii="Times New Roman" w:hAnsi="Times New Roman" w:cs="Times New Roman"/>
      <w:b/>
      <w:bCs/>
      <w:sz w:val="28"/>
      <w:szCs w:val="28"/>
    </w:rPr>
  </w:style>
  <w:style w:type="character" w:customStyle="1" w:styleId="211">
    <w:name w:val="Заголовок 2 Знак1"/>
    <w:aliases w:val="Заголовок 2 Знак Знак"/>
    <w:rsid w:val="0075169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4">
    <w:name w:val="Знак Знак Знак Знак Знак Знак Знак"/>
    <w:basedOn w:val="Normal"/>
    <w:rsid w:val="0075169F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">
    <w:name w:val="Знак Знак221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75169F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75169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75169F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75169F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51">
    <w:name w:val="Знак Знак151"/>
    <w:locked/>
    <w:rsid w:val="0075169F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9">
    <w:name w:val="Знак Знак9"/>
    <w:locked/>
    <w:rsid w:val="0075169F"/>
    <w:rPr>
      <w:rFonts w:cs="Times New Roman"/>
      <w:lang w:val="ru-RU" w:eastAsia="ru-RU"/>
    </w:rPr>
  </w:style>
  <w:style w:type="character" w:customStyle="1" w:styleId="3">
    <w:name w:val="Знак Знак3"/>
    <w:locked/>
    <w:rsid w:val="0075169F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75169F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75169F"/>
    <w:rPr>
      <w:rFonts w:cs="Times New Roman"/>
      <w:sz w:val="16"/>
      <w:szCs w:val="16"/>
      <w:lang w:val="ru-RU" w:eastAsia="ru-RU"/>
    </w:rPr>
  </w:style>
  <w:style w:type="character" w:customStyle="1" w:styleId="5">
    <w:name w:val="Знак Знак5"/>
    <w:locked/>
    <w:rsid w:val="0075169F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Normal"/>
    <w:rsid w:val="0075169F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Normal"/>
    <w:rsid w:val="0075169F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75169F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">
    <w:name w:val="Текст выноски Знак1"/>
    <w:rsid w:val="0075169F"/>
    <w:rPr>
      <w:rFonts w:ascii="Tahoma" w:hAnsi="Tahoma" w:cs="Tahoma"/>
      <w:sz w:val="16"/>
      <w:szCs w:val="16"/>
      <w:lang w:eastAsia="ar-SA" w:bidi="ar-SA"/>
    </w:rPr>
  </w:style>
  <w:style w:type="character" w:customStyle="1" w:styleId="1f0">
    <w:name w:val="Схема документа Знак1"/>
    <w:rsid w:val="0075169F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Normal"/>
    <w:rsid w:val="0075169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Normal"/>
    <w:rsid w:val="0075169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af5">
    <w:name w:val="......."/>
    <w:basedOn w:val="Normal"/>
    <w:next w:val="Normal"/>
    <w:rsid w:val="0075169F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75169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9">
    <w:name w:val="Обычный2"/>
    <w:rsid w:val="0075169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75169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75169F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75169F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75169F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75169F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75169F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75169F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75169F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75169F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75169F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75169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75169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75169F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75169F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75169F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75169F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75169F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75169F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75169F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75169F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75169F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75169F"/>
    <w:rPr>
      <w:rFonts w:ascii="Courier New" w:eastAsia="Calibri" w:hAnsi="Courier New" w:cs="Courier New"/>
      <w:lang w:val="ru-RU" w:eastAsia="ru-RU" w:bidi="ar-SA"/>
    </w:rPr>
  </w:style>
  <w:style w:type="paragraph" w:styleId="BodyTextFirstIndent2">
    <w:name w:val="Body Text First Indent 2"/>
    <w:basedOn w:val="BodyTextIndent"/>
    <w:link w:val="BodyTextFirstIndent2Char"/>
    <w:rsid w:val="0075169F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BodyTextFirstIndent2Char">
    <w:name w:val="Body Text First Indent 2 Char"/>
    <w:basedOn w:val="BodyTextIndentChar3"/>
    <w:link w:val="BodyTextFirstIndent2"/>
    <w:rsid w:val="007516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Normal"/>
    <w:rsid w:val="0075169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7516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DefaultParagraphFont"/>
    <w:rsid w:val="0075169F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Normal"/>
    <w:rsid w:val="0075169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styleId="CommentReference">
    <w:name w:val="annotation reference"/>
    <w:uiPriority w:val="99"/>
    <w:unhideWhenUsed/>
    <w:rsid w:val="0075169F"/>
    <w:rPr>
      <w:sz w:val="16"/>
      <w:szCs w:val="16"/>
    </w:rPr>
  </w:style>
  <w:style w:type="paragraph" w:customStyle="1" w:styleId="Nonformat">
    <w:name w:val="Nonformat"/>
    <w:basedOn w:val="Normal"/>
    <w:rsid w:val="0075169F"/>
    <w:pPr>
      <w:widowControl w:val="0"/>
      <w:autoSpaceDE w:val="0"/>
      <w:autoSpaceDN w:val="0"/>
      <w:adjustRightInd w:val="0"/>
      <w:spacing w:after="0" w:line="240" w:lineRule="auto"/>
    </w:pPr>
    <w:rPr>
      <w:rFonts w:ascii="Consultant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Heading1"/>
    <w:next w:val="Normal"/>
    <w:uiPriority w:val="39"/>
    <w:semiHidden/>
    <w:unhideWhenUsed/>
    <w:qFormat/>
    <w:rsid w:val="0075169F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5169F"/>
    <w:pPr>
      <w:keepNext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tabs>
        <w:tab w:val="left" w:pos="567"/>
        <w:tab w:val="right" w:leader="dot" w:pos="9639"/>
      </w:tabs>
      <w:suppressAutoHyphens/>
      <w:spacing w:after="0" w:line="240" w:lineRule="auto"/>
      <w:contextualSpacing/>
      <w:mirrorIndents/>
    </w:pPr>
    <w:rPr>
      <w:rFonts w:ascii="Times New Roman" w:eastAsiaTheme="minorHAnsi" w:hAnsi="Times New Roman"/>
      <w:bCs/>
      <w:noProof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5169F"/>
    <w:pPr>
      <w:keepNext/>
      <w:tabs>
        <w:tab w:val="left" w:pos="567"/>
        <w:tab w:val="right" w:leader="dot" w:pos="9639"/>
      </w:tabs>
      <w:suppressAutoHyphens/>
      <w:spacing w:after="120" w:line="240" w:lineRule="auto"/>
      <w:contextualSpacing/>
      <w:jc w:val="both"/>
    </w:pPr>
    <w:rPr>
      <w:rFonts w:ascii="Times New Roman" w:hAnsi="Times New Roman"/>
      <w:bCs/>
      <w:iCs/>
      <w:caps/>
      <w:noProof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5169F"/>
    <w:pPr>
      <w:spacing w:after="0"/>
      <w:ind w:left="440"/>
    </w:pPr>
    <w:rPr>
      <w:rFonts w:ascii="Times New Roman" w:eastAsia="Calibri" w:hAnsi="Times New Roman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5169F"/>
    <w:pPr>
      <w:spacing w:after="0"/>
      <w:ind w:left="660"/>
    </w:pPr>
    <w:rPr>
      <w:rFonts w:ascii="Times New Roman" w:eastAsia="Calibri" w:hAnsi="Times New Roman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5169F"/>
    <w:pPr>
      <w:spacing w:after="0"/>
      <w:ind w:left="880"/>
    </w:pPr>
    <w:rPr>
      <w:rFonts w:asciiTheme="minorHAnsi" w:eastAsia="Calibr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5169F"/>
    <w:pPr>
      <w:spacing w:after="0"/>
      <w:ind w:left="1100"/>
    </w:pPr>
    <w:rPr>
      <w:rFonts w:asciiTheme="minorHAnsi" w:eastAsia="Calibr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5169F"/>
    <w:pPr>
      <w:spacing w:after="0"/>
      <w:ind w:left="1320"/>
    </w:pPr>
    <w:rPr>
      <w:rFonts w:asciiTheme="minorHAnsi" w:eastAsia="Calibr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5169F"/>
    <w:pPr>
      <w:spacing w:after="0"/>
      <w:ind w:left="1540"/>
    </w:pPr>
    <w:rPr>
      <w:rFonts w:asciiTheme="minorHAnsi" w:eastAsia="Calibr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5169F"/>
    <w:pPr>
      <w:spacing w:after="0"/>
      <w:ind w:left="1760"/>
    </w:pPr>
    <w:rPr>
      <w:rFonts w:asciiTheme="minorHAnsi" w:eastAsia="Calibri" w:hAnsiTheme="minorHAns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unhideWhenUsed/>
    <w:rsid w:val="0075169F"/>
    <w:rPr>
      <w:rFonts w:eastAsia="Calibri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5169F"/>
    <w:rPr>
      <w:rFonts w:ascii="Calibri" w:eastAsia="Calibri" w:hAnsi="Calibri" w:cs="Times New Roman"/>
      <w:sz w:val="24"/>
      <w:szCs w:val="24"/>
    </w:rPr>
  </w:style>
  <w:style w:type="character" w:styleId="EndnoteReference">
    <w:name w:val="endnote reference"/>
    <w:uiPriority w:val="99"/>
    <w:unhideWhenUsed/>
    <w:rsid w:val="0075169F"/>
    <w:rPr>
      <w:vertAlign w:val="superscript"/>
    </w:rPr>
  </w:style>
  <w:style w:type="paragraph" w:customStyle="1" w:styleId="1-11">
    <w:name w:val="Средняя заливка 1 - Акцент 11"/>
    <w:qFormat/>
    <w:rsid w:val="007516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Normal"/>
    <w:uiPriority w:val="34"/>
    <w:qFormat/>
    <w:rsid w:val="0075169F"/>
    <w:pPr>
      <w:ind w:left="720"/>
      <w:contextualSpacing/>
    </w:pPr>
    <w:rPr>
      <w:rFonts w:eastAsia="Calibri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5169F"/>
    <w:rPr>
      <w:rFonts w:ascii="Times New Roman" w:eastAsia="Calibri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169F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qFormat/>
    <w:rsid w:val="0075169F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6">
    <w:name w:val="Рег. Комментарии"/>
    <w:basedOn w:val="-31"/>
    <w:qFormat/>
    <w:rsid w:val="0075169F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7">
    <w:name w:val="Сценарии"/>
    <w:basedOn w:val="Normal"/>
    <w:qFormat/>
    <w:rsid w:val="0075169F"/>
    <w:pPr>
      <w:spacing w:before="120" w:after="120"/>
      <w:ind w:firstLine="539"/>
      <w:contextualSpacing/>
      <w:jc w:val="center"/>
    </w:pPr>
    <w:rPr>
      <w:rFonts w:ascii="Times New Roman" w:eastAsia="Calibri" w:hAnsi="Times New Roman"/>
      <w:i/>
      <w:sz w:val="28"/>
      <w:szCs w:val="28"/>
    </w:rPr>
  </w:style>
  <w:style w:type="paragraph" w:customStyle="1" w:styleId="2b">
    <w:name w:val="Заголовок оглавления2"/>
    <w:basedOn w:val="Heading1"/>
    <w:next w:val="Normal"/>
    <w:uiPriority w:val="39"/>
    <w:semiHidden/>
    <w:unhideWhenUsed/>
    <w:qFormat/>
    <w:rsid w:val="0075169F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ListParagraph">
    <w:name w:val="List Paragraph"/>
    <w:basedOn w:val="Normal"/>
    <w:uiPriority w:val="34"/>
    <w:qFormat/>
    <w:rsid w:val="0075169F"/>
    <w:pPr>
      <w:ind w:left="720"/>
      <w:contextualSpacing/>
    </w:pPr>
    <w:rPr>
      <w:rFonts w:eastAsia="Calibri"/>
    </w:rPr>
  </w:style>
  <w:style w:type="paragraph" w:customStyle="1" w:styleId="1-">
    <w:name w:val="Рег. Заголовок 1-го уровня регламента"/>
    <w:basedOn w:val="Heading1"/>
    <w:qFormat/>
    <w:rsid w:val="0075169F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2">
    <w:name w:val="Рег. Основной текст уровень 1.1"/>
    <w:basedOn w:val="ConsPlusNormal"/>
    <w:uiPriority w:val="99"/>
    <w:qFormat/>
    <w:rsid w:val="0075169F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Normal"/>
    <w:qFormat/>
    <w:rsid w:val="0075169F"/>
    <w:pPr>
      <w:numPr>
        <w:ilvl w:val="2"/>
        <w:numId w:val="1"/>
      </w:numPr>
      <w:spacing w:after="0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75169F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8">
    <w:name w:val="Рег. Обычный с отступом"/>
    <w:basedOn w:val="Normal"/>
    <w:qFormat/>
    <w:rsid w:val="0075169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75169F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9">
    <w:name w:val="Рег. Заголовок для названий результата"/>
    <w:basedOn w:val="2-"/>
    <w:qFormat/>
    <w:rsid w:val="0075169F"/>
    <w:pPr>
      <w:numPr>
        <w:numId w:val="0"/>
      </w:numPr>
      <w:ind w:left="714"/>
      <w:jc w:val="left"/>
    </w:pPr>
  </w:style>
  <w:style w:type="paragraph" w:customStyle="1" w:styleId="113">
    <w:name w:val="Рег. Основной текст уровень 1.1 (сценарии)"/>
    <w:basedOn w:val="11"/>
    <w:qFormat/>
    <w:rsid w:val="0075169F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Normal"/>
    <w:next w:val="111"/>
    <w:qFormat/>
    <w:rsid w:val="0075169F"/>
    <w:pPr>
      <w:spacing w:after="0"/>
      <w:ind w:left="1440" w:hanging="720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afa">
    <w:name w:val="Рег. Списки без буллетов"/>
    <w:basedOn w:val="ConsPlusNormal"/>
    <w:qFormat/>
    <w:rsid w:val="0075169F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a"/>
    <w:qFormat/>
    <w:rsid w:val="0075169F"/>
    <w:pPr>
      <w:numPr>
        <w:numId w:val="5"/>
      </w:numPr>
    </w:pPr>
  </w:style>
  <w:style w:type="paragraph" w:customStyle="1" w:styleId="1f2">
    <w:name w:val="Рег. Списки два уровня: 1)  и а) б) в)"/>
    <w:basedOn w:val="1-21"/>
    <w:qFormat/>
    <w:rsid w:val="0075169F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2"/>
    <w:qFormat/>
    <w:rsid w:val="0075169F"/>
    <w:pPr>
      <w:numPr>
        <w:numId w:val="6"/>
      </w:numPr>
    </w:pPr>
    <w:rPr>
      <w:lang w:eastAsia="ar-SA"/>
    </w:rPr>
  </w:style>
  <w:style w:type="paragraph" w:customStyle="1" w:styleId="afb">
    <w:name w:val="Рег. Списки без буллетов широкие"/>
    <w:basedOn w:val="Normal"/>
    <w:qFormat/>
    <w:rsid w:val="0075169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Heading2"/>
    <w:qFormat/>
    <w:rsid w:val="0075169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75169F"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NoSpacing">
    <w:name w:val="No Spacing"/>
    <w:qFormat/>
    <w:rsid w:val="0075169F"/>
    <w:pPr>
      <w:spacing w:after="0" w:line="240" w:lineRule="auto"/>
    </w:pPr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7516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">
    <w:name w:val="Знак Знак41"/>
    <w:rsid w:val="0075169F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4">
    <w:name w:val="Абзац списка11"/>
    <w:basedOn w:val="Normal"/>
    <w:uiPriority w:val="99"/>
    <w:qFormat/>
    <w:rsid w:val="0075169F"/>
    <w:pPr>
      <w:spacing w:after="0"/>
      <w:ind w:left="720"/>
      <w:jc w:val="center"/>
    </w:pPr>
    <w:rPr>
      <w:rFonts w:eastAsia="Calibri"/>
    </w:rPr>
  </w:style>
  <w:style w:type="paragraph" w:customStyle="1" w:styleId="2c">
    <w:name w:val="Знак Знак Знак Знак Знак Знак Знак Знак Знак Знак2"/>
    <w:basedOn w:val="Normal"/>
    <w:rsid w:val="0075169F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75169F"/>
    <w:rPr>
      <w:rFonts w:cs="Times New Roman"/>
      <w:i/>
      <w:iCs/>
      <w:sz w:val="22"/>
      <w:szCs w:val="22"/>
      <w:lang w:val="ru-RU" w:eastAsia="ru-RU"/>
    </w:rPr>
  </w:style>
  <w:style w:type="character" w:customStyle="1" w:styleId="1610">
    <w:name w:val="Знак Знак161"/>
    <w:locked/>
    <w:rsid w:val="0075169F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75169F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d">
    <w:name w:val="Знак2"/>
    <w:basedOn w:val="Normal"/>
    <w:rsid w:val="0075169F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75169F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75169F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75169F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75169F"/>
    <w:rPr>
      <w:rFonts w:ascii="Times New Roman" w:eastAsia="Times New Roman" w:hAnsi="Times New Roman"/>
      <w:sz w:val="28"/>
    </w:rPr>
  </w:style>
  <w:style w:type="character" w:customStyle="1" w:styleId="212">
    <w:name w:val="Знак Знак212"/>
    <w:rsid w:val="0075169F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75169F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e">
    <w:name w:val="Знак Знак Знак Знак Знак Знак Знак2"/>
    <w:basedOn w:val="Normal"/>
    <w:rsid w:val="0075169F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table" w:customStyle="1" w:styleId="1f3">
    <w:name w:val="Сетка таблицы1"/>
    <w:basedOn w:val="TableNormal"/>
    <w:next w:val="TableGrid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4">
    <w:name w:val="Нет списка1"/>
    <w:next w:val="NoList"/>
    <w:uiPriority w:val="99"/>
    <w:semiHidden/>
    <w:unhideWhenUsed/>
    <w:rsid w:val="0075169F"/>
  </w:style>
  <w:style w:type="table" w:customStyle="1" w:styleId="2f">
    <w:name w:val="Сетка таблицы2"/>
    <w:basedOn w:val="TableNormal"/>
    <w:next w:val="TableGrid"/>
    <w:uiPriority w:val="59"/>
    <w:rsid w:val="007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Основной текст_"/>
    <w:basedOn w:val="DefaultParagraphFont"/>
    <w:link w:val="1f5"/>
    <w:rsid w:val="0075169F"/>
    <w:rPr>
      <w:rFonts w:ascii="Microsoft Sans Serif" w:eastAsia="Microsoft Sans Serif" w:hAnsi="Microsoft Sans Serif" w:cs="Microsoft Sans Serif"/>
      <w:sz w:val="9"/>
      <w:szCs w:val="9"/>
      <w:shd w:val="clear" w:color="auto" w:fill="FFFFFF"/>
    </w:rPr>
  </w:style>
  <w:style w:type="paragraph" w:customStyle="1" w:styleId="1f5">
    <w:name w:val="Основной текст1"/>
    <w:basedOn w:val="Normal"/>
    <w:link w:val="afc"/>
    <w:rsid w:val="0075169F"/>
    <w:pPr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sz w:val="9"/>
      <w:szCs w:val="9"/>
    </w:rPr>
  </w:style>
  <w:style w:type="numbering" w:customStyle="1" w:styleId="115">
    <w:name w:val="Нет списка11"/>
    <w:next w:val="NoList"/>
    <w:uiPriority w:val="99"/>
    <w:semiHidden/>
    <w:unhideWhenUsed/>
    <w:rsid w:val="0075169F"/>
  </w:style>
  <w:style w:type="table" w:customStyle="1" w:styleId="116">
    <w:name w:val="Сетка таблицы11"/>
    <w:basedOn w:val="TableNormal"/>
    <w:next w:val="TableGrid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TableNormal"/>
    <w:next w:val="TableGrid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75169F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30">
    <w:name w:val="Сетка таблицы3"/>
    <w:basedOn w:val="TableNormal"/>
    <w:next w:val="TableGrid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TableNormal"/>
    <w:next w:val="TableGrid"/>
    <w:uiPriority w:val="59"/>
    <w:rsid w:val="007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NoList"/>
    <w:uiPriority w:val="99"/>
    <w:semiHidden/>
    <w:unhideWhenUsed/>
    <w:rsid w:val="0075169F"/>
  </w:style>
  <w:style w:type="table" w:customStyle="1" w:styleId="42">
    <w:name w:val="Сетка таблицы4"/>
    <w:basedOn w:val="TableNormal"/>
    <w:next w:val="TableGrid"/>
    <w:uiPriority w:val="59"/>
    <w:rsid w:val="007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"/>
    <w:basedOn w:val="TableNormal"/>
    <w:next w:val="TableGrid"/>
    <w:uiPriority w:val="59"/>
    <w:rsid w:val="007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Стиль4"/>
    <w:rsid w:val="0075169F"/>
    <w:pPr>
      <w:numPr>
        <w:numId w:val="13"/>
      </w:numPr>
    </w:pPr>
  </w:style>
  <w:style w:type="numbering" w:customStyle="1" w:styleId="2f0">
    <w:name w:val="Нет списка2"/>
    <w:next w:val="NoList"/>
    <w:uiPriority w:val="99"/>
    <w:semiHidden/>
    <w:unhideWhenUsed/>
    <w:rsid w:val="0075169F"/>
  </w:style>
  <w:style w:type="numbering" w:customStyle="1" w:styleId="161">
    <w:name w:val="Стиль161"/>
    <w:rsid w:val="0075169F"/>
    <w:pPr>
      <w:numPr>
        <w:numId w:val="14"/>
      </w:numPr>
    </w:pPr>
  </w:style>
  <w:style w:type="numbering" w:customStyle="1" w:styleId="36">
    <w:name w:val="Нет списка3"/>
    <w:next w:val="NoList"/>
    <w:uiPriority w:val="99"/>
    <w:semiHidden/>
    <w:unhideWhenUsed/>
    <w:rsid w:val="0075169F"/>
  </w:style>
  <w:style w:type="table" w:customStyle="1" w:styleId="50">
    <w:name w:val="Сетка таблицы5"/>
    <w:basedOn w:val="TableNormal"/>
    <w:next w:val="TableGrid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Сетка таблицы22"/>
    <w:basedOn w:val="TableNormal"/>
    <w:next w:val="TableGrid"/>
    <w:uiPriority w:val="59"/>
    <w:rsid w:val="007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ListParagraph"/>
    <w:qFormat/>
    <w:rsid w:val="0075169F"/>
    <w:pPr>
      <w:numPr>
        <w:ilvl w:val="1"/>
        <w:numId w:val="1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75169F"/>
    <w:pPr>
      <w:numPr>
        <w:ilvl w:val="2"/>
      </w:numPr>
      <w:tabs>
        <w:tab w:val="clear" w:pos="992"/>
        <w:tab w:val="left" w:pos="1418"/>
      </w:tabs>
    </w:pPr>
  </w:style>
  <w:style w:type="character" w:customStyle="1" w:styleId="apple-converted-space">
    <w:name w:val="apple-converted-space"/>
    <w:basedOn w:val="DefaultParagraphFont"/>
    <w:rsid w:val="007516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69F"/>
    <w:rPr>
      <w:rFonts w:ascii="Calibri" w:eastAsia="Times New Roman" w:hAnsi="Calibri" w:cs="Times New Roman"/>
    </w:rPr>
  </w:style>
  <w:style w:type="paragraph" w:styleId="Heading1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Normal"/>
    <w:next w:val="Normal"/>
    <w:link w:val="Heading1Char2"/>
    <w:qFormat/>
    <w:rsid w:val="0075169F"/>
    <w:pPr>
      <w:keepNext/>
      <w:spacing w:after="0" w:line="240" w:lineRule="auto"/>
      <w:jc w:val="right"/>
      <w:outlineLvl w:val="0"/>
    </w:pPr>
    <w:rPr>
      <w:rFonts w:ascii="Times New Roman" w:hAnsi="Times New Roman"/>
      <w:b/>
      <w:bCs/>
      <w:i/>
      <w:iCs/>
      <w:sz w:val="24"/>
      <w:szCs w:val="24"/>
      <w:lang w:eastAsia="ru-RU"/>
    </w:rPr>
  </w:style>
  <w:style w:type="paragraph" w:styleId="Heading2">
    <w:name w:val="heading 2"/>
    <w:aliases w:val="2"/>
    <w:basedOn w:val="Normal"/>
    <w:next w:val="Normal"/>
    <w:link w:val="Heading2Char2"/>
    <w:qFormat/>
    <w:rsid w:val="0075169F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Heading3">
    <w:name w:val="heading 3"/>
    <w:basedOn w:val="Normal"/>
    <w:next w:val="Normal"/>
    <w:link w:val="Heading3Char2"/>
    <w:qFormat/>
    <w:rsid w:val="0075169F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Heading4">
    <w:name w:val="heading 4"/>
    <w:basedOn w:val="Normal"/>
    <w:next w:val="Normal"/>
    <w:link w:val="Heading4Char2"/>
    <w:qFormat/>
    <w:rsid w:val="0075169F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hAnsi="Times New Roman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1"/>
    <w:qFormat/>
    <w:rsid w:val="0075169F"/>
    <w:pPr>
      <w:suppressAutoHyphens/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ar-SA"/>
    </w:rPr>
  </w:style>
  <w:style w:type="paragraph" w:styleId="Heading6">
    <w:name w:val="heading 6"/>
    <w:basedOn w:val="Normal"/>
    <w:next w:val="Normal"/>
    <w:link w:val="Heading6Char1"/>
    <w:qFormat/>
    <w:rsid w:val="0075169F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eastAsia="Calibri" w:hAnsi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1"/>
    <w:qFormat/>
    <w:rsid w:val="0075169F"/>
    <w:pPr>
      <w:spacing w:before="240" w:after="60" w:line="240" w:lineRule="auto"/>
      <w:jc w:val="center"/>
      <w:outlineLvl w:val="6"/>
    </w:pPr>
    <w:rPr>
      <w:rFonts w:ascii="Times New Roman" w:eastAsia="Calibri" w:hAnsi="Times New Roman"/>
      <w:sz w:val="24"/>
      <w:szCs w:val="24"/>
      <w:lang w:eastAsia="ru-RU"/>
    </w:rPr>
  </w:style>
  <w:style w:type="paragraph" w:styleId="Heading8">
    <w:name w:val="heading 8"/>
    <w:basedOn w:val="Normal"/>
    <w:next w:val="Normal"/>
    <w:link w:val="Heading8Char1"/>
    <w:qFormat/>
    <w:rsid w:val="0075169F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eastAsia="Calibri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1"/>
    <w:qFormat/>
    <w:rsid w:val="0075169F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75169F"/>
    <w:rPr>
      <w:rFonts w:cs="Times New Roman"/>
      <w:b/>
    </w:rPr>
  </w:style>
  <w:style w:type="character" w:customStyle="1" w:styleId="12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basedOn w:val="DefaultParagraphFont"/>
    <w:uiPriority w:val="9"/>
    <w:rsid w:val="0075169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DefaultParagraphFont"/>
    <w:uiPriority w:val="9"/>
    <w:rsid w:val="00751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2">
    <w:name w:val="Heading 3 Char2"/>
    <w:basedOn w:val="DefaultParagraphFont"/>
    <w:link w:val="Heading3"/>
    <w:rsid w:val="0075169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Heading4Char2">
    <w:name w:val="Heading 4 Char2"/>
    <w:basedOn w:val="DefaultParagraphFont"/>
    <w:link w:val="Heading4"/>
    <w:rsid w:val="0075169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Heading5Char1">
    <w:name w:val="Heading 5 Char1"/>
    <w:basedOn w:val="DefaultParagraphFont"/>
    <w:link w:val="Heading5"/>
    <w:rsid w:val="0075169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Heading6Char1">
    <w:name w:val="Heading 6 Char1"/>
    <w:basedOn w:val="DefaultParagraphFont"/>
    <w:link w:val="Heading6"/>
    <w:rsid w:val="0075169F"/>
    <w:rPr>
      <w:rFonts w:ascii="Times New Roman" w:eastAsia="Calibri" w:hAnsi="Times New Roman" w:cs="Times New Roman"/>
      <w:i/>
      <w:iCs/>
      <w:lang w:eastAsia="ru-RU"/>
    </w:rPr>
  </w:style>
  <w:style w:type="character" w:customStyle="1" w:styleId="Heading7Char1">
    <w:name w:val="Heading 7 Char1"/>
    <w:basedOn w:val="DefaultParagraphFont"/>
    <w:link w:val="Heading7"/>
    <w:rsid w:val="0075169F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eading8Char1">
    <w:name w:val="Heading 8 Char1"/>
    <w:basedOn w:val="DefaultParagraphFont"/>
    <w:link w:val="Heading8"/>
    <w:rsid w:val="0075169F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Heading9Char1">
    <w:name w:val="Heading 9 Char1"/>
    <w:basedOn w:val="DefaultParagraphFont"/>
    <w:link w:val="Heading9"/>
    <w:rsid w:val="0075169F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75169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styleId="Hyperlink">
    <w:name w:val="Hyperlink"/>
    <w:uiPriority w:val="99"/>
    <w:unhideWhenUsed/>
    <w:rsid w:val="0075169F"/>
    <w:rPr>
      <w:color w:val="0000FF"/>
      <w:u w:val="single"/>
    </w:rPr>
  </w:style>
  <w:style w:type="paragraph" w:styleId="Header">
    <w:name w:val="header"/>
    <w:basedOn w:val="Normal"/>
    <w:link w:val="HeaderChar2"/>
    <w:uiPriority w:val="99"/>
    <w:unhideWhenUsed/>
    <w:rsid w:val="0075169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HeaderChar2">
    <w:name w:val="Header Char2"/>
    <w:basedOn w:val="DefaultParagraphFont"/>
    <w:link w:val="Header"/>
    <w:uiPriority w:val="99"/>
    <w:rsid w:val="0075169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2"/>
    <w:uiPriority w:val="99"/>
    <w:unhideWhenUsed/>
    <w:rsid w:val="0075169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FooterChar2">
    <w:name w:val="Footer Char2"/>
    <w:basedOn w:val="DefaultParagraphFont"/>
    <w:link w:val="Footer"/>
    <w:uiPriority w:val="99"/>
    <w:rsid w:val="0075169F"/>
    <w:rPr>
      <w:rFonts w:ascii="Calibri" w:eastAsia="Calibri" w:hAnsi="Calibri" w:cs="Times New Roman"/>
    </w:rPr>
  </w:style>
  <w:style w:type="paragraph" w:customStyle="1" w:styleId="-31">
    <w:name w:val="Светлая сетка - Акцент 31"/>
    <w:basedOn w:val="Normal"/>
    <w:uiPriority w:val="34"/>
    <w:qFormat/>
    <w:rsid w:val="0075169F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semiHidden/>
    <w:unhideWhenUsed/>
    <w:rsid w:val="0075169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5169F"/>
    <w:rPr>
      <w:rFonts w:ascii="Tahoma" w:eastAsia="Calibri" w:hAnsi="Tahoma" w:cs="Tahoma"/>
      <w:sz w:val="16"/>
      <w:szCs w:val="16"/>
    </w:rPr>
  </w:style>
  <w:style w:type="paragraph" w:customStyle="1" w:styleId="a1">
    <w:name w:val="МУ Обычный стиль"/>
    <w:basedOn w:val="Normal"/>
    <w:autoRedefine/>
    <w:rsid w:val="0075169F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ConsPlusNonformat">
    <w:name w:val="ConsPlusNonformat"/>
    <w:uiPriority w:val="99"/>
    <w:rsid w:val="0075169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1Char2">
    <w:name w:val="Heading 1 Char2"/>
    <w:aliases w:val="Заголовок 1 Знак Знак Char1,Заголовок 1 Знак Знак Знак Знак Char1,Заголовок 1 Знак Знак Знак Char1,Знак Знак Знак Знак Char1,Header1-2000 Char1,H1 Char1,Head 1 + Arial Narrow Char1,12 пт Char1,все пр... Char1,Head 1 Char1,H11 Char1"/>
    <w:link w:val="Heading1"/>
    <w:rsid w:val="0075169F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Heading2Char2">
    <w:name w:val="Heading 2 Char2"/>
    <w:aliases w:val="2 Char"/>
    <w:link w:val="Heading2"/>
    <w:rsid w:val="0075169F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FootnoteText">
    <w:name w:val="footnote text"/>
    <w:basedOn w:val="Normal"/>
    <w:link w:val="FootnoteTextChar"/>
    <w:semiHidden/>
    <w:rsid w:val="0075169F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FootnoteTextChar">
    <w:name w:val="Footnote Text Char"/>
    <w:basedOn w:val="DefaultParagraphFont"/>
    <w:link w:val="FootnoteText"/>
    <w:semiHidden/>
    <w:rsid w:val="0075169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5169F"/>
    <w:rPr>
      <w:rFonts w:ascii="Arial" w:eastAsia="Calibri" w:hAnsi="Arial" w:cs="Arial"/>
    </w:rPr>
  </w:style>
  <w:style w:type="paragraph" w:styleId="BodyText">
    <w:name w:val="Body Text"/>
    <w:aliases w:val="бпОсновной текст"/>
    <w:basedOn w:val="Normal"/>
    <w:link w:val="BodyTextChar3"/>
    <w:rsid w:val="0075169F"/>
    <w:pPr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BodyTextChar3">
    <w:name w:val="Body Text Char3"/>
    <w:aliases w:val="бпОсновной текст Char3"/>
    <w:basedOn w:val="DefaultParagraphFont"/>
    <w:link w:val="BodyText"/>
    <w:rsid w:val="007516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BodyTextIndent">
    <w:name w:val="Body Text Indent"/>
    <w:basedOn w:val="Normal"/>
    <w:link w:val="BodyTextIndentChar3"/>
    <w:unhideWhenUsed/>
    <w:rsid w:val="0075169F"/>
    <w:pPr>
      <w:spacing w:after="120" w:line="240" w:lineRule="auto"/>
      <w:ind w:left="283"/>
    </w:pPr>
    <w:rPr>
      <w:rFonts w:ascii="Times New Roman" w:hAnsi="Times New Roman"/>
      <w:sz w:val="28"/>
      <w:szCs w:val="24"/>
      <w:lang w:eastAsia="ru-RU"/>
    </w:rPr>
  </w:style>
  <w:style w:type="character" w:customStyle="1" w:styleId="BodyTextIndentChar3">
    <w:name w:val="Body Text Indent Char3"/>
    <w:basedOn w:val="DefaultParagraphFont"/>
    <w:link w:val="BodyTextIndent"/>
    <w:rsid w:val="007516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Знак"/>
    <w:basedOn w:val="Normal"/>
    <w:rsid w:val="0075169F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7516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1"/>
    <w:uiPriority w:val="99"/>
    <w:rsid w:val="00751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90"/>
      <w:sz w:val="20"/>
      <w:szCs w:val="20"/>
      <w:lang w:eastAsia="ru-RU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rsid w:val="0075169F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PageNumber">
    <w:name w:val="page number"/>
    <w:basedOn w:val="DefaultParagraphFont"/>
    <w:rsid w:val="0075169F"/>
  </w:style>
  <w:style w:type="character" w:customStyle="1" w:styleId="40">
    <w:name w:val="Знак Знак4"/>
    <w:rsid w:val="0075169F"/>
    <w:rPr>
      <w:rFonts w:ascii="Arial" w:hAnsi="Arial" w:cs="Arial"/>
      <w:sz w:val="24"/>
      <w:szCs w:val="24"/>
      <w:lang w:val="ru-RU" w:eastAsia="ru-RU" w:bidi="ar-SA"/>
    </w:rPr>
  </w:style>
  <w:style w:type="paragraph" w:styleId="BodyText2">
    <w:name w:val="Body Text 2"/>
    <w:basedOn w:val="Normal"/>
    <w:link w:val="BodyText2Char2"/>
    <w:rsid w:val="0075169F"/>
    <w:pPr>
      <w:spacing w:after="0" w:line="240" w:lineRule="auto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BodyText2Char2">
    <w:name w:val="Body Text 2 Char2"/>
    <w:basedOn w:val="DefaultParagraphFont"/>
    <w:link w:val="BodyText2"/>
    <w:rsid w:val="007516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4">
    <w:name w:val="Готовый"/>
    <w:basedOn w:val="Normal"/>
    <w:rsid w:val="0075169F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styleId="Signature">
    <w:name w:val="Signature"/>
    <w:basedOn w:val="Normal"/>
    <w:link w:val="SignatureChar2"/>
    <w:rsid w:val="0075169F"/>
    <w:pPr>
      <w:spacing w:after="0" w:line="240" w:lineRule="auto"/>
      <w:ind w:left="4252"/>
    </w:pPr>
    <w:rPr>
      <w:rFonts w:ascii="Times New Roman" w:hAnsi="Times New Roman"/>
      <w:b/>
      <w:sz w:val="28"/>
      <w:szCs w:val="28"/>
      <w:lang w:eastAsia="ru-RU"/>
    </w:rPr>
  </w:style>
  <w:style w:type="character" w:customStyle="1" w:styleId="SignatureChar2">
    <w:name w:val="Signature Char2"/>
    <w:basedOn w:val="DefaultParagraphFont"/>
    <w:link w:val="Signature"/>
    <w:rsid w:val="0075169F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BodyTextFirstIndent">
    <w:name w:val="Body Text First Indent"/>
    <w:basedOn w:val="BodyText"/>
    <w:link w:val="BodyTextFirstIndentChar2"/>
    <w:rsid w:val="0075169F"/>
    <w:pPr>
      <w:spacing w:after="120"/>
      <w:ind w:firstLine="210"/>
      <w:jc w:val="left"/>
    </w:pPr>
    <w:rPr>
      <w:sz w:val="24"/>
    </w:rPr>
  </w:style>
  <w:style w:type="character" w:customStyle="1" w:styleId="BodyTextFirstIndentChar2">
    <w:name w:val="Body Text First Indent Char2"/>
    <w:basedOn w:val="BodyTextChar3"/>
    <w:link w:val="BodyTextFirstIndent"/>
    <w:rsid w:val="007516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2"/>
    <w:rsid w:val="0075169F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BodyText3Char2">
    <w:name w:val="Body Text 3 Char2"/>
    <w:basedOn w:val="DefaultParagraphFont"/>
    <w:link w:val="BodyText3"/>
    <w:rsid w:val="007516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NormalWeb">
    <w:name w:val="Normal (Web)"/>
    <w:basedOn w:val="Normal"/>
    <w:uiPriority w:val="99"/>
    <w:rsid w:val="0075169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3">
    <w:name w:val="Абзац списка1"/>
    <w:basedOn w:val="Normal"/>
    <w:uiPriority w:val="99"/>
    <w:qFormat/>
    <w:rsid w:val="0075169F"/>
    <w:pPr>
      <w:ind w:left="720"/>
    </w:pPr>
  </w:style>
  <w:style w:type="character" w:customStyle="1" w:styleId="BodyTextIndentChar">
    <w:name w:val="Body Text Indent Char"/>
    <w:locked/>
    <w:rsid w:val="0075169F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75169F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Normal"/>
    <w:rsid w:val="0075169F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75169F"/>
    <w:rPr>
      <w:rFonts w:ascii="Times New Roman" w:hAnsi="Times New Roman" w:cs="Times New Roman"/>
      <w:sz w:val="22"/>
      <w:szCs w:val="22"/>
    </w:rPr>
  </w:style>
  <w:style w:type="character" w:styleId="FollowedHyperlink">
    <w:name w:val="FollowedHyperlink"/>
    <w:rsid w:val="0075169F"/>
    <w:rPr>
      <w:color w:val="800080"/>
      <w:u w:val="single"/>
    </w:rPr>
  </w:style>
  <w:style w:type="paragraph" w:customStyle="1" w:styleId="a5">
    <w:name w:val="Знак Знак Знак Знак Знак Знак Знак Знак Знак Знак"/>
    <w:basedOn w:val="Normal"/>
    <w:rsid w:val="0075169F"/>
    <w:pPr>
      <w:spacing w:after="160" w:line="240" w:lineRule="exact"/>
    </w:pPr>
    <w:rPr>
      <w:rFonts w:ascii="Verdana" w:hAnsi="Verdana"/>
      <w:sz w:val="24"/>
      <w:szCs w:val="24"/>
      <w:lang w:val="en-US"/>
    </w:rPr>
  </w:style>
  <w:style w:type="character" w:styleId="FootnoteReference">
    <w:name w:val="footnote reference"/>
    <w:semiHidden/>
    <w:rsid w:val="0075169F"/>
    <w:rPr>
      <w:vertAlign w:val="superscript"/>
    </w:rPr>
  </w:style>
  <w:style w:type="table" w:styleId="TableGrid">
    <w:name w:val="Table Grid"/>
    <w:basedOn w:val="TableNormal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75169F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locked/>
    <w:rsid w:val="0075169F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locked/>
    <w:rsid w:val="0075169F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locked/>
    <w:rsid w:val="0075169F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">
    <w:name w:val="Знак Знак32"/>
    <w:locked/>
    <w:rsid w:val="0075169F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CommentText">
    <w:name w:val="annotation text"/>
    <w:basedOn w:val="Normal"/>
    <w:link w:val="CommentTextChar"/>
    <w:uiPriority w:val="99"/>
    <w:rsid w:val="0075169F"/>
    <w:pPr>
      <w:spacing w:line="240" w:lineRule="auto"/>
    </w:pPr>
    <w:rPr>
      <w:rFonts w:eastAsia="Calibri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5169F"/>
    <w:rPr>
      <w:rFonts w:ascii="Calibri" w:eastAsia="Calibri" w:hAnsi="Calibri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516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5169F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75169F"/>
    <w:rPr>
      <w:rFonts w:cs="Times New Roman"/>
    </w:rPr>
  </w:style>
  <w:style w:type="character" w:customStyle="1" w:styleId="u">
    <w:name w:val="u"/>
    <w:rsid w:val="0075169F"/>
    <w:rPr>
      <w:rFonts w:cs="Times New Roman"/>
    </w:rPr>
  </w:style>
  <w:style w:type="character" w:customStyle="1" w:styleId="17">
    <w:name w:val="Знак Знак17"/>
    <w:locked/>
    <w:rsid w:val="0075169F"/>
    <w:rPr>
      <w:rFonts w:eastAsia="Times New Roman" w:cs="Times New Roman"/>
      <w:lang w:eastAsia="ru-RU"/>
    </w:rPr>
  </w:style>
  <w:style w:type="character" w:customStyle="1" w:styleId="16">
    <w:name w:val="Знак Знак16"/>
    <w:locked/>
    <w:rsid w:val="0075169F"/>
    <w:rPr>
      <w:rFonts w:eastAsia="Times New Roman" w:cs="Times New Roman"/>
      <w:lang w:eastAsia="ru-RU"/>
    </w:rPr>
  </w:style>
  <w:style w:type="paragraph" w:customStyle="1" w:styleId="1251">
    <w:name w:val="Стиль Без интервала + 125 пт Черный По ширине Первая строка:  1..."/>
    <w:basedOn w:val="14"/>
    <w:rsid w:val="0075169F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4">
    <w:name w:val="Без интервала1"/>
    <w:qFormat/>
    <w:rsid w:val="0075169F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15">
    <w:name w:val="бпОсновной текст Знак Знак1"/>
    <w:locked/>
    <w:rsid w:val="0075169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DocList">
    <w:name w:val="ConsPlusDocList"/>
    <w:rsid w:val="0075169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Caption">
    <w:name w:val="caption"/>
    <w:basedOn w:val="Normal"/>
    <w:next w:val="Normal"/>
    <w:qFormat/>
    <w:rsid w:val="0075169F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eastAsia="Calibri" w:hAnsi="Times New Roman"/>
      <w:b/>
      <w:szCs w:val="20"/>
      <w:lang w:eastAsia="ru-RU"/>
    </w:rPr>
  </w:style>
  <w:style w:type="paragraph" w:customStyle="1" w:styleId="21">
    <w:name w:val="Основной текст 21"/>
    <w:basedOn w:val="Normal"/>
    <w:rsid w:val="0075169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Calibri" w:hAnsi="Times New Roman"/>
      <w:sz w:val="20"/>
      <w:szCs w:val="20"/>
      <w:lang w:eastAsia="ru-RU"/>
    </w:rPr>
  </w:style>
  <w:style w:type="paragraph" w:styleId="Title">
    <w:name w:val="Title"/>
    <w:basedOn w:val="Normal"/>
    <w:link w:val="TitleChar1"/>
    <w:qFormat/>
    <w:rsid w:val="0075169F"/>
    <w:pPr>
      <w:spacing w:after="0" w:line="240" w:lineRule="auto"/>
      <w:jc w:val="center"/>
    </w:pPr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TitleChar1">
    <w:name w:val="Title Char1"/>
    <w:basedOn w:val="DefaultParagraphFont"/>
    <w:link w:val="Title"/>
    <w:rsid w:val="0075169F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BodyTextIndent3">
    <w:name w:val="Body Text Indent 3"/>
    <w:basedOn w:val="Normal"/>
    <w:link w:val="BodyTextIndent3Char1"/>
    <w:rsid w:val="0075169F"/>
    <w:pPr>
      <w:spacing w:after="120" w:line="240" w:lineRule="auto"/>
      <w:ind w:left="283"/>
      <w:jc w:val="center"/>
    </w:pPr>
    <w:rPr>
      <w:rFonts w:ascii="Times New Roman" w:eastAsia="Calibri" w:hAnsi="Times New Roman"/>
      <w:sz w:val="16"/>
      <w:szCs w:val="16"/>
      <w:lang w:eastAsia="ru-RU"/>
    </w:rPr>
  </w:style>
  <w:style w:type="character" w:customStyle="1" w:styleId="BodyTextIndent3Char1">
    <w:name w:val="Body Text Indent 3 Char1"/>
    <w:basedOn w:val="DefaultParagraphFont"/>
    <w:link w:val="BodyTextIndent3"/>
    <w:rsid w:val="0075169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PlainText">
    <w:name w:val="Plain Text"/>
    <w:basedOn w:val="Normal"/>
    <w:link w:val="PlainTextChar1"/>
    <w:rsid w:val="0075169F"/>
    <w:pPr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PlainTextChar1">
    <w:name w:val="Plain Text Char1"/>
    <w:basedOn w:val="DefaultParagraphFont"/>
    <w:link w:val="PlainText"/>
    <w:rsid w:val="0075169F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7516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Title">
    <w:name w:val="ConsTitle"/>
    <w:rsid w:val="0075169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Preformat">
    <w:name w:val="Preformat"/>
    <w:rsid w:val="0075169F"/>
    <w:pPr>
      <w:autoSpaceDE w:val="0"/>
      <w:autoSpaceDN w:val="0"/>
      <w:adjustRightInd w:val="0"/>
      <w:spacing w:after="0" w:line="240" w:lineRule="auto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a7">
    <w:name w:val="Нумерованный Список"/>
    <w:basedOn w:val="Normal"/>
    <w:rsid w:val="0075169F"/>
    <w:pPr>
      <w:spacing w:before="120" w:after="120" w:line="240" w:lineRule="auto"/>
      <w:jc w:val="both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nformat">
    <w:name w:val="ConsNonformat"/>
    <w:rsid w:val="0075169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75169F"/>
    <w:pPr>
      <w:widowControl w:val="0"/>
      <w:autoSpaceDE w:val="0"/>
      <w:autoSpaceDN w:val="0"/>
      <w:adjustRightInd w:val="0"/>
      <w:spacing w:after="0" w:line="240" w:lineRule="auto"/>
      <w:ind w:right="19772"/>
      <w:jc w:val="center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18">
    <w:name w:val="Обычный1"/>
    <w:link w:val="19"/>
    <w:rsid w:val="0075169F"/>
    <w:pPr>
      <w:widowControl w:val="0"/>
      <w:snapToGrid w:val="0"/>
      <w:spacing w:after="0" w:line="300" w:lineRule="auto"/>
      <w:ind w:firstLine="820"/>
      <w:jc w:val="both"/>
    </w:pPr>
    <w:rPr>
      <w:rFonts w:ascii="Times New Roman" w:eastAsia="Calibri" w:hAnsi="Times New Roman" w:cs="Times New Roman"/>
      <w:lang w:eastAsia="ru-RU"/>
    </w:rPr>
  </w:style>
  <w:style w:type="character" w:customStyle="1" w:styleId="19">
    <w:name w:val="Обычный1 Знак"/>
    <w:link w:val="18"/>
    <w:locked/>
    <w:rsid w:val="0075169F"/>
    <w:rPr>
      <w:rFonts w:ascii="Times New Roman" w:eastAsia="Calibri" w:hAnsi="Times New Roman" w:cs="Times New Roman"/>
      <w:lang w:eastAsia="ru-RU"/>
    </w:rPr>
  </w:style>
  <w:style w:type="paragraph" w:customStyle="1" w:styleId="text">
    <w:name w:val="text"/>
    <w:basedOn w:val="Normal"/>
    <w:rsid w:val="0075169F"/>
    <w:pPr>
      <w:spacing w:after="0" w:line="240" w:lineRule="auto"/>
      <w:jc w:val="center"/>
    </w:pPr>
    <w:rPr>
      <w:rFonts w:ascii="Verdana" w:eastAsia="Calibri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75169F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75169F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75169F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75169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HeaderChar">
    <w:name w:val="Header Char"/>
    <w:locked/>
    <w:rsid w:val="0075169F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75169F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75169F"/>
    <w:rPr>
      <w:rFonts w:ascii="Arial" w:hAnsi="Arial" w:cs="Arial"/>
      <w:b/>
      <w:bCs/>
      <w:color w:val="000080"/>
      <w:sz w:val="20"/>
      <w:szCs w:val="20"/>
      <w:lang w:eastAsia="ru-RU"/>
    </w:rPr>
  </w:style>
  <w:style w:type="paragraph" w:customStyle="1" w:styleId="a8">
    <w:name w:val="Адресат"/>
    <w:basedOn w:val="Normal"/>
    <w:rsid w:val="0075169F"/>
    <w:pPr>
      <w:suppressAutoHyphens/>
      <w:spacing w:after="120" w:line="240" w:lineRule="exact"/>
      <w:jc w:val="center"/>
    </w:pPr>
    <w:rPr>
      <w:rFonts w:ascii="Times New Roman" w:eastAsia="Calibri" w:hAnsi="Times New Roman"/>
      <w:b/>
      <w:bCs/>
      <w:sz w:val="28"/>
      <w:szCs w:val="28"/>
      <w:lang w:eastAsia="ru-RU"/>
    </w:rPr>
  </w:style>
  <w:style w:type="paragraph" w:customStyle="1" w:styleId="a9">
    <w:name w:val="Приложение"/>
    <w:basedOn w:val="BodyText"/>
    <w:rsid w:val="0075169F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a">
    <w:name w:val="Заголовок к тексту"/>
    <w:basedOn w:val="Normal"/>
    <w:next w:val="BodyText"/>
    <w:rsid w:val="0075169F"/>
    <w:pPr>
      <w:suppressAutoHyphens/>
      <w:spacing w:after="480" w:line="240" w:lineRule="exact"/>
      <w:jc w:val="center"/>
    </w:pPr>
    <w:rPr>
      <w:rFonts w:ascii="Times New Roman" w:eastAsia="Calibri" w:hAnsi="Times New Roman"/>
      <w:sz w:val="28"/>
      <w:szCs w:val="28"/>
      <w:lang w:eastAsia="ru-RU"/>
    </w:rPr>
  </w:style>
  <w:style w:type="paragraph" w:customStyle="1" w:styleId="ab">
    <w:name w:val="регистрационные поля"/>
    <w:basedOn w:val="Normal"/>
    <w:rsid w:val="0075169F"/>
    <w:pPr>
      <w:spacing w:after="0" w:line="240" w:lineRule="exact"/>
      <w:jc w:val="center"/>
    </w:pPr>
    <w:rPr>
      <w:rFonts w:ascii="Times New Roman" w:eastAsia="Calibri" w:hAnsi="Times New Roman"/>
      <w:b/>
      <w:bCs/>
      <w:sz w:val="28"/>
      <w:szCs w:val="28"/>
      <w:lang w:val="en-US" w:eastAsia="ru-RU"/>
    </w:rPr>
  </w:style>
  <w:style w:type="paragraph" w:customStyle="1" w:styleId="ac">
    <w:name w:val="Исполнитель"/>
    <w:basedOn w:val="BodyText"/>
    <w:rsid w:val="0075169F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d">
    <w:name w:val="Подпись на общем бланке"/>
    <w:basedOn w:val="Signature"/>
    <w:next w:val="BodyText"/>
    <w:rsid w:val="0075169F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75169F"/>
    <w:rPr>
      <w:rFonts w:cs="Times New Roman"/>
      <w:b/>
      <w:bCs/>
      <w:sz w:val="28"/>
      <w:szCs w:val="28"/>
      <w:lang w:val="ru-RU" w:eastAsia="ru-RU"/>
    </w:rPr>
  </w:style>
  <w:style w:type="character" w:customStyle="1" w:styleId="ae">
    <w:name w:val="Цветовое выделение"/>
    <w:rsid w:val="0075169F"/>
    <w:rPr>
      <w:b/>
      <w:color w:val="000080"/>
      <w:sz w:val="20"/>
    </w:rPr>
  </w:style>
  <w:style w:type="paragraph" w:customStyle="1" w:styleId="af">
    <w:name w:val="Таблицы (моноширинный)"/>
    <w:basedOn w:val="Normal"/>
    <w:next w:val="Normal"/>
    <w:rsid w:val="0075169F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0">
    <w:name w:val="Гипертекстовая ссылка"/>
    <w:rsid w:val="0075169F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1">
    <w:name w:val="Заголовок статьи"/>
    <w:basedOn w:val="Normal"/>
    <w:next w:val="Normal"/>
    <w:rsid w:val="0075169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2">
    <w:name w:val="Комментарий"/>
    <w:basedOn w:val="Normal"/>
    <w:next w:val="Normal"/>
    <w:rsid w:val="0075169F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Calibri" w:hAnsi="Arial" w:cs="Arial"/>
      <w:i/>
      <w:iCs/>
      <w:color w:val="800080"/>
      <w:sz w:val="20"/>
      <w:szCs w:val="20"/>
      <w:lang w:eastAsia="ru-RU"/>
    </w:rPr>
  </w:style>
  <w:style w:type="character" w:customStyle="1" w:styleId="af3">
    <w:name w:val="Продолжение ссылки"/>
    <w:rsid w:val="0075169F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100">
    <w:name w:val="Обычный 10"/>
    <w:basedOn w:val="Normal"/>
    <w:rsid w:val="0075169F"/>
    <w:pPr>
      <w:spacing w:after="0" w:line="240" w:lineRule="auto"/>
      <w:ind w:right="2" w:firstLine="110"/>
      <w:jc w:val="both"/>
    </w:pPr>
    <w:rPr>
      <w:rFonts w:ascii="Times New Roman" w:eastAsia="Calibri" w:hAnsi="Times New Roman"/>
      <w:sz w:val="20"/>
      <w:szCs w:val="20"/>
      <w:lang w:eastAsia="ru-RU"/>
    </w:rPr>
  </w:style>
  <w:style w:type="paragraph" w:customStyle="1" w:styleId="1a">
    <w:name w:val="Стиль1"/>
    <w:basedOn w:val="BodyTextFirstIndent"/>
    <w:rsid w:val="0075169F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75169F"/>
    <w:rPr>
      <w:rFonts w:cs="Times New Roman"/>
      <w:sz w:val="16"/>
      <w:szCs w:val="16"/>
      <w:lang w:val="ru-RU" w:eastAsia="ru-RU"/>
    </w:rPr>
  </w:style>
  <w:style w:type="paragraph" w:customStyle="1" w:styleId="1b">
    <w:name w:val="Знак1"/>
    <w:basedOn w:val="Normal"/>
    <w:rsid w:val="0075169F"/>
    <w:pPr>
      <w:spacing w:after="160" w:line="240" w:lineRule="exact"/>
      <w:jc w:val="both"/>
    </w:pPr>
    <w:rPr>
      <w:rFonts w:ascii="Times New Roman" w:eastAsia="Calibri" w:hAnsi="Times New Roman"/>
      <w:sz w:val="24"/>
      <w:szCs w:val="24"/>
      <w:lang w:val="en-US"/>
    </w:rPr>
  </w:style>
  <w:style w:type="paragraph" w:customStyle="1" w:styleId="Normal1">
    <w:name w:val="Normal1"/>
    <w:rsid w:val="0075169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7">
    <w:name w:val="Знак Знак27"/>
    <w:rsid w:val="0075169F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75169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rsid w:val="0075169F"/>
    <w:rPr>
      <w:rFonts w:ascii="Arial" w:hAnsi="Arial" w:cs="Arial"/>
      <w:b/>
      <w:bCs/>
      <w:sz w:val="24"/>
      <w:szCs w:val="24"/>
      <w:lang w:val="ru-RU" w:eastAsia="ru-RU"/>
    </w:rPr>
  </w:style>
  <w:style w:type="character" w:styleId="Emphasis">
    <w:name w:val="Emphasis"/>
    <w:qFormat/>
    <w:rsid w:val="0075169F"/>
    <w:rPr>
      <w:rFonts w:cs="Times New Roman"/>
      <w:i/>
      <w:iCs/>
    </w:rPr>
  </w:style>
  <w:style w:type="character" w:customStyle="1" w:styleId="HTML1">
    <w:name w:val="Стандартный HTML Знак1"/>
    <w:rsid w:val="0075169F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rsid w:val="0075169F"/>
    <w:rPr>
      <w:rFonts w:cs="Times New Roman"/>
      <w:sz w:val="24"/>
      <w:szCs w:val="24"/>
      <w:lang w:val="ru-RU" w:eastAsia="ru-RU"/>
    </w:rPr>
  </w:style>
  <w:style w:type="character" w:customStyle="1" w:styleId="22">
    <w:name w:val="Заголовок 2 Знак2"/>
    <w:aliases w:val="Заголовок 2 Знак Знак1"/>
    <w:rsid w:val="0075169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75169F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23">
    <w:name w:val="Знак Знак23"/>
    <w:rsid w:val="0075169F"/>
    <w:rPr>
      <w:rFonts w:ascii="Times New Roman" w:hAnsi="Times New Roman" w:cs="Times New Roman"/>
      <w:sz w:val="24"/>
      <w:szCs w:val="24"/>
    </w:rPr>
  </w:style>
  <w:style w:type="character" w:customStyle="1" w:styleId="220">
    <w:name w:val="Знак Знак22"/>
    <w:rsid w:val="0075169F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rsid w:val="0075169F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75169F"/>
    <w:rPr>
      <w:rFonts w:ascii="Times New Roman" w:hAnsi="Times New Roman" w:cs="Times New Roman"/>
      <w:b/>
      <w:bCs/>
      <w:sz w:val="28"/>
      <w:szCs w:val="28"/>
    </w:rPr>
  </w:style>
  <w:style w:type="character" w:customStyle="1" w:styleId="211">
    <w:name w:val="Заголовок 2 Знак1"/>
    <w:aliases w:val="Заголовок 2 Знак Знак"/>
    <w:rsid w:val="0075169F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4">
    <w:name w:val="Знак Знак Знак Знак Знак Знак Знак"/>
    <w:basedOn w:val="Normal"/>
    <w:rsid w:val="0075169F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221">
    <w:name w:val="Знак Знак221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75169F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75169F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75169F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75169F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51">
    <w:name w:val="Знак Знак151"/>
    <w:locked/>
    <w:rsid w:val="0075169F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9">
    <w:name w:val="Знак Знак9"/>
    <w:locked/>
    <w:rsid w:val="0075169F"/>
    <w:rPr>
      <w:rFonts w:cs="Times New Roman"/>
      <w:lang w:val="ru-RU" w:eastAsia="ru-RU"/>
    </w:rPr>
  </w:style>
  <w:style w:type="character" w:customStyle="1" w:styleId="3">
    <w:name w:val="Знак Знак3"/>
    <w:locked/>
    <w:rsid w:val="0075169F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24">
    <w:name w:val="Знак Знак2"/>
    <w:locked/>
    <w:rsid w:val="0075169F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75169F"/>
    <w:rPr>
      <w:rFonts w:cs="Times New Roman"/>
      <w:sz w:val="24"/>
      <w:szCs w:val="24"/>
      <w:lang w:val="ru-RU" w:eastAsia="ru-RU"/>
    </w:rPr>
  </w:style>
  <w:style w:type="character" w:customStyle="1" w:styleId="1c">
    <w:name w:val="Знак Знак1"/>
    <w:locked/>
    <w:rsid w:val="0075169F"/>
    <w:rPr>
      <w:rFonts w:cs="Times New Roman"/>
      <w:sz w:val="16"/>
      <w:szCs w:val="16"/>
      <w:lang w:val="ru-RU" w:eastAsia="ru-RU"/>
    </w:rPr>
  </w:style>
  <w:style w:type="character" w:customStyle="1" w:styleId="5">
    <w:name w:val="Знак Знак5"/>
    <w:locked/>
    <w:rsid w:val="0075169F"/>
    <w:rPr>
      <w:rFonts w:ascii="Tahoma" w:hAnsi="Tahoma" w:cs="Tahoma"/>
      <w:sz w:val="16"/>
      <w:szCs w:val="16"/>
    </w:rPr>
  </w:style>
  <w:style w:type="paragraph" w:customStyle="1" w:styleId="1d">
    <w:name w:val="Знак Знак Знак Знак Знак Знак Знак Знак Знак Знак1"/>
    <w:basedOn w:val="Normal"/>
    <w:rsid w:val="0075169F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paragraph" w:customStyle="1" w:styleId="1e">
    <w:name w:val="Знак Знак Знак Знак Знак Знак Знак1"/>
    <w:basedOn w:val="Normal"/>
    <w:rsid w:val="0075169F"/>
    <w:pPr>
      <w:spacing w:before="100" w:beforeAutospacing="1" w:after="100" w:afterAutospacing="1" w:line="240" w:lineRule="auto"/>
      <w:jc w:val="center"/>
    </w:pPr>
    <w:rPr>
      <w:rFonts w:ascii="Tahoma" w:eastAsia="Calibri" w:hAnsi="Tahoma" w:cs="Tahoma"/>
      <w:sz w:val="20"/>
      <w:szCs w:val="20"/>
      <w:lang w:val="en-US"/>
    </w:rPr>
  </w:style>
  <w:style w:type="character" w:customStyle="1" w:styleId="121">
    <w:name w:val="Знак Знак121"/>
    <w:rsid w:val="0075169F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f">
    <w:name w:val="Текст выноски Знак1"/>
    <w:rsid w:val="0075169F"/>
    <w:rPr>
      <w:rFonts w:ascii="Tahoma" w:hAnsi="Tahoma" w:cs="Tahoma"/>
      <w:sz w:val="16"/>
      <w:szCs w:val="16"/>
      <w:lang w:eastAsia="ar-SA" w:bidi="ar-SA"/>
    </w:rPr>
  </w:style>
  <w:style w:type="character" w:customStyle="1" w:styleId="1f0">
    <w:name w:val="Схема документа Знак1"/>
    <w:rsid w:val="0075169F"/>
    <w:rPr>
      <w:rFonts w:ascii="Tahoma" w:hAnsi="Tahoma" w:cs="Tahoma"/>
      <w:sz w:val="16"/>
      <w:szCs w:val="16"/>
      <w:lang w:eastAsia="ar-SA" w:bidi="ar-SA"/>
    </w:rPr>
  </w:style>
  <w:style w:type="paragraph" w:customStyle="1" w:styleId="msonormalcxspmiddle">
    <w:name w:val="msonormalcxspmiddle"/>
    <w:basedOn w:val="Normal"/>
    <w:rsid w:val="0075169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Normal"/>
    <w:rsid w:val="0075169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/>
      <w:color w:val="000000"/>
      <w:sz w:val="24"/>
      <w:szCs w:val="24"/>
      <w:lang w:eastAsia="ru-RU"/>
    </w:rPr>
  </w:style>
  <w:style w:type="paragraph" w:customStyle="1" w:styleId="af5">
    <w:name w:val="......."/>
    <w:basedOn w:val="Normal"/>
    <w:next w:val="Normal"/>
    <w:rsid w:val="0075169F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75169F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29">
    <w:name w:val="Обычный2"/>
    <w:rsid w:val="0075169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Заголовок 2 Знак Знак Знак"/>
    <w:rsid w:val="0075169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75169F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75169F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75169F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75169F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75169F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75169F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75169F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75169F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75169F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75169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75169F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75169F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75169F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75169F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75169F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75169F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75169F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75169F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75169F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75169F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75169F"/>
    <w:rPr>
      <w:rFonts w:ascii="Courier New" w:eastAsia="Calibri" w:hAnsi="Courier New" w:cs="Courier New"/>
      <w:lang w:val="ru-RU" w:eastAsia="ru-RU" w:bidi="ar-SA"/>
    </w:rPr>
  </w:style>
  <w:style w:type="paragraph" w:styleId="BodyTextFirstIndent2">
    <w:name w:val="Body Text First Indent 2"/>
    <w:basedOn w:val="BodyTextIndent"/>
    <w:link w:val="BodyTextFirstIndent2Char"/>
    <w:rsid w:val="0075169F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BodyTextFirstIndent2Char">
    <w:name w:val="Body Text First Indent 2 Char"/>
    <w:basedOn w:val="BodyTextIndentChar3"/>
    <w:link w:val="BodyTextFirstIndent2"/>
    <w:rsid w:val="007516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2">
    <w:name w:val="Основной текст 22"/>
    <w:basedOn w:val="Normal"/>
    <w:rsid w:val="0075169F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7516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style-span">
    <w:name w:val="apple-style-span"/>
    <w:basedOn w:val="DefaultParagraphFont"/>
    <w:rsid w:val="0075169F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Normal"/>
    <w:rsid w:val="0075169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styleId="CommentReference">
    <w:name w:val="annotation reference"/>
    <w:uiPriority w:val="99"/>
    <w:unhideWhenUsed/>
    <w:rsid w:val="0075169F"/>
    <w:rPr>
      <w:sz w:val="16"/>
      <w:szCs w:val="16"/>
    </w:rPr>
  </w:style>
  <w:style w:type="paragraph" w:customStyle="1" w:styleId="Nonformat">
    <w:name w:val="Nonformat"/>
    <w:basedOn w:val="Normal"/>
    <w:rsid w:val="0075169F"/>
    <w:pPr>
      <w:widowControl w:val="0"/>
      <w:autoSpaceDE w:val="0"/>
      <w:autoSpaceDN w:val="0"/>
      <w:adjustRightInd w:val="0"/>
      <w:spacing w:after="0" w:line="240" w:lineRule="auto"/>
    </w:pPr>
    <w:rPr>
      <w:rFonts w:ascii="Consultant" w:hAnsi="Consultant"/>
      <w:sz w:val="20"/>
      <w:szCs w:val="20"/>
      <w:lang w:eastAsia="ru-RU"/>
    </w:rPr>
  </w:style>
  <w:style w:type="paragraph" w:customStyle="1" w:styleId="1f1">
    <w:name w:val="Заголовок оглавления1"/>
    <w:basedOn w:val="Heading1"/>
    <w:next w:val="Normal"/>
    <w:uiPriority w:val="39"/>
    <w:semiHidden/>
    <w:unhideWhenUsed/>
    <w:qFormat/>
    <w:rsid w:val="0075169F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5169F"/>
    <w:pPr>
      <w:keepNext/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  <w:between w:val="single" w:sz="4" w:space="1" w:color="auto"/>
        <w:bar w:val="single" w:sz="4" w:color="auto"/>
      </w:pBdr>
      <w:tabs>
        <w:tab w:val="left" w:pos="567"/>
        <w:tab w:val="right" w:leader="dot" w:pos="9639"/>
      </w:tabs>
      <w:suppressAutoHyphens/>
      <w:spacing w:after="0" w:line="240" w:lineRule="auto"/>
      <w:contextualSpacing/>
      <w:mirrorIndents/>
    </w:pPr>
    <w:rPr>
      <w:rFonts w:ascii="Times New Roman" w:eastAsiaTheme="minorHAnsi" w:hAnsi="Times New Roman"/>
      <w:bCs/>
      <w:noProof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75169F"/>
    <w:pPr>
      <w:keepNext/>
      <w:tabs>
        <w:tab w:val="left" w:pos="567"/>
        <w:tab w:val="right" w:leader="dot" w:pos="9639"/>
      </w:tabs>
      <w:suppressAutoHyphens/>
      <w:spacing w:after="120" w:line="240" w:lineRule="auto"/>
      <w:contextualSpacing/>
      <w:jc w:val="both"/>
    </w:pPr>
    <w:rPr>
      <w:rFonts w:ascii="Times New Roman" w:hAnsi="Times New Roman"/>
      <w:bCs/>
      <w:iCs/>
      <w:caps/>
      <w:noProof/>
      <w:sz w:val="28"/>
      <w:szCs w:val="24"/>
      <w:lang w:eastAsia="ru-RU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5169F"/>
    <w:pPr>
      <w:spacing w:after="0"/>
      <w:ind w:left="440"/>
    </w:pPr>
    <w:rPr>
      <w:rFonts w:ascii="Times New Roman" w:eastAsia="Calibri" w:hAnsi="Times New Roman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5169F"/>
    <w:pPr>
      <w:spacing w:after="0"/>
      <w:ind w:left="660"/>
    </w:pPr>
    <w:rPr>
      <w:rFonts w:ascii="Times New Roman" w:eastAsia="Calibri" w:hAnsi="Times New Roman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5169F"/>
    <w:pPr>
      <w:spacing w:after="0"/>
      <w:ind w:left="880"/>
    </w:pPr>
    <w:rPr>
      <w:rFonts w:asciiTheme="minorHAnsi" w:eastAsia="Calibr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5169F"/>
    <w:pPr>
      <w:spacing w:after="0"/>
      <w:ind w:left="1100"/>
    </w:pPr>
    <w:rPr>
      <w:rFonts w:asciiTheme="minorHAnsi" w:eastAsia="Calibr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5169F"/>
    <w:pPr>
      <w:spacing w:after="0"/>
      <w:ind w:left="1320"/>
    </w:pPr>
    <w:rPr>
      <w:rFonts w:asciiTheme="minorHAnsi" w:eastAsia="Calibr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5169F"/>
    <w:pPr>
      <w:spacing w:after="0"/>
      <w:ind w:left="1540"/>
    </w:pPr>
    <w:rPr>
      <w:rFonts w:asciiTheme="minorHAnsi" w:eastAsia="Calibri" w:hAnsi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5169F"/>
    <w:pPr>
      <w:spacing w:after="0"/>
      <w:ind w:left="1760"/>
    </w:pPr>
    <w:rPr>
      <w:rFonts w:asciiTheme="minorHAnsi" w:eastAsia="Calibri" w:hAnsiTheme="minorHAnsi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unhideWhenUsed/>
    <w:rsid w:val="0075169F"/>
    <w:rPr>
      <w:rFonts w:eastAsia="Calibri"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5169F"/>
    <w:rPr>
      <w:rFonts w:ascii="Calibri" w:eastAsia="Calibri" w:hAnsi="Calibri" w:cs="Times New Roman"/>
      <w:sz w:val="24"/>
      <w:szCs w:val="24"/>
    </w:rPr>
  </w:style>
  <w:style w:type="character" w:styleId="EndnoteReference">
    <w:name w:val="endnote reference"/>
    <w:uiPriority w:val="99"/>
    <w:unhideWhenUsed/>
    <w:rsid w:val="0075169F"/>
    <w:rPr>
      <w:vertAlign w:val="superscript"/>
    </w:rPr>
  </w:style>
  <w:style w:type="paragraph" w:customStyle="1" w:styleId="1-11">
    <w:name w:val="Средняя заливка 1 - Акцент 11"/>
    <w:qFormat/>
    <w:rsid w:val="0075169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-21">
    <w:name w:val="Средняя сетка 1 - Акцент 21"/>
    <w:basedOn w:val="Normal"/>
    <w:uiPriority w:val="34"/>
    <w:qFormat/>
    <w:rsid w:val="0075169F"/>
    <w:pPr>
      <w:ind w:left="720"/>
      <w:contextualSpacing/>
    </w:pPr>
    <w:rPr>
      <w:rFonts w:eastAsia="Calibri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5169F"/>
    <w:rPr>
      <w:rFonts w:ascii="Times New Roman" w:eastAsia="Calibri" w:hAnsi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5169F"/>
    <w:rPr>
      <w:rFonts w:ascii="Times New Roman" w:eastAsia="Calibri" w:hAnsi="Times New Roman" w:cs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"/>
    <w:qFormat/>
    <w:rsid w:val="0075169F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6">
    <w:name w:val="Рег. Комментарии"/>
    <w:basedOn w:val="-31"/>
    <w:qFormat/>
    <w:rsid w:val="0075169F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7">
    <w:name w:val="Сценарии"/>
    <w:basedOn w:val="Normal"/>
    <w:qFormat/>
    <w:rsid w:val="0075169F"/>
    <w:pPr>
      <w:spacing w:before="120" w:after="120"/>
      <w:ind w:firstLine="539"/>
      <w:contextualSpacing/>
      <w:jc w:val="center"/>
    </w:pPr>
    <w:rPr>
      <w:rFonts w:ascii="Times New Roman" w:eastAsia="Calibri" w:hAnsi="Times New Roman"/>
      <w:i/>
      <w:sz w:val="28"/>
      <w:szCs w:val="28"/>
    </w:rPr>
  </w:style>
  <w:style w:type="paragraph" w:customStyle="1" w:styleId="2b">
    <w:name w:val="Заголовок оглавления2"/>
    <w:basedOn w:val="Heading1"/>
    <w:next w:val="Normal"/>
    <w:uiPriority w:val="39"/>
    <w:semiHidden/>
    <w:unhideWhenUsed/>
    <w:qFormat/>
    <w:rsid w:val="0075169F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ListParagraph">
    <w:name w:val="List Paragraph"/>
    <w:basedOn w:val="Normal"/>
    <w:uiPriority w:val="34"/>
    <w:qFormat/>
    <w:rsid w:val="0075169F"/>
    <w:pPr>
      <w:ind w:left="720"/>
      <w:contextualSpacing/>
    </w:pPr>
    <w:rPr>
      <w:rFonts w:eastAsia="Calibri"/>
    </w:rPr>
  </w:style>
  <w:style w:type="paragraph" w:customStyle="1" w:styleId="1-">
    <w:name w:val="Рег. Заголовок 1-го уровня регламента"/>
    <w:basedOn w:val="Heading1"/>
    <w:qFormat/>
    <w:rsid w:val="0075169F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2">
    <w:name w:val="Рег. Основной текст уровень 1.1"/>
    <w:basedOn w:val="ConsPlusNormal"/>
    <w:uiPriority w:val="99"/>
    <w:qFormat/>
    <w:rsid w:val="0075169F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Normal"/>
    <w:qFormat/>
    <w:rsid w:val="0075169F"/>
    <w:pPr>
      <w:numPr>
        <w:ilvl w:val="2"/>
        <w:numId w:val="1"/>
      </w:numPr>
      <w:spacing w:after="0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75169F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8">
    <w:name w:val="Рег. Обычный с отступом"/>
    <w:basedOn w:val="Normal"/>
    <w:qFormat/>
    <w:rsid w:val="0075169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75169F"/>
    <w:pPr>
      <w:numPr>
        <w:numId w:val="4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9">
    <w:name w:val="Рег. Заголовок для названий результата"/>
    <w:basedOn w:val="2-"/>
    <w:qFormat/>
    <w:rsid w:val="0075169F"/>
    <w:pPr>
      <w:numPr>
        <w:numId w:val="0"/>
      </w:numPr>
      <w:ind w:left="714"/>
      <w:jc w:val="left"/>
    </w:pPr>
  </w:style>
  <w:style w:type="paragraph" w:customStyle="1" w:styleId="113">
    <w:name w:val="Рег. Основной текст уровень 1.1 (сценарии)"/>
    <w:basedOn w:val="11"/>
    <w:qFormat/>
    <w:rsid w:val="0075169F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Normal"/>
    <w:next w:val="111"/>
    <w:qFormat/>
    <w:rsid w:val="0075169F"/>
    <w:pPr>
      <w:spacing w:after="0"/>
      <w:ind w:left="1440" w:hanging="720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afa">
    <w:name w:val="Рег. Списки без буллетов"/>
    <w:basedOn w:val="ConsPlusNormal"/>
    <w:qFormat/>
    <w:rsid w:val="0075169F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a"/>
    <w:qFormat/>
    <w:rsid w:val="0075169F"/>
    <w:pPr>
      <w:numPr>
        <w:numId w:val="5"/>
      </w:numPr>
    </w:pPr>
  </w:style>
  <w:style w:type="paragraph" w:customStyle="1" w:styleId="1f2">
    <w:name w:val="Рег. Списки два уровня: 1)  и а) б) в)"/>
    <w:basedOn w:val="1-21"/>
    <w:qFormat/>
    <w:rsid w:val="0075169F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2"/>
    <w:qFormat/>
    <w:rsid w:val="0075169F"/>
    <w:pPr>
      <w:numPr>
        <w:numId w:val="6"/>
      </w:numPr>
    </w:pPr>
    <w:rPr>
      <w:lang w:eastAsia="ar-SA"/>
    </w:rPr>
  </w:style>
  <w:style w:type="paragraph" w:customStyle="1" w:styleId="afb">
    <w:name w:val="Рег. Списки без буллетов широкие"/>
    <w:basedOn w:val="Normal"/>
    <w:qFormat/>
    <w:rsid w:val="0075169F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Heading2"/>
    <w:qFormat/>
    <w:rsid w:val="0075169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75169F"/>
    <w:pPr>
      <w:numPr>
        <w:numId w:val="7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NoSpacing">
    <w:name w:val="No Spacing"/>
    <w:qFormat/>
    <w:rsid w:val="0075169F"/>
    <w:pPr>
      <w:spacing w:after="0" w:line="240" w:lineRule="auto"/>
    </w:pPr>
    <w:rPr>
      <w:rFonts w:ascii="Calibri" w:eastAsia="Calibri" w:hAnsi="Calibri" w:cs="Times New Roman"/>
    </w:rPr>
  </w:style>
  <w:style w:type="paragraph" w:styleId="Revision">
    <w:name w:val="Revision"/>
    <w:hidden/>
    <w:uiPriority w:val="99"/>
    <w:semiHidden/>
    <w:rsid w:val="0075169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1">
    <w:name w:val="Знак Знак41"/>
    <w:rsid w:val="0075169F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4">
    <w:name w:val="Абзац списка11"/>
    <w:basedOn w:val="Normal"/>
    <w:uiPriority w:val="99"/>
    <w:qFormat/>
    <w:rsid w:val="0075169F"/>
    <w:pPr>
      <w:spacing w:after="0"/>
      <w:ind w:left="720"/>
      <w:jc w:val="center"/>
    </w:pPr>
    <w:rPr>
      <w:rFonts w:eastAsia="Calibri"/>
    </w:rPr>
  </w:style>
  <w:style w:type="paragraph" w:customStyle="1" w:styleId="2c">
    <w:name w:val="Знак Знак Знак Знак Знак Знак Знак Знак Знак Знак2"/>
    <w:basedOn w:val="Normal"/>
    <w:rsid w:val="0075169F"/>
    <w:pPr>
      <w:spacing w:after="160" w:line="240" w:lineRule="exact"/>
      <w:jc w:val="center"/>
    </w:pPr>
    <w:rPr>
      <w:rFonts w:ascii="Verdana" w:eastAsia="Calibri" w:hAnsi="Verdana" w:cs="Verdana"/>
      <w:sz w:val="24"/>
      <w:szCs w:val="24"/>
      <w:lang w:val="en-US"/>
    </w:rPr>
  </w:style>
  <w:style w:type="character" w:customStyle="1" w:styleId="171">
    <w:name w:val="Знак Знак171"/>
    <w:locked/>
    <w:rsid w:val="0075169F"/>
    <w:rPr>
      <w:rFonts w:cs="Times New Roman"/>
      <w:i/>
      <w:iCs/>
      <w:sz w:val="22"/>
      <w:szCs w:val="22"/>
      <w:lang w:val="ru-RU" w:eastAsia="ru-RU"/>
    </w:rPr>
  </w:style>
  <w:style w:type="character" w:customStyle="1" w:styleId="1610">
    <w:name w:val="Знак Знак161"/>
    <w:locked/>
    <w:rsid w:val="0075169F"/>
    <w:rPr>
      <w:rFonts w:ascii="Arial" w:hAnsi="Arial" w:cs="Arial"/>
      <w:lang w:val="ru-RU" w:eastAsia="ru-RU"/>
    </w:rPr>
  </w:style>
  <w:style w:type="character" w:customStyle="1" w:styleId="122">
    <w:name w:val="Знак Знак122"/>
    <w:rsid w:val="0075169F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d">
    <w:name w:val="Знак2"/>
    <w:basedOn w:val="Normal"/>
    <w:rsid w:val="0075169F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character" w:customStyle="1" w:styleId="191">
    <w:name w:val="Знак Знак191"/>
    <w:rsid w:val="0075169F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75169F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75169F"/>
    <w:rPr>
      <w:rFonts w:ascii="Times New Roman" w:eastAsia="Times New Roman" w:hAnsi="Times New Roman"/>
      <w:sz w:val="24"/>
    </w:rPr>
  </w:style>
  <w:style w:type="character" w:customStyle="1" w:styleId="2220">
    <w:name w:val="Знак Знак222"/>
    <w:rsid w:val="0075169F"/>
    <w:rPr>
      <w:rFonts w:ascii="Times New Roman" w:eastAsia="Times New Roman" w:hAnsi="Times New Roman"/>
      <w:sz w:val="28"/>
    </w:rPr>
  </w:style>
  <w:style w:type="character" w:customStyle="1" w:styleId="212">
    <w:name w:val="Знак Знак212"/>
    <w:rsid w:val="0075169F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75169F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e">
    <w:name w:val="Знак Знак Знак Знак Знак Знак Знак2"/>
    <w:basedOn w:val="Normal"/>
    <w:rsid w:val="0075169F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table" w:customStyle="1" w:styleId="1f3">
    <w:name w:val="Сетка таблицы1"/>
    <w:basedOn w:val="TableNormal"/>
    <w:next w:val="TableGrid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f4">
    <w:name w:val="Нет списка1"/>
    <w:next w:val="NoList"/>
    <w:uiPriority w:val="99"/>
    <w:semiHidden/>
    <w:unhideWhenUsed/>
    <w:rsid w:val="0075169F"/>
  </w:style>
  <w:style w:type="table" w:customStyle="1" w:styleId="2f">
    <w:name w:val="Сетка таблицы2"/>
    <w:basedOn w:val="TableNormal"/>
    <w:next w:val="TableGrid"/>
    <w:uiPriority w:val="59"/>
    <w:rsid w:val="007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Основной текст_"/>
    <w:basedOn w:val="DefaultParagraphFont"/>
    <w:link w:val="1f5"/>
    <w:rsid w:val="0075169F"/>
    <w:rPr>
      <w:rFonts w:ascii="Microsoft Sans Serif" w:eastAsia="Microsoft Sans Serif" w:hAnsi="Microsoft Sans Serif" w:cs="Microsoft Sans Serif"/>
      <w:sz w:val="9"/>
      <w:szCs w:val="9"/>
      <w:shd w:val="clear" w:color="auto" w:fill="FFFFFF"/>
    </w:rPr>
  </w:style>
  <w:style w:type="paragraph" w:customStyle="1" w:styleId="1f5">
    <w:name w:val="Основной текст1"/>
    <w:basedOn w:val="Normal"/>
    <w:link w:val="afc"/>
    <w:rsid w:val="0075169F"/>
    <w:pPr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sz w:val="9"/>
      <w:szCs w:val="9"/>
    </w:rPr>
  </w:style>
  <w:style w:type="numbering" w:customStyle="1" w:styleId="115">
    <w:name w:val="Нет списка11"/>
    <w:next w:val="NoList"/>
    <w:uiPriority w:val="99"/>
    <w:semiHidden/>
    <w:unhideWhenUsed/>
    <w:rsid w:val="0075169F"/>
  </w:style>
  <w:style w:type="table" w:customStyle="1" w:styleId="116">
    <w:name w:val="Сетка таблицы11"/>
    <w:basedOn w:val="TableNormal"/>
    <w:next w:val="TableGrid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TableNormal"/>
    <w:next w:val="TableGrid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75169F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</w:rPr>
  </w:style>
  <w:style w:type="table" w:customStyle="1" w:styleId="30">
    <w:name w:val="Сетка таблицы3"/>
    <w:basedOn w:val="TableNormal"/>
    <w:next w:val="TableGrid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TableNormal"/>
    <w:next w:val="TableGrid"/>
    <w:uiPriority w:val="59"/>
    <w:rsid w:val="007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NoList"/>
    <w:uiPriority w:val="99"/>
    <w:semiHidden/>
    <w:unhideWhenUsed/>
    <w:rsid w:val="0075169F"/>
  </w:style>
  <w:style w:type="table" w:customStyle="1" w:styleId="42">
    <w:name w:val="Сетка таблицы4"/>
    <w:basedOn w:val="TableNormal"/>
    <w:next w:val="TableGrid"/>
    <w:uiPriority w:val="59"/>
    <w:rsid w:val="007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"/>
    <w:basedOn w:val="TableNormal"/>
    <w:next w:val="TableGrid"/>
    <w:uiPriority w:val="59"/>
    <w:rsid w:val="007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Стиль4"/>
    <w:rsid w:val="0075169F"/>
    <w:pPr>
      <w:numPr>
        <w:numId w:val="13"/>
      </w:numPr>
    </w:pPr>
  </w:style>
  <w:style w:type="numbering" w:customStyle="1" w:styleId="2f0">
    <w:name w:val="Нет списка2"/>
    <w:next w:val="NoList"/>
    <w:uiPriority w:val="99"/>
    <w:semiHidden/>
    <w:unhideWhenUsed/>
    <w:rsid w:val="0075169F"/>
  </w:style>
  <w:style w:type="numbering" w:customStyle="1" w:styleId="161">
    <w:name w:val="Стиль161"/>
    <w:rsid w:val="0075169F"/>
    <w:pPr>
      <w:numPr>
        <w:numId w:val="14"/>
      </w:numPr>
    </w:pPr>
  </w:style>
  <w:style w:type="numbering" w:customStyle="1" w:styleId="36">
    <w:name w:val="Нет списка3"/>
    <w:next w:val="NoList"/>
    <w:uiPriority w:val="99"/>
    <w:semiHidden/>
    <w:unhideWhenUsed/>
    <w:rsid w:val="0075169F"/>
  </w:style>
  <w:style w:type="table" w:customStyle="1" w:styleId="50">
    <w:name w:val="Сетка таблицы5"/>
    <w:basedOn w:val="TableNormal"/>
    <w:next w:val="TableGrid"/>
    <w:uiPriority w:val="59"/>
    <w:rsid w:val="0075169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Сетка таблицы22"/>
    <w:basedOn w:val="TableNormal"/>
    <w:next w:val="TableGrid"/>
    <w:uiPriority w:val="59"/>
    <w:rsid w:val="007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РегламентГПЗУ"/>
    <w:basedOn w:val="ListParagraph"/>
    <w:qFormat/>
    <w:rsid w:val="0075169F"/>
    <w:pPr>
      <w:numPr>
        <w:ilvl w:val="1"/>
        <w:numId w:val="17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75169F"/>
    <w:pPr>
      <w:numPr>
        <w:ilvl w:val="2"/>
      </w:numPr>
      <w:tabs>
        <w:tab w:val="clear" w:pos="992"/>
        <w:tab w:val="left" w:pos="1418"/>
      </w:tabs>
    </w:pPr>
  </w:style>
  <w:style w:type="character" w:customStyle="1" w:styleId="apple-converted-space">
    <w:name w:val="apple-converted-space"/>
    <w:basedOn w:val="DefaultParagraphFont"/>
    <w:rsid w:val="00751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13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FC@mosreg.ru" TargetMode="External"/><Relationship Id="rId18" Type="http://schemas.openxmlformats.org/officeDocument/2006/relationships/hyperlink" Target="consultantplus://offline/ref=937C15C2A9C0D15C403C16013ABE423D86AE23A03FAE9439FCE74595D50538DFA7872BEDCD27255F2Ev3Q" TargetMode="External"/><Relationship Id="rId26" Type="http://schemas.openxmlformats.org/officeDocument/2006/relationships/hyperlink" Target="consultantplus://offline/ref=0742AFA88718E53EE90CCF18D3259DA33FB188D351669389A198D8C9FB12AB71FFCA45E67D77AC0DT1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F8D1EB71863249D3D5B7C42B86BE3091CA55E29C2E62AAEAF1F03582606C8FA7FC6E66DD2D8E2D9p8k5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korolev.ru/" TargetMode="External"/><Relationship Id="rId17" Type="http://schemas.openxmlformats.org/officeDocument/2006/relationships/hyperlink" Target="consultantplus://offline/ref=937C15C2A9C0D15C403C16013ABE423D86AE23A03FAE9439FCE74595D50538DFA7872BEDCD2724582EvBQ" TargetMode="External"/><Relationship Id="rId25" Type="http://schemas.openxmlformats.org/officeDocument/2006/relationships/hyperlink" Target="consultantplus://offline/ref=0742AFA88718E53EE90CCF18D3259DA337B088DE5068CE83A9C1D4CBFC1DF466F88349E77D77ACD300T4H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37C15C2A9C0D15C403C16013ABE423D85A925A437AA9439FCE74595D50538DFA7872BEDCD27205D2Ev5Q" TargetMode="External"/><Relationship Id="rId20" Type="http://schemas.openxmlformats.org/officeDocument/2006/relationships/hyperlink" Target="consultantplus://offline/ref=937C15C2A9C0D15C403C16013ABE423D86AE23A03FAE9439FCE74595D50538DFA7872BE82CvDQ" TargetMode="External"/><Relationship Id="rId29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uslugi.mosreg.ru" TargetMode="External"/><Relationship Id="rId24" Type="http://schemas.openxmlformats.org/officeDocument/2006/relationships/hyperlink" Target="consultantplus://offline/ref=0742AFA88718E53EE90CCF18D3259DA337B081DB5765CE83A9C1D4CBFC1DF466F88349E77D77ADD700T7H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37C15C2A9C0D15C403C16013ABE423D85A925A437AA9439FCE74595D50538DFA7872BEDCD27255E2Ev3Q" TargetMode="External"/><Relationship Id="rId23" Type="http://schemas.openxmlformats.org/officeDocument/2006/relationships/hyperlink" Target="consultantplus://offline/ref=0742AFA88718E53EE90CCF18D3259DA33EB485DC50669389A198D8C9FB12AB71FFCA45E67D77AF0DT6H" TargetMode="External"/><Relationship Id="rId28" Type="http://schemas.openxmlformats.org/officeDocument/2006/relationships/image" Target="media/image1.emf"/><Relationship Id="rId10" Type="http://schemas.openxmlformats.org/officeDocument/2006/relationships/hyperlink" Target="consultantplus://offline/ref=0F8D1EB71863249D3D5B7C42B86BE3091CA55E29C2E62AAEAF1F03582606C8FA7FC6E66DD2D8E2D9p8k5M" TargetMode="External"/><Relationship Id="rId19" Type="http://schemas.openxmlformats.org/officeDocument/2006/relationships/hyperlink" Target="consultantplus://offline/ref=937C15C2A9C0D15C403C16013ABE423D86AE23A03FAE9439FCE74595D50538DFA7872BEE2Cv4Q" TargetMode="External"/><Relationship Id="rId31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Relationship Id="rId14" Type="http://schemas.openxmlformats.org/officeDocument/2006/relationships/hyperlink" Target="http://www.korolev.ru/" TargetMode="External"/><Relationship Id="rId22" Type="http://schemas.openxmlformats.org/officeDocument/2006/relationships/hyperlink" Target="consultantplus://offline/ref=0742AFA88718E53EE90CCF18D3259DA337B183DA5368CE83A9C1D4CBFC01TDH" TargetMode="External"/><Relationship Id="rId27" Type="http://schemas.openxmlformats.org/officeDocument/2006/relationships/hyperlink" Target="consultantplus://offline/ref=0742AFA88718E53EE90CCF18D3259DA33FB188D351669389A198D8C9FB12AB71FFCA45E67D77AC0DT1H" TargetMode="External"/><Relationship Id="rId30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28884-EB6E-49D6-87CE-7F43D4934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23382</Words>
  <Characters>133284</Characters>
  <Application>Microsoft Office Word</Application>
  <DocSecurity>0</DocSecurity>
  <Lines>1110</Lines>
  <Paragraphs>312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WWL Corp.</Company>
  <LinksUpToDate>false</LinksUpToDate>
  <CharactersWithSpaces>156354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Сафрыгина</dc:creator>
  <cp:lastModifiedBy>Yana Neminushya</cp:lastModifiedBy>
  <cp:revision>2</cp:revision>
  <dcterms:created xsi:type="dcterms:W3CDTF">2018-02-13T09:51:00Z</dcterms:created>
  <dcterms:modified xsi:type="dcterms:W3CDTF">2018-02-13T09:51:00Z</dcterms:modified>
</cp:coreProperties>
</file>