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Р</w:t>
      </w:r>
      <w:r>
        <w:rPr>
          <w:rFonts w:ascii="Times New Roman" w:eastAsia="Times New Roman" w:hAnsi="Times New Roman" w:cs="Times New Roman"/>
          <w:sz w:val="24"/>
          <w:szCs w:val="24"/>
          <w:lang w:eastAsia="ru-RU"/>
        </w:rPr>
        <w:t>ешение</w:t>
      </w:r>
      <w:r w:rsidRPr="009E21FF">
        <w:rPr>
          <w:rFonts w:ascii="Times New Roman" w:eastAsia="Times New Roman" w:hAnsi="Times New Roman" w:cs="Times New Roman"/>
          <w:sz w:val="24"/>
          <w:szCs w:val="24"/>
          <w:lang w:eastAsia="ru-RU"/>
        </w:rPr>
        <w:t xml:space="preserve"> Совета депутатов городского округа Королев МО от 11.04.2007 № 156/23</w:t>
      </w: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"О ПРИНЯТИИ ГОРОДСКОЙ ЦЕЛЕВОЙ ПРОГРАММЫ "РАЗВИТИЕ КУЛЬТУРЫ ГОРОДА КОРОЛЕВА НА ПЕРИОД 2007-2011 ГОДЫ"</w:t>
      </w:r>
    </w:p>
    <w:p w:rsidR="009E21FF" w:rsidRPr="009E21FF" w:rsidRDefault="009E21FF" w:rsidP="009E21FF">
      <w:pPr>
        <w:spacing w:after="0"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Официальная публикация в СМИ:</w:t>
      </w: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"Калининградская правда", № 44, 26.04.2007</w:t>
      </w:r>
    </w:p>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b/>
          <w:bCs/>
          <w:sz w:val="24"/>
          <w:szCs w:val="24"/>
          <w:lang w:eastAsia="ru-RU"/>
        </w:rPr>
        <w:t>СОВЕТ ДЕПУТАТОВ ГОРОДСКОГО ОКРУГА КОРОЛЕВ</w:t>
      </w: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b/>
          <w:bCs/>
          <w:sz w:val="24"/>
          <w:szCs w:val="24"/>
          <w:lang w:eastAsia="ru-RU"/>
        </w:rPr>
        <w:t>МОСКОВСКОЙ ОБЛАСТИ</w:t>
      </w: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b/>
          <w:bCs/>
          <w:sz w:val="24"/>
          <w:szCs w:val="24"/>
          <w:lang w:eastAsia="ru-RU"/>
        </w:rPr>
        <w:t>РЕШЕНИЕ</w:t>
      </w: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b/>
          <w:bCs/>
          <w:sz w:val="24"/>
          <w:szCs w:val="24"/>
          <w:lang w:eastAsia="ru-RU"/>
        </w:rPr>
        <w:t>от 11 апреля 2007 г. № 156/23</w:t>
      </w: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b/>
          <w:bCs/>
          <w:sz w:val="24"/>
          <w:szCs w:val="24"/>
          <w:lang w:eastAsia="ru-RU"/>
        </w:rPr>
        <w:t>О ПРИНЯТИИ ГОРОДСКОЙ ЦЕЛЕВОЙ ПРОГРАММЫ "РАЗВИТИЕ КУЛЬТУРЫ</w:t>
      </w: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b/>
          <w:bCs/>
          <w:sz w:val="24"/>
          <w:szCs w:val="24"/>
          <w:lang w:eastAsia="ru-RU"/>
        </w:rPr>
        <w:t>ГОРОДА КОРОЛЕВА НА ПЕРИОД 2007-2011 ГОДЫ"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p>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В целях сохранения и развития культурного потенциала и культурного наследия города, повышения роли культуры в воспитании, просвещении и обеспечении досуга жителей города, руководствуясь ст. 28, 30 Устава города Королева Московской области, Совет депутатов города Королева Московской области решил:</w:t>
      </w:r>
    </w:p>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1. Принять городскую целевую программу "Развитие культуры города Королева на период 2007-2011 годы" (приложение № 1).</w:t>
      </w:r>
    </w:p>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 Поручить администрации города в ходе выполнения программы учитывать культурно-исторические традиции и интересы жителей каждого микрорайона.</w:t>
      </w:r>
    </w:p>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 Рекомендовать администрации города проработать вопрос о шефстве градообразующих предприятий, а также представителей предпринимательской сферы над учреждениями культуры города.</w:t>
      </w:r>
    </w:p>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4. Опубликовать настоящее решение в газете "Калининградская правда".</w:t>
      </w:r>
    </w:p>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p w:rsidR="009E21FF" w:rsidRPr="009E21FF" w:rsidRDefault="009E21FF" w:rsidP="009E21F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Глава города</w:t>
      </w:r>
    </w:p>
    <w:p w:rsidR="009E21FF" w:rsidRPr="009E21FF" w:rsidRDefault="009E21FF" w:rsidP="009E21F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А.Ф. Морозенко</w:t>
      </w:r>
    </w:p>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p w:rsidR="009E21FF" w:rsidRPr="009E21FF" w:rsidRDefault="009E21FF" w:rsidP="009E21F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Приложение № 1</w:t>
      </w:r>
    </w:p>
    <w:p w:rsidR="009E21FF" w:rsidRPr="009E21FF" w:rsidRDefault="009E21FF" w:rsidP="009E21F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к решению Совета депутатов</w:t>
      </w:r>
    </w:p>
    <w:p w:rsidR="009E21FF" w:rsidRPr="009E21FF" w:rsidRDefault="009E21FF" w:rsidP="009E21F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городского округа Королев</w:t>
      </w:r>
    </w:p>
    <w:p w:rsidR="009E21FF" w:rsidRPr="009E21FF" w:rsidRDefault="009E21FF" w:rsidP="009E21F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Московской области</w:t>
      </w:r>
    </w:p>
    <w:p w:rsidR="009E21FF" w:rsidRPr="009E21FF" w:rsidRDefault="009E21FF" w:rsidP="009E21FF">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от 11 апреля 2007 г. № 156/23</w:t>
      </w:r>
    </w:p>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ГОРОДСКАЯ ЦЕЛЕВАЯ ПРОГРАММА "РАЗВИТИЕ КУЛЬТУРЫ</w:t>
      </w: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ГОРОДА КОРОЛЕВА НА ПЕРИОД 2007-2011 ГОДЫ"</w:t>
      </w: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Паспорт</w:t>
      </w: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городской целевой программы "Развитие культуры</w:t>
      </w:r>
    </w:p>
    <w:p w:rsidR="009E21FF" w:rsidRPr="009E21FF" w:rsidRDefault="009E21FF" w:rsidP="009E21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города Королева на период 2007-2011 годы"</w:t>
      </w:r>
    </w:p>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Наименование Городская целевая программа "Развитие культуры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программы города Королева на период 2007-2011 годы"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p>
    <w:p w:rsidR="009E21FF" w:rsidRPr="009E21FF" w:rsidRDefault="009E21FF" w:rsidP="009E21FF">
      <w:pPr>
        <w:spacing w:after="0" w:line="240" w:lineRule="auto"/>
        <w:rPr>
          <w:rFonts w:ascii="Times New Roman" w:eastAsia="Times New Roman" w:hAnsi="Times New Roman" w:cs="Times New Roman"/>
          <w:sz w:val="24"/>
          <w:szCs w:val="24"/>
          <w:lang w:eastAsia="ru-RU"/>
        </w:rPr>
      </w:pP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Основание для Задание администрации города Королева Московской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разработки области (далее - администрация 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программы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Заказчик программы Администрация 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Комитет по культуре администрации города Королева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Московской области (далее - Комитет по культуре)</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Разработчик Комитет по культуре</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программы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Исполнители - Комитет по культуре;</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программы - учреждения культуры и школы дополнительного</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образования 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отдел по молодежной политике и туризму</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управления по делам молодежи, семьи, детства и</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социальных отношений администрации 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городской Комитет образования администрации</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Королевское управление социальной защиты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населения Министерства социальной защиты населения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Московской области (далее - Королевское управление</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социальной защиты населения);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lastRenderedPageBreak/>
        <w:t>- Комитет по физической культуре, спорту и туризму</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администрации 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городской Совет ветеранов войны, труда,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Вооруженных сил и правоохранительных органов</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Срок реализации 2007-2011 гг.</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программы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Цели программы Основными целями программы являются: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обеспечение единого культурного пространства для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представителей разных социальных групп в целях</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получения доступа к культурным ценностям;</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сохранение и развитие культурного потенциала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и культурного наследия 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повышение роли культуры в воспитании, просвещении</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и в обеспечении досуга жителей;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оптимизация и модернизация культурной среды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развитие социальной сферы 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Задачи программы - Устранение неравномерности развития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социально-культурной инфраструктуры в</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микрорайонах города. Приоритетное развитие</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социально-культурной инфраструктуры в новых, и</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особенно отдаленных от центральной части 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жилых массивах</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совершенствование форм поддержки творческой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деятельности, создание благоприятных условий для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развития и реализации имеющегося потенциала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творческих сил 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повышение уровня взаимодействия учреждений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культуры в создании и реализации совместных</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творческих проектов;</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наращивание межрегиональных и международных</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культурных связей города в целом и прямых связей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отдельных творческих коллективов и учреждений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культуры;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развитие многофункциональных культурных центров</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на базе "классических" учреждений культуры,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реставрация и создание (строительство) новых;</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lastRenderedPageBreak/>
        <w:t>- обеспечение приоритетного развития учреждений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культуры и досуга, ориентированных на работу</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 подростками и молодежью. Поддержка молодежного</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многофункционального центра клубного типа (МКЦ);</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комплексная модернизация и создание инфраструктуры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учреждений культуры города с целью повышения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культурного уровня и разнообразия услуг в досуговой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сфере;</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методическое и организационное обеспечение</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деятельности музеев, включая реставрационные работы,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создание современных экспозиций, внедрение в</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деятельность музеев современных форм и методов</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работы (создание на базе имеющихся музеев</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музейного объединения);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обеспечение доступности дополнительного</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образования в сфере культуры, модернизация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деятельности образовательных учреждений отрасли</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и образовательных технологий;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обеспечение свободного доступа к информации и</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знаниям посредством создания качественно новой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системы информационно-библиотечного обслуживания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населения 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дальнейшее развитие материально-технической базы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учреждений культуры города, реконструкция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учреждений культуры и объектов культурного наследия;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обеспечение конституционных прав граждан на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получение качественных услуг в сфере культуры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Ожидаемые - Обеспечение доступности учреждений культуры,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результаты культурных благ для всех категорий населения путем</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равномерного развития социально-культурной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инфраструктуры во всех районах города, а также за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счет льготного и бесплатного посещения учреждений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культуры учащимися, создание необходимых условий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для лиц с ограниченными возможностями;</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расширение культурной среды города за счет</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укрепления культурных традиций;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расширение и улучшение качества услуг, сохранение</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культурных ресурсов, создание условий и предпосылок</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для удовлетворения растущих культурных</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потребностей, запросов и интересов различных групп</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lastRenderedPageBreak/>
        <w:t>населения;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формирование позитивного образа города Королева,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повышение его международного</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авторитета за счет интеграции культуры города в</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мировое и общероссийское пространство;</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создание условий для эффективного сохранения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культурного наследия;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создание муниципальной многоотраслевой частично</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самоокупаемой инфраструктуры культурной политики,</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позволяющей обеспечить реализацию потребностей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жителей 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укрепление материально-технической и</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технологической базы учреждений культуры и школ</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дополнительного образования;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 сохранение и укрепление кадрового потенциала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системы культуры, повышение социального статуса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работников культуры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Контроль за Координацию работы по реализации программы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исполнением осуществляет Комитет по культуре администрации</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города. Контроль за исполнением программы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осуществляет Совет депутатов и администрация города.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Текущий контроль за ходом реализации программы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осуществляет заместитель главы администрации по</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соответствующему направлению и депутатская комиссия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по вопросам культуры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Источники Программа финансируется за счет средств бюджета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финансирования города, привлеченных средств Московской области,</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программы программы развития города Королева как наукограда,</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средств внебюджетных источников учреждений культуры,</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школ дополнительного образования и др.</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Объем бюджетного финансирования, необходимый для</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реализации программы, уточняется ежегодно при</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формировании бюджета на очередной финансовый год</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исходя из возможностей бюджета города и его доходной</w:t>
      </w:r>
    </w:p>
    <w:p w:rsidR="009E21FF" w:rsidRPr="009E21FF" w:rsidRDefault="009E21FF" w:rsidP="009E21FF">
      <w:pPr>
        <w:spacing w:after="0" w:line="240" w:lineRule="auto"/>
        <w:rPr>
          <w:rFonts w:ascii="Times New Roman" w:eastAsia="Times New Roman" w:hAnsi="Times New Roman" w:cs="Times New Roman"/>
          <w:sz w:val="24"/>
          <w:szCs w:val="24"/>
          <w:lang w:eastAsia="ru-RU"/>
        </w:rPr>
      </w:pPr>
      <w:r w:rsidRPr="009E21FF">
        <w:rPr>
          <w:rFonts w:ascii="Courier New" w:eastAsia="Times New Roman" w:hAnsi="Courier New" w:cs="Courier New"/>
          <w:sz w:val="20"/>
          <w:szCs w:val="20"/>
          <w:lang w:eastAsia="ru-RU"/>
        </w:rPr>
        <w:t>части</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Содержание проблемы и обоснование необходимости ее решения</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программными средствами</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Культура - это главное измерение развития, конечный результат всей деятельности региона и к ней сходятся все нити общественного развития. Поэтому сохранение и развитие культуры следует считать становлением гражданского общества.</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Город Королев обладает развитой культурно-досуговой инфраструктурой. В нее входят 29 муниципальных учреждений культуры. В их числе шесть учреждений клубного типа, Детская школа искусств, Хоровая шкота "Подлипки" им Б.А. Толочкова, Театр юного зрителя, МУК "Королевский духовой оркестр", МУК "Ансамбль народной музыки "Сувенир", кинозал "Костино", 14 муниципальных библиотек.</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Историко-культурное наследие города отражено в экспозициях четырех музеев:</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Историко-краеведческий музей;</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Королевский исторический музей;</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Музей-квартира М.И. Цветаевой в Болшеве;</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Дом-музей С.Н. Дурылина.</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В досуговых учреждениях города работают 366 клубов по интересам и любительских объединений, кружков самодеятельного творчества, из них 253 клубных формирования для детей. В них занимаются свыше 18 тысяч человек разных профессий, интересов и возрастов, в том числе детей более 9 тысяч.</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За последние годы были выделены значительные средства на развитие материально-технической базы учреждений культуры, открыты новые объекты культуры: библиотека - филиал № 14 в микрорайоне "Текстильщик", новый кинозал на 298 мест в ДиКЦ "Костино", Королевский исторический музей. Было выделено 4 квартиры для расселения жильцов Мемориального дома М.И. Цветаевой.</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ОБЪЕМ</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БЮДЖЕТНЫХ СРЕДСТВ, ВЫДЕЛЯЕМЫХ НА КУЛЬТУРУ,</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ОТ РАСХОДНОЙ ЧАСТИ БЮДЖЕТА</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tbl>
      <w:tblPr>
        <w:tblW w:w="8235"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1944"/>
        <w:gridCol w:w="1200"/>
        <w:gridCol w:w="1201"/>
        <w:gridCol w:w="1353"/>
        <w:gridCol w:w="1201"/>
        <w:gridCol w:w="1336"/>
      </w:tblGrid>
      <w:tr w:rsidR="009E21FF" w:rsidRPr="009E21FF" w:rsidTr="009E21FF">
        <w:trPr>
          <w:trHeight w:val="75"/>
          <w:tblCellSpacing w:w="0" w:type="dxa"/>
        </w:trPr>
        <w:tc>
          <w:tcPr>
            <w:tcW w:w="17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2002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2003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2004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2005 </w:t>
            </w:r>
          </w:p>
        </w:tc>
        <w:tc>
          <w:tcPr>
            <w:tcW w:w="118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2006 </w:t>
            </w:r>
          </w:p>
        </w:tc>
      </w:tr>
      <w:tr w:rsidR="009E21FF" w:rsidRPr="009E21FF" w:rsidTr="009E21FF">
        <w:trPr>
          <w:trHeight w:val="210"/>
          <w:tblCellSpacing w:w="0" w:type="dxa"/>
        </w:trPr>
        <w:tc>
          <w:tcPr>
            <w:tcW w:w="17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Р 14 </w:t>
            </w:r>
            <w:r w:rsidRPr="009E21FF">
              <w:rPr>
                <w:rFonts w:ascii="Times New Roman" w:eastAsia="Times New Roman" w:hAnsi="Times New Roman" w:cs="Times New Roman"/>
                <w:sz w:val="24"/>
                <w:szCs w:val="24"/>
                <w:lang w:eastAsia="ru-RU"/>
              </w:rPr>
              <w:br/>
              <w:t>(образование)</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0,9%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0,9%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0,6%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118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1,1% </w:t>
            </w:r>
          </w:p>
        </w:tc>
      </w:tr>
      <w:tr w:rsidR="009E21FF" w:rsidRPr="009E21FF" w:rsidTr="009E21FF">
        <w:trPr>
          <w:trHeight w:val="210"/>
          <w:tblCellSpacing w:w="0" w:type="dxa"/>
        </w:trPr>
        <w:tc>
          <w:tcPr>
            <w:tcW w:w="17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Р 15 </w:t>
            </w:r>
            <w:r w:rsidRPr="009E21FF">
              <w:rPr>
                <w:rFonts w:ascii="Times New Roman" w:eastAsia="Times New Roman" w:hAnsi="Times New Roman" w:cs="Times New Roman"/>
                <w:sz w:val="24"/>
                <w:szCs w:val="24"/>
                <w:lang w:eastAsia="ru-RU"/>
              </w:rPr>
              <w:br/>
              <w:t xml:space="preserve">(культура)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2,3%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2,7%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1,6%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3,6% </w:t>
            </w:r>
          </w:p>
        </w:tc>
        <w:tc>
          <w:tcPr>
            <w:tcW w:w="118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4,0% </w:t>
            </w:r>
          </w:p>
        </w:tc>
      </w:tr>
      <w:tr w:rsidR="009E21FF" w:rsidRPr="009E21FF" w:rsidTr="009E21FF">
        <w:trPr>
          <w:trHeight w:val="75"/>
          <w:tblCellSpacing w:w="0" w:type="dxa"/>
        </w:trPr>
        <w:tc>
          <w:tcPr>
            <w:tcW w:w="17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ВСЕГО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3,4%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3,8%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2,3%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4,7% </w:t>
            </w:r>
          </w:p>
        </w:tc>
        <w:tc>
          <w:tcPr>
            <w:tcW w:w="118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5,1% </w:t>
            </w:r>
          </w:p>
        </w:tc>
      </w:tr>
    </w:tbl>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ПОСТУПЛЕНИЕ В СФЕРУ КУЛЬТУРЫ НЕГОСУДАРСТВЕННЫХ СРЕДСТВ,</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ЧАСТНЫХ ВЛОЖЕНИЙ (В ТЫС. РУБ.)</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tbl>
      <w:tblPr>
        <w:tblW w:w="7560"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1352"/>
        <w:gridCol w:w="1215"/>
        <w:gridCol w:w="1214"/>
        <w:gridCol w:w="1368"/>
        <w:gridCol w:w="1214"/>
        <w:gridCol w:w="1197"/>
      </w:tblGrid>
      <w:tr w:rsidR="009E21FF" w:rsidRPr="009E21FF" w:rsidTr="009E21FF">
        <w:trPr>
          <w:trHeight w:val="75"/>
          <w:tblCellSpacing w:w="0" w:type="dxa"/>
        </w:trPr>
        <w:tc>
          <w:tcPr>
            <w:tcW w:w="118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2002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2003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2004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2005 </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2006 </w:t>
            </w:r>
          </w:p>
        </w:tc>
      </w:tr>
      <w:tr w:rsidR="009E21FF" w:rsidRPr="009E21FF" w:rsidTr="009E21FF">
        <w:trPr>
          <w:trHeight w:val="90"/>
          <w:tblCellSpacing w:w="0" w:type="dxa"/>
        </w:trPr>
        <w:tc>
          <w:tcPr>
            <w:tcW w:w="118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Р 14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1051,0</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1184,5</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1263,0</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1936,5</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2703,8</w:t>
            </w:r>
          </w:p>
        </w:tc>
      </w:tr>
      <w:tr w:rsidR="009E21FF" w:rsidRPr="009E21FF" w:rsidTr="009E21FF">
        <w:trPr>
          <w:trHeight w:val="75"/>
          <w:tblCellSpacing w:w="0" w:type="dxa"/>
        </w:trPr>
        <w:tc>
          <w:tcPr>
            <w:tcW w:w="118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Р 15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6951,0</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7932,7</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6980,0</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10666,1</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16951,7</w:t>
            </w:r>
          </w:p>
        </w:tc>
      </w:tr>
    </w:tbl>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Однако плодотворному развитию мешает неудовлетворительное состояние технической оснащенности учреждений культуры - оборудование в большинстве учреждений морально и физически устарело.</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Материально-техническая база клубных учреждений изношена, не отвечает уровню индустрии досуга. В плохом состоянии находятся инженерные коммуникации, благоустройство.</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Информатизация сферы культуры</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КОЛИЧЕСТВО УЧРЕЖДЕНИЙ КУЛЬТУРЫ, ИМЕЮЩИХ КОМПЬЮТЕРНУЮ ТЕХНИКУ</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tbl>
      <w:tblPr>
        <w:tblW w:w="12420"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2093"/>
        <w:gridCol w:w="660"/>
        <w:gridCol w:w="660"/>
        <w:gridCol w:w="660"/>
        <w:gridCol w:w="660"/>
        <w:gridCol w:w="804"/>
        <w:gridCol w:w="660"/>
        <w:gridCol w:w="660"/>
        <w:gridCol w:w="660"/>
        <w:gridCol w:w="660"/>
        <w:gridCol w:w="804"/>
        <w:gridCol w:w="660"/>
        <w:gridCol w:w="660"/>
        <w:gridCol w:w="660"/>
        <w:gridCol w:w="660"/>
        <w:gridCol w:w="799"/>
      </w:tblGrid>
      <w:tr w:rsidR="009E21FF" w:rsidRPr="009E21FF" w:rsidTr="009E21FF">
        <w:trPr>
          <w:trHeight w:val="75"/>
          <w:tblCellSpacing w:w="0" w:type="dxa"/>
        </w:trPr>
        <w:tc>
          <w:tcPr>
            <w:tcW w:w="21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Учреждения </w:t>
            </w:r>
          </w:p>
        </w:tc>
        <w:tc>
          <w:tcPr>
            <w:tcW w:w="3225" w:type="dxa"/>
            <w:gridSpan w:val="5"/>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Количество учреждений </w:t>
            </w:r>
          </w:p>
        </w:tc>
        <w:tc>
          <w:tcPr>
            <w:tcW w:w="3225" w:type="dxa"/>
            <w:gridSpan w:val="5"/>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Количество компьютеров </w:t>
            </w:r>
          </w:p>
        </w:tc>
        <w:tc>
          <w:tcPr>
            <w:tcW w:w="3210" w:type="dxa"/>
            <w:gridSpan w:val="5"/>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Доступ в Интернет </w:t>
            </w:r>
          </w:p>
        </w:tc>
      </w:tr>
      <w:tr w:rsidR="009E21FF" w:rsidRPr="009E21FF" w:rsidTr="009E21FF">
        <w:trPr>
          <w:trHeight w:val="90"/>
          <w:tblCellSpacing w:w="0" w:type="dxa"/>
        </w:trPr>
        <w:tc>
          <w:tcPr>
            <w:tcW w:w="21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10"/>
                <w:szCs w:val="24"/>
                <w:lang w:eastAsia="ru-RU"/>
              </w:rPr>
            </w:pP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2002</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2003</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2004</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2005</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2006</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2002</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2003</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2004</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2005</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2006</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2002</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2003</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2004</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2005</w:t>
            </w:r>
          </w:p>
        </w:tc>
        <w:tc>
          <w:tcPr>
            <w:tcW w:w="5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2006</w:t>
            </w:r>
          </w:p>
        </w:tc>
      </w:tr>
      <w:tr w:rsidR="009E21FF" w:rsidRPr="009E21FF" w:rsidTr="009E21FF">
        <w:trPr>
          <w:trHeight w:val="210"/>
          <w:tblCellSpacing w:w="0" w:type="dxa"/>
        </w:trPr>
        <w:tc>
          <w:tcPr>
            <w:tcW w:w="21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Клубные </w:t>
            </w:r>
            <w:r w:rsidRPr="009E21FF">
              <w:rPr>
                <w:rFonts w:ascii="Times New Roman" w:eastAsia="Times New Roman" w:hAnsi="Times New Roman" w:cs="Times New Roman"/>
                <w:sz w:val="24"/>
                <w:szCs w:val="24"/>
                <w:lang w:eastAsia="ru-RU"/>
              </w:rPr>
              <w:br/>
              <w:t xml:space="preserve">учреждения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8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10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12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19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25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5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r>
      <w:tr w:rsidR="009E21FF" w:rsidRPr="009E21FF" w:rsidTr="009E21FF">
        <w:trPr>
          <w:trHeight w:val="330"/>
          <w:tblCellSpacing w:w="0" w:type="dxa"/>
        </w:trPr>
        <w:tc>
          <w:tcPr>
            <w:tcW w:w="21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Школы </w:t>
            </w:r>
            <w:r w:rsidRPr="009E21FF">
              <w:rPr>
                <w:rFonts w:ascii="Times New Roman" w:eastAsia="Times New Roman" w:hAnsi="Times New Roman" w:cs="Times New Roman"/>
                <w:sz w:val="24"/>
                <w:szCs w:val="24"/>
                <w:lang w:eastAsia="ru-RU"/>
              </w:rPr>
              <w:br/>
              <w:t xml:space="preserve">дополнительного </w:t>
            </w:r>
            <w:r w:rsidRPr="009E21FF">
              <w:rPr>
                <w:rFonts w:ascii="Times New Roman" w:eastAsia="Times New Roman" w:hAnsi="Times New Roman" w:cs="Times New Roman"/>
                <w:sz w:val="24"/>
                <w:szCs w:val="24"/>
                <w:lang w:eastAsia="ru-RU"/>
              </w:rPr>
              <w:br/>
              <w:t xml:space="preserve">образования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7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8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r>
      <w:tr w:rsidR="009E21FF" w:rsidRPr="009E21FF" w:rsidTr="009E21FF">
        <w:trPr>
          <w:trHeight w:val="90"/>
          <w:tblCellSpacing w:w="0" w:type="dxa"/>
        </w:trPr>
        <w:tc>
          <w:tcPr>
            <w:tcW w:w="21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Музеи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14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16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r>
      <w:tr w:rsidR="009E21FF" w:rsidRPr="009E21FF" w:rsidTr="009E21FF">
        <w:trPr>
          <w:trHeight w:val="90"/>
          <w:tblCellSpacing w:w="0" w:type="dxa"/>
        </w:trPr>
        <w:tc>
          <w:tcPr>
            <w:tcW w:w="21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ТЮЗ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r>
      <w:tr w:rsidR="009E21FF" w:rsidRPr="009E21FF" w:rsidTr="009E21FF">
        <w:trPr>
          <w:trHeight w:val="90"/>
          <w:tblCellSpacing w:w="0" w:type="dxa"/>
        </w:trPr>
        <w:tc>
          <w:tcPr>
            <w:tcW w:w="21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ЦБС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14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14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14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8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8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p>
        </w:tc>
        <w:tc>
          <w:tcPr>
            <w:tcW w:w="5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r>
      <w:tr w:rsidR="009E21FF" w:rsidRPr="009E21FF" w:rsidTr="009E21FF">
        <w:trPr>
          <w:trHeight w:val="210"/>
          <w:tblCellSpacing w:w="0" w:type="dxa"/>
        </w:trPr>
        <w:tc>
          <w:tcPr>
            <w:tcW w:w="21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r>
      <w:tr w:rsidR="009E21FF" w:rsidRPr="009E21FF" w:rsidTr="009E21FF">
        <w:trPr>
          <w:trHeight w:val="195"/>
          <w:tblCellSpacing w:w="0" w:type="dxa"/>
        </w:trPr>
        <w:tc>
          <w:tcPr>
            <w:tcW w:w="21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Централизованная</w:t>
            </w:r>
            <w:r w:rsidRPr="009E21FF">
              <w:rPr>
                <w:rFonts w:ascii="Times New Roman" w:eastAsia="Times New Roman" w:hAnsi="Times New Roman" w:cs="Times New Roman"/>
                <w:sz w:val="24"/>
                <w:szCs w:val="24"/>
                <w:lang w:eastAsia="ru-RU"/>
              </w:rPr>
              <w:br/>
              <w:t xml:space="preserve">бухгалтерия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8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12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p>
        </w:tc>
        <w:tc>
          <w:tcPr>
            <w:tcW w:w="5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p>
        </w:tc>
      </w:tr>
    </w:tbl>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Объемы выделяемых до 2005 года ассигнований из бюджета на техническое оснащение отставали от реальных потребностей, в результате имеющееся светотехническое и звукотехническое оборудование устарело и исчерпало сроки эксплуатации, подлежит замене и модернизации.</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ФИНАНСИРОВАНИЕ УЧРЕЖДЕНИЙ КУЛЬТУРЫ</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В 2003-2005 ГГ. (В ТЫС. РУБ.)</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tbl>
      <w:tblPr>
        <w:tblW w:w="7560"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520"/>
        <w:gridCol w:w="679"/>
        <w:gridCol w:w="1374"/>
        <w:gridCol w:w="1513"/>
        <w:gridCol w:w="1513"/>
        <w:gridCol w:w="1961"/>
      </w:tblGrid>
      <w:tr w:rsidR="009E21FF" w:rsidRPr="009E21FF" w:rsidTr="009E21FF">
        <w:trPr>
          <w:trHeight w:val="195"/>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r w:rsidRPr="009E21FF">
              <w:rPr>
                <w:rFonts w:ascii="Times New Roman" w:eastAsia="Times New Roman" w:hAnsi="Times New Roman" w:cs="Times New Roman"/>
                <w:sz w:val="24"/>
                <w:szCs w:val="24"/>
                <w:lang w:eastAsia="ru-RU"/>
              </w:rPr>
              <w:br/>
              <w:t>п/п</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Год </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Областной </w:t>
            </w:r>
            <w:r w:rsidRPr="009E21FF">
              <w:rPr>
                <w:rFonts w:ascii="Times New Roman" w:eastAsia="Times New Roman" w:hAnsi="Times New Roman" w:cs="Times New Roman"/>
                <w:sz w:val="24"/>
                <w:szCs w:val="24"/>
                <w:lang w:eastAsia="ru-RU"/>
              </w:rPr>
              <w:br/>
              <w:t xml:space="preserve">бюджет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Другие </w:t>
            </w:r>
            <w:r w:rsidRPr="009E21FF">
              <w:rPr>
                <w:rFonts w:ascii="Times New Roman" w:eastAsia="Times New Roman" w:hAnsi="Times New Roman" w:cs="Times New Roman"/>
                <w:sz w:val="24"/>
                <w:szCs w:val="24"/>
                <w:lang w:eastAsia="ru-RU"/>
              </w:rPr>
              <w:br/>
              <w:t xml:space="preserve">источники </w:t>
            </w:r>
          </w:p>
        </w:tc>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Платные </w:t>
            </w:r>
            <w:r w:rsidRPr="009E21FF">
              <w:rPr>
                <w:rFonts w:ascii="Times New Roman" w:eastAsia="Times New Roman" w:hAnsi="Times New Roman" w:cs="Times New Roman"/>
                <w:sz w:val="24"/>
                <w:szCs w:val="24"/>
                <w:lang w:eastAsia="ru-RU"/>
              </w:rPr>
              <w:br/>
              <w:t xml:space="preserve">услуги </w:t>
            </w:r>
          </w:p>
        </w:tc>
      </w:tr>
      <w:tr w:rsidR="009E21FF" w:rsidRPr="009E21FF" w:rsidTr="009E21FF">
        <w:trPr>
          <w:trHeight w:val="9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 </w:t>
            </w:r>
          </w:p>
        </w:tc>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 </w:t>
            </w:r>
          </w:p>
        </w:tc>
      </w:tr>
      <w:tr w:rsidR="009E21FF" w:rsidRPr="009E21FF" w:rsidTr="009E21FF">
        <w:trPr>
          <w:trHeight w:val="9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2003</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41015,0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350,0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2007,3 </w:t>
            </w:r>
          </w:p>
        </w:tc>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7842,1 </w:t>
            </w:r>
          </w:p>
        </w:tc>
      </w:tr>
      <w:tr w:rsidR="009E21FF" w:rsidRPr="009E21FF" w:rsidTr="009E21FF">
        <w:trPr>
          <w:trHeight w:val="9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2004</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46647,0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2900,0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1370,0 </w:t>
            </w:r>
          </w:p>
        </w:tc>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9673,6 </w:t>
            </w:r>
          </w:p>
        </w:tc>
      </w:tr>
      <w:tr w:rsidR="009E21FF" w:rsidRPr="009E21FF" w:rsidTr="009E21FF">
        <w:trPr>
          <w:trHeight w:val="9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2005</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73230,4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2090,0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13350,0 </w:t>
            </w:r>
          </w:p>
        </w:tc>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12614,0 </w:t>
            </w:r>
          </w:p>
        </w:tc>
      </w:tr>
      <w:tr w:rsidR="009E21FF" w:rsidRPr="009E21FF" w:rsidTr="009E21FF">
        <w:trPr>
          <w:trHeight w:val="9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2006</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96739,9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2695,0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65500,0 </w:t>
            </w:r>
          </w:p>
        </w:tc>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19655,5 </w:t>
            </w:r>
          </w:p>
        </w:tc>
      </w:tr>
      <w:tr w:rsidR="009E21FF" w:rsidRPr="009E21FF" w:rsidTr="009E21FF">
        <w:trPr>
          <w:trHeight w:val="9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10"/>
                <w:szCs w:val="24"/>
                <w:lang w:eastAsia="ru-RU"/>
              </w:rPr>
            </w:pP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10"/>
                <w:szCs w:val="24"/>
                <w:lang w:eastAsia="ru-RU"/>
              </w:rPr>
            </w:pPr>
          </w:p>
        </w:tc>
        <w:tc>
          <w:tcPr>
            <w:tcW w:w="6180" w:type="dxa"/>
            <w:gridSpan w:val="4"/>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В т.ч. приобретение оборудования </w:t>
            </w:r>
          </w:p>
        </w:tc>
      </w:tr>
      <w:tr w:rsidR="009E21FF" w:rsidRPr="009E21FF" w:rsidTr="009E21FF">
        <w:trPr>
          <w:trHeight w:val="9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2003</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1442,4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200,0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10"/>
                <w:szCs w:val="24"/>
                <w:lang w:eastAsia="ru-RU"/>
              </w:rPr>
            </w:pPr>
          </w:p>
        </w:tc>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306,2 </w:t>
            </w:r>
          </w:p>
        </w:tc>
      </w:tr>
      <w:tr w:rsidR="009E21FF" w:rsidRPr="009E21FF" w:rsidTr="009E21FF">
        <w:trPr>
          <w:trHeight w:val="9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2004</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381,1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930,0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 </w:t>
            </w:r>
          </w:p>
        </w:tc>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273,8 </w:t>
            </w:r>
          </w:p>
        </w:tc>
      </w:tr>
      <w:tr w:rsidR="009E21FF" w:rsidRPr="009E21FF" w:rsidTr="009E21FF">
        <w:trPr>
          <w:trHeight w:val="9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2005</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1446,0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690,0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3608,3 </w:t>
            </w:r>
          </w:p>
        </w:tc>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3608,3 </w:t>
            </w:r>
          </w:p>
        </w:tc>
      </w:tr>
      <w:tr w:rsidR="009E21FF" w:rsidRPr="009E21FF" w:rsidTr="009E21FF">
        <w:trPr>
          <w:trHeight w:val="75"/>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 </w:t>
            </w:r>
          </w:p>
        </w:tc>
        <w:tc>
          <w:tcPr>
            <w:tcW w:w="5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2006</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2743,7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1930,0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30765,5 </w:t>
            </w:r>
          </w:p>
        </w:tc>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1257,9 </w:t>
            </w:r>
          </w:p>
        </w:tc>
      </w:tr>
    </w:tbl>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Культурную политику необходимо направить на эффективное сочетание традиций и новаторства, формирование полноценной инфраструктуры, соответствующей требованиям нового времени. Необходимо в современных условиях не только сохранить, но и обеспечить развитие культурного потенциала города в целях создания условий для культурного развития населения города.</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Развитие учреждений культуры города и совершенствование</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их деятельности</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1. Клубы и досуговые центры</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Из года в год возрастает уровень и качество потребностей граждан в культурных услугах. И именно клубным учреждениям, с их демократичностью, максимальной приближенностью к месту жительства, возможностью для индивидуальной работы, под силу удовлетворение этих потребностей.</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ПРОВЕДЕНО КУЛЬТУРНО-МАССОВЫХ МЕРОПРИЯТИЙ</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В УЧРЕЖДЕНИЯХ КЛУБНОГО ТИПА</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tbl>
      <w:tblPr>
        <w:tblW w:w="9045"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2502"/>
        <w:gridCol w:w="1027"/>
        <w:gridCol w:w="1027"/>
        <w:gridCol w:w="994"/>
        <w:gridCol w:w="1176"/>
        <w:gridCol w:w="1325"/>
        <w:gridCol w:w="994"/>
      </w:tblGrid>
      <w:tr w:rsidR="009E21FF" w:rsidRPr="009E21FF" w:rsidTr="009E21FF">
        <w:trPr>
          <w:trHeight w:val="75"/>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2001 </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2002 </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2003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2004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2005 </w:t>
            </w:r>
          </w:p>
        </w:tc>
        <w:tc>
          <w:tcPr>
            <w:tcW w:w="7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2006 </w:t>
            </w:r>
          </w:p>
        </w:tc>
      </w:tr>
      <w:tr w:rsidR="009E21FF" w:rsidRPr="009E21FF" w:rsidTr="009E21FF">
        <w:trPr>
          <w:trHeight w:val="90"/>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ВСЕГО: </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1797</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1786</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1839</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1763</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2059</w:t>
            </w:r>
          </w:p>
        </w:tc>
        <w:tc>
          <w:tcPr>
            <w:tcW w:w="7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3529</w:t>
            </w:r>
          </w:p>
        </w:tc>
      </w:tr>
      <w:tr w:rsidR="009E21FF" w:rsidRPr="009E21FF" w:rsidTr="009E21FF">
        <w:trPr>
          <w:trHeight w:val="90"/>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Из них для детей </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1007</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965</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1063</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972</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1009</w:t>
            </w:r>
          </w:p>
        </w:tc>
        <w:tc>
          <w:tcPr>
            <w:tcW w:w="7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1549</w:t>
            </w:r>
          </w:p>
        </w:tc>
      </w:tr>
      <w:tr w:rsidR="009E21FF" w:rsidRPr="009E21FF" w:rsidTr="009E21FF">
        <w:trPr>
          <w:trHeight w:val="210"/>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На платной основе</w:t>
            </w:r>
            <w:r w:rsidRPr="009E21FF">
              <w:rPr>
                <w:rFonts w:ascii="Times New Roman" w:eastAsia="Times New Roman" w:hAnsi="Times New Roman" w:cs="Times New Roman"/>
                <w:sz w:val="24"/>
                <w:szCs w:val="24"/>
                <w:lang w:eastAsia="ru-RU"/>
              </w:rPr>
              <w:br/>
              <w:t xml:space="preserve">всего </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750</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809</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829</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807</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1009</w:t>
            </w:r>
          </w:p>
        </w:tc>
        <w:tc>
          <w:tcPr>
            <w:tcW w:w="7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2403</w:t>
            </w:r>
          </w:p>
        </w:tc>
      </w:tr>
      <w:tr w:rsidR="009E21FF" w:rsidRPr="009E21FF" w:rsidTr="009E21FF">
        <w:trPr>
          <w:trHeight w:val="210"/>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Из них </w:t>
            </w:r>
            <w:r w:rsidRPr="009E21FF">
              <w:rPr>
                <w:rFonts w:ascii="Times New Roman" w:eastAsia="Times New Roman" w:hAnsi="Times New Roman" w:cs="Times New Roman"/>
                <w:sz w:val="24"/>
                <w:szCs w:val="24"/>
                <w:lang w:eastAsia="ru-RU"/>
              </w:rPr>
              <w:br/>
              <w:t xml:space="preserve">для детей </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545</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446</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590</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547</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579</w:t>
            </w:r>
          </w:p>
        </w:tc>
        <w:tc>
          <w:tcPr>
            <w:tcW w:w="7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1032</w:t>
            </w:r>
          </w:p>
        </w:tc>
      </w:tr>
      <w:tr w:rsidR="009E21FF" w:rsidRPr="009E21FF" w:rsidTr="009E21FF">
        <w:trPr>
          <w:trHeight w:val="330"/>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Число посетителей</w:t>
            </w:r>
            <w:r w:rsidRPr="009E21FF">
              <w:rPr>
                <w:rFonts w:ascii="Times New Roman" w:eastAsia="Times New Roman" w:hAnsi="Times New Roman" w:cs="Times New Roman"/>
                <w:sz w:val="24"/>
                <w:szCs w:val="24"/>
                <w:lang w:eastAsia="ru-RU"/>
              </w:rPr>
              <w:br/>
              <w:t xml:space="preserve">мероприятий на </w:t>
            </w:r>
            <w:r w:rsidRPr="009E21FF">
              <w:rPr>
                <w:rFonts w:ascii="Times New Roman" w:eastAsia="Times New Roman" w:hAnsi="Times New Roman" w:cs="Times New Roman"/>
                <w:sz w:val="24"/>
                <w:szCs w:val="24"/>
                <w:lang w:eastAsia="ru-RU"/>
              </w:rPr>
              <w:br/>
              <w:t xml:space="preserve">платной основе </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346578</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382320</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391016</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355158</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379340</w:t>
            </w:r>
          </w:p>
        </w:tc>
        <w:tc>
          <w:tcPr>
            <w:tcW w:w="7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315668</w:t>
            </w:r>
          </w:p>
        </w:tc>
      </w:tr>
      <w:tr w:rsidR="009E21FF" w:rsidRPr="009E21FF" w:rsidTr="009E21FF">
        <w:trPr>
          <w:trHeight w:val="75"/>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Из них детей </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193684</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204930</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205893</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199076</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206510</w:t>
            </w:r>
          </w:p>
        </w:tc>
        <w:tc>
          <w:tcPr>
            <w:tcW w:w="7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170094</w:t>
            </w:r>
          </w:p>
        </w:tc>
      </w:tr>
    </w:tbl>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КОЛИЧЕСТВО КЛУБНЫХ ФОРМИРОВАНИЙ И ЧИСЛО УЧАСТНИКОВ В НИХ</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tbl>
      <w:tblPr>
        <w:tblW w:w="7830"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1691"/>
        <w:gridCol w:w="922"/>
        <w:gridCol w:w="1078"/>
        <w:gridCol w:w="922"/>
        <w:gridCol w:w="922"/>
        <w:gridCol w:w="1234"/>
        <w:gridCol w:w="1061"/>
      </w:tblGrid>
      <w:tr w:rsidR="009E21FF" w:rsidRPr="009E21FF" w:rsidTr="009E21FF">
        <w:trPr>
          <w:trHeight w:val="75"/>
          <w:tblCellSpacing w:w="0" w:type="dxa"/>
        </w:trPr>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2001 </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2002 </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2003 </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2004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2005 </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2006 </w:t>
            </w:r>
          </w:p>
        </w:tc>
      </w:tr>
      <w:tr w:rsidR="009E21FF" w:rsidRPr="009E21FF" w:rsidTr="009E21FF">
        <w:trPr>
          <w:trHeight w:val="330"/>
          <w:tblCellSpacing w:w="0" w:type="dxa"/>
        </w:trPr>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Количество </w:t>
            </w:r>
            <w:r w:rsidRPr="009E21FF">
              <w:rPr>
                <w:rFonts w:ascii="Times New Roman" w:eastAsia="Times New Roman" w:hAnsi="Times New Roman" w:cs="Times New Roman"/>
                <w:sz w:val="24"/>
                <w:szCs w:val="24"/>
                <w:lang w:eastAsia="ru-RU"/>
              </w:rPr>
              <w:br/>
              <w:t>коллективов</w:t>
            </w:r>
            <w:r w:rsidRPr="009E21FF">
              <w:rPr>
                <w:rFonts w:ascii="Times New Roman" w:eastAsia="Times New Roman" w:hAnsi="Times New Roman" w:cs="Times New Roman"/>
                <w:sz w:val="24"/>
                <w:szCs w:val="24"/>
                <w:lang w:eastAsia="ru-RU"/>
              </w:rPr>
              <w:br/>
              <w:t xml:space="preserve">всего </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309</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329</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334</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353</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366</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370</w:t>
            </w:r>
          </w:p>
        </w:tc>
      </w:tr>
      <w:tr w:rsidR="009E21FF" w:rsidRPr="009E21FF" w:rsidTr="009E21FF">
        <w:trPr>
          <w:trHeight w:val="210"/>
          <w:tblCellSpacing w:w="0" w:type="dxa"/>
        </w:trPr>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Из них </w:t>
            </w:r>
            <w:r w:rsidRPr="009E21FF">
              <w:rPr>
                <w:rFonts w:ascii="Times New Roman" w:eastAsia="Times New Roman" w:hAnsi="Times New Roman" w:cs="Times New Roman"/>
                <w:sz w:val="24"/>
                <w:szCs w:val="24"/>
                <w:lang w:eastAsia="ru-RU"/>
              </w:rPr>
              <w:br/>
              <w:t xml:space="preserve">для детей </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225</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235</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239</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245</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253</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253</w:t>
            </w:r>
          </w:p>
        </w:tc>
      </w:tr>
      <w:tr w:rsidR="009E21FF" w:rsidRPr="009E21FF" w:rsidTr="009E21FF">
        <w:trPr>
          <w:trHeight w:val="210"/>
          <w:tblCellSpacing w:w="0" w:type="dxa"/>
        </w:trPr>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В них </w:t>
            </w:r>
            <w:r w:rsidRPr="009E21FF">
              <w:rPr>
                <w:rFonts w:ascii="Times New Roman" w:eastAsia="Times New Roman" w:hAnsi="Times New Roman" w:cs="Times New Roman"/>
                <w:sz w:val="24"/>
                <w:szCs w:val="24"/>
                <w:lang w:eastAsia="ru-RU"/>
              </w:rPr>
              <w:br/>
              <w:t xml:space="preserve">участников </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16525</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17885</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18016</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18203</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18504</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14032</w:t>
            </w:r>
          </w:p>
        </w:tc>
      </w:tr>
      <w:tr w:rsidR="009E21FF" w:rsidRPr="009E21FF" w:rsidTr="009E21FF">
        <w:trPr>
          <w:trHeight w:val="195"/>
          <w:tblCellSpacing w:w="0" w:type="dxa"/>
        </w:trPr>
        <w:tc>
          <w:tcPr>
            <w:tcW w:w="145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В т.ч. </w:t>
            </w:r>
            <w:r w:rsidRPr="009E21FF">
              <w:rPr>
                <w:rFonts w:ascii="Times New Roman" w:eastAsia="Times New Roman" w:hAnsi="Times New Roman" w:cs="Times New Roman"/>
                <w:sz w:val="24"/>
                <w:szCs w:val="24"/>
                <w:lang w:eastAsia="ru-RU"/>
              </w:rPr>
              <w:br/>
              <w:t xml:space="preserve">детей </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9659</w:t>
            </w:r>
          </w:p>
        </w:tc>
        <w:tc>
          <w:tcPr>
            <w:tcW w:w="93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10720</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10851</w:t>
            </w:r>
          </w:p>
        </w:tc>
        <w:tc>
          <w:tcPr>
            <w:tcW w:w="79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9366</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8938</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7033</w:t>
            </w:r>
          </w:p>
        </w:tc>
      </w:tr>
    </w:tbl>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Недостаточность бюджетного финансирования требует активных поисков новых форм работы, приносящих доход. Досуг населения все более становится платным, увеличивается доля мероприятий на платной основе (более 50%), в том числе и для детей.</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Доходная часть учреждений культуры клубного типа в 2005 году составила 8815 тысяч рублей от основных видов уставной деятельности, платные услуги возросли на 816 тысяч рублей по сравнению с 2004 годом.</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Деятельность отдельных клубных учреждений, направленных на интеграцию в общество людей с различными возможностями, интересами, а также на борьбу с наркоманией, на пропаганду народного творчества, уже сейчас находят поддержку населения города.</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Учитывая современную социально-экономическую ситуацию в городе, программа нацелена на сохранение клуба, как массового и демократичного учреждения, реально обеспечивающего всем категориям населения доступность к культурному досугу.</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Содержание и необходимое финансовое обеспечение</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мероприятий программы</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СОВЕРШЕНСТВОВАНИЕ ДЕЯТЕЛЬНОСТИ УЧРЕЖДЕНИЙ КУЛЬТУРЫ</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│Наименование │Исполнитель│Год │Источник │Сумма затрат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│п/п│мероприятий │ │ │финансирования│(тыс. руб.)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│1. │Подготовка новых │Комитет по │2007 │ │Не требует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│локальных актов │культуре │ │ │финансирования│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│Комитета 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│соответствии с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│потребностями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│административной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│реформы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│2. │Анализ эффективности │Комитет по │IV │ │Не требует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│работы совета │культуре │квартал │ │финансирования│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│директоров учреждений│ │2006 г.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│культуры и школ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│дополнительного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│образования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│3. │Повышение │Комитет по │IV │ │Не требует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│качественного уровня │культуре │квартал │ │финансирования│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│исполнения │ │2006 г.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│муниципальными │ │IV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│служащими Комитета │ │квартал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│своих должностных │ │2008 г.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│обязанностей на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│основе анализа их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│деятельности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│4. │Разработка и │Комитет по │I квартал│ │Не требует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│внедрение форм │культуре │2007 г.- │ │финансирования│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│публичной отчетности │ │IV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│Комитета по культуре │ │квартал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 учреждений сферы │ │2008 г.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│культуры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│5. │Провести мониторинг │Комитет по │2007 │ │Не требует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│запросов населения в │культуре │ │ │финансирования│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│оказании культурных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│услуг, их качества 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│разнообразия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│6. │Предоставление льгот │Комитет по │Постоянно│ │Не требует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│при посещении │культуре │ │ │финансирования│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│учреждений культуры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│для определенных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│категорий населения,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│включая детей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│7. │Организация работы и │Комитет по │Постоянно│Бюджет │ 400,0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│создание необходимых │культуре; │ │города,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│условий для │Королевское│ │внебюджетные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│творчества инвалидов │управление │ │источники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 лиц с ограниченными│соц. защиты│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│возможностями: │населения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организация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│фестивалей, концертов│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 выставок творчества│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│инвалидов;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организация 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│проведение вечеров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│"Пусть миром правит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│любовь", посвященных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│инвалидам (ежегодно)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│8. │Поддержка самобытных │Комитет по │2007-2011│Бюджет │ 2000,0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│творческих │культуре │ │города,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│коллективов: │ │ │привлеченные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приобретение │ │ │средства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│костюмов,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│обуви, реквизита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 инструментов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│9. │Обеспечение │Комитет по │2007-2011│Областной, │ 1500,0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│приоритетного │культуре; │ │городской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│развития учреждений │Отдел по │ │бюджеты,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│культуры и досуга, │молодежной │ │внебюджетные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│ориентированных на │политике и │ │источники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│работу с подростками │туризму;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 молодежью: │ГК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организация и │образования│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│проведение городского│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│конкурса молодых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│семей "Семь+Я";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 участие 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│городских, областных,│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│региональных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│фестивалях,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│конкурсах, молодежных│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│мероприятиях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│"Королевский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│калейдоскоп", "С чего│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│начинается Родина" 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│др.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│10.│Организация и │Комитет по │2008, │Бюджет │ 600,0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│проведение фестиваля │культуре; │2011 │города,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│народного творчества │ГК │ │привлеченные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│образования│ │средства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│11.│Организация и │Комитет по │2007, │Бюджет │ 800,0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│проведение конкурса- │культуре; │2009 │города,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│фестиваля детского │ГК │ │привлеченные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│творчества "Городские│образования│ │средства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│цветы"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│12.│Организация и │Комитет по │Ежегодно │Бюджет │ 200,0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│проведение акций и │культуре; │ │города,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│фестивалей "Молодежь │Отдел по │ │привлеченные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против наркотиков" │молодежной │ │средства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│политике и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│туризму;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│ГК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│образования│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│13.│Организация клубов │Комитет по │Ежегодно │Бюджет │ 200,0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│ветеранов и │культуре; │ │города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│проведение вечеров │городской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│"От всей души", │Совет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│посвященных ветеранам│ветеранов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 участникам Великой │войны,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│отечественной войны и│труда,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│труда │Вооруженных│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│сил и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│правоохра-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│нительных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│органов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│14.│Организация и │Комитет по │2008, │Бюджет │ 1500,0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│проведение фестиваля │культуре │2011 │города,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│Славянской │ │ │привлеченные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│письменности и │ │ │средства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│культуры "Славянские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│встречи"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│15.│Организация и │Комитет по │2007, │Бюджет │ 1000,0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│проведение праздника │культуре; │2009 │города,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│песни "Вдохновение" │ГК │ │привлеченные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│образования│ │средства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│16.│Подготовка и │Комитет по │2007, │Бюджет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│проведение │культуре │2008 │города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│мероприятий,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│связанных с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│юбилейными датами: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│- 100-летием со дня │ │ │ │ 1400,0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│рождения С.П.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│Королева;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│- 70-летием города │ │ │ │ 2000,0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│(по отдельному плану)│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│ВСЕГО │ │ │ │ 11600,0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2. Сохранение культурного наследия города, развитие музеев</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Основными направлениями деятельности являются: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обеспечение эффективной охраны недвижимых памятников истории и культуры, их выявление, учет, реставрация;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совершенствование деятельности музеев;</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использование новых информационных технологий в работе по учету, хранению и популяризации музейных предметов;</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создание и расширение современных экспозиций.</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tbl>
      <w:tblPr>
        <w:tblW w:w="10665"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539"/>
        <w:gridCol w:w="3014"/>
        <w:gridCol w:w="1631"/>
        <w:gridCol w:w="1441"/>
        <w:gridCol w:w="2020"/>
        <w:gridCol w:w="2020"/>
      </w:tblGrid>
      <w:tr w:rsidR="009E21FF" w:rsidRPr="009E21FF" w:rsidTr="009E21FF">
        <w:trPr>
          <w:trHeight w:val="195"/>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r w:rsidRPr="009E21FF">
              <w:rPr>
                <w:rFonts w:ascii="Times New Roman" w:eastAsia="Times New Roman" w:hAnsi="Times New Roman" w:cs="Times New Roman"/>
                <w:sz w:val="24"/>
                <w:szCs w:val="24"/>
                <w:lang w:eastAsia="ru-RU"/>
              </w:rPr>
              <w:br/>
              <w:t>п/п</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Наименование </w:t>
            </w:r>
            <w:r w:rsidRPr="009E21FF">
              <w:rPr>
                <w:rFonts w:ascii="Times New Roman" w:eastAsia="Times New Roman" w:hAnsi="Times New Roman" w:cs="Times New Roman"/>
                <w:sz w:val="24"/>
                <w:szCs w:val="24"/>
                <w:lang w:eastAsia="ru-RU"/>
              </w:rPr>
              <w:br/>
              <w:t xml:space="preserve">мероприятий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Исполнитель</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Сроки </w:t>
            </w:r>
            <w:r w:rsidRPr="009E21FF">
              <w:rPr>
                <w:rFonts w:ascii="Times New Roman" w:eastAsia="Times New Roman" w:hAnsi="Times New Roman" w:cs="Times New Roman"/>
                <w:sz w:val="24"/>
                <w:szCs w:val="24"/>
                <w:lang w:eastAsia="ru-RU"/>
              </w:rPr>
              <w:br/>
              <w:t>реализации</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Источники </w:t>
            </w:r>
            <w:r w:rsidRPr="009E21FF">
              <w:rPr>
                <w:rFonts w:ascii="Times New Roman" w:eastAsia="Times New Roman" w:hAnsi="Times New Roman" w:cs="Times New Roman"/>
                <w:sz w:val="24"/>
                <w:szCs w:val="24"/>
                <w:lang w:eastAsia="ru-RU"/>
              </w:rPr>
              <w:br/>
              <w:t>финансирования</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Сумма затрат </w:t>
            </w:r>
          </w:p>
        </w:tc>
      </w:tr>
      <w:tr w:rsidR="009E21FF" w:rsidRPr="009E21FF" w:rsidTr="009E21FF">
        <w:trPr>
          <w:trHeight w:val="57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Создание музейно- </w:t>
            </w:r>
            <w:r w:rsidRPr="009E21FF">
              <w:rPr>
                <w:rFonts w:ascii="Times New Roman" w:eastAsia="Times New Roman" w:hAnsi="Times New Roman" w:cs="Times New Roman"/>
                <w:sz w:val="24"/>
                <w:szCs w:val="24"/>
                <w:lang w:eastAsia="ru-RU"/>
              </w:rPr>
              <w:br/>
              <w:t xml:space="preserve">выставочного </w:t>
            </w:r>
            <w:r w:rsidRPr="009E21FF">
              <w:rPr>
                <w:rFonts w:ascii="Times New Roman" w:eastAsia="Times New Roman" w:hAnsi="Times New Roman" w:cs="Times New Roman"/>
                <w:sz w:val="24"/>
                <w:szCs w:val="24"/>
                <w:lang w:eastAsia="ru-RU"/>
              </w:rPr>
              <w:br/>
              <w:t xml:space="preserve">объединения на базе </w:t>
            </w:r>
            <w:r w:rsidRPr="009E21FF">
              <w:rPr>
                <w:rFonts w:ascii="Times New Roman" w:eastAsia="Times New Roman" w:hAnsi="Times New Roman" w:cs="Times New Roman"/>
                <w:sz w:val="24"/>
                <w:szCs w:val="24"/>
                <w:lang w:eastAsia="ru-RU"/>
              </w:rPr>
              <w:br/>
              <w:t xml:space="preserve">действующих музеев </w:t>
            </w:r>
            <w:r w:rsidRPr="009E21FF">
              <w:rPr>
                <w:rFonts w:ascii="Times New Roman" w:eastAsia="Times New Roman" w:hAnsi="Times New Roman" w:cs="Times New Roman"/>
                <w:sz w:val="24"/>
                <w:szCs w:val="24"/>
                <w:lang w:eastAsia="ru-RU"/>
              </w:rPr>
              <w:br/>
              <w:t xml:space="preserve">города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Областной,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500,0 </w:t>
            </w:r>
          </w:p>
        </w:tc>
      </w:tr>
      <w:tr w:rsidR="009E21FF" w:rsidRPr="009E21FF" w:rsidTr="009E21FF">
        <w:trPr>
          <w:trHeight w:val="117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Проведение </w:t>
            </w:r>
            <w:r w:rsidRPr="009E21FF">
              <w:rPr>
                <w:rFonts w:ascii="Times New Roman" w:eastAsia="Times New Roman" w:hAnsi="Times New Roman" w:cs="Times New Roman"/>
                <w:sz w:val="24"/>
                <w:szCs w:val="24"/>
                <w:lang w:eastAsia="ru-RU"/>
              </w:rPr>
              <w:br/>
              <w:t xml:space="preserve">противоаварийных </w:t>
            </w:r>
            <w:r w:rsidRPr="009E21FF">
              <w:rPr>
                <w:rFonts w:ascii="Times New Roman" w:eastAsia="Times New Roman" w:hAnsi="Times New Roman" w:cs="Times New Roman"/>
                <w:sz w:val="24"/>
                <w:szCs w:val="24"/>
                <w:lang w:eastAsia="ru-RU"/>
              </w:rPr>
              <w:br/>
              <w:t xml:space="preserve">консервационных </w:t>
            </w:r>
            <w:r w:rsidRPr="009E21FF">
              <w:rPr>
                <w:rFonts w:ascii="Times New Roman" w:eastAsia="Times New Roman" w:hAnsi="Times New Roman" w:cs="Times New Roman"/>
                <w:sz w:val="24"/>
                <w:szCs w:val="24"/>
                <w:lang w:eastAsia="ru-RU"/>
              </w:rPr>
              <w:br/>
              <w:t xml:space="preserve">работ по сохранению </w:t>
            </w:r>
            <w:r w:rsidRPr="009E21FF">
              <w:rPr>
                <w:rFonts w:ascii="Times New Roman" w:eastAsia="Times New Roman" w:hAnsi="Times New Roman" w:cs="Times New Roman"/>
                <w:sz w:val="24"/>
                <w:szCs w:val="24"/>
                <w:lang w:eastAsia="ru-RU"/>
              </w:rPr>
              <w:br/>
              <w:t xml:space="preserve">памятников истории и </w:t>
            </w:r>
            <w:r w:rsidRPr="009E21FF">
              <w:rPr>
                <w:rFonts w:ascii="Times New Roman" w:eastAsia="Times New Roman" w:hAnsi="Times New Roman" w:cs="Times New Roman"/>
                <w:sz w:val="24"/>
                <w:szCs w:val="24"/>
                <w:lang w:eastAsia="ru-RU"/>
              </w:rPr>
              <w:br/>
              <w:t xml:space="preserve">культуры </w:t>
            </w:r>
            <w:r w:rsidRPr="009E21FF">
              <w:rPr>
                <w:rFonts w:ascii="Times New Roman" w:eastAsia="Times New Roman" w:hAnsi="Times New Roman" w:cs="Times New Roman"/>
                <w:sz w:val="24"/>
                <w:szCs w:val="24"/>
                <w:lang w:eastAsia="ru-RU"/>
              </w:rPr>
              <w:br/>
              <w:t xml:space="preserve">федерального, </w:t>
            </w:r>
            <w:r w:rsidRPr="009E21FF">
              <w:rPr>
                <w:rFonts w:ascii="Times New Roman" w:eastAsia="Times New Roman" w:hAnsi="Times New Roman" w:cs="Times New Roman"/>
                <w:sz w:val="24"/>
                <w:szCs w:val="24"/>
                <w:lang w:eastAsia="ru-RU"/>
              </w:rPr>
              <w:br/>
              <w:t xml:space="preserve">областного и </w:t>
            </w:r>
            <w:r w:rsidRPr="009E21FF">
              <w:rPr>
                <w:rFonts w:ascii="Times New Roman" w:eastAsia="Times New Roman" w:hAnsi="Times New Roman" w:cs="Times New Roman"/>
                <w:sz w:val="24"/>
                <w:szCs w:val="24"/>
                <w:lang w:eastAsia="ru-RU"/>
              </w:rPr>
              <w:br/>
              <w:t>городского (местного)</w:t>
            </w:r>
            <w:r w:rsidRPr="009E21FF">
              <w:rPr>
                <w:rFonts w:ascii="Times New Roman" w:eastAsia="Times New Roman" w:hAnsi="Times New Roman" w:cs="Times New Roman"/>
                <w:sz w:val="24"/>
                <w:szCs w:val="24"/>
                <w:lang w:eastAsia="ru-RU"/>
              </w:rPr>
              <w:br/>
              <w:t xml:space="preserve">значений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Бюджет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привлеченные </w:t>
            </w:r>
            <w:r w:rsidRPr="009E21FF">
              <w:rPr>
                <w:rFonts w:ascii="Times New Roman" w:eastAsia="Times New Roman" w:hAnsi="Times New Roman" w:cs="Times New Roman"/>
                <w:sz w:val="24"/>
                <w:szCs w:val="24"/>
                <w:lang w:eastAsia="ru-RU"/>
              </w:rPr>
              <w:br/>
              <w:t xml:space="preserve">средства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1000,0 </w:t>
            </w:r>
          </w:p>
        </w:tc>
      </w:tr>
      <w:tr w:rsidR="009E21FF" w:rsidRPr="009E21FF" w:rsidTr="009E21FF">
        <w:trPr>
          <w:trHeight w:val="153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Полноценный </w:t>
            </w:r>
            <w:r w:rsidRPr="009E21FF">
              <w:rPr>
                <w:rFonts w:ascii="Times New Roman" w:eastAsia="Times New Roman" w:hAnsi="Times New Roman" w:cs="Times New Roman"/>
                <w:sz w:val="24"/>
                <w:szCs w:val="24"/>
                <w:lang w:eastAsia="ru-RU"/>
              </w:rPr>
              <w:br/>
              <w:t xml:space="preserve">мониторинг состояния </w:t>
            </w:r>
            <w:r w:rsidRPr="009E21FF">
              <w:rPr>
                <w:rFonts w:ascii="Times New Roman" w:eastAsia="Times New Roman" w:hAnsi="Times New Roman" w:cs="Times New Roman"/>
                <w:sz w:val="24"/>
                <w:szCs w:val="24"/>
                <w:lang w:eastAsia="ru-RU"/>
              </w:rPr>
              <w:br/>
              <w:t xml:space="preserve">памятников: </w:t>
            </w:r>
            <w:r w:rsidRPr="009E21FF">
              <w:rPr>
                <w:rFonts w:ascii="Times New Roman" w:eastAsia="Times New Roman" w:hAnsi="Times New Roman" w:cs="Times New Roman"/>
                <w:sz w:val="24"/>
                <w:szCs w:val="24"/>
                <w:lang w:eastAsia="ru-RU"/>
              </w:rPr>
              <w:br/>
              <w:t xml:space="preserve">- определение </w:t>
            </w:r>
            <w:r w:rsidRPr="009E21FF">
              <w:rPr>
                <w:rFonts w:ascii="Times New Roman" w:eastAsia="Times New Roman" w:hAnsi="Times New Roman" w:cs="Times New Roman"/>
                <w:sz w:val="24"/>
                <w:szCs w:val="24"/>
                <w:lang w:eastAsia="ru-RU"/>
              </w:rPr>
              <w:br/>
              <w:t xml:space="preserve">технического </w:t>
            </w:r>
            <w:r w:rsidRPr="009E21FF">
              <w:rPr>
                <w:rFonts w:ascii="Times New Roman" w:eastAsia="Times New Roman" w:hAnsi="Times New Roman" w:cs="Times New Roman"/>
                <w:sz w:val="24"/>
                <w:szCs w:val="24"/>
                <w:lang w:eastAsia="ru-RU"/>
              </w:rPr>
              <w:br/>
              <w:t xml:space="preserve">состояния, </w:t>
            </w:r>
            <w:r w:rsidRPr="009E21FF">
              <w:rPr>
                <w:rFonts w:ascii="Times New Roman" w:eastAsia="Times New Roman" w:hAnsi="Times New Roman" w:cs="Times New Roman"/>
                <w:sz w:val="24"/>
                <w:szCs w:val="24"/>
                <w:lang w:eastAsia="ru-RU"/>
              </w:rPr>
              <w:br/>
              <w:t xml:space="preserve">возможности их </w:t>
            </w:r>
            <w:r w:rsidRPr="009E21FF">
              <w:rPr>
                <w:rFonts w:ascii="Times New Roman" w:eastAsia="Times New Roman" w:hAnsi="Times New Roman" w:cs="Times New Roman"/>
                <w:sz w:val="24"/>
                <w:szCs w:val="24"/>
                <w:lang w:eastAsia="ru-RU"/>
              </w:rPr>
              <w:br/>
              <w:t xml:space="preserve">использования; </w:t>
            </w:r>
            <w:r w:rsidRPr="009E21FF">
              <w:rPr>
                <w:rFonts w:ascii="Times New Roman" w:eastAsia="Times New Roman" w:hAnsi="Times New Roman" w:cs="Times New Roman"/>
                <w:sz w:val="24"/>
                <w:szCs w:val="24"/>
                <w:lang w:eastAsia="ru-RU"/>
              </w:rPr>
              <w:br/>
              <w:t xml:space="preserve">- каталогизация </w:t>
            </w:r>
            <w:r w:rsidRPr="009E21FF">
              <w:rPr>
                <w:rFonts w:ascii="Times New Roman" w:eastAsia="Times New Roman" w:hAnsi="Times New Roman" w:cs="Times New Roman"/>
                <w:sz w:val="24"/>
                <w:szCs w:val="24"/>
                <w:lang w:eastAsia="ru-RU"/>
              </w:rPr>
              <w:br/>
              <w:t xml:space="preserve">объектов культурного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наследия, создание </w:t>
            </w:r>
            <w:r w:rsidRPr="009E21FF">
              <w:rPr>
                <w:rFonts w:ascii="Times New Roman" w:eastAsia="Times New Roman" w:hAnsi="Times New Roman" w:cs="Times New Roman"/>
                <w:sz w:val="24"/>
                <w:szCs w:val="24"/>
                <w:lang w:eastAsia="ru-RU"/>
              </w:rPr>
              <w:br/>
              <w:t xml:space="preserve">базы данных в </w:t>
            </w:r>
            <w:r w:rsidRPr="009E21FF">
              <w:rPr>
                <w:rFonts w:ascii="Times New Roman" w:eastAsia="Times New Roman" w:hAnsi="Times New Roman" w:cs="Times New Roman"/>
                <w:sz w:val="24"/>
                <w:szCs w:val="24"/>
                <w:lang w:eastAsia="ru-RU"/>
              </w:rPr>
              <w:br/>
              <w:t xml:space="preserve">электронном виде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t xml:space="preserve">2007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t xml:space="preserve">2007-2008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Бюджет </w:t>
            </w:r>
            <w:r w:rsidRPr="009E21FF">
              <w:rPr>
                <w:rFonts w:ascii="Times New Roman" w:eastAsia="Times New Roman" w:hAnsi="Times New Roman" w:cs="Times New Roman"/>
                <w:sz w:val="24"/>
                <w:szCs w:val="24"/>
                <w:lang w:eastAsia="ru-RU"/>
              </w:rPr>
              <w:br/>
              <w:t xml:space="preserve">города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100,0 </w:t>
            </w:r>
          </w:p>
        </w:tc>
      </w:tr>
      <w:tr w:rsidR="009E21FF" w:rsidRPr="009E21FF" w:rsidTr="009E21FF">
        <w:trPr>
          <w:trHeight w:val="93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4.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Реставрация музейных </w:t>
            </w:r>
            <w:r w:rsidRPr="009E21FF">
              <w:rPr>
                <w:rFonts w:ascii="Times New Roman" w:eastAsia="Times New Roman" w:hAnsi="Times New Roman" w:cs="Times New Roman"/>
                <w:sz w:val="24"/>
                <w:szCs w:val="24"/>
                <w:lang w:eastAsia="ru-RU"/>
              </w:rPr>
              <w:br/>
              <w:t xml:space="preserve">предметов, входящих </w:t>
            </w:r>
            <w:r w:rsidRPr="009E21FF">
              <w:rPr>
                <w:rFonts w:ascii="Times New Roman" w:eastAsia="Times New Roman" w:hAnsi="Times New Roman" w:cs="Times New Roman"/>
                <w:sz w:val="24"/>
                <w:szCs w:val="24"/>
                <w:lang w:eastAsia="ru-RU"/>
              </w:rPr>
              <w:br/>
              <w:t xml:space="preserve">в фонды городских </w:t>
            </w:r>
            <w:r w:rsidRPr="009E21FF">
              <w:rPr>
                <w:rFonts w:ascii="Times New Roman" w:eastAsia="Times New Roman" w:hAnsi="Times New Roman" w:cs="Times New Roman"/>
                <w:sz w:val="24"/>
                <w:szCs w:val="24"/>
                <w:lang w:eastAsia="ru-RU"/>
              </w:rPr>
              <w:br/>
              <w:t xml:space="preserve">музеев. Подготовка </w:t>
            </w:r>
            <w:r w:rsidRPr="009E21FF">
              <w:rPr>
                <w:rFonts w:ascii="Times New Roman" w:eastAsia="Times New Roman" w:hAnsi="Times New Roman" w:cs="Times New Roman"/>
                <w:sz w:val="24"/>
                <w:szCs w:val="24"/>
                <w:lang w:eastAsia="ru-RU"/>
              </w:rPr>
              <w:br/>
              <w:t xml:space="preserve">предметов к </w:t>
            </w:r>
            <w:r w:rsidRPr="009E21FF">
              <w:rPr>
                <w:rFonts w:ascii="Times New Roman" w:eastAsia="Times New Roman" w:hAnsi="Times New Roman" w:cs="Times New Roman"/>
                <w:sz w:val="24"/>
                <w:szCs w:val="24"/>
                <w:lang w:eastAsia="ru-RU"/>
              </w:rPr>
              <w:br/>
              <w:t xml:space="preserve">включению в </w:t>
            </w:r>
            <w:r w:rsidRPr="009E21FF">
              <w:rPr>
                <w:rFonts w:ascii="Times New Roman" w:eastAsia="Times New Roman" w:hAnsi="Times New Roman" w:cs="Times New Roman"/>
                <w:sz w:val="24"/>
                <w:szCs w:val="24"/>
                <w:lang w:eastAsia="ru-RU"/>
              </w:rPr>
              <w:br/>
              <w:t xml:space="preserve">постоянные </w:t>
            </w:r>
            <w:r w:rsidRPr="009E21FF">
              <w:rPr>
                <w:rFonts w:ascii="Times New Roman" w:eastAsia="Times New Roman" w:hAnsi="Times New Roman" w:cs="Times New Roman"/>
                <w:sz w:val="24"/>
                <w:szCs w:val="24"/>
                <w:lang w:eastAsia="ru-RU"/>
              </w:rPr>
              <w:br/>
              <w:t xml:space="preserve">экспозиции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Бюджет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привлеченные </w:t>
            </w:r>
            <w:r w:rsidRPr="009E21FF">
              <w:rPr>
                <w:rFonts w:ascii="Times New Roman" w:eastAsia="Times New Roman" w:hAnsi="Times New Roman" w:cs="Times New Roman"/>
                <w:sz w:val="24"/>
                <w:szCs w:val="24"/>
                <w:lang w:eastAsia="ru-RU"/>
              </w:rPr>
              <w:br/>
              <w:t xml:space="preserve">средства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2000,0 </w:t>
            </w:r>
          </w:p>
        </w:tc>
      </w:tr>
      <w:tr w:rsidR="009E21FF" w:rsidRPr="009E21FF" w:rsidTr="009E21FF">
        <w:trPr>
          <w:trHeight w:val="81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Пополнение музейного </w:t>
            </w:r>
            <w:r w:rsidRPr="009E21FF">
              <w:rPr>
                <w:rFonts w:ascii="Times New Roman" w:eastAsia="Times New Roman" w:hAnsi="Times New Roman" w:cs="Times New Roman"/>
                <w:sz w:val="24"/>
                <w:szCs w:val="24"/>
                <w:lang w:eastAsia="ru-RU"/>
              </w:rPr>
              <w:br/>
              <w:t xml:space="preserve">фонда в приоритетном </w:t>
            </w:r>
            <w:r w:rsidRPr="009E21FF">
              <w:rPr>
                <w:rFonts w:ascii="Times New Roman" w:eastAsia="Times New Roman" w:hAnsi="Times New Roman" w:cs="Times New Roman"/>
                <w:sz w:val="24"/>
                <w:szCs w:val="24"/>
                <w:lang w:eastAsia="ru-RU"/>
              </w:rPr>
              <w:br/>
              <w:t xml:space="preserve">порядке </w:t>
            </w:r>
            <w:r w:rsidRPr="009E21FF">
              <w:rPr>
                <w:rFonts w:ascii="Times New Roman" w:eastAsia="Times New Roman" w:hAnsi="Times New Roman" w:cs="Times New Roman"/>
                <w:sz w:val="24"/>
                <w:szCs w:val="24"/>
                <w:lang w:eastAsia="ru-RU"/>
              </w:rPr>
              <w:br/>
              <w:t xml:space="preserve">произведениями и </w:t>
            </w:r>
            <w:r w:rsidRPr="009E21FF">
              <w:rPr>
                <w:rFonts w:ascii="Times New Roman" w:eastAsia="Times New Roman" w:hAnsi="Times New Roman" w:cs="Times New Roman"/>
                <w:sz w:val="24"/>
                <w:szCs w:val="24"/>
                <w:lang w:eastAsia="ru-RU"/>
              </w:rPr>
              <w:br/>
              <w:t xml:space="preserve">памятниками, </w:t>
            </w:r>
            <w:r w:rsidRPr="009E21FF">
              <w:rPr>
                <w:rFonts w:ascii="Times New Roman" w:eastAsia="Times New Roman" w:hAnsi="Times New Roman" w:cs="Times New Roman"/>
                <w:sz w:val="24"/>
                <w:szCs w:val="24"/>
                <w:lang w:eastAsia="ru-RU"/>
              </w:rPr>
              <w:br/>
              <w:t xml:space="preserve">включаемыми в </w:t>
            </w:r>
            <w:r w:rsidRPr="009E21FF">
              <w:rPr>
                <w:rFonts w:ascii="Times New Roman" w:eastAsia="Times New Roman" w:hAnsi="Times New Roman" w:cs="Times New Roman"/>
                <w:sz w:val="24"/>
                <w:szCs w:val="24"/>
                <w:lang w:eastAsia="ru-RU"/>
              </w:rPr>
              <w:br/>
              <w:t xml:space="preserve">экспозицию музеев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Бюджет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внебюджетные </w:t>
            </w:r>
            <w:r w:rsidRPr="009E21FF">
              <w:rPr>
                <w:rFonts w:ascii="Times New Roman" w:eastAsia="Times New Roman" w:hAnsi="Times New Roman" w:cs="Times New Roman"/>
                <w:sz w:val="24"/>
                <w:szCs w:val="24"/>
                <w:lang w:eastAsia="ru-RU"/>
              </w:rPr>
              <w:br/>
              <w:t xml:space="preserve">источники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1500,0 </w:t>
            </w:r>
          </w:p>
        </w:tc>
      </w:tr>
      <w:tr w:rsidR="009E21FF" w:rsidRPr="009E21FF" w:rsidTr="009E21FF">
        <w:trPr>
          <w:trHeight w:val="141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Развитие </w:t>
            </w:r>
            <w:r w:rsidRPr="009E21FF">
              <w:rPr>
                <w:rFonts w:ascii="Times New Roman" w:eastAsia="Times New Roman" w:hAnsi="Times New Roman" w:cs="Times New Roman"/>
                <w:sz w:val="24"/>
                <w:szCs w:val="24"/>
                <w:lang w:eastAsia="ru-RU"/>
              </w:rPr>
              <w:br/>
              <w:t xml:space="preserve">туристического </w:t>
            </w:r>
            <w:r w:rsidRPr="009E21FF">
              <w:rPr>
                <w:rFonts w:ascii="Times New Roman" w:eastAsia="Times New Roman" w:hAnsi="Times New Roman" w:cs="Times New Roman"/>
                <w:sz w:val="24"/>
                <w:szCs w:val="24"/>
                <w:lang w:eastAsia="ru-RU"/>
              </w:rPr>
              <w:br/>
              <w:t xml:space="preserve">направления в </w:t>
            </w:r>
            <w:r w:rsidRPr="009E21FF">
              <w:rPr>
                <w:rFonts w:ascii="Times New Roman" w:eastAsia="Times New Roman" w:hAnsi="Times New Roman" w:cs="Times New Roman"/>
                <w:sz w:val="24"/>
                <w:szCs w:val="24"/>
                <w:lang w:eastAsia="ru-RU"/>
              </w:rPr>
              <w:br/>
              <w:t xml:space="preserve">деятельности музеев: </w:t>
            </w:r>
            <w:r w:rsidRPr="009E21FF">
              <w:rPr>
                <w:rFonts w:ascii="Times New Roman" w:eastAsia="Times New Roman" w:hAnsi="Times New Roman" w:cs="Times New Roman"/>
                <w:sz w:val="24"/>
                <w:szCs w:val="24"/>
                <w:lang w:eastAsia="ru-RU"/>
              </w:rPr>
              <w:br/>
              <w:t xml:space="preserve">- разработка </w:t>
            </w:r>
            <w:r w:rsidRPr="009E21FF">
              <w:rPr>
                <w:rFonts w:ascii="Times New Roman" w:eastAsia="Times New Roman" w:hAnsi="Times New Roman" w:cs="Times New Roman"/>
                <w:sz w:val="24"/>
                <w:szCs w:val="24"/>
                <w:lang w:eastAsia="ru-RU"/>
              </w:rPr>
              <w:br/>
              <w:t xml:space="preserve">туристических </w:t>
            </w:r>
            <w:r w:rsidRPr="009E21FF">
              <w:rPr>
                <w:rFonts w:ascii="Times New Roman" w:eastAsia="Times New Roman" w:hAnsi="Times New Roman" w:cs="Times New Roman"/>
                <w:sz w:val="24"/>
                <w:szCs w:val="24"/>
                <w:lang w:eastAsia="ru-RU"/>
              </w:rPr>
              <w:br/>
              <w:t xml:space="preserve">маршрутов; </w:t>
            </w:r>
            <w:r w:rsidRPr="009E21FF">
              <w:rPr>
                <w:rFonts w:ascii="Times New Roman" w:eastAsia="Times New Roman" w:hAnsi="Times New Roman" w:cs="Times New Roman"/>
                <w:sz w:val="24"/>
                <w:szCs w:val="24"/>
                <w:lang w:eastAsia="ru-RU"/>
              </w:rPr>
              <w:br/>
              <w:t xml:space="preserve">- культурный обмен с </w:t>
            </w:r>
            <w:r w:rsidRPr="009E21FF">
              <w:rPr>
                <w:rFonts w:ascii="Times New Roman" w:eastAsia="Times New Roman" w:hAnsi="Times New Roman" w:cs="Times New Roman"/>
                <w:sz w:val="24"/>
                <w:szCs w:val="24"/>
                <w:lang w:eastAsia="ru-RU"/>
              </w:rPr>
              <w:br/>
              <w:t xml:space="preserve">музеями других </w:t>
            </w:r>
            <w:r w:rsidRPr="009E21FF">
              <w:rPr>
                <w:rFonts w:ascii="Times New Roman" w:eastAsia="Times New Roman" w:hAnsi="Times New Roman" w:cs="Times New Roman"/>
                <w:sz w:val="24"/>
                <w:szCs w:val="24"/>
                <w:lang w:eastAsia="ru-RU"/>
              </w:rPr>
              <w:br/>
              <w:t xml:space="preserve">регионов;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 издание рекламной </w:t>
            </w:r>
            <w:r w:rsidRPr="009E21FF">
              <w:rPr>
                <w:rFonts w:ascii="Times New Roman" w:eastAsia="Times New Roman" w:hAnsi="Times New Roman" w:cs="Times New Roman"/>
                <w:sz w:val="24"/>
                <w:szCs w:val="24"/>
                <w:lang w:eastAsia="ru-RU"/>
              </w:rPr>
              <w:br/>
              <w:t xml:space="preserve">продукции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Бюджет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внебюджетные </w:t>
            </w:r>
            <w:r w:rsidRPr="009E21FF">
              <w:rPr>
                <w:rFonts w:ascii="Times New Roman" w:eastAsia="Times New Roman" w:hAnsi="Times New Roman" w:cs="Times New Roman"/>
                <w:sz w:val="24"/>
                <w:szCs w:val="24"/>
                <w:lang w:eastAsia="ru-RU"/>
              </w:rPr>
              <w:br/>
              <w:t xml:space="preserve">источники. </w:t>
            </w:r>
            <w:r w:rsidRPr="009E21FF">
              <w:rPr>
                <w:rFonts w:ascii="Times New Roman" w:eastAsia="Times New Roman" w:hAnsi="Times New Roman" w:cs="Times New Roman"/>
                <w:sz w:val="24"/>
                <w:szCs w:val="24"/>
                <w:lang w:eastAsia="ru-RU"/>
              </w:rPr>
              <w:br/>
              <w:t xml:space="preserve">Бюджет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внебюджетные </w:t>
            </w:r>
            <w:r w:rsidRPr="009E21FF">
              <w:rPr>
                <w:rFonts w:ascii="Times New Roman" w:eastAsia="Times New Roman" w:hAnsi="Times New Roman" w:cs="Times New Roman"/>
                <w:sz w:val="24"/>
                <w:szCs w:val="24"/>
                <w:lang w:eastAsia="ru-RU"/>
              </w:rPr>
              <w:br/>
              <w:t xml:space="preserve">источники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t xml:space="preserve">Не требует </w:t>
            </w:r>
            <w:r w:rsidRPr="009E21FF">
              <w:rPr>
                <w:rFonts w:ascii="Times New Roman" w:eastAsia="Times New Roman" w:hAnsi="Times New Roman" w:cs="Times New Roman"/>
                <w:sz w:val="24"/>
                <w:szCs w:val="24"/>
                <w:lang w:eastAsia="ru-RU"/>
              </w:rPr>
              <w:br/>
              <w:t>финансирования</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t xml:space="preserve">500,0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300,0 </w:t>
            </w:r>
          </w:p>
        </w:tc>
      </w:tr>
      <w:tr w:rsidR="009E21FF" w:rsidRPr="009E21FF" w:rsidTr="009E21FF">
        <w:trPr>
          <w:trHeight w:val="75"/>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ВСЕГО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133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5900,0 </w:t>
            </w:r>
          </w:p>
        </w:tc>
      </w:tr>
    </w:tbl>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3. Информационное обслуживание жителей города</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и работа библиотек</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Программа предусматривает совершенствование деятельности библиотек как информационных, культурных и образовательных центров для различных категорий населения города.</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СРАВНИТЕЛЬНЫЙ АНАЛИЗ</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РАБОТЫ ЦЕНТРАЛИЗОВАННОЙ БИБЛИОТЕЧНОЙ</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СИСТЕМЫ ПО ОСНОВНЫМ ПОКАЗАТЕЛЯМ</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tbl>
      <w:tblPr>
        <w:tblW w:w="9990"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2541"/>
        <w:gridCol w:w="1194"/>
        <w:gridCol w:w="1345"/>
        <w:gridCol w:w="1194"/>
        <w:gridCol w:w="1345"/>
        <w:gridCol w:w="1194"/>
        <w:gridCol w:w="1177"/>
      </w:tblGrid>
      <w:tr w:rsidR="009E21FF" w:rsidRPr="009E21FF" w:rsidTr="009E21FF">
        <w:trPr>
          <w:trHeight w:val="195"/>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Основные </w:t>
            </w:r>
            <w:r w:rsidRPr="009E21FF">
              <w:rPr>
                <w:rFonts w:ascii="Times New Roman" w:eastAsia="Times New Roman" w:hAnsi="Times New Roman" w:cs="Times New Roman"/>
                <w:sz w:val="24"/>
                <w:szCs w:val="24"/>
                <w:lang w:eastAsia="ru-RU"/>
              </w:rPr>
              <w:br/>
              <w:t xml:space="preserve">показатели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2001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2002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2003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2004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2005 </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2006 </w:t>
            </w:r>
          </w:p>
        </w:tc>
      </w:tr>
      <w:tr w:rsidR="009E21FF" w:rsidRPr="009E21FF" w:rsidTr="009E21FF">
        <w:trPr>
          <w:trHeight w:val="90"/>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Книжный фонд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657010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654111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650973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646284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658576 </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653616 </w:t>
            </w:r>
          </w:p>
        </w:tc>
      </w:tr>
      <w:tr w:rsidR="009E21FF" w:rsidRPr="009E21FF" w:rsidTr="009E21FF">
        <w:trPr>
          <w:trHeight w:val="210"/>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Количество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читателей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33744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34424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32058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32334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33810 </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33909 </w:t>
            </w:r>
          </w:p>
        </w:tc>
      </w:tr>
      <w:tr w:rsidR="009E21FF" w:rsidRPr="009E21FF" w:rsidTr="009E21FF">
        <w:trPr>
          <w:trHeight w:val="90"/>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Книговыдача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592235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649796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616545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601041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637392 </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652380 </w:t>
            </w:r>
          </w:p>
        </w:tc>
      </w:tr>
      <w:tr w:rsidR="009E21FF" w:rsidRPr="009E21FF" w:rsidTr="009E21FF">
        <w:trPr>
          <w:trHeight w:val="210"/>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Количество </w:t>
            </w:r>
            <w:r w:rsidRPr="009E21FF">
              <w:rPr>
                <w:rFonts w:ascii="Times New Roman" w:eastAsia="Times New Roman" w:hAnsi="Times New Roman" w:cs="Times New Roman"/>
                <w:sz w:val="24"/>
                <w:szCs w:val="24"/>
                <w:lang w:eastAsia="ru-RU"/>
              </w:rPr>
              <w:br/>
              <w:t xml:space="preserve">посещений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194800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213292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198709 </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196061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202058 </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209459 </w:t>
            </w:r>
          </w:p>
        </w:tc>
      </w:tr>
      <w:tr w:rsidR="009E21FF" w:rsidRPr="009E21FF" w:rsidTr="009E21FF">
        <w:trPr>
          <w:trHeight w:val="210"/>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Средняя </w:t>
            </w:r>
            <w:r w:rsidRPr="009E21FF">
              <w:rPr>
                <w:rFonts w:ascii="Times New Roman" w:eastAsia="Times New Roman" w:hAnsi="Times New Roman" w:cs="Times New Roman"/>
                <w:sz w:val="24"/>
                <w:szCs w:val="24"/>
                <w:lang w:eastAsia="ru-RU"/>
              </w:rPr>
              <w:br/>
              <w:t xml:space="preserve">читаемость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17,6</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18,9</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19,2</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18,6</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18,8</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19,2</w:t>
            </w:r>
          </w:p>
        </w:tc>
      </w:tr>
      <w:tr w:rsidR="009E21FF" w:rsidRPr="009E21FF" w:rsidTr="009E21FF">
        <w:trPr>
          <w:trHeight w:val="210"/>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Средняя </w:t>
            </w:r>
            <w:r w:rsidRPr="009E21FF">
              <w:rPr>
                <w:rFonts w:ascii="Times New Roman" w:eastAsia="Times New Roman" w:hAnsi="Times New Roman" w:cs="Times New Roman"/>
                <w:sz w:val="24"/>
                <w:szCs w:val="24"/>
                <w:lang w:eastAsia="ru-RU"/>
              </w:rPr>
              <w:br/>
              <w:t xml:space="preserve">посещаемость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5,8</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6,2</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6,2</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6,1</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6,0</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1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6,2</w:t>
            </w:r>
          </w:p>
        </w:tc>
      </w:tr>
      <w:tr w:rsidR="009E21FF" w:rsidRPr="009E21FF" w:rsidTr="009E21FF">
        <w:trPr>
          <w:trHeight w:val="195"/>
          <w:tblCellSpacing w:w="0" w:type="dxa"/>
        </w:trPr>
        <w:tc>
          <w:tcPr>
            <w:tcW w:w="22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Обращаемость </w:t>
            </w:r>
            <w:r w:rsidRPr="009E21FF">
              <w:rPr>
                <w:rFonts w:ascii="Times New Roman" w:eastAsia="Times New Roman" w:hAnsi="Times New Roman" w:cs="Times New Roman"/>
                <w:sz w:val="24"/>
                <w:szCs w:val="24"/>
                <w:lang w:eastAsia="ru-RU"/>
              </w:rPr>
              <w:br/>
              <w:t xml:space="preserve">книжного фонда </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0,9</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0,9</w:t>
            </w:r>
          </w:p>
        </w:tc>
        <w:tc>
          <w:tcPr>
            <w:tcW w:w="120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0,9</w:t>
            </w:r>
          </w:p>
        </w:tc>
        <w:tc>
          <w:tcPr>
            <w:tcW w:w="106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w:t>
            </w:r>
          </w:p>
        </w:tc>
      </w:tr>
    </w:tbl>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Основными задачами являются сохранение сложившейся системы библиотечного обслуживания, развитие материально-технической базы библиотек, внедрение информационных технологий и усиление комплектования библиотек информационными источниками.</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tbl>
      <w:tblPr>
        <w:tblW w:w="9990"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547"/>
        <w:gridCol w:w="2914"/>
        <w:gridCol w:w="1742"/>
        <w:gridCol w:w="1596"/>
        <w:gridCol w:w="2051"/>
        <w:gridCol w:w="1140"/>
      </w:tblGrid>
      <w:tr w:rsidR="009E21FF" w:rsidRPr="009E21FF" w:rsidTr="009E21FF">
        <w:trPr>
          <w:trHeight w:val="435"/>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r w:rsidRPr="009E21FF">
              <w:rPr>
                <w:rFonts w:ascii="Times New Roman" w:eastAsia="Times New Roman" w:hAnsi="Times New Roman" w:cs="Times New Roman"/>
                <w:sz w:val="24"/>
                <w:szCs w:val="24"/>
                <w:lang w:eastAsia="ru-RU"/>
              </w:rPr>
              <w:br/>
              <w:t>п/п</w:t>
            </w:r>
          </w:p>
        </w:tc>
        <w:tc>
          <w:tcPr>
            <w:tcW w:w="268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Наименование </w:t>
            </w:r>
            <w:r w:rsidRPr="009E21FF">
              <w:rPr>
                <w:rFonts w:ascii="Times New Roman" w:eastAsia="Times New Roman" w:hAnsi="Times New Roman" w:cs="Times New Roman"/>
                <w:sz w:val="24"/>
                <w:szCs w:val="24"/>
                <w:lang w:eastAsia="ru-RU"/>
              </w:rPr>
              <w:br/>
              <w:t xml:space="preserve">мероприятий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Исполнитель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Сроки </w:t>
            </w:r>
            <w:r w:rsidRPr="009E21FF">
              <w:rPr>
                <w:rFonts w:ascii="Times New Roman" w:eastAsia="Times New Roman" w:hAnsi="Times New Roman" w:cs="Times New Roman"/>
                <w:sz w:val="24"/>
                <w:szCs w:val="24"/>
                <w:lang w:eastAsia="ru-RU"/>
              </w:rPr>
              <w:br/>
              <w:t xml:space="preserve">реализации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Источники </w:t>
            </w:r>
            <w:r w:rsidRPr="009E21FF">
              <w:rPr>
                <w:rFonts w:ascii="Times New Roman" w:eastAsia="Times New Roman" w:hAnsi="Times New Roman" w:cs="Times New Roman"/>
                <w:sz w:val="24"/>
                <w:szCs w:val="24"/>
                <w:lang w:eastAsia="ru-RU"/>
              </w:rPr>
              <w:br/>
              <w:t>финансирования</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Сумма </w:t>
            </w:r>
            <w:r w:rsidRPr="009E21FF">
              <w:rPr>
                <w:rFonts w:ascii="Times New Roman" w:eastAsia="Times New Roman" w:hAnsi="Times New Roman" w:cs="Times New Roman"/>
                <w:sz w:val="24"/>
                <w:szCs w:val="24"/>
                <w:lang w:eastAsia="ru-RU"/>
              </w:rPr>
              <w:br/>
              <w:t>затрат в</w:t>
            </w:r>
            <w:r w:rsidRPr="009E21FF">
              <w:rPr>
                <w:rFonts w:ascii="Times New Roman" w:eastAsia="Times New Roman" w:hAnsi="Times New Roman" w:cs="Times New Roman"/>
                <w:sz w:val="24"/>
                <w:szCs w:val="24"/>
                <w:lang w:eastAsia="ru-RU"/>
              </w:rPr>
              <w:br/>
              <w:t xml:space="preserve">тыс. </w:t>
            </w:r>
            <w:r w:rsidRPr="009E21FF">
              <w:rPr>
                <w:rFonts w:ascii="Times New Roman" w:eastAsia="Times New Roman" w:hAnsi="Times New Roman" w:cs="Times New Roman"/>
                <w:sz w:val="24"/>
                <w:szCs w:val="24"/>
                <w:lang w:eastAsia="ru-RU"/>
              </w:rPr>
              <w:br/>
              <w:t xml:space="preserve">руб. </w:t>
            </w:r>
          </w:p>
        </w:tc>
      </w:tr>
      <w:tr w:rsidR="009E21FF" w:rsidRPr="009E21FF" w:rsidTr="009E21FF">
        <w:trPr>
          <w:trHeight w:val="81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268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Создание отраслевых </w:t>
            </w:r>
            <w:r w:rsidRPr="009E21FF">
              <w:rPr>
                <w:rFonts w:ascii="Times New Roman" w:eastAsia="Times New Roman" w:hAnsi="Times New Roman" w:cs="Times New Roman"/>
                <w:sz w:val="24"/>
                <w:szCs w:val="24"/>
                <w:lang w:eastAsia="ru-RU"/>
              </w:rPr>
              <w:br/>
              <w:t xml:space="preserve">филиалов ЦБС: </w:t>
            </w:r>
            <w:r w:rsidRPr="009E21FF">
              <w:rPr>
                <w:rFonts w:ascii="Times New Roman" w:eastAsia="Times New Roman" w:hAnsi="Times New Roman" w:cs="Times New Roman"/>
                <w:sz w:val="24"/>
                <w:szCs w:val="24"/>
                <w:lang w:eastAsia="ru-RU"/>
              </w:rPr>
              <w:br/>
              <w:t xml:space="preserve">- семейного чтения; </w:t>
            </w:r>
            <w:r w:rsidRPr="009E21FF">
              <w:rPr>
                <w:rFonts w:ascii="Times New Roman" w:eastAsia="Times New Roman" w:hAnsi="Times New Roman" w:cs="Times New Roman"/>
                <w:sz w:val="24"/>
                <w:szCs w:val="24"/>
                <w:lang w:eastAsia="ru-RU"/>
              </w:rPr>
              <w:br/>
              <w:t xml:space="preserve">- искусства; </w:t>
            </w:r>
            <w:r w:rsidRPr="009E21FF">
              <w:rPr>
                <w:rFonts w:ascii="Times New Roman" w:eastAsia="Times New Roman" w:hAnsi="Times New Roman" w:cs="Times New Roman"/>
                <w:sz w:val="24"/>
                <w:szCs w:val="24"/>
                <w:lang w:eastAsia="ru-RU"/>
              </w:rPr>
              <w:br/>
              <w:t xml:space="preserve">- краеведения; </w:t>
            </w:r>
            <w:r w:rsidRPr="009E21FF">
              <w:rPr>
                <w:rFonts w:ascii="Times New Roman" w:eastAsia="Times New Roman" w:hAnsi="Times New Roman" w:cs="Times New Roman"/>
                <w:sz w:val="24"/>
                <w:szCs w:val="24"/>
                <w:lang w:eastAsia="ru-RU"/>
              </w:rPr>
              <w:br/>
              <w:t xml:space="preserve">- центр правовой и </w:t>
            </w:r>
            <w:r w:rsidRPr="009E21FF">
              <w:rPr>
                <w:rFonts w:ascii="Times New Roman" w:eastAsia="Times New Roman" w:hAnsi="Times New Roman" w:cs="Times New Roman"/>
                <w:sz w:val="24"/>
                <w:szCs w:val="24"/>
                <w:lang w:eastAsia="ru-RU"/>
              </w:rPr>
              <w:br/>
              <w:t xml:space="preserve">деловой информации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Областной,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1000,0 </w:t>
            </w:r>
          </w:p>
        </w:tc>
      </w:tr>
      <w:tr w:rsidR="009E21FF" w:rsidRPr="009E21FF" w:rsidTr="009E21FF">
        <w:trPr>
          <w:trHeight w:val="105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2. </w:t>
            </w:r>
          </w:p>
        </w:tc>
        <w:tc>
          <w:tcPr>
            <w:tcW w:w="268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Внедрение программы:</w:t>
            </w:r>
            <w:r w:rsidRPr="009E21FF">
              <w:rPr>
                <w:rFonts w:ascii="Times New Roman" w:eastAsia="Times New Roman" w:hAnsi="Times New Roman" w:cs="Times New Roman"/>
                <w:sz w:val="24"/>
                <w:szCs w:val="24"/>
                <w:lang w:eastAsia="ru-RU"/>
              </w:rPr>
              <w:br/>
              <w:t xml:space="preserve">"Программа </w:t>
            </w:r>
            <w:r w:rsidRPr="009E21FF">
              <w:rPr>
                <w:rFonts w:ascii="Times New Roman" w:eastAsia="Times New Roman" w:hAnsi="Times New Roman" w:cs="Times New Roman"/>
                <w:sz w:val="24"/>
                <w:szCs w:val="24"/>
                <w:lang w:eastAsia="ru-RU"/>
              </w:rPr>
              <w:br/>
              <w:t xml:space="preserve">эстетического и </w:t>
            </w:r>
            <w:r w:rsidRPr="009E21FF">
              <w:rPr>
                <w:rFonts w:ascii="Times New Roman" w:eastAsia="Times New Roman" w:hAnsi="Times New Roman" w:cs="Times New Roman"/>
                <w:sz w:val="24"/>
                <w:szCs w:val="24"/>
                <w:lang w:eastAsia="ru-RU"/>
              </w:rPr>
              <w:br/>
              <w:t xml:space="preserve">интеллектуального </w:t>
            </w:r>
            <w:r w:rsidRPr="009E21FF">
              <w:rPr>
                <w:rFonts w:ascii="Times New Roman" w:eastAsia="Times New Roman" w:hAnsi="Times New Roman" w:cs="Times New Roman"/>
                <w:sz w:val="24"/>
                <w:szCs w:val="24"/>
                <w:lang w:eastAsia="ru-RU"/>
              </w:rPr>
              <w:br/>
              <w:t xml:space="preserve">развития детей и </w:t>
            </w:r>
            <w:r w:rsidRPr="009E21FF">
              <w:rPr>
                <w:rFonts w:ascii="Times New Roman" w:eastAsia="Times New Roman" w:hAnsi="Times New Roman" w:cs="Times New Roman"/>
                <w:sz w:val="24"/>
                <w:szCs w:val="24"/>
                <w:lang w:eastAsia="ru-RU"/>
              </w:rPr>
              <w:br/>
              <w:t xml:space="preserve">подростков "Эрудит" </w:t>
            </w:r>
            <w:r w:rsidRPr="009E21FF">
              <w:rPr>
                <w:rFonts w:ascii="Times New Roman" w:eastAsia="Times New Roman" w:hAnsi="Times New Roman" w:cs="Times New Roman"/>
                <w:sz w:val="24"/>
                <w:szCs w:val="24"/>
                <w:lang w:eastAsia="ru-RU"/>
              </w:rPr>
              <w:br/>
              <w:t xml:space="preserve">на базе детской </w:t>
            </w:r>
            <w:r w:rsidRPr="009E21FF">
              <w:rPr>
                <w:rFonts w:ascii="Times New Roman" w:eastAsia="Times New Roman" w:hAnsi="Times New Roman" w:cs="Times New Roman"/>
                <w:sz w:val="24"/>
                <w:szCs w:val="24"/>
                <w:lang w:eastAsia="ru-RU"/>
              </w:rPr>
              <w:br/>
              <w:t xml:space="preserve">библиотеки (ул. </w:t>
            </w:r>
            <w:r w:rsidRPr="009E21FF">
              <w:rPr>
                <w:rFonts w:ascii="Times New Roman" w:eastAsia="Times New Roman" w:hAnsi="Times New Roman" w:cs="Times New Roman"/>
                <w:sz w:val="24"/>
                <w:szCs w:val="24"/>
                <w:lang w:eastAsia="ru-RU"/>
              </w:rPr>
              <w:br/>
              <w:t xml:space="preserve">Кирова, 5)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2007-2009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 xml:space="preserve">развития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500,0 </w:t>
            </w:r>
          </w:p>
        </w:tc>
      </w:tr>
      <w:tr w:rsidR="009E21FF" w:rsidRPr="009E21FF" w:rsidTr="009E21FF">
        <w:trPr>
          <w:trHeight w:val="93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268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Создание </w:t>
            </w:r>
            <w:r w:rsidRPr="009E21FF">
              <w:rPr>
                <w:rFonts w:ascii="Times New Roman" w:eastAsia="Times New Roman" w:hAnsi="Times New Roman" w:cs="Times New Roman"/>
                <w:sz w:val="24"/>
                <w:szCs w:val="24"/>
                <w:lang w:eastAsia="ru-RU"/>
              </w:rPr>
              <w:br/>
              <w:t xml:space="preserve">информационного </w:t>
            </w:r>
            <w:r w:rsidRPr="009E21FF">
              <w:rPr>
                <w:rFonts w:ascii="Times New Roman" w:eastAsia="Times New Roman" w:hAnsi="Times New Roman" w:cs="Times New Roman"/>
                <w:sz w:val="24"/>
                <w:szCs w:val="24"/>
                <w:lang w:eastAsia="ru-RU"/>
              </w:rPr>
              <w:br/>
              <w:t xml:space="preserve">культурно- </w:t>
            </w:r>
            <w:r w:rsidRPr="009E21FF">
              <w:rPr>
                <w:rFonts w:ascii="Times New Roman" w:eastAsia="Times New Roman" w:hAnsi="Times New Roman" w:cs="Times New Roman"/>
                <w:sz w:val="24"/>
                <w:szCs w:val="24"/>
                <w:lang w:eastAsia="ru-RU"/>
              </w:rPr>
              <w:br/>
              <w:t xml:space="preserve">просветительского </w:t>
            </w:r>
            <w:r w:rsidRPr="009E21FF">
              <w:rPr>
                <w:rFonts w:ascii="Times New Roman" w:eastAsia="Times New Roman" w:hAnsi="Times New Roman" w:cs="Times New Roman"/>
                <w:sz w:val="24"/>
                <w:szCs w:val="24"/>
                <w:lang w:eastAsia="ru-RU"/>
              </w:rPr>
              <w:br/>
              <w:t xml:space="preserve">центра на базе </w:t>
            </w:r>
            <w:r w:rsidRPr="009E21FF">
              <w:rPr>
                <w:rFonts w:ascii="Times New Roman" w:eastAsia="Times New Roman" w:hAnsi="Times New Roman" w:cs="Times New Roman"/>
                <w:sz w:val="24"/>
                <w:szCs w:val="24"/>
                <w:lang w:eastAsia="ru-RU"/>
              </w:rPr>
              <w:br/>
              <w:t>библиотеки - филиала</w:t>
            </w:r>
            <w:r w:rsidRPr="009E21FF">
              <w:rPr>
                <w:rFonts w:ascii="Times New Roman" w:eastAsia="Times New Roman" w:hAnsi="Times New Roman" w:cs="Times New Roman"/>
                <w:sz w:val="24"/>
                <w:szCs w:val="24"/>
                <w:lang w:eastAsia="ru-RU"/>
              </w:rPr>
              <w:br/>
              <w:t>№ 11 (в ЦДК им. М.И.</w:t>
            </w:r>
            <w:r w:rsidRPr="009E21FF">
              <w:rPr>
                <w:rFonts w:ascii="Times New Roman" w:eastAsia="Times New Roman" w:hAnsi="Times New Roman" w:cs="Times New Roman"/>
                <w:sz w:val="24"/>
                <w:szCs w:val="24"/>
                <w:lang w:eastAsia="ru-RU"/>
              </w:rPr>
              <w:br/>
              <w:t xml:space="preserve">Калинина)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2007-2008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Привлеченные </w:t>
            </w:r>
            <w:r w:rsidRPr="009E21FF">
              <w:rPr>
                <w:rFonts w:ascii="Times New Roman" w:eastAsia="Times New Roman" w:hAnsi="Times New Roman" w:cs="Times New Roman"/>
                <w:sz w:val="24"/>
                <w:szCs w:val="24"/>
                <w:lang w:eastAsia="ru-RU"/>
              </w:rPr>
              <w:br/>
              <w:t xml:space="preserve">средства </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200,0 </w:t>
            </w:r>
          </w:p>
        </w:tc>
      </w:tr>
      <w:tr w:rsidR="009E21FF" w:rsidRPr="009E21FF" w:rsidTr="009E21FF">
        <w:trPr>
          <w:trHeight w:val="105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 </w:t>
            </w:r>
          </w:p>
        </w:tc>
        <w:tc>
          <w:tcPr>
            <w:tcW w:w="268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Осуществление </w:t>
            </w:r>
            <w:r w:rsidRPr="009E21FF">
              <w:rPr>
                <w:rFonts w:ascii="Times New Roman" w:eastAsia="Times New Roman" w:hAnsi="Times New Roman" w:cs="Times New Roman"/>
                <w:sz w:val="24"/>
                <w:szCs w:val="24"/>
                <w:lang w:eastAsia="ru-RU"/>
              </w:rPr>
              <w:br/>
              <w:t xml:space="preserve">комплекса мер по </w:t>
            </w:r>
            <w:r w:rsidRPr="009E21FF">
              <w:rPr>
                <w:rFonts w:ascii="Times New Roman" w:eastAsia="Times New Roman" w:hAnsi="Times New Roman" w:cs="Times New Roman"/>
                <w:sz w:val="24"/>
                <w:szCs w:val="24"/>
                <w:lang w:eastAsia="ru-RU"/>
              </w:rPr>
              <w:br/>
              <w:t xml:space="preserve">адаптации знаний и </w:t>
            </w:r>
            <w:r w:rsidRPr="009E21FF">
              <w:rPr>
                <w:rFonts w:ascii="Times New Roman" w:eastAsia="Times New Roman" w:hAnsi="Times New Roman" w:cs="Times New Roman"/>
                <w:sz w:val="24"/>
                <w:szCs w:val="24"/>
                <w:lang w:eastAsia="ru-RU"/>
              </w:rPr>
              <w:br/>
              <w:t>навыков библиотечных</w:t>
            </w:r>
            <w:r w:rsidRPr="009E21FF">
              <w:rPr>
                <w:rFonts w:ascii="Times New Roman" w:eastAsia="Times New Roman" w:hAnsi="Times New Roman" w:cs="Times New Roman"/>
                <w:sz w:val="24"/>
                <w:szCs w:val="24"/>
                <w:lang w:eastAsia="ru-RU"/>
              </w:rPr>
              <w:br/>
              <w:t xml:space="preserve">работников к новым </w:t>
            </w:r>
            <w:r w:rsidRPr="009E21FF">
              <w:rPr>
                <w:rFonts w:ascii="Times New Roman" w:eastAsia="Times New Roman" w:hAnsi="Times New Roman" w:cs="Times New Roman"/>
                <w:sz w:val="24"/>
                <w:szCs w:val="24"/>
                <w:lang w:eastAsia="ru-RU"/>
              </w:rPr>
              <w:br/>
              <w:t xml:space="preserve">требованиям путем </w:t>
            </w:r>
            <w:r w:rsidRPr="009E21FF">
              <w:rPr>
                <w:rFonts w:ascii="Times New Roman" w:eastAsia="Times New Roman" w:hAnsi="Times New Roman" w:cs="Times New Roman"/>
                <w:sz w:val="24"/>
                <w:szCs w:val="24"/>
                <w:lang w:eastAsia="ru-RU"/>
              </w:rPr>
              <w:br/>
              <w:t xml:space="preserve">проведения </w:t>
            </w:r>
            <w:r w:rsidRPr="009E21FF">
              <w:rPr>
                <w:rFonts w:ascii="Times New Roman" w:eastAsia="Times New Roman" w:hAnsi="Times New Roman" w:cs="Times New Roman"/>
                <w:sz w:val="24"/>
                <w:szCs w:val="24"/>
                <w:lang w:eastAsia="ru-RU"/>
              </w:rPr>
              <w:br/>
              <w:t xml:space="preserve">семинаров, курсов, </w:t>
            </w:r>
            <w:r w:rsidRPr="009E21FF">
              <w:rPr>
                <w:rFonts w:ascii="Times New Roman" w:eastAsia="Times New Roman" w:hAnsi="Times New Roman" w:cs="Times New Roman"/>
                <w:sz w:val="24"/>
                <w:szCs w:val="24"/>
                <w:lang w:eastAsia="ru-RU"/>
              </w:rPr>
              <w:br/>
              <w:t xml:space="preserve">конференций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2007-2010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Бюджет города </w:t>
            </w: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200,0 </w:t>
            </w:r>
          </w:p>
        </w:tc>
      </w:tr>
      <w:tr w:rsidR="009E21FF" w:rsidRPr="009E21FF" w:rsidTr="009E21FF">
        <w:trPr>
          <w:trHeight w:val="75"/>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268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ВСЕГО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105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1900,0 </w:t>
            </w:r>
          </w:p>
        </w:tc>
      </w:tr>
    </w:tbl>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4. Школы дополнительного образования детей в сфере культуры</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Программа предусматривает сохранение традиционно сложившейся системы художественного образования, обеспечение через школы дополнительного образования возможности раннего выявления таланта и создание благоприятных условий для его профессионального становления, а также широкого художественно-эстетического просвещения.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КОЛИЧЕСТВО УЧАЩИХСЯ В 2001-2006 ГГ.</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tbl>
      <w:tblPr>
        <w:tblW w:w="7425"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1442"/>
        <w:gridCol w:w="2049"/>
        <w:gridCol w:w="2049"/>
        <w:gridCol w:w="1885"/>
      </w:tblGrid>
      <w:tr w:rsidR="009E21FF" w:rsidRPr="009E21FF" w:rsidTr="009E21FF">
        <w:trPr>
          <w:trHeight w:val="195"/>
          <w:tblCellSpacing w:w="0" w:type="dxa"/>
        </w:trPr>
        <w:tc>
          <w:tcPr>
            <w:tcW w:w="13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Год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Детская школа </w:t>
            </w:r>
            <w:r w:rsidRPr="009E21FF">
              <w:rPr>
                <w:rFonts w:ascii="Times New Roman" w:eastAsia="Times New Roman" w:hAnsi="Times New Roman" w:cs="Times New Roman"/>
                <w:sz w:val="24"/>
                <w:szCs w:val="24"/>
                <w:lang w:eastAsia="ru-RU"/>
              </w:rPr>
              <w:br/>
              <w:t xml:space="preserve">искусств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Хоровая школа </w:t>
            </w:r>
            <w:r w:rsidRPr="009E21FF">
              <w:rPr>
                <w:rFonts w:ascii="Times New Roman" w:eastAsia="Times New Roman" w:hAnsi="Times New Roman" w:cs="Times New Roman"/>
                <w:sz w:val="24"/>
                <w:szCs w:val="24"/>
                <w:lang w:eastAsia="ru-RU"/>
              </w:rPr>
              <w:br/>
              <w:t xml:space="preserve">"Подлипки" </w:t>
            </w:r>
          </w:p>
        </w:tc>
        <w:tc>
          <w:tcPr>
            <w:tcW w:w="17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19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Всего </w:t>
            </w:r>
          </w:p>
        </w:tc>
      </w:tr>
      <w:tr w:rsidR="009E21FF" w:rsidRPr="009E21FF" w:rsidTr="009E21FF">
        <w:trPr>
          <w:trHeight w:val="90"/>
          <w:tblCellSpacing w:w="0" w:type="dxa"/>
        </w:trPr>
        <w:tc>
          <w:tcPr>
            <w:tcW w:w="13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710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578 </w:t>
            </w:r>
          </w:p>
        </w:tc>
        <w:tc>
          <w:tcPr>
            <w:tcW w:w="17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1288 </w:t>
            </w:r>
          </w:p>
        </w:tc>
      </w:tr>
      <w:tr w:rsidR="009E21FF" w:rsidRPr="009E21FF" w:rsidTr="009E21FF">
        <w:trPr>
          <w:trHeight w:val="90"/>
          <w:tblCellSpacing w:w="0" w:type="dxa"/>
        </w:trPr>
        <w:tc>
          <w:tcPr>
            <w:tcW w:w="13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2002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710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562 </w:t>
            </w:r>
          </w:p>
        </w:tc>
        <w:tc>
          <w:tcPr>
            <w:tcW w:w="17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1272 </w:t>
            </w:r>
          </w:p>
        </w:tc>
      </w:tr>
      <w:tr w:rsidR="009E21FF" w:rsidRPr="009E21FF" w:rsidTr="009E21FF">
        <w:trPr>
          <w:trHeight w:val="90"/>
          <w:tblCellSpacing w:w="0" w:type="dxa"/>
        </w:trPr>
        <w:tc>
          <w:tcPr>
            <w:tcW w:w="13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2003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724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616 </w:t>
            </w:r>
          </w:p>
        </w:tc>
        <w:tc>
          <w:tcPr>
            <w:tcW w:w="17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1340 </w:t>
            </w:r>
          </w:p>
        </w:tc>
      </w:tr>
      <w:tr w:rsidR="009E21FF" w:rsidRPr="009E21FF" w:rsidTr="009E21FF">
        <w:trPr>
          <w:trHeight w:val="90"/>
          <w:tblCellSpacing w:w="0" w:type="dxa"/>
        </w:trPr>
        <w:tc>
          <w:tcPr>
            <w:tcW w:w="13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2004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661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671 </w:t>
            </w:r>
          </w:p>
        </w:tc>
        <w:tc>
          <w:tcPr>
            <w:tcW w:w="17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1332 </w:t>
            </w:r>
          </w:p>
        </w:tc>
      </w:tr>
      <w:tr w:rsidR="009E21FF" w:rsidRPr="009E21FF" w:rsidTr="009E21FF">
        <w:trPr>
          <w:trHeight w:val="90"/>
          <w:tblCellSpacing w:w="0" w:type="dxa"/>
        </w:trPr>
        <w:tc>
          <w:tcPr>
            <w:tcW w:w="13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2005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671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678 </w:t>
            </w:r>
          </w:p>
        </w:tc>
        <w:tc>
          <w:tcPr>
            <w:tcW w:w="17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1349 </w:t>
            </w:r>
          </w:p>
        </w:tc>
      </w:tr>
      <w:tr w:rsidR="009E21FF" w:rsidRPr="009E21FF" w:rsidTr="009E21FF">
        <w:trPr>
          <w:trHeight w:val="75"/>
          <w:tblCellSpacing w:w="0" w:type="dxa"/>
        </w:trPr>
        <w:tc>
          <w:tcPr>
            <w:tcW w:w="13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2006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637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730 </w:t>
            </w:r>
          </w:p>
        </w:tc>
        <w:tc>
          <w:tcPr>
            <w:tcW w:w="172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1367 </w:t>
            </w:r>
          </w:p>
        </w:tc>
      </w:tr>
    </w:tbl>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│Наименование │Исполнитель│Сроки │Источники │Сумма затрат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│п/п│мероприятий │ │реализации│финансирования│(в тыс. руб.)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│1. │Создание филиалов │Комитет по │2007-2009 │Бюджет города │ 1500,0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│детской школы │культуре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│искусств 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│микрорайонах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│Болшево,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│Текстильщик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│2. │Обеспечение │Комитет по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│поддержки юных │культуре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│дарований: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учредить │ │2007-2011 │Бюджет города │ 800,0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│стипендии главы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│города наиболее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│талантливым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│учащимся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│дополнительного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│образования;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расширить │ │2008-2011 │Бюджет города │ 500,0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│перечень 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│внедрить обучение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│по новым видам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│декоративно-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│прикладного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│творчества;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обеспечить │ │2007-2011 │Бюджет города │ 200,0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│участие наиболее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│талантливых детей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 коллективов 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│областных,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│федеральных 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│международных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│конкурсах 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│фестивалях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│3. │Обеспечение │Комитет по │2007-2011 │ │Не требует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│тенденции │культуре │ │ │финансирования│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│устойчивого роста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│числа учащихся 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│школах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│дополнительного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│образования: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совместная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│работа с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│дошкольными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│учреждениями 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│общеобразователь-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│ными школами,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проведение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│мастер-классов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│педагогов школ по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│пропаганде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│народных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│инструментов;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развитие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│концертной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│деятельности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│учащихся школ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│Всего │ │ │ │ 3000,0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5. Развитие театра юного зрителя и концертных организаций</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МУК "Королевский духовой оркестр" и МУК "Ансамбль</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народной музыки "Сувенир"</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│Наименование │Исполнитель│Сроки │Источники │Сумма затрат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│п/п│мероприятия │ │реализации│финансирования│(в тыс. руб.)│</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│1. │Поддержка и │Комитет по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│развитие ТЮЗА и │культуре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│концертных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│организаций МУК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│"Королевский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│духовой оркестр"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│и МУК "Ансамбль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│народной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│музыки "Сувенир":│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выделение │ │2007 │ │Не требует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│соседнего │ │ │ │финансовых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│помещения для │ │ │ │затрат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│АРТ-кафе;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приобретение │ │2007-2011 │Бюджет города │ 1800,0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│костюмов,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│сценической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│обуви, реквизита,│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│инструментов;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организация │ │2007-2011 │Бюджет города │ 500,0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│гастрольной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│деятельности;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поддержка │ │2007-2011 │Бюджет города │ 300,0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│наиболее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│социально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│значимых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│постановок ТЮЗА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│(соцзаказ),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│постановочные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│расходы, реквизит│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│2. │Сохранение и │Комитет по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│развитие │культуре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│самодеятельных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│(народных 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│образцовых)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│театральных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│коллективов: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организация и │ │2007-2011 │Бюджет города,│ 200,0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│проведение │ │ │привлеченные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│семинаров с │ │ │средства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│самодеятельными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│театральными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│коллективами на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│базе ТЮЗа;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 проведение │ │2008 │Бюджет города │ 300,0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│городского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│фестиваля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│самодеятельных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│театров "Сцена -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│2008"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│3. │Организация │Комитет по │2007-2011 │Бюджет города,│ 600,0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│участия │культуре │ │привлеченные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│профессиональных │ │ │средства.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 самодеятельных │ │ │Внебюджетные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│коллективов в │ │ │источники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│российских,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│международных,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│областных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│конкурсах 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│фестивалях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│Всего │ │ │ │ 3700,0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ИНФОРМАЦИОННОЕ ОБЕСПЕЧЕНИЕ УЧРЕЖДЕНИЙ КУЛЬТУРЫ</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│Наименование │Исполнитель│Сроки │Источники │Сумма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│п/п│мероприятий │ │реализации│финансирования│затрат (в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 │ │ │тыс. руб.)│</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│1. │Внедрение программы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│"Информационная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│система учреждений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│культуры города":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приобретение │Комитет по │2007-2010 │Программа │ 20000,0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│мультимедийного и │культуре │ │развития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│акустического │ │ │города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│оборудования, │ │ │Королева как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│светотехники и │ │ │наукограда РФ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│оборудования для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│создания спец.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│эффектов;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разработка │Комитет по │2007-2008 │Программа │ 2900,0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│программного │культуре │ │развития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│обеспечения для │ │ │города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│автоматизации │ │ │Королева как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│учреждений культуры;│ │ │наукограда РФ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развитие │Комитет по │2007-2011 │Программа │ 4000,0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│телекоммуникационной│культуре │ │развития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│инфраструктуры, │ │ │города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│подключение │ │ │Королева как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│учреждений культуры │ │ │наукограда РФ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 сети Интернет;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 создание в сети │Комитет по │2007-2011 │Программа │ 2000,0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│Интернет │культуре │ │развития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│централизованных баз│ │ │города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│данных о культурных │ │ │Королева как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│ценностях города │ │ │наукограда РФ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│(музейных 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│библиотечных фондах,│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│объектах историко-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│культурного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│наследия, местных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│мастерах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│изобразительного и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│декоративно-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│прикладного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│искусства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 т.д.) и культурных│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│мероприятиях,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│проводимых в городе │ │ │ │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│Всего │ │ │ │ 28900,0 │</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6. Кадровая политика</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Организация деятельности Комитета по культуре администрации города направлена на проведение планомерной кадровой политики.</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1. Обеспечение участия работников учреждений культуры в курсах повышения квалификации, семинарах.</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2. Проведение ежегодных конкурсов профессионального мастерства в библиотеках, музеях, школах дополнительного образования, Дворцах и Домах культуры.</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3. Работа с молодежью по пропаганде престижности профессии культпросветработника.</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4. Проведение Дней специалиста.</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5. Разработка мер по материальной поддержке работников культуры, имеющих почетные звания.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Развитие материально-технической базы</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учреждений культуры города</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tbl>
      <w:tblPr>
        <w:tblW w:w="16470"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715"/>
        <w:gridCol w:w="2471"/>
        <w:gridCol w:w="1654"/>
        <w:gridCol w:w="1593"/>
        <w:gridCol w:w="2179"/>
        <w:gridCol w:w="2037"/>
        <w:gridCol w:w="2179"/>
        <w:gridCol w:w="1593"/>
        <w:gridCol w:w="2049"/>
      </w:tblGrid>
      <w:tr w:rsidR="009E21FF" w:rsidRPr="009E21FF" w:rsidTr="009E21FF">
        <w:trPr>
          <w:trHeight w:val="555"/>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r w:rsidRPr="009E21FF">
              <w:rPr>
                <w:rFonts w:ascii="Times New Roman" w:eastAsia="Times New Roman" w:hAnsi="Times New Roman" w:cs="Times New Roman"/>
                <w:sz w:val="24"/>
                <w:szCs w:val="24"/>
                <w:lang w:eastAsia="ru-RU"/>
              </w:rPr>
              <w:br/>
              <w:t xml:space="preserve">п/п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Наименование </w:t>
            </w:r>
            <w:r w:rsidRPr="009E21FF">
              <w:rPr>
                <w:rFonts w:ascii="Times New Roman" w:eastAsia="Times New Roman" w:hAnsi="Times New Roman" w:cs="Times New Roman"/>
                <w:sz w:val="24"/>
                <w:szCs w:val="24"/>
                <w:lang w:eastAsia="ru-RU"/>
              </w:rPr>
              <w:br/>
              <w:t xml:space="preserve">мероприятий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Исполнитель</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Срок </w:t>
            </w:r>
            <w:r w:rsidRPr="009E21FF">
              <w:rPr>
                <w:rFonts w:ascii="Times New Roman" w:eastAsia="Times New Roman" w:hAnsi="Times New Roman" w:cs="Times New Roman"/>
                <w:sz w:val="24"/>
                <w:szCs w:val="24"/>
                <w:lang w:eastAsia="ru-RU"/>
              </w:rPr>
              <w:br/>
              <w:t xml:space="preserve">реализации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Источник </w:t>
            </w:r>
            <w:r w:rsidRPr="009E21FF">
              <w:rPr>
                <w:rFonts w:ascii="Times New Roman" w:eastAsia="Times New Roman" w:hAnsi="Times New Roman" w:cs="Times New Roman"/>
                <w:sz w:val="24"/>
                <w:szCs w:val="24"/>
                <w:lang w:eastAsia="ru-RU"/>
              </w:rPr>
              <w:br/>
              <w:t xml:space="preserve">финансирования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Прогнозируемая</w:t>
            </w:r>
            <w:r w:rsidRPr="009E21FF">
              <w:rPr>
                <w:rFonts w:ascii="Times New Roman" w:eastAsia="Times New Roman" w:hAnsi="Times New Roman" w:cs="Times New Roman"/>
                <w:sz w:val="24"/>
                <w:szCs w:val="24"/>
                <w:lang w:eastAsia="ru-RU"/>
              </w:rPr>
              <w:br/>
              <w:t xml:space="preserve">стоимость </w:t>
            </w:r>
            <w:r w:rsidRPr="009E21FF">
              <w:rPr>
                <w:rFonts w:ascii="Times New Roman" w:eastAsia="Times New Roman" w:hAnsi="Times New Roman" w:cs="Times New Roman"/>
                <w:sz w:val="24"/>
                <w:szCs w:val="24"/>
                <w:lang w:eastAsia="ru-RU"/>
              </w:rPr>
              <w:br/>
              <w:t xml:space="preserve">работ (тыс. </w:t>
            </w:r>
            <w:r w:rsidRPr="009E21FF">
              <w:rPr>
                <w:rFonts w:ascii="Times New Roman" w:eastAsia="Times New Roman" w:hAnsi="Times New Roman" w:cs="Times New Roman"/>
                <w:sz w:val="24"/>
                <w:szCs w:val="24"/>
                <w:lang w:eastAsia="ru-RU"/>
              </w:rPr>
              <w:br/>
              <w:t xml:space="preserve">руб.)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Наименование </w:t>
            </w:r>
            <w:r w:rsidRPr="009E21FF">
              <w:rPr>
                <w:rFonts w:ascii="Times New Roman" w:eastAsia="Times New Roman" w:hAnsi="Times New Roman" w:cs="Times New Roman"/>
                <w:sz w:val="24"/>
                <w:szCs w:val="24"/>
                <w:lang w:eastAsia="ru-RU"/>
              </w:rPr>
              <w:br/>
              <w:t xml:space="preserve">мероприятий </w:t>
            </w:r>
            <w:r w:rsidRPr="009E21FF">
              <w:rPr>
                <w:rFonts w:ascii="Times New Roman" w:eastAsia="Times New Roman" w:hAnsi="Times New Roman" w:cs="Times New Roman"/>
                <w:sz w:val="24"/>
                <w:szCs w:val="24"/>
                <w:lang w:eastAsia="ru-RU"/>
              </w:rPr>
              <w:br/>
              <w:t xml:space="preserve">2007 г.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Суммы </w:t>
            </w:r>
            <w:r w:rsidRPr="009E21FF">
              <w:rPr>
                <w:rFonts w:ascii="Times New Roman" w:eastAsia="Times New Roman" w:hAnsi="Times New Roman" w:cs="Times New Roman"/>
                <w:sz w:val="24"/>
                <w:szCs w:val="24"/>
                <w:lang w:eastAsia="ru-RU"/>
              </w:rPr>
              <w:br/>
              <w:t xml:space="preserve">выделенных </w:t>
            </w:r>
            <w:r w:rsidRPr="009E21FF">
              <w:rPr>
                <w:rFonts w:ascii="Times New Roman" w:eastAsia="Times New Roman" w:hAnsi="Times New Roman" w:cs="Times New Roman"/>
                <w:sz w:val="24"/>
                <w:szCs w:val="24"/>
                <w:lang w:eastAsia="ru-RU"/>
              </w:rPr>
              <w:br/>
              <w:t xml:space="preserve">средств </w:t>
            </w:r>
            <w:r w:rsidRPr="009E21FF">
              <w:rPr>
                <w:rFonts w:ascii="Times New Roman" w:eastAsia="Times New Roman" w:hAnsi="Times New Roman" w:cs="Times New Roman"/>
                <w:sz w:val="24"/>
                <w:szCs w:val="24"/>
                <w:lang w:eastAsia="ru-RU"/>
              </w:rPr>
              <w:br/>
              <w:t>(тыс. руб.)</w:t>
            </w:r>
            <w:r w:rsidRPr="009E21FF">
              <w:rPr>
                <w:rFonts w:ascii="Times New Roman" w:eastAsia="Times New Roman" w:hAnsi="Times New Roman" w:cs="Times New Roman"/>
                <w:sz w:val="24"/>
                <w:szCs w:val="24"/>
                <w:lang w:eastAsia="ru-RU"/>
              </w:rPr>
              <w:br/>
              <w:t xml:space="preserve">2007 г.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Источник </w:t>
            </w:r>
            <w:r w:rsidRPr="009E21FF">
              <w:rPr>
                <w:rFonts w:ascii="Times New Roman" w:eastAsia="Times New Roman" w:hAnsi="Times New Roman" w:cs="Times New Roman"/>
                <w:sz w:val="24"/>
                <w:szCs w:val="24"/>
                <w:lang w:eastAsia="ru-RU"/>
              </w:rPr>
              <w:br/>
              <w:t>финансирования</w:t>
            </w:r>
            <w:r w:rsidRPr="009E21FF">
              <w:rPr>
                <w:rFonts w:ascii="Times New Roman" w:eastAsia="Times New Roman" w:hAnsi="Times New Roman" w:cs="Times New Roman"/>
                <w:sz w:val="24"/>
                <w:szCs w:val="24"/>
                <w:lang w:eastAsia="ru-RU"/>
              </w:rPr>
              <w:br/>
              <w:t xml:space="preserve">2007 г. </w:t>
            </w:r>
          </w:p>
        </w:tc>
      </w:tr>
      <w:tr w:rsidR="009E21FF" w:rsidRPr="009E21FF" w:rsidTr="009E21FF">
        <w:trPr>
          <w:trHeight w:val="9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90"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Строительство: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10"/>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10"/>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10"/>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10"/>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10"/>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10"/>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10"/>
                <w:szCs w:val="24"/>
                <w:lang w:eastAsia="ru-RU"/>
              </w:rPr>
            </w:pPr>
          </w:p>
        </w:tc>
      </w:tr>
      <w:tr w:rsidR="009E21FF" w:rsidRPr="009E21FF" w:rsidTr="009E21FF">
        <w:trPr>
          <w:trHeight w:val="14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1.1.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Разработка </w:t>
            </w:r>
            <w:r w:rsidRPr="009E21FF">
              <w:rPr>
                <w:rFonts w:ascii="Times New Roman" w:eastAsia="Times New Roman" w:hAnsi="Times New Roman" w:cs="Times New Roman"/>
                <w:sz w:val="24"/>
                <w:szCs w:val="24"/>
                <w:lang w:eastAsia="ru-RU"/>
              </w:rPr>
              <w:br/>
              <w:t xml:space="preserve">проекта и </w:t>
            </w:r>
            <w:r w:rsidRPr="009E21FF">
              <w:rPr>
                <w:rFonts w:ascii="Times New Roman" w:eastAsia="Times New Roman" w:hAnsi="Times New Roman" w:cs="Times New Roman"/>
                <w:sz w:val="24"/>
                <w:szCs w:val="24"/>
                <w:lang w:eastAsia="ru-RU"/>
              </w:rPr>
              <w:br/>
              <w:t xml:space="preserve">строительство </w:t>
            </w:r>
            <w:r w:rsidRPr="009E21FF">
              <w:rPr>
                <w:rFonts w:ascii="Times New Roman" w:eastAsia="Times New Roman" w:hAnsi="Times New Roman" w:cs="Times New Roman"/>
                <w:sz w:val="24"/>
                <w:szCs w:val="24"/>
                <w:lang w:eastAsia="ru-RU"/>
              </w:rPr>
              <w:br/>
              <w:t xml:space="preserve">культурно - </w:t>
            </w:r>
            <w:r w:rsidRPr="009E21FF">
              <w:rPr>
                <w:rFonts w:ascii="Times New Roman" w:eastAsia="Times New Roman" w:hAnsi="Times New Roman" w:cs="Times New Roman"/>
                <w:sz w:val="24"/>
                <w:szCs w:val="24"/>
                <w:lang w:eastAsia="ru-RU"/>
              </w:rPr>
              <w:br/>
              <w:t>просветительного,</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обучающего, </w:t>
            </w:r>
            <w:r w:rsidRPr="009E21FF">
              <w:rPr>
                <w:rFonts w:ascii="Times New Roman" w:eastAsia="Times New Roman" w:hAnsi="Times New Roman" w:cs="Times New Roman"/>
                <w:sz w:val="24"/>
                <w:szCs w:val="24"/>
                <w:lang w:eastAsia="ru-RU"/>
              </w:rPr>
              <w:br/>
              <w:t>информационного и</w:t>
            </w:r>
            <w:r w:rsidRPr="009E21FF">
              <w:rPr>
                <w:rFonts w:ascii="Times New Roman" w:eastAsia="Times New Roman" w:hAnsi="Times New Roman" w:cs="Times New Roman"/>
                <w:sz w:val="24"/>
                <w:szCs w:val="24"/>
                <w:lang w:eastAsia="ru-RU"/>
              </w:rPr>
              <w:br/>
              <w:t>досугового центра</w:t>
            </w:r>
            <w:r w:rsidRPr="009E21FF">
              <w:rPr>
                <w:rFonts w:ascii="Times New Roman" w:eastAsia="Times New Roman" w:hAnsi="Times New Roman" w:cs="Times New Roman"/>
                <w:sz w:val="24"/>
                <w:szCs w:val="24"/>
                <w:lang w:eastAsia="ru-RU"/>
              </w:rPr>
              <w:br/>
              <w:t xml:space="preserve">"Новая </w:t>
            </w:r>
            <w:r w:rsidRPr="009E21FF">
              <w:rPr>
                <w:rFonts w:ascii="Times New Roman" w:eastAsia="Times New Roman" w:hAnsi="Times New Roman" w:cs="Times New Roman"/>
                <w:sz w:val="24"/>
                <w:szCs w:val="24"/>
                <w:lang w:eastAsia="ru-RU"/>
              </w:rPr>
              <w:br/>
              <w:t xml:space="preserve">библиотека" на </w:t>
            </w:r>
            <w:r w:rsidRPr="009E21FF">
              <w:rPr>
                <w:rFonts w:ascii="Times New Roman" w:eastAsia="Times New Roman" w:hAnsi="Times New Roman" w:cs="Times New Roman"/>
                <w:sz w:val="24"/>
                <w:szCs w:val="24"/>
                <w:lang w:eastAsia="ru-RU"/>
              </w:rPr>
              <w:br/>
              <w:t xml:space="preserve">240,0 тысяч </w:t>
            </w:r>
            <w:r w:rsidRPr="009E21FF">
              <w:rPr>
                <w:rFonts w:ascii="Times New Roman" w:eastAsia="Times New Roman" w:hAnsi="Times New Roman" w:cs="Times New Roman"/>
                <w:sz w:val="24"/>
                <w:szCs w:val="24"/>
                <w:lang w:eastAsia="ru-RU"/>
              </w:rPr>
              <w:br/>
              <w:t xml:space="preserve">единиц хранения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привлеченные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средства, </w:t>
            </w:r>
            <w:r w:rsidRPr="009E21FF">
              <w:rPr>
                <w:rFonts w:ascii="Times New Roman" w:eastAsia="Times New Roman" w:hAnsi="Times New Roman" w:cs="Times New Roman"/>
                <w:sz w:val="24"/>
                <w:szCs w:val="24"/>
                <w:lang w:eastAsia="ru-RU"/>
              </w:rPr>
              <w:br/>
              <w:t xml:space="preserve">бюджет города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800000,0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1.2.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Разработка </w:t>
            </w:r>
            <w:r w:rsidRPr="009E21FF">
              <w:rPr>
                <w:rFonts w:ascii="Times New Roman" w:eastAsia="Times New Roman" w:hAnsi="Times New Roman" w:cs="Times New Roman"/>
                <w:sz w:val="24"/>
                <w:szCs w:val="24"/>
                <w:lang w:eastAsia="ru-RU"/>
              </w:rPr>
              <w:br/>
              <w:t xml:space="preserve">проекта и </w:t>
            </w:r>
            <w:r w:rsidRPr="009E21FF">
              <w:rPr>
                <w:rFonts w:ascii="Times New Roman" w:eastAsia="Times New Roman" w:hAnsi="Times New Roman" w:cs="Times New Roman"/>
                <w:sz w:val="24"/>
                <w:szCs w:val="24"/>
                <w:lang w:eastAsia="ru-RU"/>
              </w:rPr>
              <w:br/>
              <w:t xml:space="preserve">строительство </w:t>
            </w:r>
            <w:r w:rsidRPr="009E21FF">
              <w:rPr>
                <w:rFonts w:ascii="Times New Roman" w:eastAsia="Times New Roman" w:hAnsi="Times New Roman" w:cs="Times New Roman"/>
                <w:sz w:val="24"/>
                <w:szCs w:val="24"/>
                <w:lang w:eastAsia="ru-RU"/>
              </w:rPr>
              <w:br/>
              <w:t xml:space="preserve">выставочного </w:t>
            </w:r>
            <w:r w:rsidRPr="009E21FF">
              <w:rPr>
                <w:rFonts w:ascii="Times New Roman" w:eastAsia="Times New Roman" w:hAnsi="Times New Roman" w:cs="Times New Roman"/>
                <w:sz w:val="24"/>
                <w:szCs w:val="24"/>
                <w:lang w:eastAsia="ru-RU"/>
              </w:rPr>
              <w:br/>
              <w:t xml:space="preserve">зала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привлеченные </w:t>
            </w:r>
            <w:r w:rsidRPr="009E21FF">
              <w:rPr>
                <w:rFonts w:ascii="Times New Roman" w:eastAsia="Times New Roman" w:hAnsi="Times New Roman" w:cs="Times New Roman"/>
                <w:sz w:val="24"/>
                <w:szCs w:val="24"/>
                <w:lang w:eastAsia="ru-RU"/>
              </w:rPr>
              <w:br/>
              <w:t xml:space="preserve">средства, </w:t>
            </w:r>
            <w:r w:rsidRPr="009E21FF">
              <w:rPr>
                <w:rFonts w:ascii="Times New Roman" w:eastAsia="Times New Roman" w:hAnsi="Times New Roman" w:cs="Times New Roman"/>
                <w:sz w:val="24"/>
                <w:szCs w:val="24"/>
                <w:lang w:eastAsia="ru-RU"/>
              </w:rPr>
              <w:br/>
              <w:t xml:space="preserve">бюджет города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500000,0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Выполнение </w:t>
            </w:r>
            <w:r w:rsidRPr="009E21FF">
              <w:rPr>
                <w:rFonts w:ascii="Times New Roman" w:eastAsia="Times New Roman" w:hAnsi="Times New Roman" w:cs="Times New Roman"/>
                <w:sz w:val="24"/>
                <w:szCs w:val="24"/>
                <w:lang w:eastAsia="ru-RU"/>
              </w:rPr>
              <w:br/>
              <w:t xml:space="preserve">проектных работ </w:t>
            </w:r>
            <w:r w:rsidRPr="009E21FF">
              <w:rPr>
                <w:rFonts w:ascii="Times New Roman" w:eastAsia="Times New Roman" w:hAnsi="Times New Roman" w:cs="Times New Roman"/>
                <w:sz w:val="24"/>
                <w:szCs w:val="24"/>
                <w:lang w:eastAsia="ru-RU"/>
              </w:rPr>
              <w:br/>
              <w:t xml:space="preserve">по реконструкции </w:t>
            </w:r>
            <w:r w:rsidRPr="009E21FF">
              <w:rPr>
                <w:rFonts w:ascii="Times New Roman" w:eastAsia="Times New Roman" w:hAnsi="Times New Roman" w:cs="Times New Roman"/>
                <w:sz w:val="24"/>
                <w:szCs w:val="24"/>
                <w:lang w:eastAsia="ru-RU"/>
              </w:rPr>
              <w:br/>
              <w:t xml:space="preserve">и реконструкция </w:t>
            </w:r>
            <w:r w:rsidRPr="009E21FF">
              <w:rPr>
                <w:rFonts w:ascii="Times New Roman" w:eastAsia="Times New Roman" w:hAnsi="Times New Roman" w:cs="Times New Roman"/>
                <w:sz w:val="24"/>
                <w:szCs w:val="24"/>
                <w:lang w:eastAsia="ru-RU"/>
              </w:rPr>
              <w:br/>
              <w:t xml:space="preserve">учреждений </w:t>
            </w:r>
            <w:r w:rsidRPr="009E21FF">
              <w:rPr>
                <w:rFonts w:ascii="Times New Roman" w:eastAsia="Times New Roman" w:hAnsi="Times New Roman" w:cs="Times New Roman"/>
                <w:sz w:val="24"/>
                <w:szCs w:val="24"/>
                <w:lang w:eastAsia="ru-RU"/>
              </w:rPr>
              <w:br/>
              <w:t xml:space="preserve">культуры: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Выполнение </w:t>
            </w:r>
            <w:r w:rsidRPr="009E21FF">
              <w:rPr>
                <w:rFonts w:ascii="Times New Roman" w:eastAsia="Times New Roman" w:hAnsi="Times New Roman" w:cs="Times New Roman"/>
                <w:sz w:val="24"/>
                <w:szCs w:val="24"/>
                <w:lang w:eastAsia="ru-RU"/>
              </w:rPr>
              <w:br/>
              <w:t>проектных работ</w:t>
            </w:r>
            <w:r w:rsidRPr="009E21FF">
              <w:rPr>
                <w:rFonts w:ascii="Times New Roman" w:eastAsia="Times New Roman" w:hAnsi="Times New Roman" w:cs="Times New Roman"/>
                <w:sz w:val="24"/>
                <w:szCs w:val="24"/>
                <w:lang w:eastAsia="ru-RU"/>
              </w:rPr>
              <w:br/>
              <w:t xml:space="preserve">по </w:t>
            </w:r>
            <w:r w:rsidRPr="009E21FF">
              <w:rPr>
                <w:rFonts w:ascii="Times New Roman" w:eastAsia="Times New Roman" w:hAnsi="Times New Roman" w:cs="Times New Roman"/>
                <w:sz w:val="24"/>
                <w:szCs w:val="24"/>
                <w:lang w:eastAsia="ru-RU"/>
              </w:rPr>
              <w:br/>
              <w:t>реконструкции и</w:t>
            </w:r>
            <w:r w:rsidRPr="009E21FF">
              <w:rPr>
                <w:rFonts w:ascii="Times New Roman" w:eastAsia="Times New Roman" w:hAnsi="Times New Roman" w:cs="Times New Roman"/>
                <w:sz w:val="24"/>
                <w:szCs w:val="24"/>
                <w:lang w:eastAsia="ru-RU"/>
              </w:rPr>
              <w:br/>
              <w:t xml:space="preserve">реконструкция </w:t>
            </w:r>
            <w:r w:rsidRPr="009E21FF">
              <w:rPr>
                <w:rFonts w:ascii="Times New Roman" w:eastAsia="Times New Roman" w:hAnsi="Times New Roman" w:cs="Times New Roman"/>
                <w:sz w:val="24"/>
                <w:szCs w:val="24"/>
                <w:lang w:eastAsia="ru-RU"/>
              </w:rPr>
              <w:br/>
              <w:t xml:space="preserve">учреждений </w:t>
            </w:r>
            <w:r w:rsidRPr="009E21FF">
              <w:rPr>
                <w:rFonts w:ascii="Times New Roman" w:eastAsia="Times New Roman" w:hAnsi="Times New Roman" w:cs="Times New Roman"/>
                <w:sz w:val="24"/>
                <w:szCs w:val="24"/>
                <w:lang w:eastAsia="ru-RU"/>
              </w:rPr>
              <w:br/>
              <w:t xml:space="preserve">культуры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2.1.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w:t>
            </w:r>
            <w:r w:rsidRPr="009E21FF">
              <w:rPr>
                <w:rFonts w:ascii="Times New Roman" w:eastAsia="Times New Roman" w:hAnsi="Times New Roman" w:cs="Times New Roman"/>
                <w:sz w:val="24"/>
                <w:szCs w:val="24"/>
                <w:lang w:eastAsia="ru-RU"/>
              </w:rPr>
              <w:br/>
              <w:t xml:space="preserve">"Мемориальный </w:t>
            </w:r>
            <w:r w:rsidRPr="009E21FF">
              <w:rPr>
                <w:rFonts w:ascii="Times New Roman" w:eastAsia="Times New Roman" w:hAnsi="Times New Roman" w:cs="Times New Roman"/>
                <w:sz w:val="24"/>
                <w:szCs w:val="24"/>
                <w:lang w:eastAsia="ru-RU"/>
              </w:rPr>
              <w:br/>
              <w:t xml:space="preserve">Дом-музей </w:t>
            </w:r>
            <w:r w:rsidRPr="009E21FF">
              <w:rPr>
                <w:rFonts w:ascii="Times New Roman" w:eastAsia="Times New Roman" w:hAnsi="Times New Roman" w:cs="Times New Roman"/>
                <w:sz w:val="24"/>
                <w:szCs w:val="24"/>
                <w:lang w:eastAsia="ru-RU"/>
              </w:rPr>
              <w:br/>
              <w:t xml:space="preserve">М.И. Цветаевой"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15000,00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2.2.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w:t>
            </w:r>
            <w:r w:rsidRPr="009E21FF">
              <w:rPr>
                <w:rFonts w:ascii="Times New Roman" w:eastAsia="Times New Roman" w:hAnsi="Times New Roman" w:cs="Times New Roman"/>
                <w:sz w:val="24"/>
                <w:szCs w:val="24"/>
                <w:lang w:eastAsia="ru-RU"/>
              </w:rPr>
              <w:br/>
              <w:t xml:space="preserve">"Центральный </w:t>
            </w:r>
            <w:r w:rsidRPr="009E21FF">
              <w:rPr>
                <w:rFonts w:ascii="Times New Roman" w:eastAsia="Times New Roman" w:hAnsi="Times New Roman" w:cs="Times New Roman"/>
                <w:sz w:val="24"/>
                <w:szCs w:val="24"/>
                <w:lang w:eastAsia="ru-RU"/>
              </w:rPr>
              <w:br/>
              <w:t xml:space="preserve">дворец культуры </w:t>
            </w:r>
            <w:r w:rsidRPr="009E21FF">
              <w:rPr>
                <w:rFonts w:ascii="Times New Roman" w:eastAsia="Times New Roman" w:hAnsi="Times New Roman" w:cs="Times New Roman"/>
                <w:sz w:val="24"/>
                <w:szCs w:val="24"/>
                <w:lang w:eastAsia="ru-RU"/>
              </w:rPr>
              <w:br/>
              <w:t xml:space="preserve">им. М.И. </w:t>
            </w:r>
            <w:r w:rsidRPr="009E21FF">
              <w:rPr>
                <w:rFonts w:ascii="Times New Roman" w:eastAsia="Times New Roman" w:hAnsi="Times New Roman" w:cs="Times New Roman"/>
                <w:sz w:val="24"/>
                <w:szCs w:val="24"/>
                <w:lang w:eastAsia="ru-RU"/>
              </w:rPr>
              <w:br/>
              <w:t xml:space="preserve">Калинина"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160000,00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2.3.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"Центр </w:t>
            </w:r>
            <w:r w:rsidRPr="009E21FF">
              <w:rPr>
                <w:rFonts w:ascii="Times New Roman" w:eastAsia="Times New Roman" w:hAnsi="Times New Roman" w:cs="Times New Roman"/>
                <w:sz w:val="24"/>
                <w:szCs w:val="24"/>
                <w:lang w:eastAsia="ru-RU"/>
              </w:rPr>
              <w:br/>
              <w:t>культуры и досуга</w:t>
            </w:r>
            <w:r w:rsidRPr="009E21FF">
              <w:rPr>
                <w:rFonts w:ascii="Times New Roman" w:eastAsia="Times New Roman" w:hAnsi="Times New Roman" w:cs="Times New Roman"/>
                <w:sz w:val="24"/>
                <w:szCs w:val="24"/>
                <w:lang w:eastAsia="ru-RU"/>
              </w:rPr>
              <w:br/>
              <w:t xml:space="preserve">"Болшево"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30000,00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2.4.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"Дом </w:t>
            </w:r>
            <w:r w:rsidRPr="009E21FF">
              <w:rPr>
                <w:rFonts w:ascii="Times New Roman" w:eastAsia="Times New Roman" w:hAnsi="Times New Roman" w:cs="Times New Roman"/>
                <w:sz w:val="24"/>
                <w:szCs w:val="24"/>
                <w:lang w:eastAsia="ru-RU"/>
              </w:rPr>
              <w:br/>
              <w:t xml:space="preserve">культуры </w:t>
            </w:r>
            <w:r w:rsidRPr="009E21FF">
              <w:rPr>
                <w:rFonts w:ascii="Times New Roman" w:eastAsia="Times New Roman" w:hAnsi="Times New Roman" w:cs="Times New Roman"/>
                <w:sz w:val="24"/>
                <w:szCs w:val="24"/>
                <w:lang w:eastAsia="ru-RU"/>
              </w:rPr>
              <w:br/>
              <w:t xml:space="preserve">"Текстильщик"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2.5.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"Историко- </w:t>
            </w:r>
            <w:r w:rsidRPr="009E21FF">
              <w:rPr>
                <w:rFonts w:ascii="Times New Roman" w:eastAsia="Times New Roman" w:hAnsi="Times New Roman" w:cs="Times New Roman"/>
                <w:sz w:val="24"/>
                <w:szCs w:val="24"/>
                <w:lang w:eastAsia="ru-RU"/>
              </w:rPr>
              <w:br/>
              <w:t xml:space="preserve">краеведческий </w:t>
            </w:r>
            <w:r w:rsidRPr="009E21FF">
              <w:rPr>
                <w:rFonts w:ascii="Times New Roman" w:eastAsia="Times New Roman" w:hAnsi="Times New Roman" w:cs="Times New Roman"/>
                <w:sz w:val="24"/>
                <w:szCs w:val="24"/>
                <w:lang w:eastAsia="ru-RU"/>
              </w:rPr>
              <w:br/>
              <w:t xml:space="preserve">музей (Здания </w:t>
            </w:r>
            <w:r w:rsidRPr="009E21FF">
              <w:rPr>
                <w:rFonts w:ascii="Times New Roman" w:eastAsia="Times New Roman" w:hAnsi="Times New Roman" w:cs="Times New Roman"/>
                <w:sz w:val="24"/>
                <w:szCs w:val="24"/>
                <w:lang w:eastAsia="ru-RU"/>
              </w:rPr>
              <w:br/>
              <w:t xml:space="preserve">усадьбы А.Н. </w:t>
            </w:r>
            <w:r w:rsidRPr="009E21FF">
              <w:rPr>
                <w:rFonts w:ascii="Times New Roman" w:eastAsia="Times New Roman" w:hAnsi="Times New Roman" w:cs="Times New Roman"/>
                <w:sz w:val="24"/>
                <w:szCs w:val="24"/>
                <w:lang w:eastAsia="ru-RU"/>
              </w:rPr>
              <w:br/>
              <w:t xml:space="preserve">Крафта)"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80000,00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69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Выполнение </w:t>
            </w:r>
            <w:r w:rsidRPr="009E21FF">
              <w:rPr>
                <w:rFonts w:ascii="Times New Roman" w:eastAsia="Times New Roman" w:hAnsi="Times New Roman" w:cs="Times New Roman"/>
                <w:sz w:val="24"/>
                <w:szCs w:val="24"/>
                <w:lang w:eastAsia="ru-RU"/>
              </w:rPr>
              <w:br/>
              <w:t xml:space="preserve">проектных работ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по реконструкции </w:t>
            </w:r>
            <w:r w:rsidRPr="009E21FF">
              <w:rPr>
                <w:rFonts w:ascii="Times New Roman" w:eastAsia="Times New Roman" w:hAnsi="Times New Roman" w:cs="Times New Roman"/>
                <w:sz w:val="24"/>
                <w:szCs w:val="24"/>
                <w:lang w:eastAsia="ru-RU"/>
              </w:rPr>
              <w:br/>
              <w:t xml:space="preserve">и реконструкция </w:t>
            </w:r>
            <w:r w:rsidRPr="009E21FF">
              <w:rPr>
                <w:rFonts w:ascii="Times New Roman" w:eastAsia="Times New Roman" w:hAnsi="Times New Roman" w:cs="Times New Roman"/>
                <w:sz w:val="24"/>
                <w:szCs w:val="24"/>
                <w:lang w:eastAsia="ru-RU"/>
              </w:rPr>
              <w:br/>
              <w:t xml:space="preserve">театральных </w:t>
            </w:r>
            <w:r w:rsidRPr="009E21FF">
              <w:rPr>
                <w:rFonts w:ascii="Times New Roman" w:eastAsia="Times New Roman" w:hAnsi="Times New Roman" w:cs="Times New Roman"/>
                <w:sz w:val="24"/>
                <w:szCs w:val="24"/>
                <w:lang w:eastAsia="ru-RU"/>
              </w:rPr>
              <w:br/>
              <w:t xml:space="preserve">залов: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3.1.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МУК "Театр юного </w:t>
            </w:r>
            <w:r w:rsidRPr="009E21FF">
              <w:rPr>
                <w:rFonts w:ascii="Times New Roman" w:eastAsia="Times New Roman" w:hAnsi="Times New Roman" w:cs="Times New Roman"/>
                <w:sz w:val="24"/>
                <w:szCs w:val="24"/>
                <w:lang w:eastAsia="ru-RU"/>
              </w:rPr>
              <w:br/>
              <w:t xml:space="preserve">зрителя"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3.2.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МУК </w:t>
            </w:r>
            <w:r w:rsidRPr="009E21FF">
              <w:rPr>
                <w:rFonts w:ascii="Times New Roman" w:eastAsia="Times New Roman" w:hAnsi="Times New Roman" w:cs="Times New Roman"/>
                <w:sz w:val="24"/>
                <w:szCs w:val="24"/>
                <w:lang w:eastAsia="ru-RU"/>
              </w:rPr>
              <w:br/>
              <w:t xml:space="preserve">"Молодежный </w:t>
            </w:r>
            <w:r w:rsidRPr="009E21FF">
              <w:rPr>
                <w:rFonts w:ascii="Times New Roman" w:eastAsia="Times New Roman" w:hAnsi="Times New Roman" w:cs="Times New Roman"/>
                <w:sz w:val="24"/>
                <w:szCs w:val="24"/>
                <w:lang w:eastAsia="ru-RU"/>
              </w:rPr>
              <w:br/>
              <w:t xml:space="preserve">культурный </w:t>
            </w:r>
            <w:r w:rsidRPr="009E21FF">
              <w:rPr>
                <w:rFonts w:ascii="Times New Roman" w:eastAsia="Times New Roman" w:hAnsi="Times New Roman" w:cs="Times New Roman"/>
                <w:sz w:val="24"/>
                <w:szCs w:val="24"/>
                <w:lang w:eastAsia="ru-RU"/>
              </w:rPr>
              <w:br/>
              <w:t xml:space="preserve">центр"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Проектирование </w:t>
            </w:r>
            <w:r w:rsidRPr="009E21FF">
              <w:rPr>
                <w:rFonts w:ascii="Times New Roman" w:eastAsia="Times New Roman" w:hAnsi="Times New Roman" w:cs="Times New Roman"/>
                <w:sz w:val="24"/>
                <w:szCs w:val="24"/>
                <w:lang w:eastAsia="ru-RU"/>
              </w:rPr>
              <w:br/>
              <w:t xml:space="preserve">систем </w:t>
            </w:r>
            <w:r w:rsidRPr="009E21FF">
              <w:rPr>
                <w:rFonts w:ascii="Times New Roman" w:eastAsia="Times New Roman" w:hAnsi="Times New Roman" w:cs="Times New Roman"/>
                <w:sz w:val="24"/>
                <w:szCs w:val="24"/>
                <w:lang w:eastAsia="ru-RU"/>
              </w:rPr>
              <w:br/>
              <w:t xml:space="preserve">отопления и </w:t>
            </w:r>
            <w:r w:rsidRPr="009E21FF">
              <w:rPr>
                <w:rFonts w:ascii="Times New Roman" w:eastAsia="Times New Roman" w:hAnsi="Times New Roman" w:cs="Times New Roman"/>
                <w:sz w:val="24"/>
                <w:szCs w:val="24"/>
                <w:lang w:eastAsia="ru-RU"/>
              </w:rPr>
              <w:br/>
              <w:t xml:space="preserve">горячего </w:t>
            </w:r>
            <w:r w:rsidRPr="009E21FF">
              <w:rPr>
                <w:rFonts w:ascii="Times New Roman" w:eastAsia="Times New Roman" w:hAnsi="Times New Roman" w:cs="Times New Roman"/>
                <w:sz w:val="24"/>
                <w:szCs w:val="24"/>
                <w:lang w:eastAsia="ru-RU"/>
              </w:rPr>
              <w:br/>
              <w:t xml:space="preserve">водоснабжения </w:t>
            </w:r>
            <w:r w:rsidRPr="009E21FF">
              <w:rPr>
                <w:rFonts w:ascii="Times New Roman" w:eastAsia="Times New Roman" w:hAnsi="Times New Roman" w:cs="Times New Roman"/>
                <w:sz w:val="24"/>
                <w:szCs w:val="24"/>
                <w:lang w:eastAsia="ru-RU"/>
              </w:rPr>
              <w:br/>
              <w:t xml:space="preserve">здания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250,0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Местный бюджет</w:t>
            </w: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3.3.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МОУ ДОД "Хоровая </w:t>
            </w:r>
            <w:r w:rsidRPr="009E21FF">
              <w:rPr>
                <w:rFonts w:ascii="Times New Roman" w:eastAsia="Times New Roman" w:hAnsi="Times New Roman" w:cs="Times New Roman"/>
                <w:sz w:val="24"/>
                <w:szCs w:val="24"/>
                <w:lang w:eastAsia="ru-RU"/>
              </w:rPr>
              <w:br/>
              <w:t xml:space="preserve">школа "Подлипки"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60000,00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69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МУК "Дом </w:t>
            </w:r>
            <w:r w:rsidRPr="009E21FF">
              <w:rPr>
                <w:rFonts w:ascii="Times New Roman" w:eastAsia="Times New Roman" w:hAnsi="Times New Roman" w:cs="Times New Roman"/>
                <w:sz w:val="24"/>
                <w:szCs w:val="24"/>
                <w:lang w:eastAsia="ru-RU"/>
              </w:rPr>
              <w:br/>
              <w:t xml:space="preserve">культуры </w:t>
            </w:r>
            <w:r w:rsidRPr="009E21FF">
              <w:rPr>
                <w:rFonts w:ascii="Times New Roman" w:eastAsia="Times New Roman" w:hAnsi="Times New Roman" w:cs="Times New Roman"/>
                <w:sz w:val="24"/>
                <w:szCs w:val="24"/>
                <w:lang w:eastAsia="ru-RU"/>
              </w:rPr>
              <w:br/>
              <w:t>"Текстильщик" -</w:t>
            </w:r>
            <w:r w:rsidRPr="009E21FF">
              <w:rPr>
                <w:rFonts w:ascii="Times New Roman" w:eastAsia="Times New Roman" w:hAnsi="Times New Roman" w:cs="Times New Roman"/>
                <w:sz w:val="24"/>
                <w:szCs w:val="24"/>
                <w:lang w:eastAsia="ru-RU"/>
              </w:rPr>
              <w:br/>
              <w:t xml:space="preserve">проектирование </w:t>
            </w:r>
            <w:r w:rsidRPr="009E21FF">
              <w:rPr>
                <w:rFonts w:ascii="Times New Roman" w:eastAsia="Times New Roman" w:hAnsi="Times New Roman" w:cs="Times New Roman"/>
                <w:sz w:val="24"/>
                <w:szCs w:val="24"/>
                <w:lang w:eastAsia="ru-RU"/>
              </w:rPr>
              <w:br/>
              <w:t xml:space="preserve">реконструкции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кровли здания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800,0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p>
        </w:tc>
      </w:tr>
      <w:tr w:rsidR="009E21FF" w:rsidRPr="009E21FF" w:rsidTr="009E21FF">
        <w:trPr>
          <w:trHeight w:val="33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4.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Подготовка смет </w:t>
            </w:r>
            <w:r w:rsidRPr="009E21FF">
              <w:rPr>
                <w:rFonts w:ascii="Times New Roman" w:eastAsia="Times New Roman" w:hAnsi="Times New Roman" w:cs="Times New Roman"/>
                <w:sz w:val="24"/>
                <w:szCs w:val="24"/>
                <w:lang w:eastAsia="ru-RU"/>
              </w:rPr>
              <w:br/>
              <w:t xml:space="preserve">на капитальный </w:t>
            </w:r>
            <w:r w:rsidRPr="009E21FF">
              <w:rPr>
                <w:rFonts w:ascii="Times New Roman" w:eastAsia="Times New Roman" w:hAnsi="Times New Roman" w:cs="Times New Roman"/>
                <w:sz w:val="24"/>
                <w:szCs w:val="24"/>
                <w:lang w:eastAsia="ru-RU"/>
              </w:rPr>
              <w:br/>
              <w:t xml:space="preserve">ремонт: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45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4.1.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w:t>
            </w:r>
            <w:r w:rsidRPr="009E21FF">
              <w:rPr>
                <w:rFonts w:ascii="Times New Roman" w:eastAsia="Times New Roman" w:hAnsi="Times New Roman" w:cs="Times New Roman"/>
                <w:sz w:val="24"/>
                <w:szCs w:val="24"/>
                <w:lang w:eastAsia="ru-RU"/>
              </w:rPr>
              <w:br/>
              <w:t>"Централизованная</w:t>
            </w:r>
            <w:r w:rsidRPr="009E21FF">
              <w:rPr>
                <w:rFonts w:ascii="Times New Roman" w:eastAsia="Times New Roman" w:hAnsi="Times New Roman" w:cs="Times New Roman"/>
                <w:sz w:val="24"/>
                <w:szCs w:val="24"/>
                <w:lang w:eastAsia="ru-RU"/>
              </w:rPr>
              <w:br/>
              <w:t xml:space="preserve">библиотечная </w:t>
            </w:r>
            <w:r w:rsidRPr="009E21FF">
              <w:rPr>
                <w:rFonts w:ascii="Times New Roman" w:eastAsia="Times New Roman" w:hAnsi="Times New Roman" w:cs="Times New Roman"/>
                <w:sz w:val="24"/>
                <w:szCs w:val="24"/>
                <w:lang w:eastAsia="ru-RU"/>
              </w:rPr>
              <w:br/>
              <w:t xml:space="preserve">система"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Бюджет города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45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4.2.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w:t>
            </w:r>
            <w:r w:rsidRPr="009E21FF">
              <w:rPr>
                <w:rFonts w:ascii="Times New Roman" w:eastAsia="Times New Roman" w:hAnsi="Times New Roman" w:cs="Times New Roman"/>
                <w:sz w:val="24"/>
                <w:szCs w:val="24"/>
                <w:lang w:eastAsia="ru-RU"/>
              </w:rPr>
              <w:br/>
              <w:t>"Мемориальный Дом</w:t>
            </w:r>
            <w:r w:rsidRPr="009E21FF">
              <w:rPr>
                <w:rFonts w:ascii="Times New Roman" w:eastAsia="Times New Roman" w:hAnsi="Times New Roman" w:cs="Times New Roman"/>
                <w:sz w:val="24"/>
                <w:szCs w:val="24"/>
                <w:lang w:eastAsia="ru-RU"/>
              </w:rPr>
              <w:br/>
              <w:t xml:space="preserve">-музей С.Н. </w:t>
            </w:r>
            <w:r w:rsidRPr="009E21FF">
              <w:rPr>
                <w:rFonts w:ascii="Times New Roman" w:eastAsia="Times New Roman" w:hAnsi="Times New Roman" w:cs="Times New Roman"/>
                <w:sz w:val="24"/>
                <w:szCs w:val="24"/>
                <w:lang w:eastAsia="ru-RU"/>
              </w:rPr>
              <w:br/>
              <w:t xml:space="preserve">Дурылина"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Бюджет города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57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4.3.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"Историко- </w:t>
            </w:r>
            <w:r w:rsidRPr="009E21FF">
              <w:rPr>
                <w:rFonts w:ascii="Times New Roman" w:eastAsia="Times New Roman" w:hAnsi="Times New Roman" w:cs="Times New Roman"/>
                <w:sz w:val="24"/>
                <w:szCs w:val="24"/>
                <w:lang w:eastAsia="ru-RU"/>
              </w:rPr>
              <w:br/>
              <w:t xml:space="preserve">краеведческий </w:t>
            </w:r>
            <w:r w:rsidRPr="009E21FF">
              <w:rPr>
                <w:rFonts w:ascii="Times New Roman" w:eastAsia="Times New Roman" w:hAnsi="Times New Roman" w:cs="Times New Roman"/>
                <w:sz w:val="24"/>
                <w:szCs w:val="24"/>
                <w:lang w:eastAsia="ru-RU"/>
              </w:rPr>
              <w:br/>
              <w:t xml:space="preserve">музей"; </w:t>
            </w:r>
            <w:r w:rsidRPr="009E21FF">
              <w:rPr>
                <w:rFonts w:ascii="Times New Roman" w:eastAsia="Times New Roman" w:hAnsi="Times New Roman" w:cs="Times New Roman"/>
                <w:sz w:val="24"/>
                <w:szCs w:val="24"/>
                <w:lang w:eastAsia="ru-RU"/>
              </w:rPr>
              <w:br/>
              <w:t xml:space="preserve">- МУК "Театр </w:t>
            </w:r>
            <w:r w:rsidRPr="009E21FF">
              <w:rPr>
                <w:rFonts w:ascii="Times New Roman" w:eastAsia="Times New Roman" w:hAnsi="Times New Roman" w:cs="Times New Roman"/>
                <w:sz w:val="24"/>
                <w:szCs w:val="24"/>
                <w:lang w:eastAsia="ru-RU"/>
              </w:rPr>
              <w:br/>
              <w:t xml:space="preserve">юного зрителя"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Бюджет города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45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4.4.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w:t>
            </w:r>
            <w:r w:rsidRPr="009E21FF">
              <w:rPr>
                <w:rFonts w:ascii="Times New Roman" w:eastAsia="Times New Roman" w:hAnsi="Times New Roman" w:cs="Times New Roman"/>
                <w:sz w:val="24"/>
                <w:szCs w:val="24"/>
                <w:lang w:eastAsia="ru-RU"/>
              </w:rPr>
              <w:br/>
              <w:t xml:space="preserve">"Молодежный </w:t>
            </w:r>
            <w:r w:rsidRPr="009E21FF">
              <w:rPr>
                <w:rFonts w:ascii="Times New Roman" w:eastAsia="Times New Roman" w:hAnsi="Times New Roman" w:cs="Times New Roman"/>
                <w:sz w:val="24"/>
                <w:szCs w:val="24"/>
                <w:lang w:eastAsia="ru-RU"/>
              </w:rPr>
              <w:br/>
              <w:t xml:space="preserve">культурный </w:t>
            </w:r>
            <w:r w:rsidRPr="009E21FF">
              <w:rPr>
                <w:rFonts w:ascii="Times New Roman" w:eastAsia="Times New Roman" w:hAnsi="Times New Roman" w:cs="Times New Roman"/>
                <w:sz w:val="24"/>
                <w:szCs w:val="24"/>
                <w:lang w:eastAsia="ru-RU"/>
              </w:rPr>
              <w:br/>
              <w:t xml:space="preserve">центр"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Бюджет города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105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Проведение </w:t>
            </w:r>
            <w:r w:rsidRPr="009E21FF">
              <w:rPr>
                <w:rFonts w:ascii="Times New Roman" w:eastAsia="Times New Roman" w:hAnsi="Times New Roman" w:cs="Times New Roman"/>
                <w:sz w:val="24"/>
                <w:szCs w:val="24"/>
                <w:lang w:eastAsia="ru-RU"/>
              </w:rPr>
              <w:br/>
              <w:t xml:space="preserve">капитального и </w:t>
            </w:r>
            <w:r w:rsidRPr="009E21FF">
              <w:rPr>
                <w:rFonts w:ascii="Times New Roman" w:eastAsia="Times New Roman" w:hAnsi="Times New Roman" w:cs="Times New Roman"/>
                <w:sz w:val="24"/>
                <w:szCs w:val="24"/>
                <w:lang w:eastAsia="ru-RU"/>
              </w:rPr>
              <w:br/>
              <w:t xml:space="preserve">текущего ремонта </w:t>
            </w:r>
            <w:r w:rsidRPr="009E21FF">
              <w:rPr>
                <w:rFonts w:ascii="Times New Roman" w:eastAsia="Times New Roman" w:hAnsi="Times New Roman" w:cs="Times New Roman"/>
                <w:sz w:val="24"/>
                <w:szCs w:val="24"/>
                <w:lang w:eastAsia="ru-RU"/>
              </w:rPr>
              <w:br/>
              <w:t xml:space="preserve">в соответствии с </w:t>
            </w:r>
            <w:r w:rsidRPr="009E21FF">
              <w:rPr>
                <w:rFonts w:ascii="Times New Roman" w:eastAsia="Times New Roman" w:hAnsi="Times New Roman" w:cs="Times New Roman"/>
                <w:sz w:val="24"/>
                <w:szCs w:val="24"/>
                <w:lang w:eastAsia="ru-RU"/>
              </w:rPr>
              <w:br/>
              <w:t xml:space="preserve">разработанным </w:t>
            </w:r>
            <w:r w:rsidRPr="009E21FF">
              <w:rPr>
                <w:rFonts w:ascii="Times New Roman" w:eastAsia="Times New Roman" w:hAnsi="Times New Roman" w:cs="Times New Roman"/>
                <w:sz w:val="24"/>
                <w:szCs w:val="24"/>
                <w:lang w:eastAsia="ru-RU"/>
              </w:rPr>
              <w:br/>
              <w:t xml:space="preserve">планом в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муниципальных </w:t>
            </w:r>
            <w:r w:rsidRPr="009E21FF">
              <w:rPr>
                <w:rFonts w:ascii="Times New Roman" w:eastAsia="Times New Roman" w:hAnsi="Times New Roman" w:cs="Times New Roman"/>
                <w:sz w:val="24"/>
                <w:szCs w:val="24"/>
                <w:lang w:eastAsia="ru-RU"/>
              </w:rPr>
              <w:br/>
              <w:t xml:space="preserve">учреждениях </w:t>
            </w:r>
            <w:r w:rsidRPr="009E21FF">
              <w:rPr>
                <w:rFonts w:ascii="Times New Roman" w:eastAsia="Times New Roman" w:hAnsi="Times New Roman" w:cs="Times New Roman"/>
                <w:sz w:val="24"/>
                <w:szCs w:val="24"/>
                <w:lang w:eastAsia="ru-RU"/>
              </w:rPr>
              <w:br/>
              <w:t xml:space="preserve">культуры: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57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5.1.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w:t>
            </w:r>
            <w:r w:rsidRPr="009E21FF">
              <w:rPr>
                <w:rFonts w:ascii="Times New Roman" w:eastAsia="Times New Roman" w:hAnsi="Times New Roman" w:cs="Times New Roman"/>
                <w:sz w:val="24"/>
                <w:szCs w:val="24"/>
                <w:lang w:eastAsia="ru-RU"/>
              </w:rPr>
              <w:br/>
              <w:t>"Централизованная</w:t>
            </w:r>
            <w:r w:rsidRPr="009E21FF">
              <w:rPr>
                <w:rFonts w:ascii="Times New Roman" w:eastAsia="Times New Roman" w:hAnsi="Times New Roman" w:cs="Times New Roman"/>
                <w:sz w:val="24"/>
                <w:szCs w:val="24"/>
                <w:lang w:eastAsia="ru-RU"/>
              </w:rPr>
              <w:br/>
              <w:t xml:space="preserve">библиотечная </w:t>
            </w:r>
            <w:r w:rsidRPr="009E21FF">
              <w:rPr>
                <w:rFonts w:ascii="Times New Roman" w:eastAsia="Times New Roman" w:hAnsi="Times New Roman" w:cs="Times New Roman"/>
                <w:sz w:val="24"/>
                <w:szCs w:val="24"/>
                <w:lang w:eastAsia="ru-RU"/>
              </w:rPr>
              <w:br/>
              <w:t xml:space="preserve">система"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2009-2011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Капитальный </w:t>
            </w:r>
            <w:r w:rsidRPr="009E21FF">
              <w:rPr>
                <w:rFonts w:ascii="Times New Roman" w:eastAsia="Times New Roman" w:hAnsi="Times New Roman" w:cs="Times New Roman"/>
                <w:sz w:val="24"/>
                <w:szCs w:val="24"/>
                <w:lang w:eastAsia="ru-RU"/>
              </w:rPr>
              <w:br/>
              <w:t xml:space="preserve">ремонт </w:t>
            </w:r>
            <w:r w:rsidRPr="009E21FF">
              <w:rPr>
                <w:rFonts w:ascii="Times New Roman" w:eastAsia="Times New Roman" w:hAnsi="Times New Roman" w:cs="Times New Roman"/>
                <w:sz w:val="24"/>
                <w:szCs w:val="24"/>
                <w:lang w:eastAsia="ru-RU"/>
              </w:rPr>
              <w:br/>
              <w:t xml:space="preserve">помещений </w:t>
            </w:r>
            <w:r w:rsidRPr="009E21FF">
              <w:rPr>
                <w:rFonts w:ascii="Times New Roman" w:eastAsia="Times New Roman" w:hAnsi="Times New Roman" w:cs="Times New Roman"/>
                <w:sz w:val="24"/>
                <w:szCs w:val="24"/>
                <w:lang w:eastAsia="ru-RU"/>
              </w:rPr>
              <w:br/>
              <w:t xml:space="preserve">библиотеки - </w:t>
            </w:r>
            <w:r w:rsidRPr="009E21FF">
              <w:rPr>
                <w:rFonts w:ascii="Times New Roman" w:eastAsia="Times New Roman" w:hAnsi="Times New Roman" w:cs="Times New Roman"/>
                <w:sz w:val="24"/>
                <w:szCs w:val="24"/>
                <w:lang w:eastAsia="ru-RU"/>
              </w:rPr>
              <w:br/>
              <w:t xml:space="preserve">филиала № 11;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1000,0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ЦИБФ </w:t>
            </w:r>
          </w:p>
        </w:tc>
      </w:tr>
      <w:tr w:rsidR="009E21FF" w:rsidRPr="009E21FF" w:rsidTr="009E21FF">
        <w:trPr>
          <w:trHeight w:val="117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капитальный </w:t>
            </w:r>
            <w:r w:rsidRPr="009E21FF">
              <w:rPr>
                <w:rFonts w:ascii="Times New Roman" w:eastAsia="Times New Roman" w:hAnsi="Times New Roman" w:cs="Times New Roman"/>
                <w:sz w:val="24"/>
                <w:szCs w:val="24"/>
                <w:lang w:eastAsia="ru-RU"/>
              </w:rPr>
              <w:br/>
              <w:t>ремонт кровли в</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юношеской </w:t>
            </w:r>
            <w:r w:rsidRPr="009E21FF">
              <w:rPr>
                <w:rFonts w:ascii="Times New Roman" w:eastAsia="Times New Roman" w:hAnsi="Times New Roman" w:cs="Times New Roman"/>
                <w:sz w:val="24"/>
                <w:szCs w:val="24"/>
                <w:lang w:eastAsia="ru-RU"/>
              </w:rPr>
              <w:br/>
              <w:t xml:space="preserve">библиотеке; </w:t>
            </w:r>
            <w:r w:rsidRPr="009E21FF">
              <w:rPr>
                <w:rFonts w:ascii="Times New Roman" w:eastAsia="Times New Roman" w:hAnsi="Times New Roman" w:cs="Times New Roman"/>
                <w:sz w:val="24"/>
                <w:szCs w:val="24"/>
                <w:lang w:eastAsia="ru-RU"/>
              </w:rPr>
              <w:br/>
              <w:t xml:space="preserve">- капитальный </w:t>
            </w:r>
            <w:r w:rsidRPr="009E21FF">
              <w:rPr>
                <w:rFonts w:ascii="Times New Roman" w:eastAsia="Times New Roman" w:hAnsi="Times New Roman" w:cs="Times New Roman"/>
                <w:sz w:val="24"/>
                <w:szCs w:val="24"/>
                <w:lang w:eastAsia="ru-RU"/>
              </w:rPr>
              <w:br/>
              <w:t xml:space="preserve">ремонт </w:t>
            </w:r>
            <w:r w:rsidRPr="009E21FF">
              <w:rPr>
                <w:rFonts w:ascii="Times New Roman" w:eastAsia="Times New Roman" w:hAnsi="Times New Roman" w:cs="Times New Roman"/>
                <w:sz w:val="24"/>
                <w:szCs w:val="24"/>
                <w:lang w:eastAsia="ru-RU"/>
              </w:rPr>
              <w:br/>
              <w:t xml:space="preserve">помещений в </w:t>
            </w:r>
            <w:r w:rsidRPr="009E21FF">
              <w:rPr>
                <w:rFonts w:ascii="Times New Roman" w:eastAsia="Times New Roman" w:hAnsi="Times New Roman" w:cs="Times New Roman"/>
                <w:sz w:val="24"/>
                <w:szCs w:val="24"/>
                <w:lang w:eastAsia="ru-RU"/>
              </w:rPr>
              <w:br/>
              <w:t xml:space="preserve">библиотеке - </w:t>
            </w:r>
            <w:r w:rsidRPr="009E21FF">
              <w:rPr>
                <w:rFonts w:ascii="Times New Roman" w:eastAsia="Times New Roman" w:hAnsi="Times New Roman" w:cs="Times New Roman"/>
                <w:sz w:val="24"/>
                <w:szCs w:val="24"/>
                <w:lang w:eastAsia="ru-RU"/>
              </w:rPr>
              <w:br/>
              <w:t xml:space="preserve">филиале № 7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488,0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p>
        </w:tc>
      </w:tr>
      <w:tr w:rsidR="009E21FF" w:rsidRPr="009E21FF" w:rsidTr="009E21FF">
        <w:trPr>
          <w:trHeight w:val="33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5.2.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"Историко- </w:t>
            </w:r>
            <w:r w:rsidRPr="009E21FF">
              <w:rPr>
                <w:rFonts w:ascii="Times New Roman" w:eastAsia="Times New Roman" w:hAnsi="Times New Roman" w:cs="Times New Roman"/>
                <w:sz w:val="24"/>
                <w:szCs w:val="24"/>
                <w:lang w:eastAsia="ru-RU"/>
              </w:rPr>
              <w:br/>
              <w:t xml:space="preserve">краеведческий </w:t>
            </w:r>
            <w:r w:rsidRPr="009E21FF">
              <w:rPr>
                <w:rFonts w:ascii="Times New Roman" w:eastAsia="Times New Roman" w:hAnsi="Times New Roman" w:cs="Times New Roman"/>
                <w:sz w:val="24"/>
                <w:szCs w:val="24"/>
                <w:lang w:eastAsia="ru-RU"/>
              </w:rPr>
              <w:br/>
              <w:t xml:space="preserve">музей"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2009-2011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15000,00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33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5.3.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"Театр </w:t>
            </w:r>
            <w:r w:rsidRPr="009E21FF">
              <w:rPr>
                <w:rFonts w:ascii="Times New Roman" w:eastAsia="Times New Roman" w:hAnsi="Times New Roman" w:cs="Times New Roman"/>
                <w:sz w:val="24"/>
                <w:szCs w:val="24"/>
                <w:lang w:eastAsia="ru-RU"/>
              </w:rPr>
              <w:br/>
              <w:t xml:space="preserve">юного зрителя"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2009-2011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Капитальный </w:t>
            </w:r>
            <w:r w:rsidRPr="009E21FF">
              <w:rPr>
                <w:rFonts w:ascii="Times New Roman" w:eastAsia="Times New Roman" w:hAnsi="Times New Roman" w:cs="Times New Roman"/>
                <w:sz w:val="24"/>
                <w:szCs w:val="24"/>
                <w:lang w:eastAsia="ru-RU"/>
              </w:rPr>
              <w:br/>
              <w:t xml:space="preserve">ремонт кровли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300,0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p>
        </w:tc>
      </w:tr>
      <w:tr w:rsidR="009E21FF" w:rsidRPr="009E21FF" w:rsidTr="009E21FF">
        <w:trPr>
          <w:trHeight w:val="45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5.4.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w:t>
            </w:r>
            <w:r w:rsidRPr="009E21FF">
              <w:rPr>
                <w:rFonts w:ascii="Times New Roman" w:eastAsia="Times New Roman" w:hAnsi="Times New Roman" w:cs="Times New Roman"/>
                <w:sz w:val="24"/>
                <w:szCs w:val="24"/>
                <w:lang w:eastAsia="ru-RU"/>
              </w:rPr>
              <w:br/>
              <w:t xml:space="preserve">"Молодежный </w:t>
            </w:r>
            <w:r w:rsidRPr="009E21FF">
              <w:rPr>
                <w:rFonts w:ascii="Times New Roman" w:eastAsia="Times New Roman" w:hAnsi="Times New Roman" w:cs="Times New Roman"/>
                <w:sz w:val="24"/>
                <w:szCs w:val="24"/>
                <w:lang w:eastAsia="ru-RU"/>
              </w:rPr>
              <w:br/>
              <w:t xml:space="preserve">культурный </w:t>
            </w:r>
            <w:r w:rsidRPr="009E21FF">
              <w:rPr>
                <w:rFonts w:ascii="Times New Roman" w:eastAsia="Times New Roman" w:hAnsi="Times New Roman" w:cs="Times New Roman"/>
                <w:sz w:val="24"/>
                <w:szCs w:val="24"/>
                <w:lang w:eastAsia="ru-RU"/>
              </w:rPr>
              <w:br/>
              <w:t xml:space="preserve">центр"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2009-2011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5000,00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45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5.5.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"Детская </w:t>
            </w:r>
            <w:r w:rsidRPr="009E21FF">
              <w:rPr>
                <w:rFonts w:ascii="Times New Roman" w:eastAsia="Times New Roman" w:hAnsi="Times New Roman" w:cs="Times New Roman"/>
                <w:sz w:val="24"/>
                <w:szCs w:val="24"/>
                <w:lang w:eastAsia="ru-RU"/>
              </w:rPr>
              <w:br/>
              <w:t xml:space="preserve">школа искусств"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2009-2011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Циклевка </w:t>
            </w:r>
            <w:r w:rsidRPr="009E21FF">
              <w:rPr>
                <w:rFonts w:ascii="Times New Roman" w:eastAsia="Times New Roman" w:hAnsi="Times New Roman" w:cs="Times New Roman"/>
                <w:sz w:val="24"/>
                <w:szCs w:val="24"/>
                <w:lang w:eastAsia="ru-RU"/>
              </w:rPr>
              <w:br/>
              <w:t xml:space="preserve">полов в </w:t>
            </w:r>
            <w:r w:rsidRPr="009E21FF">
              <w:rPr>
                <w:rFonts w:ascii="Times New Roman" w:eastAsia="Times New Roman" w:hAnsi="Times New Roman" w:cs="Times New Roman"/>
                <w:sz w:val="24"/>
                <w:szCs w:val="24"/>
                <w:lang w:eastAsia="ru-RU"/>
              </w:rPr>
              <w:br/>
              <w:t xml:space="preserve">помещениях </w:t>
            </w:r>
            <w:r w:rsidRPr="009E21FF">
              <w:rPr>
                <w:rFonts w:ascii="Times New Roman" w:eastAsia="Times New Roman" w:hAnsi="Times New Roman" w:cs="Times New Roman"/>
                <w:sz w:val="24"/>
                <w:szCs w:val="24"/>
                <w:lang w:eastAsia="ru-RU"/>
              </w:rPr>
              <w:br/>
              <w:t xml:space="preserve">школы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p>
        </w:tc>
      </w:tr>
      <w:tr w:rsidR="009E21FF" w:rsidRPr="009E21FF" w:rsidTr="009E21FF">
        <w:trPr>
          <w:trHeight w:val="57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5.6.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w:t>
            </w:r>
            <w:r w:rsidRPr="009E21FF">
              <w:rPr>
                <w:rFonts w:ascii="Times New Roman" w:eastAsia="Times New Roman" w:hAnsi="Times New Roman" w:cs="Times New Roman"/>
                <w:sz w:val="24"/>
                <w:szCs w:val="24"/>
                <w:lang w:eastAsia="ru-RU"/>
              </w:rPr>
              <w:br/>
              <w:t>"Мемориальный Дом</w:t>
            </w:r>
            <w:r w:rsidRPr="009E21FF">
              <w:rPr>
                <w:rFonts w:ascii="Times New Roman" w:eastAsia="Times New Roman" w:hAnsi="Times New Roman" w:cs="Times New Roman"/>
                <w:sz w:val="24"/>
                <w:szCs w:val="24"/>
                <w:lang w:eastAsia="ru-RU"/>
              </w:rPr>
              <w:br/>
              <w:t xml:space="preserve">-музей С.Н. </w:t>
            </w:r>
            <w:r w:rsidRPr="009E21FF">
              <w:rPr>
                <w:rFonts w:ascii="Times New Roman" w:eastAsia="Times New Roman" w:hAnsi="Times New Roman" w:cs="Times New Roman"/>
                <w:sz w:val="24"/>
                <w:szCs w:val="24"/>
                <w:lang w:eastAsia="ru-RU"/>
              </w:rPr>
              <w:br/>
              <w:t xml:space="preserve">Дурылина"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2009-2011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10000,0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Капитальный </w:t>
            </w:r>
            <w:r w:rsidRPr="009E21FF">
              <w:rPr>
                <w:rFonts w:ascii="Times New Roman" w:eastAsia="Times New Roman" w:hAnsi="Times New Roman" w:cs="Times New Roman"/>
                <w:sz w:val="24"/>
                <w:szCs w:val="24"/>
                <w:lang w:eastAsia="ru-RU"/>
              </w:rPr>
              <w:br/>
              <w:t xml:space="preserve">ремонт кровли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450,0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 xml:space="preserve">развития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p>
        </w:tc>
      </w:tr>
      <w:tr w:rsidR="009E21FF" w:rsidRPr="009E21FF" w:rsidTr="009E21FF">
        <w:trPr>
          <w:trHeight w:val="33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5.7.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"Центр </w:t>
            </w:r>
            <w:r w:rsidRPr="009E21FF">
              <w:rPr>
                <w:rFonts w:ascii="Times New Roman" w:eastAsia="Times New Roman" w:hAnsi="Times New Roman" w:cs="Times New Roman"/>
                <w:sz w:val="24"/>
                <w:szCs w:val="24"/>
                <w:lang w:eastAsia="ru-RU"/>
              </w:rPr>
              <w:br/>
              <w:t>культуры и досуга</w:t>
            </w:r>
            <w:r w:rsidRPr="009E21FF">
              <w:rPr>
                <w:rFonts w:ascii="Times New Roman" w:eastAsia="Times New Roman" w:hAnsi="Times New Roman" w:cs="Times New Roman"/>
                <w:sz w:val="24"/>
                <w:szCs w:val="24"/>
                <w:lang w:eastAsia="ru-RU"/>
              </w:rPr>
              <w:br/>
              <w:t xml:space="preserve">"Болшево"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Капитальный </w:t>
            </w:r>
            <w:r w:rsidRPr="009E21FF">
              <w:rPr>
                <w:rFonts w:ascii="Times New Roman" w:eastAsia="Times New Roman" w:hAnsi="Times New Roman" w:cs="Times New Roman"/>
                <w:sz w:val="24"/>
                <w:szCs w:val="24"/>
                <w:lang w:eastAsia="ru-RU"/>
              </w:rPr>
              <w:br/>
              <w:t xml:space="preserve">ремонт кровли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500,0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ЦИБФ </w:t>
            </w:r>
          </w:p>
        </w:tc>
      </w:tr>
      <w:tr w:rsidR="009E21FF" w:rsidRPr="009E21FF" w:rsidTr="009E21FF">
        <w:trPr>
          <w:trHeight w:val="57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5.8.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"Дом </w:t>
            </w:r>
            <w:r w:rsidRPr="009E21FF">
              <w:rPr>
                <w:rFonts w:ascii="Times New Roman" w:eastAsia="Times New Roman" w:hAnsi="Times New Roman" w:cs="Times New Roman"/>
                <w:sz w:val="24"/>
                <w:szCs w:val="24"/>
                <w:lang w:eastAsia="ru-RU"/>
              </w:rPr>
              <w:br/>
              <w:t xml:space="preserve">культуры </w:t>
            </w:r>
            <w:r w:rsidRPr="009E21FF">
              <w:rPr>
                <w:rFonts w:ascii="Times New Roman" w:eastAsia="Times New Roman" w:hAnsi="Times New Roman" w:cs="Times New Roman"/>
                <w:sz w:val="24"/>
                <w:szCs w:val="24"/>
                <w:lang w:eastAsia="ru-RU"/>
              </w:rPr>
              <w:br/>
              <w:t xml:space="preserve">"Текстильщик"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Капитальный </w:t>
            </w:r>
            <w:r w:rsidRPr="009E21FF">
              <w:rPr>
                <w:rFonts w:ascii="Times New Roman" w:eastAsia="Times New Roman" w:hAnsi="Times New Roman" w:cs="Times New Roman"/>
                <w:sz w:val="24"/>
                <w:szCs w:val="24"/>
                <w:lang w:eastAsia="ru-RU"/>
              </w:rPr>
              <w:br/>
              <w:t xml:space="preserve">ремонт фойе 1 </w:t>
            </w:r>
            <w:r w:rsidRPr="009E21FF">
              <w:rPr>
                <w:rFonts w:ascii="Times New Roman" w:eastAsia="Times New Roman" w:hAnsi="Times New Roman" w:cs="Times New Roman"/>
                <w:sz w:val="24"/>
                <w:szCs w:val="24"/>
                <w:lang w:eastAsia="ru-RU"/>
              </w:rPr>
              <w:br/>
              <w:t>этажа с заменой</w:t>
            </w:r>
            <w:r w:rsidRPr="009E21FF">
              <w:rPr>
                <w:rFonts w:ascii="Times New Roman" w:eastAsia="Times New Roman" w:hAnsi="Times New Roman" w:cs="Times New Roman"/>
                <w:sz w:val="24"/>
                <w:szCs w:val="24"/>
                <w:lang w:eastAsia="ru-RU"/>
              </w:rPr>
              <w:br/>
              <w:t>электрооборудо-</w:t>
            </w:r>
            <w:r w:rsidRPr="009E21FF">
              <w:rPr>
                <w:rFonts w:ascii="Times New Roman" w:eastAsia="Times New Roman" w:hAnsi="Times New Roman" w:cs="Times New Roman"/>
                <w:sz w:val="24"/>
                <w:szCs w:val="24"/>
                <w:lang w:eastAsia="ru-RU"/>
              </w:rPr>
              <w:br/>
              <w:t xml:space="preserve">вания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500,0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ЦИБФ </w:t>
            </w:r>
          </w:p>
        </w:tc>
      </w:tr>
      <w:tr w:rsidR="009E21FF" w:rsidRPr="009E21FF" w:rsidTr="009E21FF">
        <w:trPr>
          <w:trHeight w:val="105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5.9.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МОУ ДОД </w:t>
            </w:r>
            <w:r w:rsidRPr="009E21FF">
              <w:rPr>
                <w:rFonts w:ascii="Times New Roman" w:eastAsia="Times New Roman" w:hAnsi="Times New Roman" w:cs="Times New Roman"/>
                <w:sz w:val="24"/>
                <w:szCs w:val="24"/>
                <w:lang w:eastAsia="ru-RU"/>
              </w:rPr>
              <w:br/>
              <w:t xml:space="preserve">"Хоровая школа </w:t>
            </w:r>
            <w:r w:rsidRPr="009E21FF">
              <w:rPr>
                <w:rFonts w:ascii="Times New Roman" w:eastAsia="Times New Roman" w:hAnsi="Times New Roman" w:cs="Times New Roman"/>
                <w:sz w:val="24"/>
                <w:szCs w:val="24"/>
                <w:lang w:eastAsia="ru-RU"/>
              </w:rPr>
              <w:br/>
              <w:t xml:space="preserve">"Подлипки"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Замена </w:t>
            </w:r>
            <w:r w:rsidRPr="009E21FF">
              <w:rPr>
                <w:rFonts w:ascii="Times New Roman" w:eastAsia="Times New Roman" w:hAnsi="Times New Roman" w:cs="Times New Roman"/>
                <w:sz w:val="24"/>
                <w:szCs w:val="24"/>
                <w:lang w:eastAsia="ru-RU"/>
              </w:rPr>
              <w:br/>
              <w:t xml:space="preserve">оконных и </w:t>
            </w:r>
            <w:r w:rsidRPr="009E21FF">
              <w:rPr>
                <w:rFonts w:ascii="Times New Roman" w:eastAsia="Times New Roman" w:hAnsi="Times New Roman" w:cs="Times New Roman"/>
                <w:sz w:val="24"/>
                <w:szCs w:val="24"/>
                <w:lang w:eastAsia="ru-RU"/>
              </w:rPr>
              <w:br/>
              <w:t xml:space="preserve">дверных блоков </w:t>
            </w:r>
            <w:r w:rsidRPr="009E21FF">
              <w:rPr>
                <w:rFonts w:ascii="Times New Roman" w:eastAsia="Times New Roman" w:hAnsi="Times New Roman" w:cs="Times New Roman"/>
                <w:sz w:val="24"/>
                <w:szCs w:val="24"/>
                <w:lang w:eastAsia="ru-RU"/>
              </w:rPr>
              <w:br/>
              <w:t xml:space="preserve">на пластиковые </w:t>
            </w:r>
            <w:r w:rsidRPr="009E21FF">
              <w:rPr>
                <w:rFonts w:ascii="Times New Roman" w:eastAsia="Times New Roman" w:hAnsi="Times New Roman" w:cs="Times New Roman"/>
                <w:sz w:val="24"/>
                <w:szCs w:val="24"/>
                <w:lang w:eastAsia="ru-RU"/>
              </w:rPr>
              <w:br/>
              <w:t xml:space="preserve">по периметру </w:t>
            </w:r>
            <w:r w:rsidRPr="009E21FF">
              <w:rPr>
                <w:rFonts w:ascii="Times New Roman" w:eastAsia="Times New Roman" w:hAnsi="Times New Roman" w:cs="Times New Roman"/>
                <w:sz w:val="24"/>
                <w:szCs w:val="24"/>
                <w:lang w:eastAsia="ru-RU"/>
              </w:rPr>
              <w:br/>
              <w:t xml:space="preserve">здания; </w:t>
            </w:r>
            <w:r w:rsidRPr="009E21FF">
              <w:rPr>
                <w:rFonts w:ascii="Times New Roman" w:eastAsia="Times New Roman" w:hAnsi="Times New Roman" w:cs="Times New Roman"/>
                <w:sz w:val="24"/>
                <w:szCs w:val="24"/>
                <w:lang w:eastAsia="ru-RU"/>
              </w:rPr>
              <w:br/>
              <w:t xml:space="preserve">капитальный </w:t>
            </w:r>
            <w:r w:rsidRPr="009E21FF">
              <w:rPr>
                <w:rFonts w:ascii="Times New Roman" w:eastAsia="Times New Roman" w:hAnsi="Times New Roman" w:cs="Times New Roman"/>
                <w:sz w:val="24"/>
                <w:szCs w:val="24"/>
                <w:lang w:eastAsia="ru-RU"/>
              </w:rPr>
              <w:br/>
              <w:t>ремонт хорового</w:t>
            </w:r>
            <w:r w:rsidRPr="009E21FF">
              <w:rPr>
                <w:rFonts w:ascii="Times New Roman" w:eastAsia="Times New Roman" w:hAnsi="Times New Roman" w:cs="Times New Roman"/>
                <w:sz w:val="24"/>
                <w:szCs w:val="24"/>
                <w:lang w:eastAsia="ru-RU"/>
              </w:rPr>
              <w:br/>
              <w:t xml:space="preserve">класса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1550,0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br/>
              <w:t xml:space="preserve">500,0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 xml:space="preserve">развития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 </w:t>
            </w:r>
          </w:p>
        </w:tc>
      </w:tr>
      <w:tr w:rsidR="009E21FF" w:rsidRPr="009E21FF" w:rsidTr="009E21FF">
        <w:trPr>
          <w:trHeight w:val="45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5.10.</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w:t>
            </w:r>
            <w:r w:rsidRPr="009E21FF">
              <w:rPr>
                <w:rFonts w:ascii="Times New Roman" w:eastAsia="Times New Roman" w:hAnsi="Times New Roman" w:cs="Times New Roman"/>
                <w:sz w:val="24"/>
                <w:szCs w:val="24"/>
                <w:lang w:eastAsia="ru-RU"/>
              </w:rPr>
              <w:br/>
              <w:t xml:space="preserve">"Бурковский Дом </w:t>
            </w:r>
            <w:r w:rsidRPr="009E21FF">
              <w:rPr>
                <w:rFonts w:ascii="Times New Roman" w:eastAsia="Times New Roman" w:hAnsi="Times New Roman" w:cs="Times New Roman"/>
                <w:sz w:val="24"/>
                <w:szCs w:val="24"/>
                <w:lang w:eastAsia="ru-RU"/>
              </w:rPr>
              <w:br/>
              <w:t xml:space="preserve">культуры"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Капитальный </w:t>
            </w:r>
            <w:r w:rsidRPr="009E21FF">
              <w:rPr>
                <w:rFonts w:ascii="Times New Roman" w:eastAsia="Times New Roman" w:hAnsi="Times New Roman" w:cs="Times New Roman"/>
                <w:sz w:val="24"/>
                <w:szCs w:val="24"/>
                <w:lang w:eastAsia="ru-RU"/>
              </w:rPr>
              <w:br/>
              <w:t xml:space="preserve">ремонт </w:t>
            </w:r>
            <w:r w:rsidRPr="009E21FF">
              <w:rPr>
                <w:rFonts w:ascii="Times New Roman" w:eastAsia="Times New Roman" w:hAnsi="Times New Roman" w:cs="Times New Roman"/>
                <w:sz w:val="24"/>
                <w:szCs w:val="24"/>
                <w:lang w:eastAsia="ru-RU"/>
              </w:rPr>
              <w:br/>
              <w:t xml:space="preserve">охранной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сигнализации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174,0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p>
        </w:tc>
      </w:tr>
      <w:tr w:rsidR="009E21FF" w:rsidRPr="009E21FF" w:rsidTr="009E21FF">
        <w:trPr>
          <w:trHeight w:val="57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5.11.</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МУК </w:t>
            </w:r>
            <w:r w:rsidRPr="009E21FF">
              <w:rPr>
                <w:rFonts w:ascii="Times New Roman" w:eastAsia="Times New Roman" w:hAnsi="Times New Roman" w:cs="Times New Roman"/>
                <w:sz w:val="24"/>
                <w:szCs w:val="24"/>
                <w:lang w:eastAsia="ru-RU"/>
              </w:rPr>
              <w:br/>
              <w:t xml:space="preserve">"Мемориальный </w:t>
            </w:r>
            <w:r w:rsidRPr="009E21FF">
              <w:rPr>
                <w:rFonts w:ascii="Times New Roman" w:eastAsia="Times New Roman" w:hAnsi="Times New Roman" w:cs="Times New Roman"/>
                <w:sz w:val="24"/>
                <w:szCs w:val="24"/>
                <w:lang w:eastAsia="ru-RU"/>
              </w:rPr>
              <w:br/>
              <w:t xml:space="preserve">Дом-музей М.И. </w:t>
            </w:r>
            <w:r w:rsidRPr="009E21FF">
              <w:rPr>
                <w:rFonts w:ascii="Times New Roman" w:eastAsia="Times New Roman" w:hAnsi="Times New Roman" w:cs="Times New Roman"/>
                <w:sz w:val="24"/>
                <w:szCs w:val="24"/>
                <w:lang w:eastAsia="ru-RU"/>
              </w:rPr>
              <w:br/>
              <w:t xml:space="preserve">Цветаевой"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Капитальный </w:t>
            </w:r>
            <w:r w:rsidRPr="009E21FF">
              <w:rPr>
                <w:rFonts w:ascii="Times New Roman" w:eastAsia="Times New Roman" w:hAnsi="Times New Roman" w:cs="Times New Roman"/>
                <w:sz w:val="24"/>
                <w:szCs w:val="24"/>
                <w:lang w:eastAsia="ru-RU"/>
              </w:rPr>
              <w:br/>
              <w:t xml:space="preserve">ремонт </w:t>
            </w:r>
            <w:r w:rsidRPr="009E21FF">
              <w:rPr>
                <w:rFonts w:ascii="Times New Roman" w:eastAsia="Times New Roman" w:hAnsi="Times New Roman" w:cs="Times New Roman"/>
                <w:sz w:val="24"/>
                <w:szCs w:val="24"/>
                <w:lang w:eastAsia="ru-RU"/>
              </w:rPr>
              <w:br/>
              <w:t xml:space="preserve">инженерных </w:t>
            </w:r>
            <w:r w:rsidRPr="009E21FF">
              <w:rPr>
                <w:rFonts w:ascii="Times New Roman" w:eastAsia="Times New Roman" w:hAnsi="Times New Roman" w:cs="Times New Roman"/>
                <w:sz w:val="24"/>
                <w:szCs w:val="24"/>
                <w:lang w:eastAsia="ru-RU"/>
              </w:rPr>
              <w:br/>
              <w:t xml:space="preserve">сетей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450,0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 xml:space="preserve">развития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p>
        </w:tc>
      </w:tr>
      <w:tr w:rsidR="009E21FF" w:rsidRPr="009E21FF" w:rsidTr="009E21FF">
        <w:trPr>
          <w:trHeight w:val="69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Приобретение </w:t>
            </w:r>
            <w:r w:rsidRPr="009E21FF">
              <w:rPr>
                <w:rFonts w:ascii="Times New Roman" w:eastAsia="Times New Roman" w:hAnsi="Times New Roman" w:cs="Times New Roman"/>
                <w:sz w:val="24"/>
                <w:szCs w:val="24"/>
                <w:lang w:eastAsia="ru-RU"/>
              </w:rPr>
              <w:br/>
              <w:t xml:space="preserve">техники, </w:t>
            </w:r>
            <w:r w:rsidRPr="009E21FF">
              <w:rPr>
                <w:rFonts w:ascii="Times New Roman" w:eastAsia="Times New Roman" w:hAnsi="Times New Roman" w:cs="Times New Roman"/>
                <w:sz w:val="24"/>
                <w:szCs w:val="24"/>
                <w:lang w:eastAsia="ru-RU"/>
              </w:rPr>
              <w:br/>
              <w:t xml:space="preserve">оборудования и </w:t>
            </w:r>
            <w:r w:rsidRPr="009E21FF">
              <w:rPr>
                <w:rFonts w:ascii="Times New Roman" w:eastAsia="Times New Roman" w:hAnsi="Times New Roman" w:cs="Times New Roman"/>
                <w:sz w:val="24"/>
                <w:szCs w:val="24"/>
                <w:lang w:eastAsia="ru-RU"/>
              </w:rPr>
              <w:br/>
              <w:t xml:space="preserve">мебели для </w:t>
            </w:r>
            <w:r w:rsidRPr="009E21FF">
              <w:rPr>
                <w:rFonts w:ascii="Times New Roman" w:eastAsia="Times New Roman" w:hAnsi="Times New Roman" w:cs="Times New Roman"/>
                <w:sz w:val="24"/>
                <w:szCs w:val="24"/>
                <w:lang w:eastAsia="ru-RU"/>
              </w:rPr>
              <w:br/>
              <w:t xml:space="preserve">учреждений </w:t>
            </w:r>
            <w:r w:rsidRPr="009E21FF">
              <w:rPr>
                <w:rFonts w:ascii="Times New Roman" w:eastAsia="Times New Roman" w:hAnsi="Times New Roman" w:cs="Times New Roman"/>
                <w:sz w:val="24"/>
                <w:szCs w:val="24"/>
                <w:lang w:eastAsia="ru-RU"/>
              </w:rPr>
              <w:br/>
              <w:t xml:space="preserve">культуры: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6.1.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Светового </w:t>
            </w:r>
            <w:r w:rsidRPr="009E21FF">
              <w:rPr>
                <w:rFonts w:ascii="Times New Roman" w:eastAsia="Times New Roman" w:hAnsi="Times New Roman" w:cs="Times New Roman"/>
                <w:sz w:val="24"/>
                <w:szCs w:val="24"/>
                <w:lang w:eastAsia="ru-RU"/>
              </w:rPr>
              <w:br/>
              <w:t xml:space="preserve">оборудования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40000,0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6.2.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Звукового </w:t>
            </w:r>
            <w:r w:rsidRPr="009E21FF">
              <w:rPr>
                <w:rFonts w:ascii="Times New Roman" w:eastAsia="Times New Roman" w:hAnsi="Times New Roman" w:cs="Times New Roman"/>
                <w:sz w:val="24"/>
                <w:szCs w:val="24"/>
                <w:lang w:eastAsia="ru-RU"/>
              </w:rPr>
              <w:br/>
              <w:t xml:space="preserve">оборудования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40000,00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6.3.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Компьютерной и </w:t>
            </w:r>
            <w:r w:rsidRPr="009E21FF">
              <w:rPr>
                <w:rFonts w:ascii="Times New Roman" w:eastAsia="Times New Roman" w:hAnsi="Times New Roman" w:cs="Times New Roman"/>
                <w:sz w:val="24"/>
                <w:szCs w:val="24"/>
                <w:lang w:eastAsia="ru-RU"/>
              </w:rPr>
              <w:br/>
              <w:t xml:space="preserve">организационной </w:t>
            </w:r>
            <w:r w:rsidRPr="009E21FF">
              <w:rPr>
                <w:rFonts w:ascii="Times New Roman" w:eastAsia="Times New Roman" w:hAnsi="Times New Roman" w:cs="Times New Roman"/>
                <w:sz w:val="24"/>
                <w:szCs w:val="24"/>
                <w:lang w:eastAsia="ru-RU"/>
              </w:rPr>
              <w:br/>
              <w:t xml:space="preserve">техники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наукограда РФ, </w:t>
            </w:r>
            <w:r w:rsidRPr="009E21FF">
              <w:rPr>
                <w:rFonts w:ascii="Times New Roman" w:eastAsia="Times New Roman" w:hAnsi="Times New Roman" w:cs="Times New Roman"/>
                <w:sz w:val="24"/>
                <w:szCs w:val="24"/>
                <w:lang w:eastAsia="ru-RU"/>
              </w:rPr>
              <w:b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2000,00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81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6.4. </w:t>
            </w: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Мебели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2008-2011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развития города</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r w:rsidRPr="009E21FF">
              <w:rPr>
                <w:rFonts w:ascii="Times New Roman" w:eastAsia="Times New Roman" w:hAnsi="Times New Roman" w:cs="Times New Roman"/>
                <w:sz w:val="24"/>
                <w:szCs w:val="24"/>
                <w:lang w:eastAsia="ru-RU"/>
              </w:rPr>
              <w:br/>
              <w:t xml:space="preserve">областной и </w:t>
            </w:r>
            <w:r w:rsidRPr="009E21FF">
              <w:rPr>
                <w:rFonts w:ascii="Times New Roman" w:eastAsia="Times New Roman" w:hAnsi="Times New Roman" w:cs="Times New Roman"/>
                <w:sz w:val="24"/>
                <w:szCs w:val="24"/>
                <w:lang w:eastAsia="ru-RU"/>
              </w:rPr>
              <w:br/>
              <w:t xml:space="preserve">городской </w:t>
            </w:r>
            <w:r w:rsidRPr="009E21FF">
              <w:rPr>
                <w:rFonts w:ascii="Times New Roman" w:eastAsia="Times New Roman" w:hAnsi="Times New Roman" w:cs="Times New Roman"/>
                <w:sz w:val="24"/>
                <w:szCs w:val="24"/>
                <w:lang w:eastAsia="ru-RU"/>
              </w:rPr>
              <w:br/>
              <w:t xml:space="preserve">бюджеты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20000,00</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r>
      <w:tr w:rsidR="009E21FF" w:rsidRPr="009E21FF" w:rsidTr="009E21FF">
        <w:trPr>
          <w:trHeight w:val="105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МУК "Деловой и </w:t>
            </w:r>
            <w:r w:rsidRPr="009E21FF">
              <w:rPr>
                <w:rFonts w:ascii="Times New Roman" w:eastAsia="Times New Roman" w:hAnsi="Times New Roman" w:cs="Times New Roman"/>
                <w:sz w:val="24"/>
                <w:szCs w:val="24"/>
                <w:lang w:eastAsia="ru-RU"/>
              </w:rPr>
              <w:br/>
              <w:t xml:space="preserve">культурный </w:t>
            </w:r>
            <w:r w:rsidRPr="009E21FF">
              <w:rPr>
                <w:rFonts w:ascii="Times New Roman" w:eastAsia="Times New Roman" w:hAnsi="Times New Roman" w:cs="Times New Roman"/>
                <w:sz w:val="24"/>
                <w:szCs w:val="24"/>
                <w:lang w:eastAsia="ru-RU"/>
              </w:rPr>
              <w:br/>
              <w:t xml:space="preserve">центр </w:t>
            </w:r>
            <w:r w:rsidRPr="009E21FF">
              <w:rPr>
                <w:rFonts w:ascii="Times New Roman" w:eastAsia="Times New Roman" w:hAnsi="Times New Roman" w:cs="Times New Roman"/>
                <w:sz w:val="24"/>
                <w:szCs w:val="24"/>
                <w:lang w:eastAsia="ru-RU"/>
              </w:rPr>
              <w:br/>
              <w:t xml:space="preserve">"Костино" - </w:t>
            </w:r>
            <w:r w:rsidRPr="009E21FF">
              <w:rPr>
                <w:rFonts w:ascii="Times New Roman" w:eastAsia="Times New Roman" w:hAnsi="Times New Roman" w:cs="Times New Roman"/>
                <w:sz w:val="24"/>
                <w:szCs w:val="24"/>
                <w:lang w:eastAsia="ru-RU"/>
              </w:rPr>
              <w:br/>
              <w:t xml:space="preserve">приобретение </w:t>
            </w:r>
            <w:r w:rsidRPr="009E21FF">
              <w:rPr>
                <w:rFonts w:ascii="Times New Roman" w:eastAsia="Times New Roman" w:hAnsi="Times New Roman" w:cs="Times New Roman"/>
                <w:sz w:val="24"/>
                <w:szCs w:val="24"/>
                <w:lang w:eastAsia="ru-RU"/>
              </w:rPr>
              <w:br/>
              <w:t xml:space="preserve">светового, </w:t>
            </w:r>
            <w:r w:rsidRPr="009E21FF">
              <w:rPr>
                <w:rFonts w:ascii="Times New Roman" w:eastAsia="Times New Roman" w:hAnsi="Times New Roman" w:cs="Times New Roman"/>
                <w:sz w:val="24"/>
                <w:szCs w:val="24"/>
                <w:lang w:eastAsia="ru-RU"/>
              </w:rPr>
              <w:br/>
              <w:t xml:space="preserve">звукового </w:t>
            </w:r>
            <w:r w:rsidRPr="009E21FF">
              <w:rPr>
                <w:rFonts w:ascii="Times New Roman" w:eastAsia="Times New Roman" w:hAnsi="Times New Roman" w:cs="Times New Roman"/>
                <w:sz w:val="24"/>
                <w:szCs w:val="24"/>
                <w:lang w:eastAsia="ru-RU"/>
              </w:rPr>
              <w:br/>
              <w:t xml:space="preserve">оборудования и </w:t>
            </w:r>
            <w:r w:rsidRPr="009E21FF">
              <w:rPr>
                <w:rFonts w:ascii="Times New Roman" w:eastAsia="Times New Roman" w:hAnsi="Times New Roman" w:cs="Times New Roman"/>
                <w:sz w:val="24"/>
                <w:szCs w:val="24"/>
                <w:lang w:eastAsia="ru-RU"/>
              </w:rPr>
              <w:br/>
              <w:t xml:space="preserve">мебели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19000,0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 xml:space="preserve">развития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p>
        </w:tc>
      </w:tr>
      <w:tr w:rsidR="009E21FF" w:rsidRPr="009E21FF" w:rsidTr="009E21FF">
        <w:trPr>
          <w:trHeight w:val="930"/>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МУК </w:t>
            </w:r>
            <w:r w:rsidRPr="009E21FF">
              <w:rPr>
                <w:rFonts w:ascii="Times New Roman" w:eastAsia="Times New Roman" w:hAnsi="Times New Roman" w:cs="Times New Roman"/>
                <w:sz w:val="24"/>
                <w:szCs w:val="24"/>
                <w:lang w:eastAsia="ru-RU"/>
              </w:rPr>
              <w:br/>
              <w:t>"Централизован-</w:t>
            </w:r>
            <w:r w:rsidRPr="009E21FF">
              <w:rPr>
                <w:rFonts w:ascii="Times New Roman" w:eastAsia="Times New Roman" w:hAnsi="Times New Roman" w:cs="Times New Roman"/>
                <w:sz w:val="24"/>
                <w:szCs w:val="24"/>
                <w:lang w:eastAsia="ru-RU"/>
              </w:rPr>
              <w:br/>
              <w:t xml:space="preserve">ная </w:t>
            </w:r>
            <w:r w:rsidRPr="009E21FF">
              <w:rPr>
                <w:rFonts w:ascii="Times New Roman" w:eastAsia="Times New Roman" w:hAnsi="Times New Roman" w:cs="Times New Roman"/>
                <w:sz w:val="24"/>
                <w:szCs w:val="24"/>
                <w:lang w:eastAsia="ru-RU"/>
              </w:rPr>
              <w:br/>
              <w:t xml:space="preserve">библиотечная </w:t>
            </w:r>
            <w:r w:rsidRPr="009E21FF">
              <w:rPr>
                <w:rFonts w:ascii="Times New Roman" w:eastAsia="Times New Roman" w:hAnsi="Times New Roman" w:cs="Times New Roman"/>
                <w:sz w:val="24"/>
                <w:szCs w:val="24"/>
                <w:lang w:eastAsia="ru-RU"/>
              </w:rPr>
              <w:br/>
              <w:t xml:space="preserve">система" - </w:t>
            </w:r>
            <w:r w:rsidRPr="009E21FF">
              <w:rPr>
                <w:rFonts w:ascii="Times New Roman" w:eastAsia="Times New Roman" w:hAnsi="Times New Roman" w:cs="Times New Roman"/>
                <w:sz w:val="24"/>
                <w:szCs w:val="24"/>
                <w:lang w:eastAsia="ru-RU"/>
              </w:rPr>
              <w:br/>
              <w:t xml:space="preserve">приобретение </w:t>
            </w:r>
            <w:r w:rsidRPr="009E21FF">
              <w:rPr>
                <w:rFonts w:ascii="Times New Roman" w:eastAsia="Times New Roman" w:hAnsi="Times New Roman" w:cs="Times New Roman"/>
                <w:sz w:val="24"/>
                <w:szCs w:val="24"/>
                <w:lang w:eastAsia="ru-RU"/>
              </w:rPr>
              <w:br/>
              <w:t xml:space="preserve">оборудования и </w:t>
            </w:r>
            <w:r w:rsidRPr="009E21FF">
              <w:rPr>
                <w:rFonts w:ascii="Times New Roman" w:eastAsia="Times New Roman" w:hAnsi="Times New Roman" w:cs="Times New Roman"/>
                <w:sz w:val="24"/>
                <w:szCs w:val="24"/>
                <w:lang w:eastAsia="ru-RU"/>
              </w:rPr>
              <w:br/>
              <w:t xml:space="preserve">мебели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2000,0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Программа </w:t>
            </w:r>
            <w:r w:rsidRPr="009E21FF">
              <w:rPr>
                <w:rFonts w:ascii="Times New Roman" w:eastAsia="Times New Roman" w:hAnsi="Times New Roman" w:cs="Times New Roman"/>
                <w:sz w:val="24"/>
                <w:szCs w:val="24"/>
                <w:lang w:eastAsia="ru-RU"/>
              </w:rPr>
              <w:br/>
              <w:t xml:space="preserve">развития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p>
        </w:tc>
      </w:tr>
      <w:tr w:rsidR="009E21FF" w:rsidRPr="009E21FF" w:rsidTr="009E21FF">
        <w:trPr>
          <w:trHeight w:val="75"/>
          <w:tblCellSpacing w:w="0" w:type="dxa"/>
        </w:trPr>
        <w:tc>
          <w:tcPr>
            <w:tcW w:w="64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228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ВСЕГО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1859500 </w:t>
            </w:r>
          </w:p>
        </w:tc>
        <w:tc>
          <w:tcPr>
            <w:tcW w:w="201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28162,0 </w:t>
            </w:r>
          </w:p>
        </w:tc>
        <w:tc>
          <w:tcPr>
            <w:tcW w:w="186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r>
    </w:tbl>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Обеспечение безопасности в учреждениях культуры,</w:t>
      </w: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музейных и библиотечных фондах</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Как и по другим направлениям развития культуры в городе, вопросы безопасности людей требуют все больше и больше внимания, вливания денежных средств в связи с возрастающей криминогенной международной обстановкой, а также требованиями нормативных документов по антитеррористической и противопожарной безопасности.</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tbl>
      <w:tblPr>
        <w:tblW w:w="9990"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543"/>
        <w:gridCol w:w="3040"/>
        <w:gridCol w:w="1730"/>
        <w:gridCol w:w="1585"/>
        <w:gridCol w:w="2057"/>
        <w:gridCol w:w="1035"/>
      </w:tblGrid>
      <w:tr w:rsidR="009E21FF" w:rsidRPr="009E21FF" w:rsidTr="009E21FF">
        <w:trPr>
          <w:trHeight w:val="435"/>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 </w:t>
            </w:r>
            <w:r w:rsidRPr="009E21FF">
              <w:rPr>
                <w:rFonts w:ascii="Times New Roman" w:eastAsia="Times New Roman" w:hAnsi="Times New Roman" w:cs="Times New Roman"/>
                <w:sz w:val="24"/>
                <w:szCs w:val="24"/>
                <w:lang w:eastAsia="ru-RU"/>
              </w:rPr>
              <w:br/>
              <w:t>п/п</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Наименование </w:t>
            </w:r>
            <w:r w:rsidRPr="009E21FF">
              <w:rPr>
                <w:rFonts w:ascii="Times New Roman" w:eastAsia="Times New Roman" w:hAnsi="Times New Roman" w:cs="Times New Roman"/>
                <w:sz w:val="24"/>
                <w:szCs w:val="24"/>
                <w:lang w:eastAsia="ru-RU"/>
              </w:rPr>
              <w:br/>
              <w:t xml:space="preserve">мероприятий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Исполнитель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Сроки </w:t>
            </w:r>
            <w:r w:rsidRPr="009E21FF">
              <w:rPr>
                <w:rFonts w:ascii="Times New Roman" w:eastAsia="Times New Roman" w:hAnsi="Times New Roman" w:cs="Times New Roman"/>
                <w:sz w:val="24"/>
                <w:szCs w:val="24"/>
                <w:lang w:eastAsia="ru-RU"/>
              </w:rPr>
              <w:br/>
              <w:t xml:space="preserve">реализации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Источники </w:t>
            </w:r>
            <w:r w:rsidRPr="009E21FF">
              <w:rPr>
                <w:rFonts w:ascii="Times New Roman" w:eastAsia="Times New Roman" w:hAnsi="Times New Roman" w:cs="Times New Roman"/>
                <w:sz w:val="24"/>
                <w:szCs w:val="24"/>
                <w:lang w:eastAsia="ru-RU"/>
              </w:rPr>
              <w:br/>
              <w:t>финансировании</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Сумма </w:t>
            </w:r>
            <w:r w:rsidRPr="009E21FF">
              <w:rPr>
                <w:rFonts w:ascii="Times New Roman" w:eastAsia="Times New Roman" w:hAnsi="Times New Roman" w:cs="Times New Roman"/>
                <w:sz w:val="24"/>
                <w:szCs w:val="24"/>
                <w:lang w:eastAsia="ru-RU"/>
              </w:rPr>
              <w:br/>
              <w:t xml:space="preserve">затрат </w:t>
            </w:r>
            <w:r w:rsidRPr="009E21FF">
              <w:rPr>
                <w:rFonts w:ascii="Times New Roman" w:eastAsia="Times New Roman" w:hAnsi="Times New Roman" w:cs="Times New Roman"/>
                <w:sz w:val="24"/>
                <w:szCs w:val="24"/>
                <w:lang w:eastAsia="ru-RU"/>
              </w:rPr>
              <w:br/>
              <w:t>(в тыс.</w:t>
            </w:r>
            <w:r w:rsidRPr="009E21FF">
              <w:rPr>
                <w:rFonts w:ascii="Times New Roman" w:eastAsia="Times New Roman" w:hAnsi="Times New Roman" w:cs="Times New Roman"/>
                <w:sz w:val="24"/>
                <w:szCs w:val="24"/>
                <w:lang w:eastAsia="ru-RU"/>
              </w:rPr>
              <w:br/>
              <w:t xml:space="preserve">руб.) </w:t>
            </w:r>
          </w:p>
        </w:tc>
      </w:tr>
      <w:tr w:rsidR="009E21FF" w:rsidRPr="009E21FF" w:rsidTr="009E21FF">
        <w:trPr>
          <w:trHeight w:val="105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1.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Установка и </w:t>
            </w:r>
            <w:r w:rsidRPr="009E21FF">
              <w:rPr>
                <w:rFonts w:ascii="Times New Roman" w:eastAsia="Times New Roman" w:hAnsi="Times New Roman" w:cs="Times New Roman"/>
                <w:sz w:val="24"/>
                <w:szCs w:val="24"/>
                <w:lang w:eastAsia="ru-RU"/>
              </w:rPr>
              <w:br/>
              <w:t xml:space="preserve">эксплуатация кнопок </w:t>
            </w:r>
            <w:r w:rsidRPr="009E21FF">
              <w:rPr>
                <w:rFonts w:ascii="Times New Roman" w:eastAsia="Times New Roman" w:hAnsi="Times New Roman" w:cs="Times New Roman"/>
                <w:sz w:val="24"/>
                <w:szCs w:val="24"/>
                <w:lang w:eastAsia="ru-RU"/>
              </w:rPr>
              <w:br/>
              <w:t xml:space="preserve">тревожной </w:t>
            </w:r>
            <w:r w:rsidRPr="009E21FF">
              <w:rPr>
                <w:rFonts w:ascii="Times New Roman" w:eastAsia="Times New Roman" w:hAnsi="Times New Roman" w:cs="Times New Roman"/>
                <w:sz w:val="24"/>
                <w:szCs w:val="24"/>
                <w:lang w:eastAsia="ru-RU"/>
              </w:rPr>
              <w:br/>
              <w:t xml:space="preserve">сигнализации в </w:t>
            </w:r>
            <w:r w:rsidRPr="009E21FF">
              <w:rPr>
                <w:rFonts w:ascii="Times New Roman" w:eastAsia="Times New Roman" w:hAnsi="Times New Roman" w:cs="Times New Roman"/>
                <w:sz w:val="24"/>
                <w:szCs w:val="24"/>
                <w:lang w:eastAsia="ru-RU"/>
              </w:rPr>
              <w:br/>
              <w:t>учреждениях культуры:</w:t>
            </w:r>
            <w:r w:rsidRPr="009E21FF">
              <w:rPr>
                <w:rFonts w:ascii="Times New Roman" w:eastAsia="Times New Roman" w:hAnsi="Times New Roman" w:cs="Times New Roman"/>
                <w:sz w:val="24"/>
                <w:szCs w:val="24"/>
                <w:lang w:eastAsia="ru-RU"/>
              </w:rPr>
              <w:br/>
              <w:t xml:space="preserve">ТЮЗ </w:t>
            </w:r>
            <w:r w:rsidRPr="009E21FF">
              <w:rPr>
                <w:rFonts w:ascii="Times New Roman" w:eastAsia="Times New Roman" w:hAnsi="Times New Roman" w:cs="Times New Roman"/>
                <w:sz w:val="24"/>
                <w:szCs w:val="24"/>
                <w:lang w:eastAsia="ru-RU"/>
              </w:rPr>
              <w:br/>
              <w:t xml:space="preserve">Музей-квартира </w:t>
            </w:r>
            <w:r w:rsidRPr="009E21FF">
              <w:rPr>
                <w:rFonts w:ascii="Times New Roman" w:eastAsia="Times New Roman" w:hAnsi="Times New Roman" w:cs="Times New Roman"/>
                <w:sz w:val="24"/>
                <w:szCs w:val="24"/>
                <w:lang w:eastAsia="ru-RU"/>
              </w:rPr>
              <w:br/>
              <w:t xml:space="preserve">Цветаевой </w:t>
            </w:r>
            <w:r w:rsidRPr="009E21FF">
              <w:rPr>
                <w:rFonts w:ascii="Times New Roman" w:eastAsia="Times New Roman" w:hAnsi="Times New Roman" w:cs="Times New Roman"/>
                <w:sz w:val="24"/>
                <w:szCs w:val="24"/>
                <w:lang w:eastAsia="ru-RU"/>
              </w:rPr>
              <w:br/>
              <w:t xml:space="preserve">Комитет но культуре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2007-2008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r w:rsidRPr="009E21FF">
              <w:rPr>
                <w:rFonts w:ascii="Times New Roman" w:eastAsia="Times New Roman" w:hAnsi="Times New Roman" w:cs="Times New Roman"/>
                <w:sz w:val="24"/>
                <w:szCs w:val="24"/>
                <w:lang w:eastAsia="ru-RU"/>
              </w:rPr>
              <w:br/>
              <w:t xml:space="preserve">программа </w:t>
            </w:r>
            <w:r w:rsidRPr="009E21FF">
              <w:rPr>
                <w:rFonts w:ascii="Times New Roman" w:eastAsia="Times New Roman" w:hAnsi="Times New Roman" w:cs="Times New Roman"/>
                <w:sz w:val="24"/>
                <w:szCs w:val="24"/>
                <w:lang w:eastAsia="ru-RU"/>
              </w:rPr>
              <w:br/>
              <w:t xml:space="preserve">развития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800,0</w:t>
            </w:r>
          </w:p>
        </w:tc>
      </w:tr>
      <w:tr w:rsidR="009E21FF" w:rsidRPr="009E21FF" w:rsidTr="009E21FF">
        <w:trPr>
          <w:trHeight w:val="141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Установка камер </w:t>
            </w:r>
            <w:r w:rsidRPr="009E21FF">
              <w:rPr>
                <w:rFonts w:ascii="Times New Roman" w:eastAsia="Times New Roman" w:hAnsi="Times New Roman" w:cs="Times New Roman"/>
                <w:sz w:val="24"/>
                <w:szCs w:val="24"/>
                <w:lang w:eastAsia="ru-RU"/>
              </w:rPr>
              <w:br/>
              <w:t xml:space="preserve">скрытого видео- </w:t>
            </w:r>
            <w:r w:rsidRPr="009E21FF">
              <w:rPr>
                <w:rFonts w:ascii="Times New Roman" w:eastAsia="Times New Roman" w:hAnsi="Times New Roman" w:cs="Times New Roman"/>
                <w:sz w:val="24"/>
                <w:szCs w:val="24"/>
                <w:lang w:eastAsia="ru-RU"/>
              </w:rPr>
              <w:br/>
              <w:t xml:space="preserve">наблюдения в зданиях </w:t>
            </w:r>
            <w:r w:rsidRPr="009E21FF">
              <w:rPr>
                <w:rFonts w:ascii="Times New Roman" w:eastAsia="Times New Roman" w:hAnsi="Times New Roman" w:cs="Times New Roman"/>
                <w:sz w:val="24"/>
                <w:szCs w:val="24"/>
                <w:lang w:eastAsia="ru-RU"/>
              </w:rPr>
              <w:br/>
              <w:t xml:space="preserve">с цифровой записью </w:t>
            </w:r>
            <w:r w:rsidRPr="009E21FF">
              <w:rPr>
                <w:rFonts w:ascii="Times New Roman" w:eastAsia="Times New Roman" w:hAnsi="Times New Roman" w:cs="Times New Roman"/>
                <w:sz w:val="24"/>
                <w:szCs w:val="24"/>
                <w:lang w:eastAsia="ru-RU"/>
              </w:rPr>
              <w:br/>
              <w:t xml:space="preserve">видеосигнала: </w:t>
            </w:r>
            <w:r w:rsidRPr="009E21FF">
              <w:rPr>
                <w:rFonts w:ascii="Times New Roman" w:eastAsia="Times New Roman" w:hAnsi="Times New Roman" w:cs="Times New Roman"/>
                <w:sz w:val="24"/>
                <w:szCs w:val="24"/>
                <w:lang w:eastAsia="ru-RU"/>
              </w:rPr>
              <w:br/>
              <w:t xml:space="preserve">ДШИ,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Хоровая школа </w:t>
            </w:r>
            <w:r w:rsidRPr="009E21FF">
              <w:rPr>
                <w:rFonts w:ascii="Times New Roman" w:eastAsia="Times New Roman" w:hAnsi="Times New Roman" w:cs="Times New Roman"/>
                <w:sz w:val="24"/>
                <w:szCs w:val="24"/>
                <w:lang w:eastAsia="ru-RU"/>
              </w:rPr>
              <w:br/>
              <w:t xml:space="preserve">"Подлипки", </w:t>
            </w:r>
            <w:r w:rsidRPr="009E21FF">
              <w:rPr>
                <w:rFonts w:ascii="Times New Roman" w:eastAsia="Times New Roman" w:hAnsi="Times New Roman" w:cs="Times New Roman"/>
                <w:sz w:val="24"/>
                <w:szCs w:val="24"/>
                <w:lang w:eastAsia="ru-RU"/>
              </w:rPr>
              <w:br/>
              <w:t xml:space="preserve">ИКМ (Дом "Крафта"), </w:t>
            </w:r>
            <w:r w:rsidRPr="009E21FF">
              <w:rPr>
                <w:rFonts w:ascii="Times New Roman" w:eastAsia="Times New Roman" w:hAnsi="Times New Roman" w:cs="Times New Roman"/>
                <w:sz w:val="24"/>
                <w:szCs w:val="24"/>
                <w:lang w:eastAsia="ru-RU"/>
              </w:rPr>
              <w:br/>
              <w:t xml:space="preserve">ДК "Текстильщик", </w:t>
            </w:r>
            <w:r w:rsidRPr="009E21FF">
              <w:rPr>
                <w:rFonts w:ascii="Times New Roman" w:eastAsia="Times New Roman" w:hAnsi="Times New Roman" w:cs="Times New Roman"/>
                <w:sz w:val="24"/>
                <w:szCs w:val="24"/>
                <w:lang w:eastAsia="ru-RU"/>
              </w:rPr>
              <w:br/>
              <w:t xml:space="preserve">ЦК и Д "Болшево", </w:t>
            </w:r>
            <w:r w:rsidRPr="009E21FF">
              <w:rPr>
                <w:rFonts w:ascii="Times New Roman" w:eastAsia="Times New Roman" w:hAnsi="Times New Roman" w:cs="Times New Roman"/>
                <w:sz w:val="24"/>
                <w:szCs w:val="24"/>
                <w:lang w:eastAsia="ru-RU"/>
              </w:rPr>
              <w:br/>
              <w:t xml:space="preserve">МКЦ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r w:rsidRPr="009E21FF">
              <w:rPr>
                <w:rFonts w:ascii="Times New Roman" w:eastAsia="Times New Roman" w:hAnsi="Times New Roman" w:cs="Times New Roman"/>
                <w:sz w:val="24"/>
                <w:szCs w:val="24"/>
                <w:lang w:eastAsia="ru-RU"/>
              </w:rPr>
              <w:br/>
              <w:t xml:space="preserve">программа </w:t>
            </w:r>
            <w:r w:rsidRPr="009E21FF">
              <w:rPr>
                <w:rFonts w:ascii="Times New Roman" w:eastAsia="Times New Roman" w:hAnsi="Times New Roman" w:cs="Times New Roman"/>
                <w:sz w:val="24"/>
                <w:szCs w:val="24"/>
                <w:lang w:eastAsia="ru-RU"/>
              </w:rPr>
              <w:br/>
              <w:t xml:space="preserve">развития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наукограда РФ </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1000,0</w:t>
            </w:r>
          </w:p>
        </w:tc>
      </w:tr>
      <w:tr w:rsidR="009E21FF" w:rsidRPr="009E21FF" w:rsidTr="009E21FF">
        <w:trPr>
          <w:trHeight w:val="129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3.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Установка </w:t>
            </w:r>
            <w:r w:rsidRPr="009E21FF">
              <w:rPr>
                <w:rFonts w:ascii="Times New Roman" w:eastAsia="Times New Roman" w:hAnsi="Times New Roman" w:cs="Times New Roman"/>
                <w:sz w:val="24"/>
                <w:szCs w:val="24"/>
                <w:lang w:eastAsia="ru-RU"/>
              </w:rPr>
              <w:br/>
              <w:t xml:space="preserve">стационарных </w:t>
            </w:r>
            <w:r w:rsidRPr="009E21FF">
              <w:rPr>
                <w:rFonts w:ascii="Times New Roman" w:eastAsia="Times New Roman" w:hAnsi="Times New Roman" w:cs="Times New Roman"/>
                <w:sz w:val="24"/>
                <w:szCs w:val="24"/>
                <w:lang w:eastAsia="ru-RU"/>
              </w:rPr>
              <w:br/>
              <w:t xml:space="preserve">металлоискателей </w:t>
            </w:r>
            <w:r w:rsidRPr="009E21FF">
              <w:rPr>
                <w:rFonts w:ascii="Times New Roman" w:eastAsia="Times New Roman" w:hAnsi="Times New Roman" w:cs="Times New Roman"/>
                <w:sz w:val="24"/>
                <w:szCs w:val="24"/>
                <w:lang w:eastAsia="ru-RU"/>
              </w:rPr>
              <w:br/>
              <w:t>(рамок) в учреждениях</w:t>
            </w:r>
            <w:r w:rsidRPr="009E21FF">
              <w:rPr>
                <w:rFonts w:ascii="Times New Roman" w:eastAsia="Times New Roman" w:hAnsi="Times New Roman" w:cs="Times New Roman"/>
                <w:sz w:val="24"/>
                <w:szCs w:val="24"/>
                <w:lang w:eastAsia="ru-RU"/>
              </w:rPr>
              <w:br/>
              <w:t xml:space="preserve">культуры: </w:t>
            </w:r>
            <w:r w:rsidRPr="009E21FF">
              <w:rPr>
                <w:rFonts w:ascii="Times New Roman" w:eastAsia="Times New Roman" w:hAnsi="Times New Roman" w:cs="Times New Roman"/>
                <w:sz w:val="24"/>
                <w:szCs w:val="24"/>
                <w:lang w:eastAsia="ru-RU"/>
              </w:rPr>
              <w:br/>
              <w:t xml:space="preserve">ЦДК им. М.И. </w:t>
            </w:r>
            <w:r w:rsidRPr="009E21FF">
              <w:rPr>
                <w:rFonts w:ascii="Times New Roman" w:eastAsia="Times New Roman" w:hAnsi="Times New Roman" w:cs="Times New Roman"/>
                <w:sz w:val="24"/>
                <w:szCs w:val="24"/>
                <w:lang w:eastAsia="ru-RU"/>
              </w:rPr>
              <w:br/>
              <w:t xml:space="preserve">Калинина, </w:t>
            </w:r>
            <w:r w:rsidRPr="009E21FF">
              <w:rPr>
                <w:rFonts w:ascii="Times New Roman" w:eastAsia="Times New Roman" w:hAnsi="Times New Roman" w:cs="Times New Roman"/>
                <w:sz w:val="24"/>
                <w:szCs w:val="24"/>
                <w:lang w:eastAsia="ru-RU"/>
              </w:rPr>
              <w:br/>
              <w:t xml:space="preserve">Д и КЦ "Костино", </w:t>
            </w:r>
            <w:r w:rsidRPr="009E21FF">
              <w:rPr>
                <w:rFonts w:ascii="Times New Roman" w:eastAsia="Times New Roman" w:hAnsi="Times New Roman" w:cs="Times New Roman"/>
                <w:sz w:val="24"/>
                <w:szCs w:val="24"/>
                <w:lang w:eastAsia="ru-RU"/>
              </w:rPr>
              <w:br/>
              <w:t xml:space="preserve">МКЦ, </w:t>
            </w:r>
            <w:r w:rsidRPr="009E21FF">
              <w:rPr>
                <w:rFonts w:ascii="Times New Roman" w:eastAsia="Times New Roman" w:hAnsi="Times New Roman" w:cs="Times New Roman"/>
                <w:sz w:val="24"/>
                <w:szCs w:val="24"/>
                <w:lang w:eastAsia="ru-RU"/>
              </w:rPr>
              <w:br/>
              <w:t xml:space="preserve">Хоровая школа </w:t>
            </w:r>
            <w:r w:rsidRPr="009E21FF">
              <w:rPr>
                <w:rFonts w:ascii="Times New Roman" w:eastAsia="Times New Roman" w:hAnsi="Times New Roman" w:cs="Times New Roman"/>
                <w:sz w:val="24"/>
                <w:szCs w:val="24"/>
                <w:lang w:eastAsia="ru-RU"/>
              </w:rPr>
              <w:br/>
              <w:t xml:space="preserve">"Подлипки"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r w:rsidRPr="009E21FF">
              <w:rPr>
                <w:rFonts w:ascii="Times New Roman" w:eastAsia="Times New Roman" w:hAnsi="Times New Roman" w:cs="Times New Roman"/>
                <w:sz w:val="24"/>
                <w:szCs w:val="24"/>
                <w:lang w:eastAsia="ru-RU"/>
              </w:rPr>
              <w:br/>
              <w:t xml:space="preserve">программа </w:t>
            </w:r>
            <w:r w:rsidRPr="009E21FF">
              <w:rPr>
                <w:rFonts w:ascii="Times New Roman" w:eastAsia="Times New Roman" w:hAnsi="Times New Roman" w:cs="Times New Roman"/>
                <w:sz w:val="24"/>
                <w:szCs w:val="24"/>
                <w:lang w:eastAsia="ru-RU"/>
              </w:rPr>
              <w:br/>
              <w:t xml:space="preserve">развития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800,0</w:t>
            </w:r>
          </w:p>
        </w:tc>
      </w:tr>
      <w:tr w:rsidR="009E21FF" w:rsidRPr="009E21FF" w:rsidTr="009E21FF">
        <w:trPr>
          <w:trHeight w:val="225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4.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Установка охранной </w:t>
            </w:r>
            <w:r w:rsidRPr="009E21FF">
              <w:rPr>
                <w:rFonts w:ascii="Times New Roman" w:eastAsia="Times New Roman" w:hAnsi="Times New Roman" w:cs="Times New Roman"/>
                <w:sz w:val="24"/>
                <w:szCs w:val="24"/>
                <w:lang w:eastAsia="ru-RU"/>
              </w:rPr>
              <w:br/>
              <w:t xml:space="preserve">сигнализации с </w:t>
            </w:r>
            <w:r w:rsidRPr="009E21FF">
              <w:rPr>
                <w:rFonts w:ascii="Times New Roman" w:eastAsia="Times New Roman" w:hAnsi="Times New Roman" w:cs="Times New Roman"/>
                <w:sz w:val="24"/>
                <w:szCs w:val="24"/>
                <w:lang w:eastAsia="ru-RU"/>
              </w:rPr>
              <w:br/>
              <w:t xml:space="preserve">выводом на </w:t>
            </w:r>
            <w:r w:rsidRPr="009E21FF">
              <w:rPr>
                <w:rFonts w:ascii="Times New Roman" w:eastAsia="Times New Roman" w:hAnsi="Times New Roman" w:cs="Times New Roman"/>
                <w:sz w:val="24"/>
                <w:szCs w:val="24"/>
                <w:lang w:eastAsia="ru-RU"/>
              </w:rPr>
              <w:br/>
              <w:t>пульт ОВО на объектах</w:t>
            </w:r>
            <w:r w:rsidRPr="009E21FF">
              <w:rPr>
                <w:rFonts w:ascii="Times New Roman" w:eastAsia="Times New Roman" w:hAnsi="Times New Roman" w:cs="Times New Roman"/>
                <w:sz w:val="24"/>
                <w:szCs w:val="24"/>
                <w:lang w:eastAsia="ru-RU"/>
              </w:rPr>
              <w:br/>
              <w:t xml:space="preserve">культуры: </w:t>
            </w:r>
            <w:r w:rsidRPr="009E21FF">
              <w:rPr>
                <w:rFonts w:ascii="Times New Roman" w:eastAsia="Times New Roman" w:hAnsi="Times New Roman" w:cs="Times New Roman"/>
                <w:sz w:val="24"/>
                <w:szCs w:val="24"/>
                <w:lang w:eastAsia="ru-RU"/>
              </w:rPr>
              <w:br/>
              <w:t>ЦДК им М.И. Калинина,</w:t>
            </w:r>
            <w:r w:rsidRPr="009E21FF">
              <w:rPr>
                <w:rFonts w:ascii="Times New Roman" w:eastAsia="Times New Roman" w:hAnsi="Times New Roman" w:cs="Times New Roman"/>
                <w:sz w:val="24"/>
                <w:szCs w:val="24"/>
                <w:lang w:eastAsia="ru-RU"/>
              </w:rPr>
              <w:br/>
              <w:t xml:space="preserve">Д и КЦ "Костино", </w:t>
            </w:r>
            <w:r w:rsidRPr="009E21FF">
              <w:rPr>
                <w:rFonts w:ascii="Times New Roman" w:eastAsia="Times New Roman" w:hAnsi="Times New Roman" w:cs="Times New Roman"/>
                <w:sz w:val="24"/>
                <w:szCs w:val="24"/>
                <w:lang w:eastAsia="ru-RU"/>
              </w:rPr>
              <w:br/>
              <w:t xml:space="preserve">ЦК и Д "Болшево", </w:t>
            </w:r>
            <w:r w:rsidRPr="009E21FF">
              <w:rPr>
                <w:rFonts w:ascii="Times New Roman" w:eastAsia="Times New Roman" w:hAnsi="Times New Roman" w:cs="Times New Roman"/>
                <w:sz w:val="24"/>
                <w:szCs w:val="24"/>
                <w:lang w:eastAsia="ru-RU"/>
              </w:rPr>
              <w:br/>
              <w:t xml:space="preserve">ДК "Текстильщик", </w:t>
            </w:r>
            <w:r w:rsidRPr="009E21FF">
              <w:rPr>
                <w:rFonts w:ascii="Times New Roman" w:eastAsia="Times New Roman" w:hAnsi="Times New Roman" w:cs="Times New Roman"/>
                <w:sz w:val="24"/>
                <w:szCs w:val="24"/>
                <w:lang w:eastAsia="ru-RU"/>
              </w:rPr>
              <w:br/>
              <w:t xml:space="preserve">Бурковский ДК, </w:t>
            </w:r>
            <w:r w:rsidRPr="009E21FF">
              <w:rPr>
                <w:rFonts w:ascii="Times New Roman" w:eastAsia="Times New Roman" w:hAnsi="Times New Roman" w:cs="Times New Roman"/>
                <w:sz w:val="24"/>
                <w:szCs w:val="24"/>
                <w:lang w:eastAsia="ru-RU"/>
              </w:rPr>
              <w:br/>
              <w:t xml:space="preserve">ТЮЗ, </w:t>
            </w:r>
            <w:r w:rsidRPr="009E21FF">
              <w:rPr>
                <w:rFonts w:ascii="Times New Roman" w:eastAsia="Times New Roman" w:hAnsi="Times New Roman" w:cs="Times New Roman"/>
                <w:sz w:val="24"/>
                <w:szCs w:val="24"/>
                <w:lang w:eastAsia="ru-RU"/>
              </w:rPr>
              <w:br/>
              <w:t xml:space="preserve">ДШИ, </w:t>
            </w:r>
            <w:r w:rsidRPr="009E21FF">
              <w:rPr>
                <w:rFonts w:ascii="Times New Roman" w:eastAsia="Times New Roman" w:hAnsi="Times New Roman" w:cs="Times New Roman"/>
                <w:sz w:val="24"/>
                <w:szCs w:val="24"/>
                <w:lang w:eastAsia="ru-RU"/>
              </w:rPr>
              <w:br/>
              <w:t xml:space="preserve">Хоровая школа </w:t>
            </w:r>
            <w:r w:rsidRPr="009E21FF">
              <w:rPr>
                <w:rFonts w:ascii="Times New Roman" w:eastAsia="Times New Roman" w:hAnsi="Times New Roman" w:cs="Times New Roman"/>
                <w:sz w:val="24"/>
                <w:szCs w:val="24"/>
                <w:lang w:eastAsia="ru-RU"/>
              </w:rPr>
              <w:br/>
              <w:t xml:space="preserve">"Подлипки", </w:t>
            </w:r>
            <w:r w:rsidRPr="009E21FF">
              <w:rPr>
                <w:rFonts w:ascii="Times New Roman" w:eastAsia="Times New Roman" w:hAnsi="Times New Roman" w:cs="Times New Roman"/>
                <w:sz w:val="24"/>
                <w:szCs w:val="24"/>
                <w:lang w:eastAsia="ru-RU"/>
              </w:rPr>
              <w:br/>
            </w:r>
            <w:r w:rsidRPr="009E21FF">
              <w:rPr>
                <w:rFonts w:ascii="Times New Roman" w:eastAsia="Times New Roman" w:hAnsi="Times New Roman" w:cs="Times New Roman"/>
                <w:sz w:val="24"/>
                <w:szCs w:val="24"/>
                <w:lang w:eastAsia="ru-RU"/>
              </w:rPr>
              <w:lastRenderedPageBreak/>
              <w:t xml:space="preserve">Музей-квартира </w:t>
            </w:r>
            <w:r w:rsidRPr="009E21FF">
              <w:rPr>
                <w:rFonts w:ascii="Times New Roman" w:eastAsia="Times New Roman" w:hAnsi="Times New Roman" w:cs="Times New Roman"/>
                <w:sz w:val="24"/>
                <w:szCs w:val="24"/>
                <w:lang w:eastAsia="ru-RU"/>
              </w:rPr>
              <w:br/>
              <w:t xml:space="preserve">Цветаевой, </w:t>
            </w:r>
            <w:r w:rsidRPr="009E21FF">
              <w:rPr>
                <w:rFonts w:ascii="Times New Roman" w:eastAsia="Times New Roman" w:hAnsi="Times New Roman" w:cs="Times New Roman"/>
                <w:sz w:val="24"/>
                <w:szCs w:val="24"/>
                <w:lang w:eastAsia="ru-RU"/>
              </w:rPr>
              <w:br/>
              <w:t xml:space="preserve">Дом-музей Дурылина, </w:t>
            </w:r>
            <w:r w:rsidRPr="009E21FF">
              <w:rPr>
                <w:rFonts w:ascii="Times New Roman" w:eastAsia="Times New Roman" w:hAnsi="Times New Roman" w:cs="Times New Roman"/>
                <w:sz w:val="24"/>
                <w:szCs w:val="24"/>
                <w:lang w:eastAsia="ru-RU"/>
              </w:rPr>
              <w:br/>
              <w:t>Биб-ки ф. 3, 6, 8, 9,</w:t>
            </w:r>
            <w:r w:rsidRPr="009E21FF">
              <w:rPr>
                <w:rFonts w:ascii="Times New Roman" w:eastAsia="Times New Roman" w:hAnsi="Times New Roman" w:cs="Times New Roman"/>
                <w:sz w:val="24"/>
                <w:szCs w:val="24"/>
                <w:lang w:eastAsia="ru-RU"/>
              </w:rPr>
              <w:br/>
              <w:t xml:space="preserve">Комитет по культуре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3000,0</w:t>
            </w:r>
          </w:p>
        </w:tc>
      </w:tr>
      <w:tr w:rsidR="009E21FF" w:rsidRPr="009E21FF" w:rsidTr="009E21FF">
        <w:trPr>
          <w:trHeight w:val="165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5.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Установка </w:t>
            </w:r>
            <w:r w:rsidRPr="009E21FF">
              <w:rPr>
                <w:rFonts w:ascii="Times New Roman" w:eastAsia="Times New Roman" w:hAnsi="Times New Roman" w:cs="Times New Roman"/>
                <w:sz w:val="24"/>
                <w:szCs w:val="24"/>
                <w:lang w:eastAsia="ru-RU"/>
              </w:rPr>
              <w:br/>
              <w:t xml:space="preserve">автоматической </w:t>
            </w:r>
            <w:r w:rsidRPr="009E21FF">
              <w:rPr>
                <w:rFonts w:ascii="Times New Roman" w:eastAsia="Times New Roman" w:hAnsi="Times New Roman" w:cs="Times New Roman"/>
                <w:sz w:val="24"/>
                <w:szCs w:val="24"/>
                <w:lang w:eastAsia="ru-RU"/>
              </w:rPr>
              <w:br/>
              <w:t>пожарной сигнализации</w:t>
            </w:r>
            <w:r w:rsidRPr="009E21FF">
              <w:rPr>
                <w:rFonts w:ascii="Times New Roman" w:eastAsia="Times New Roman" w:hAnsi="Times New Roman" w:cs="Times New Roman"/>
                <w:sz w:val="24"/>
                <w:szCs w:val="24"/>
                <w:lang w:eastAsia="ru-RU"/>
              </w:rPr>
              <w:br/>
              <w:t xml:space="preserve">на </w:t>
            </w:r>
            <w:r w:rsidRPr="009E21FF">
              <w:rPr>
                <w:rFonts w:ascii="Times New Roman" w:eastAsia="Times New Roman" w:hAnsi="Times New Roman" w:cs="Times New Roman"/>
                <w:sz w:val="24"/>
                <w:szCs w:val="24"/>
                <w:lang w:eastAsia="ru-RU"/>
              </w:rPr>
              <w:br/>
              <w:t xml:space="preserve">объектах культуры: </w:t>
            </w:r>
            <w:r w:rsidRPr="009E21FF">
              <w:rPr>
                <w:rFonts w:ascii="Times New Roman" w:eastAsia="Times New Roman" w:hAnsi="Times New Roman" w:cs="Times New Roman"/>
                <w:sz w:val="24"/>
                <w:szCs w:val="24"/>
                <w:lang w:eastAsia="ru-RU"/>
              </w:rPr>
              <w:br/>
              <w:t xml:space="preserve">Комитет по культуре, </w:t>
            </w:r>
            <w:r w:rsidRPr="009E21FF">
              <w:rPr>
                <w:rFonts w:ascii="Times New Roman" w:eastAsia="Times New Roman" w:hAnsi="Times New Roman" w:cs="Times New Roman"/>
                <w:sz w:val="24"/>
                <w:szCs w:val="24"/>
                <w:lang w:eastAsia="ru-RU"/>
              </w:rPr>
              <w:br/>
              <w:t xml:space="preserve">ЦДК Калинина, </w:t>
            </w:r>
            <w:r w:rsidRPr="009E21FF">
              <w:rPr>
                <w:rFonts w:ascii="Times New Roman" w:eastAsia="Times New Roman" w:hAnsi="Times New Roman" w:cs="Times New Roman"/>
                <w:sz w:val="24"/>
                <w:szCs w:val="24"/>
                <w:lang w:eastAsia="ru-RU"/>
              </w:rPr>
              <w:br/>
              <w:t xml:space="preserve">ЦК и Д "Болшево", </w:t>
            </w:r>
            <w:r w:rsidRPr="009E21FF">
              <w:rPr>
                <w:rFonts w:ascii="Times New Roman" w:eastAsia="Times New Roman" w:hAnsi="Times New Roman" w:cs="Times New Roman"/>
                <w:sz w:val="24"/>
                <w:szCs w:val="24"/>
                <w:lang w:eastAsia="ru-RU"/>
              </w:rPr>
              <w:br/>
              <w:t xml:space="preserve">ДК "Текстильщик", </w:t>
            </w:r>
            <w:r w:rsidRPr="009E21FF">
              <w:rPr>
                <w:rFonts w:ascii="Times New Roman" w:eastAsia="Times New Roman" w:hAnsi="Times New Roman" w:cs="Times New Roman"/>
                <w:sz w:val="24"/>
                <w:szCs w:val="24"/>
                <w:lang w:eastAsia="ru-RU"/>
              </w:rPr>
              <w:br/>
              <w:t xml:space="preserve">ТЮЗ, </w:t>
            </w:r>
            <w:r w:rsidRPr="009E21FF">
              <w:rPr>
                <w:rFonts w:ascii="Times New Roman" w:eastAsia="Times New Roman" w:hAnsi="Times New Roman" w:cs="Times New Roman"/>
                <w:sz w:val="24"/>
                <w:szCs w:val="24"/>
                <w:lang w:eastAsia="ru-RU"/>
              </w:rPr>
              <w:br/>
              <w:t xml:space="preserve">Музей Цветаевой, </w:t>
            </w:r>
            <w:r w:rsidRPr="009E21FF">
              <w:rPr>
                <w:rFonts w:ascii="Times New Roman" w:eastAsia="Times New Roman" w:hAnsi="Times New Roman" w:cs="Times New Roman"/>
                <w:sz w:val="24"/>
                <w:szCs w:val="24"/>
                <w:lang w:eastAsia="ru-RU"/>
              </w:rPr>
              <w:br/>
              <w:t xml:space="preserve">Дом-музей Дурылина </w:t>
            </w:r>
            <w:r w:rsidRPr="009E21FF">
              <w:rPr>
                <w:rFonts w:ascii="Times New Roman" w:eastAsia="Times New Roman" w:hAnsi="Times New Roman" w:cs="Times New Roman"/>
                <w:sz w:val="24"/>
                <w:szCs w:val="24"/>
                <w:lang w:eastAsia="ru-RU"/>
              </w:rPr>
              <w:br/>
              <w:t xml:space="preserve">ИКМ, </w:t>
            </w:r>
            <w:r w:rsidRPr="009E21FF">
              <w:rPr>
                <w:rFonts w:ascii="Times New Roman" w:eastAsia="Times New Roman" w:hAnsi="Times New Roman" w:cs="Times New Roman"/>
                <w:sz w:val="24"/>
                <w:szCs w:val="24"/>
                <w:lang w:eastAsia="ru-RU"/>
              </w:rPr>
              <w:br/>
              <w:t xml:space="preserve">13 библиотек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8000,0</w:t>
            </w:r>
          </w:p>
        </w:tc>
      </w:tr>
      <w:tr w:rsidR="009E21FF" w:rsidRPr="009E21FF" w:rsidTr="009E21FF">
        <w:trPr>
          <w:trHeight w:val="81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6.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Установка безопасного</w:t>
            </w:r>
            <w:r w:rsidRPr="009E21FF">
              <w:rPr>
                <w:rFonts w:ascii="Times New Roman" w:eastAsia="Times New Roman" w:hAnsi="Times New Roman" w:cs="Times New Roman"/>
                <w:sz w:val="24"/>
                <w:szCs w:val="24"/>
                <w:lang w:eastAsia="ru-RU"/>
              </w:rPr>
              <w:br/>
              <w:t xml:space="preserve">остекления: </w:t>
            </w:r>
            <w:r w:rsidRPr="009E21FF">
              <w:rPr>
                <w:rFonts w:ascii="Times New Roman" w:eastAsia="Times New Roman" w:hAnsi="Times New Roman" w:cs="Times New Roman"/>
                <w:sz w:val="24"/>
                <w:szCs w:val="24"/>
                <w:lang w:eastAsia="ru-RU"/>
              </w:rPr>
              <w:br/>
              <w:t xml:space="preserve">Хоровая школа </w:t>
            </w:r>
            <w:r w:rsidRPr="009E21FF">
              <w:rPr>
                <w:rFonts w:ascii="Times New Roman" w:eastAsia="Times New Roman" w:hAnsi="Times New Roman" w:cs="Times New Roman"/>
                <w:sz w:val="24"/>
                <w:szCs w:val="24"/>
                <w:lang w:eastAsia="ru-RU"/>
              </w:rPr>
              <w:br/>
              <w:t xml:space="preserve">"Подлипки", </w:t>
            </w:r>
            <w:r w:rsidRPr="009E21FF">
              <w:rPr>
                <w:rFonts w:ascii="Times New Roman" w:eastAsia="Times New Roman" w:hAnsi="Times New Roman" w:cs="Times New Roman"/>
                <w:sz w:val="24"/>
                <w:szCs w:val="24"/>
                <w:lang w:eastAsia="ru-RU"/>
              </w:rPr>
              <w:br/>
              <w:t xml:space="preserve">ДШИ, </w:t>
            </w:r>
            <w:r w:rsidRPr="009E21FF">
              <w:rPr>
                <w:rFonts w:ascii="Times New Roman" w:eastAsia="Times New Roman" w:hAnsi="Times New Roman" w:cs="Times New Roman"/>
                <w:sz w:val="24"/>
                <w:szCs w:val="24"/>
                <w:lang w:eastAsia="ru-RU"/>
              </w:rPr>
              <w:br/>
              <w:t xml:space="preserve">ЦДК им М.И. Калинина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r w:rsidRPr="009E21FF">
              <w:rPr>
                <w:rFonts w:ascii="Times New Roman" w:eastAsia="Times New Roman" w:hAnsi="Times New Roman" w:cs="Times New Roman"/>
                <w:sz w:val="24"/>
                <w:szCs w:val="24"/>
                <w:lang w:eastAsia="ru-RU"/>
              </w:rPr>
              <w:br/>
              <w:t xml:space="preserve">программа </w:t>
            </w:r>
            <w:r w:rsidRPr="009E21FF">
              <w:rPr>
                <w:rFonts w:ascii="Times New Roman" w:eastAsia="Times New Roman" w:hAnsi="Times New Roman" w:cs="Times New Roman"/>
                <w:sz w:val="24"/>
                <w:szCs w:val="24"/>
                <w:lang w:eastAsia="ru-RU"/>
              </w:rPr>
              <w:br/>
              <w:t xml:space="preserve">развития </w:t>
            </w:r>
            <w:r w:rsidRPr="009E21FF">
              <w:rPr>
                <w:rFonts w:ascii="Times New Roman" w:eastAsia="Times New Roman" w:hAnsi="Times New Roman" w:cs="Times New Roman"/>
                <w:sz w:val="24"/>
                <w:szCs w:val="24"/>
                <w:lang w:eastAsia="ru-RU"/>
              </w:rPr>
              <w:br/>
              <w:t xml:space="preserve">города </w:t>
            </w:r>
            <w:r w:rsidRPr="009E21FF">
              <w:rPr>
                <w:rFonts w:ascii="Times New Roman" w:eastAsia="Times New Roman" w:hAnsi="Times New Roman" w:cs="Times New Roman"/>
                <w:sz w:val="24"/>
                <w:szCs w:val="24"/>
                <w:lang w:eastAsia="ru-RU"/>
              </w:rPr>
              <w:br/>
              <w:t xml:space="preserve">Королева как </w:t>
            </w:r>
            <w:r w:rsidRPr="009E21FF">
              <w:rPr>
                <w:rFonts w:ascii="Times New Roman" w:eastAsia="Times New Roman" w:hAnsi="Times New Roman" w:cs="Times New Roman"/>
                <w:sz w:val="24"/>
                <w:szCs w:val="24"/>
                <w:lang w:eastAsia="ru-RU"/>
              </w:rPr>
              <w:br/>
              <w:t xml:space="preserve">наукограда РФ </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5000,0</w:t>
            </w:r>
          </w:p>
        </w:tc>
      </w:tr>
      <w:tr w:rsidR="009E21FF" w:rsidRPr="009E21FF" w:rsidTr="009E21FF">
        <w:trPr>
          <w:trHeight w:val="81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7.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Обеспечение охраны </w:t>
            </w:r>
            <w:r w:rsidRPr="009E21FF">
              <w:rPr>
                <w:rFonts w:ascii="Times New Roman" w:eastAsia="Times New Roman" w:hAnsi="Times New Roman" w:cs="Times New Roman"/>
                <w:sz w:val="24"/>
                <w:szCs w:val="24"/>
                <w:lang w:eastAsia="ru-RU"/>
              </w:rPr>
              <w:br/>
              <w:t xml:space="preserve">ОВО УВД г. Королева: </w:t>
            </w:r>
            <w:r w:rsidRPr="009E21FF">
              <w:rPr>
                <w:rFonts w:ascii="Times New Roman" w:eastAsia="Times New Roman" w:hAnsi="Times New Roman" w:cs="Times New Roman"/>
                <w:sz w:val="24"/>
                <w:szCs w:val="24"/>
                <w:lang w:eastAsia="ru-RU"/>
              </w:rPr>
              <w:br/>
              <w:t xml:space="preserve">ЦДК Калинина, </w:t>
            </w:r>
            <w:r w:rsidRPr="009E21FF">
              <w:rPr>
                <w:rFonts w:ascii="Times New Roman" w:eastAsia="Times New Roman" w:hAnsi="Times New Roman" w:cs="Times New Roman"/>
                <w:sz w:val="24"/>
                <w:szCs w:val="24"/>
                <w:lang w:eastAsia="ru-RU"/>
              </w:rPr>
              <w:br/>
              <w:t xml:space="preserve">Д и КЦ "Костино", </w:t>
            </w:r>
            <w:r w:rsidRPr="009E21FF">
              <w:rPr>
                <w:rFonts w:ascii="Times New Roman" w:eastAsia="Times New Roman" w:hAnsi="Times New Roman" w:cs="Times New Roman"/>
                <w:sz w:val="24"/>
                <w:szCs w:val="24"/>
                <w:lang w:eastAsia="ru-RU"/>
              </w:rPr>
              <w:br/>
              <w:t xml:space="preserve">МКЦ, </w:t>
            </w:r>
            <w:r w:rsidRPr="009E21FF">
              <w:rPr>
                <w:rFonts w:ascii="Times New Roman" w:eastAsia="Times New Roman" w:hAnsi="Times New Roman" w:cs="Times New Roman"/>
                <w:sz w:val="24"/>
                <w:szCs w:val="24"/>
                <w:lang w:eastAsia="ru-RU"/>
              </w:rPr>
              <w:br/>
              <w:t xml:space="preserve">ТЮЗ, </w:t>
            </w:r>
            <w:r w:rsidRPr="009E21FF">
              <w:rPr>
                <w:rFonts w:ascii="Times New Roman" w:eastAsia="Times New Roman" w:hAnsi="Times New Roman" w:cs="Times New Roman"/>
                <w:sz w:val="24"/>
                <w:szCs w:val="24"/>
                <w:lang w:eastAsia="ru-RU"/>
              </w:rPr>
              <w:br/>
              <w:t xml:space="preserve">ИКМ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7000,0</w:t>
            </w:r>
          </w:p>
        </w:tc>
      </w:tr>
      <w:tr w:rsidR="009E21FF" w:rsidRPr="009E21FF" w:rsidTr="009E21FF">
        <w:trPr>
          <w:trHeight w:val="225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8.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Приобретение </w:t>
            </w:r>
            <w:r w:rsidRPr="009E21FF">
              <w:rPr>
                <w:rFonts w:ascii="Times New Roman" w:eastAsia="Times New Roman" w:hAnsi="Times New Roman" w:cs="Times New Roman"/>
                <w:sz w:val="24"/>
                <w:szCs w:val="24"/>
                <w:lang w:eastAsia="ru-RU"/>
              </w:rPr>
              <w:br/>
              <w:t xml:space="preserve">индивидуальных </w:t>
            </w:r>
            <w:r w:rsidRPr="009E21FF">
              <w:rPr>
                <w:rFonts w:ascii="Times New Roman" w:eastAsia="Times New Roman" w:hAnsi="Times New Roman" w:cs="Times New Roman"/>
                <w:sz w:val="24"/>
                <w:szCs w:val="24"/>
                <w:lang w:eastAsia="ru-RU"/>
              </w:rPr>
              <w:br/>
              <w:t xml:space="preserve">средств спасения: </w:t>
            </w:r>
            <w:r w:rsidRPr="009E21FF">
              <w:rPr>
                <w:rFonts w:ascii="Times New Roman" w:eastAsia="Times New Roman" w:hAnsi="Times New Roman" w:cs="Times New Roman"/>
                <w:sz w:val="24"/>
                <w:szCs w:val="24"/>
                <w:lang w:eastAsia="ru-RU"/>
              </w:rPr>
              <w:br/>
              <w:t xml:space="preserve">- индивидуальные </w:t>
            </w:r>
            <w:r w:rsidRPr="009E21FF">
              <w:rPr>
                <w:rFonts w:ascii="Times New Roman" w:eastAsia="Times New Roman" w:hAnsi="Times New Roman" w:cs="Times New Roman"/>
                <w:sz w:val="24"/>
                <w:szCs w:val="24"/>
                <w:lang w:eastAsia="ru-RU"/>
              </w:rPr>
              <w:br/>
              <w:t xml:space="preserve">средства спасения </w:t>
            </w:r>
            <w:r w:rsidRPr="009E21FF">
              <w:rPr>
                <w:rFonts w:ascii="Times New Roman" w:eastAsia="Times New Roman" w:hAnsi="Times New Roman" w:cs="Times New Roman"/>
                <w:sz w:val="24"/>
                <w:szCs w:val="24"/>
                <w:lang w:eastAsia="ru-RU"/>
              </w:rPr>
              <w:br/>
              <w:t xml:space="preserve">предусматриваются в </w:t>
            </w:r>
            <w:r w:rsidRPr="009E21FF">
              <w:rPr>
                <w:rFonts w:ascii="Times New Roman" w:eastAsia="Times New Roman" w:hAnsi="Times New Roman" w:cs="Times New Roman"/>
                <w:sz w:val="24"/>
                <w:szCs w:val="24"/>
                <w:lang w:eastAsia="ru-RU"/>
              </w:rPr>
              <w:br/>
              <w:t>каждом учреждении для</w:t>
            </w:r>
            <w:r w:rsidRPr="009E21FF">
              <w:rPr>
                <w:rFonts w:ascii="Times New Roman" w:eastAsia="Times New Roman" w:hAnsi="Times New Roman" w:cs="Times New Roman"/>
                <w:sz w:val="24"/>
                <w:szCs w:val="24"/>
                <w:lang w:eastAsia="ru-RU"/>
              </w:rPr>
              <w:br/>
              <w:t xml:space="preserve">сотрудников дежурных </w:t>
            </w:r>
            <w:r w:rsidRPr="009E21FF">
              <w:rPr>
                <w:rFonts w:ascii="Times New Roman" w:eastAsia="Times New Roman" w:hAnsi="Times New Roman" w:cs="Times New Roman"/>
                <w:sz w:val="24"/>
                <w:szCs w:val="24"/>
                <w:lang w:eastAsia="ru-RU"/>
              </w:rPr>
              <w:br/>
              <w:t xml:space="preserve">служб и оказания </w:t>
            </w:r>
            <w:r w:rsidRPr="009E21FF">
              <w:rPr>
                <w:rFonts w:ascii="Times New Roman" w:eastAsia="Times New Roman" w:hAnsi="Times New Roman" w:cs="Times New Roman"/>
                <w:sz w:val="24"/>
                <w:szCs w:val="24"/>
                <w:lang w:eastAsia="ru-RU"/>
              </w:rPr>
              <w:br/>
              <w:t>помощи пострадавшим в</w:t>
            </w:r>
            <w:r w:rsidRPr="009E21FF">
              <w:rPr>
                <w:rFonts w:ascii="Times New Roman" w:eastAsia="Times New Roman" w:hAnsi="Times New Roman" w:cs="Times New Roman"/>
                <w:sz w:val="24"/>
                <w:szCs w:val="24"/>
                <w:lang w:eastAsia="ru-RU"/>
              </w:rPr>
              <w:br/>
              <w:t xml:space="preserve">период ЧС и пожаре; </w:t>
            </w:r>
            <w:r w:rsidRPr="009E21FF">
              <w:rPr>
                <w:rFonts w:ascii="Times New Roman" w:eastAsia="Times New Roman" w:hAnsi="Times New Roman" w:cs="Times New Roman"/>
                <w:sz w:val="24"/>
                <w:szCs w:val="24"/>
                <w:lang w:eastAsia="ru-RU"/>
              </w:rPr>
              <w:br/>
              <w:t xml:space="preserve">- предполагается их </w:t>
            </w:r>
            <w:r w:rsidRPr="009E21FF">
              <w:rPr>
                <w:rFonts w:ascii="Times New Roman" w:eastAsia="Times New Roman" w:hAnsi="Times New Roman" w:cs="Times New Roman"/>
                <w:sz w:val="24"/>
                <w:szCs w:val="24"/>
                <w:lang w:eastAsia="ru-RU"/>
              </w:rPr>
              <w:br/>
              <w:t xml:space="preserve">разнообразие </w:t>
            </w:r>
            <w:r w:rsidRPr="009E21FF">
              <w:rPr>
                <w:rFonts w:ascii="Times New Roman" w:eastAsia="Times New Roman" w:hAnsi="Times New Roman" w:cs="Times New Roman"/>
                <w:sz w:val="24"/>
                <w:szCs w:val="24"/>
                <w:lang w:eastAsia="ru-RU"/>
              </w:rPr>
              <w:br/>
              <w:t xml:space="preserve">(марлевые повязки, </w:t>
            </w:r>
            <w:r w:rsidRPr="009E21FF">
              <w:rPr>
                <w:rFonts w:ascii="Times New Roman" w:eastAsia="Times New Roman" w:hAnsi="Times New Roman" w:cs="Times New Roman"/>
                <w:sz w:val="24"/>
                <w:szCs w:val="24"/>
                <w:lang w:eastAsia="ru-RU"/>
              </w:rPr>
              <w:br/>
              <w:t xml:space="preserve">респираторы, </w:t>
            </w:r>
            <w:r w:rsidRPr="009E21FF">
              <w:rPr>
                <w:rFonts w:ascii="Times New Roman" w:eastAsia="Times New Roman" w:hAnsi="Times New Roman" w:cs="Times New Roman"/>
                <w:sz w:val="24"/>
                <w:szCs w:val="24"/>
                <w:lang w:eastAsia="ru-RU"/>
              </w:rPr>
              <w:br/>
              <w:t>самоспасатели СПИ-20,</w:t>
            </w:r>
            <w:r w:rsidRPr="009E21FF">
              <w:rPr>
                <w:rFonts w:ascii="Times New Roman" w:eastAsia="Times New Roman" w:hAnsi="Times New Roman" w:cs="Times New Roman"/>
                <w:sz w:val="24"/>
                <w:szCs w:val="24"/>
                <w:lang w:eastAsia="ru-RU"/>
              </w:rPr>
              <w:br/>
              <w:t xml:space="preserve">противогазы и т.п.). </w:t>
            </w:r>
            <w:r w:rsidRPr="009E21FF">
              <w:rPr>
                <w:rFonts w:ascii="Times New Roman" w:eastAsia="Times New Roman" w:hAnsi="Times New Roman" w:cs="Times New Roman"/>
                <w:sz w:val="24"/>
                <w:szCs w:val="24"/>
                <w:lang w:eastAsia="ru-RU"/>
              </w:rPr>
              <w:br/>
              <w:t xml:space="preserve">Всего по нескольку </w:t>
            </w:r>
            <w:r w:rsidRPr="009E21FF">
              <w:rPr>
                <w:rFonts w:ascii="Times New Roman" w:eastAsia="Times New Roman" w:hAnsi="Times New Roman" w:cs="Times New Roman"/>
                <w:sz w:val="24"/>
                <w:szCs w:val="24"/>
                <w:lang w:eastAsia="ru-RU"/>
              </w:rPr>
              <w:br/>
              <w:t xml:space="preserve">комплектов на объект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150,0</w:t>
            </w:r>
          </w:p>
        </w:tc>
      </w:tr>
      <w:tr w:rsidR="009E21FF" w:rsidRPr="009E21FF" w:rsidTr="009E21FF">
        <w:trPr>
          <w:trHeight w:val="2610"/>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lastRenderedPageBreak/>
              <w:t xml:space="preserve">9. </w:t>
            </w: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Оплата обучения </w:t>
            </w:r>
            <w:r w:rsidRPr="009E21FF">
              <w:rPr>
                <w:rFonts w:ascii="Times New Roman" w:eastAsia="Times New Roman" w:hAnsi="Times New Roman" w:cs="Times New Roman"/>
                <w:sz w:val="24"/>
                <w:szCs w:val="24"/>
                <w:lang w:eastAsia="ru-RU"/>
              </w:rPr>
              <w:br/>
              <w:t xml:space="preserve">сотрудников </w:t>
            </w:r>
            <w:r w:rsidRPr="009E21FF">
              <w:rPr>
                <w:rFonts w:ascii="Times New Roman" w:eastAsia="Times New Roman" w:hAnsi="Times New Roman" w:cs="Times New Roman"/>
                <w:sz w:val="24"/>
                <w:szCs w:val="24"/>
                <w:lang w:eastAsia="ru-RU"/>
              </w:rPr>
              <w:br/>
              <w:t xml:space="preserve">учреждений культуры </w:t>
            </w:r>
            <w:r w:rsidRPr="009E21FF">
              <w:rPr>
                <w:rFonts w:ascii="Times New Roman" w:eastAsia="Times New Roman" w:hAnsi="Times New Roman" w:cs="Times New Roman"/>
                <w:sz w:val="24"/>
                <w:szCs w:val="24"/>
                <w:lang w:eastAsia="ru-RU"/>
              </w:rPr>
              <w:br/>
              <w:t xml:space="preserve">по </w:t>
            </w:r>
            <w:r w:rsidRPr="009E21FF">
              <w:rPr>
                <w:rFonts w:ascii="Times New Roman" w:eastAsia="Times New Roman" w:hAnsi="Times New Roman" w:cs="Times New Roman"/>
                <w:sz w:val="24"/>
                <w:szCs w:val="24"/>
                <w:lang w:eastAsia="ru-RU"/>
              </w:rPr>
              <w:br/>
              <w:t>антитеррористической,</w:t>
            </w:r>
            <w:r w:rsidRPr="009E21FF">
              <w:rPr>
                <w:rFonts w:ascii="Times New Roman" w:eastAsia="Times New Roman" w:hAnsi="Times New Roman" w:cs="Times New Roman"/>
                <w:sz w:val="24"/>
                <w:szCs w:val="24"/>
                <w:lang w:eastAsia="ru-RU"/>
              </w:rPr>
              <w:br/>
              <w:t xml:space="preserve">противопожарной </w:t>
            </w:r>
            <w:r w:rsidRPr="009E21FF">
              <w:rPr>
                <w:rFonts w:ascii="Times New Roman" w:eastAsia="Times New Roman" w:hAnsi="Times New Roman" w:cs="Times New Roman"/>
                <w:sz w:val="24"/>
                <w:szCs w:val="24"/>
                <w:lang w:eastAsia="ru-RU"/>
              </w:rPr>
              <w:br/>
              <w:t xml:space="preserve">безопасности и </w:t>
            </w:r>
            <w:r w:rsidRPr="009E21FF">
              <w:rPr>
                <w:rFonts w:ascii="Times New Roman" w:eastAsia="Times New Roman" w:hAnsi="Times New Roman" w:cs="Times New Roman"/>
                <w:sz w:val="24"/>
                <w:szCs w:val="24"/>
                <w:lang w:eastAsia="ru-RU"/>
              </w:rPr>
              <w:br/>
              <w:t xml:space="preserve">правилам технической </w:t>
            </w:r>
            <w:r w:rsidRPr="009E21FF">
              <w:rPr>
                <w:rFonts w:ascii="Times New Roman" w:eastAsia="Times New Roman" w:hAnsi="Times New Roman" w:cs="Times New Roman"/>
                <w:sz w:val="24"/>
                <w:szCs w:val="24"/>
                <w:lang w:eastAsia="ru-RU"/>
              </w:rPr>
              <w:br/>
              <w:t xml:space="preserve">эксплуатации </w:t>
            </w:r>
            <w:r w:rsidRPr="009E21FF">
              <w:rPr>
                <w:rFonts w:ascii="Times New Roman" w:eastAsia="Times New Roman" w:hAnsi="Times New Roman" w:cs="Times New Roman"/>
                <w:sz w:val="24"/>
                <w:szCs w:val="24"/>
                <w:lang w:eastAsia="ru-RU"/>
              </w:rPr>
              <w:br/>
              <w:t xml:space="preserve">электроустановок: </w:t>
            </w:r>
            <w:r w:rsidRPr="009E21FF">
              <w:rPr>
                <w:rFonts w:ascii="Times New Roman" w:eastAsia="Times New Roman" w:hAnsi="Times New Roman" w:cs="Times New Roman"/>
                <w:sz w:val="24"/>
                <w:szCs w:val="24"/>
                <w:lang w:eastAsia="ru-RU"/>
              </w:rPr>
              <w:br/>
              <w:t>- проведение обучения</w:t>
            </w:r>
            <w:r w:rsidRPr="009E21FF">
              <w:rPr>
                <w:rFonts w:ascii="Times New Roman" w:eastAsia="Times New Roman" w:hAnsi="Times New Roman" w:cs="Times New Roman"/>
                <w:sz w:val="24"/>
                <w:szCs w:val="24"/>
                <w:lang w:eastAsia="ru-RU"/>
              </w:rPr>
              <w:br/>
              <w:t xml:space="preserve">сотрудников </w:t>
            </w:r>
            <w:r w:rsidRPr="009E21FF">
              <w:rPr>
                <w:rFonts w:ascii="Times New Roman" w:eastAsia="Times New Roman" w:hAnsi="Times New Roman" w:cs="Times New Roman"/>
                <w:sz w:val="24"/>
                <w:szCs w:val="24"/>
                <w:lang w:eastAsia="ru-RU"/>
              </w:rPr>
              <w:br/>
              <w:t xml:space="preserve">учреждений культуры </w:t>
            </w:r>
            <w:r w:rsidRPr="009E21FF">
              <w:rPr>
                <w:rFonts w:ascii="Times New Roman" w:eastAsia="Times New Roman" w:hAnsi="Times New Roman" w:cs="Times New Roman"/>
                <w:sz w:val="24"/>
                <w:szCs w:val="24"/>
                <w:lang w:eastAsia="ru-RU"/>
              </w:rPr>
              <w:br/>
              <w:t xml:space="preserve">предполагается не </w:t>
            </w:r>
            <w:r w:rsidRPr="009E21FF">
              <w:rPr>
                <w:rFonts w:ascii="Times New Roman" w:eastAsia="Times New Roman" w:hAnsi="Times New Roman" w:cs="Times New Roman"/>
                <w:sz w:val="24"/>
                <w:szCs w:val="24"/>
                <w:lang w:eastAsia="ru-RU"/>
              </w:rPr>
              <w:br/>
              <w:t>только с привлечением</w:t>
            </w:r>
            <w:r w:rsidRPr="009E21FF">
              <w:rPr>
                <w:rFonts w:ascii="Times New Roman" w:eastAsia="Times New Roman" w:hAnsi="Times New Roman" w:cs="Times New Roman"/>
                <w:sz w:val="24"/>
                <w:szCs w:val="24"/>
                <w:lang w:eastAsia="ru-RU"/>
              </w:rPr>
              <w:br/>
              <w:t xml:space="preserve">сотрудников по </w:t>
            </w:r>
            <w:r w:rsidRPr="009E21FF">
              <w:rPr>
                <w:rFonts w:ascii="Times New Roman" w:eastAsia="Times New Roman" w:hAnsi="Times New Roman" w:cs="Times New Roman"/>
                <w:sz w:val="24"/>
                <w:szCs w:val="24"/>
                <w:lang w:eastAsia="ru-RU"/>
              </w:rPr>
              <w:br/>
              <w:t xml:space="preserve">разминированию, но и </w:t>
            </w:r>
            <w:r w:rsidRPr="009E21FF">
              <w:rPr>
                <w:rFonts w:ascii="Times New Roman" w:eastAsia="Times New Roman" w:hAnsi="Times New Roman" w:cs="Times New Roman"/>
                <w:sz w:val="24"/>
                <w:szCs w:val="24"/>
                <w:lang w:eastAsia="ru-RU"/>
              </w:rPr>
              <w:br/>
              <w:t>сотрудников фирмы НПО</w:t>
            </w:r>
            <w:r w:rsidRPr="009E21FF">
              <w:rPr>
                <w:rFonts w:ascii="Times New Roman" w:eastAsia="Times New Roman" w:hAnsi="Times New Roman" w:cs="Times New Roman"/>
                <w:sz w:val="24"/>
                <w:szCs w:val="24"/>
                <w:lang w:eastAsia="ru-RU"/>
              </w:rPr>
              <w:br/>
              <w:t xml:space="preserve">Энергия "Персонал- </w:t>
            </w:r>
            <w:r w:rsidRPr="009E21FF">
              <w:rPr>
                <w:rFonts w:ascii="Times New Roman" w:eastAsia="Times New Roman" w:hAnsi="Times New Roman" w:cs="Times New Roman"/>
                <w:sz w:val="24"/>
                <w:szCs w:val="24"/>
                <w:lang w:eastAsia="ru-RU"/>
              </w:rPr>
              <w:br/>
              <w:t xml:space="preserve">Космос" с выдачей </w:t>
            </w:r>
            <w:r w:rsidRPr="009E21FF">
              <w:rPr>
                <w:rFonts w:ascii="Times New Roman" w:eastAsia="Times New Roman" w:hAnsi="Times New Roman" w:cs="Times New Roman"/>
                <w:sz w:val="24"/>
                <w:szCs w:val="24"/>
                <w:lang w:eastAsia="ru-RU"/>
              </w:rPr>
              <w:br/>
              <w:t xml:space="preserve">соответствующих </w:t>
            </w:r>
            <w:r w:rsidRPr="009E21FF">
              <w:rPr>
                <w:rFonts w:ascii="Times New Roman" w:eastAsia="Times New Roman" w:hAnsi="Times New Roman" w:cs="Times New Roman"/>
                <w:sz w:val="24"/>
                <w:szCs w:val="24"/>
                <w:lang w:eastAsia="ru-RU"/>
              </w:rPr>
              <w:br/>
              <w:t xml:space="preserve">сертификатов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Комитет по </w:t>
            </w:r>
            <w:r w:rsidRPr="009E21FF">
              <w:rPr>
                <w:rFonts w:ascii="Times New Roman" w:eastAsia="Times New Roman" w:hAnsi="Times New Roman" w:cs="Times New Roman"/>
                <w:sz w:val="24"/>
                <w:szCs w:val="24"/>
                <w:lang w:eastAsia="ru-RU"/>
              </w:rPr>
              <w:br/>
              <w:t xml:space="preserve">культуре </w:t>
            </w: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2007-2011 </w:t>
            </w: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Городской </w:t>
            </w:r>
            <w:r w:rsidRPr="009E21FF">
              <w:rPr>
                <w:rFonts w:ascii="Times New Roman" w:eastAsia="Times New Roman" w:hAnsi="Times New Roman" w:cs="Times New Roman"/>
                <w:sz w:val="24"/>
                <w:szCs w:val="24"/>
                <w:lang w:eastAsia="ru-RU"/>
              </w:rPr>
              <w:br/>
              <w:t xml:space="preserve">бюджет </w:t>
            </w: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100,0</w:t>
            </w:r>
          </w:p>
        </w:tc>
      </w:tr>
      <w:tr w:rsidR="009E21FF" w:rsidRPr="009E21FF" w:rsidTr="009E21FF">
        <w:trPr>
          <w:trHeight w:val="75"/>
          <w:tblCellSpacing w:w="0" w:type="dxa"/>
        </w:trPr>
        <w:tc>
          <w:tcPr>
            <w:tcW w:w="3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282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 xml:space="preserve">Всего </w:t>
            </w:r>
          </w:p>
        </w:tc>
        <w:tc>
          <w:tcPr>
            <w:tcW w:w="160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1470"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187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240" w:lineRule="auto"/>
              <w:rPr>
                <w:rFonts w:ascii="Times New Roman" w:eastAsia="Times New Roman" w:hAnsi="Times New Roman" w:cs="Times New Roman"/>
                <w:sz w:val="8"/>
                <w:szCs w:val="24"/>
                <w:lang w:eastAsia="ru-RU"/>
              </w:rPr>
            </w:pPr>
          </w:p>
        </w:tc>
        <w:tc>
          <w:tcPr>
            <w:tcW w:w="915" w:type="dxa"/>
            <w:tcBorders>
              <w:top w:val="outset" w:sz="6" w:space="0" w:color="auto"/>
              <w:left w:val="outset" w:sz="6" w:space="0" w:color="auto"/>
              <w:bottom w:val="outset" w:sz="6" w:space="0" w:color="auto"/>
              <w:right w:val="outset" w:sz="6" w:space="0" w:color="auto"/>
            </w:tcBorders>
            <w:hideMark/>
          </w:tcPr>
          <w:p w:rsidR="009E21FF" w:rsidRPr="009E21FF" w:rsidRDefault="009E21FF" w:rsidP="009E21FF">
            <w:pPr>
              <w:spacing w:before="100" w:beforeAutospacing="1" w:after="100" w:afterAutospacing="1" w:line="75" w:lineRule="atLeast"/>
              <w:rPr>
                <w:rFonts w:ascii="Times New Roman" w:eastAsia="Times New Roman" w:hAnsi="Times New Roman" w:cs="Times New Roman"/>
                <w:sz w:val="24"/>
                <w:szCs w:val="24"/>
                <w:lang w:eastAsia="ru-RU"/>
              </w:rPr>
            </w:pPr>
            <w:r w:rsidRPr="009E21FF">
              <w:rPr>
                <w:rFonts w:ascii="Times New Roman" w:eastAsia="Times New Roman" w:hAnsi="Times New Roman" w:cs="Times New Roman"/>
                <w:sz w:val="24"/>
                <w:szCs w:val="24"/>
                <w:lang w:eastAsia="ru-RU"/>
              </w:rPr>
              <w:t>25850,0</w:t>
            </w:r>
          </w:p>
        </w:tc>
      </w:tr>
    </w:tbl>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Реализация программных мероприятий позволит добиться: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повышения социальной роли культуры;</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сохранения и развития культурного наследия муниципального образования "Город Королев Московской области";</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создания системы сохранения, поддержки и развития профессионального и самодеятельного искусства;</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 увеличения доступности для жителей города произведений искусства, дополнительного образования в сфере культуры, музейного и библиотечного фондов;</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укрепления материально-технической базы учреждений культуры, дальнейшего ее развития.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Программа будет иметь позитивные результаты для общественной и политической жизни города.</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Привлечение внебюджетных источников, средств Московской области, Программы развития г. Королева как наукограда Российской Федерации является также составной частью реализации программы "Развитие культуры города Королева на период 2007-2011 годы.</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Механизм реализации программы</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Механизм реализации программы предусматривает формирование ежегодных рабочих документов:</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проектно-сметная документация, утвержденная в Мособлэкспертизе;</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организационный план действий по реализации первоочередных мероприятий;</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перечень работ по подготовке и проведению программных мероприятий с разграничением исполнителей, определением объемов и источников финансирования;</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план проведения конкурсов на исполнение конкретных первоочередных работ по реализации программы;</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проекты договоров и соглашений с использованием программных мероприятий по итогам конкурсов.</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jc w:val="center"/>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Система программных мероприятий</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lastRenderedPageBreak/>
        <w:t>Система программных мероприятий, взаимосвязанных по срокам, исполнителям и финансовым ресурсам, предусматривает решение задач, направленных на достижение поставленных программой целей.</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В программе предусмотрены разделы:</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клубы и досуговые центры;</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сохранение культурного наследия города, развитие музеев;</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информационное обслуживание жителей города и работа библиотек;</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школы дополнительного образования детей в сфере культуры;</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развитие театра юного зрителя и концертных организаций МУК "Королевский духовой оркестр" и МУК "Ансамбль народной музыки "Сувенир";</w:t>
      </w:r>
    </w:p>
    <w:p w:rsidR="009E21FF" w:rsidRPr="009E21FF" w:rsidRDefault="009E21FF" w:rsidP="009E21FF">
      <w:pPr>
        <w:spacing w:before="100" w:beforeAutospacing="1" w:after="100" w:afterAutospacing="1" w:line="240" w:lineRule="auto"/>
        <w:rPr>
          <w:rFonts w:ascii="Courier New" w:eastAsia="Times New Roman" w:hAnsi="Courier New" w:cs="Courier New"/>
          <w:sz w:val="20"/>
          <w:szCs w:val="20"/>
          <w:lang w:eastAsia="ru-RU"/>
        </w:rPr>
      </w:pPr>
      <w:r w:rsidRPr="009E21FF">
        <w:rPr>
          <w:rFonts w:ascii="Courier New" w:eastAsia="Times New Roman" w:hAnsi="Courier New" w:cs="Courier New"/>
          <w:sz w:val="20"/>
          <w:szCs w:val="20"/>
          <w:lang w:eastAsia="ru-RU"/>
        </w:rPr>
        <w:t>- кадровая политика.</w:t>
      </w:r>
    </w:p>
    <w:p w:rsidR="00821C9F" w:rsidRDefault="009E21FF" w:rsidP="009E21FF">
      <w:pPr>
        <w:spacing w:before="100" w:beforeAutospacing="1" w:after="100" w:afterAutospacing="1" w:line="240" w:lineRule="auto"/>
      </w:pPr>
      <w:r w:rsidRPr="009E21FF">
        <w:rPr>
          <w:rFonts w:ascii="Courier New" w:eastAsia="Times New Roman" w:hAnsi="Courier New" w:cs="Courier New"/>
          <w:sz w:val="20"/>
          <w:szCs w:val="20"/>
          <w:lang w:eastAsia="ru-RU"/>
        </w:rPr>
        <w:t>Развитие материально-технической базы учреждений культуры города в 2007-2011 гг.</w:t>
      </w:r>
    </w:p>
    <w:sectPr w:rsidR="00821C9F" w:rsidSect="009E21F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9E21FF"/>
    <w:rsid w:val="004B5723"/>
    <w:rsid w:val="00821C9F"/>
    <w:rsid w:val="009E21FF"/>
    <w:rsid w:val="00FD01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E21F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4825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6637</Words>
  <Characters>37835</Characters>
  <Application>Microsoft Office Word</Application>
  <DocSecurity>0</DocSecurity>
  <Lines>315</Lines>
  <Paragraphs>88</Paragraphs>
  <ScaleCrop>false</ScaleCrop>
  <Company>WWL Corp.</Company>
  <LinksUpToDate>false</LinksUpToDate>
  <CharactersWithSpaces>44384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4</cp:revision>
  <dcterms:created xsi:type="dcterms:W3CDTF">2011-04-21T12:21:00Z</dcterms:created>
  <dcterms:modified xsi:type="dcterms:W3CDTF">2011-04-21T12:23:00Z</dcterms:modified>
</cp:coreProperties>
</file>