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3F7E" w:rsidRDefault="00D47936">
      <w:pPr>
        <w:jc w:val="center"/>
        <w:rPr>
          <w:sz w:val="32"/>
        </w:rPr>
      </w:pPr>
      <w:r>
        <w:rPr>
          <w:sz w:val="32"/>
        </w:rPr>
        <w:t>ПОСТАНОВЛЕНИЕ</w:t>
      </w:r>
    </w:p>
    <w:p w:rsidR="00F23F7E" w:rsidRDefault="00D47936">
      <w:pPr>
        <w:jc w:val="center"/>
        <w:rPr>
          <w:sz w:val="28"/>
        </w:rPr>
      </w:pPr>
      <w:r>
        <w:rPr>
          <w:sz w:val="28"/>
        </w:rPr>
        <w:t>ГЛАВЫ ГОРОДА ЮБИЛЕЙНОГО</w:t>
      </w:r>
    </w:p>
    <w:p w:rsidR="00F23F7E" w:rsidRDefault="00D47936">
      <w:pPr>
        <w:jc w:val="center"/>
        <w:rPr>
          <w:sz w:val="28"/>
        </w:rPr>
      </w:pPr>
      <w:r>
        <w:rPr>
          <w:sz w:val="28"/>
        </w:rPr>
        <w:t>ОТ 18.10.2013 № 515</w:t>
      </w:r>
    </w:p>
    <w:p w:rsidR="00F23F7E" w:rsidRDefault="00F23F7E">
      <w:pPr>
        <w:jc w:val="center"/>
        <w:rPr>
          <w:sz w:val="28"/>
        </w:rPr>
      </w:pPr>
    </w:p>
    <w:tbl>
      <w:tblPr>
        <w:tblW w:w="9742" w:type="dxa"/>
        <w:tblLayout w:type="fixed"/>
        <w:tblLook w:val="0000"/>
      </w:tblPr>
      <w:tblGrid>
        <w:gridCol w:w="6204"/>
        <w:gridCol w:w="3538"/>
      </w:tblGrid>
      <w:tr w:rsidR="00F23F7E" w:rsidRPr="00D16AA6" w:rsidTr="00D47936">
        <w:tc>
          <w:tcPr>
            <w:tcW w:w="6204" w:type="dxa"/>
          </w:tcPr>
          <w:p w:rsidR="00F23F7E" w:rsidRPr="00D16AA6" w:rsidRDefault="00D16AA6" w:rsidP="00D16AA6">
            <w:pPr>
              <w:spacing w:line="216" w:lineRule="auto"/>
              <w:rPr>
                <w:sz w:val="24"/>
                <w:szCs w:val="24"/>
              </w:rPr>
            </w:pPr>
            <w:r w:rsidRPr="00D16AA6">
              <w:rPr>
                <w:sz w:val="24"/>
                <w:szCs w:val="24"/>
              </w:rPr>
              <w:t xml:space="preserve">О внесении изменений в постановление главы </w:t>
            </w:r>
            <w:r>
              <w:rPr>
                <w:sz w:val="24"/>
                <w:szCs w:val="24"/>
              </w:rPr>
              <w:br/>
            </w:r>
            <w:r w:rsidRPr="00D16AA6">
              <w:rPr>
                <w:sz w:val="24"/>
                <w:szCs w:val="24"/>
              </w:rPr>
              <w:t>города Юбилейн</w:t>
            </w:r>
            <w:r>
              <w:rPr>
                <w:sz w:val="24"/>
                <w:szCs w:val="24"/>
              </w:rPr>
              <w:t>ого</w:t>
            </w:r>
            <w:r w:rsidRPr="00D16AA6">
              <w:rPr>
                <w:sz w:val="24"/>
                <w:szCs w:val="24"/>
              </w:rPr>
              <w:t xml:space="preserve"> от 31.10.2012</w:t>
            </w:r>
            <w:r>
              <w:rPr>
                <w:sz w:val="24"/>
                <w:szCs w:val="24"/>
              </w:rPr>
              <w:t xml:space="preserve"> </w:t>
            </w:r>
            <w:r w:rsidRPr="00D16AA6">
              <w:rPr>
                <w:sz w:val="24"/>
                <w:szCs w:val="24"/>
              </w:rPr>
              <w:t>№ 619 «Об утверждении схемы размещения</w:t>
            </w:r>
            <w:r>
              <w:rPr>
                <w:sz w:val="24"/>
                <w:szCs w:val="24"/>
              </w:rPr>
              <w:t xml:space="preserve"> </w:t>
            </w:r>
            <w:r w:rsidRPr="00D16AA6">
              <w:rPr>
                <w:sz w:val="24"/>
                <w:szCs w:val="24"/>
              </w:rPr>
              <w:t>нестационарных торговых объектов</w:t>
            </w:r>
            <w:r>
              <w:rPr>
                <w:sz w:val="24"/>
                <w:szCs w:val="24"/>
              </w:rPr>
              <w:t xml:space="preserve"> </w:t>
            </w:r>
            <w:r w:rsidRPr="00D16AA6">
              <w:rPr>
                <w:sz w:val="24"/>
                <w:szCs w:val="24"/>
              </w:rPr>
              <w:t xml:space="preserve">на территории </w:t>
            </w:r>
            <w:proofErr w:type="gramStart"/>
            <w:r w:rsidRPr="00D16AA6">
              <w:rPr>
                <w:sz w:val="24"/>
                <w:szCs w:val="24"/>
              </w:rPr>
              <w:t>г</w:t>
            </w:r>
            <w:proofErr w:type="gramEnd"/>
            <w:r w:rsidRPr="00D16AA6">
              <w:rPr>
                <w:sz w:val="24"/>
                <w:szCs w:val="24"/>
              </w:rPr>
              <w:t>. Юбилейного»</w:t>
            </w:r>
          </w:p>
        </w:tc>
        <w:tc>
          <w:tcPr>
            <w:tcW w:w="3538" w:type="dxa"/>
          </w:tcPr>
          <w:p w:rsidR="00F23F7E" w:rsidRPr="00D16AA6" w:rsidRDefault="00F23F7E" w:rsidP="00D16AA6">
            <w:pPr>
              <w:spacing w:line="216" w:lineRule="auto"/>
              <w:jc w:val="center"/>
              <w:rPr>
                <w:sz w:val="24"/>
                <w:szCs w:val="24"/>
              </w:rPr>
            </w:pPr>
          </w:p>
        </w:tc>
      </w:tr>
    </w:tbl>
    <w:p w:rsidR="00F23F7E" w:rsidRPr="00D16AA6" w:rsidRDefault="00F23F7E" w:rsidP="00D16AA6">
      <w:pPr>
        <w:spacing w:line="216" w:lineRule="auto"/>
        <w:jc w:val="both"/>
        <w:rPr>
          <w:sz w:val="24"/>
          <w:szCs w:val="24"/>
        </w:rPr>
      </w:pPr>
    </w:p>
    <w:p w:rsidR="00F077C1" w:rsidRPr="00D16AA6" w:rsidRDefault="00F077C1" w:rsidP="00D16AA6">
      <w:pPr>
        <w:spacing w:line="216" w:lineRule="auto"/>
        <w:jc w:val="both"/>
        <w:rPr>
          <w:sz w:val="24"/>
          <w:szCs w:val="24"/>
        </w:rPr>
      </w:pPr>
    </w:p>
    <w:p w:rsidR="00D7271E" w:rsidRPr="000F6A24" w:rsidRDefault="00D16AA6" w:rsidP="00D16AA6">
      <w:pPr>
        <w:autoSpaceDE w:val="0"/>
        <w:autoSpaceDN w:val="0"/>
        <w:adjustRightInd w:val="0"/>
        <w:spacing w:line="216" w:lineRule="auto"/>
        <w:ind w:firstLine="851"/>
        <w:jc w:val="both"/>
        <w:outlineLvl w:val="0"/>
        <w:rPr>
          <w:sz w:val="26"/>
          <w:szCs w:val="26"/>
        </w:rPr>
      </w:pPr>
      <w:proofErr w:type="gramStart"/>
      <w:r w:rsidRPr="00D16AA6">
        <w:rPr>
          <w:sz w:val="24"/>
          <w:szCs w:val="24"/>
        </w:rPr>
        <w:t>В соответствии с пунктом 15 части 1 статьи 16, статьей 43, частью 2 статьи 47 Федерального закона от 06.10.2003 №</w:t>
      </w:r>
      <w:r w:rsidRPr="00D16AA6">
        <w:rPr>
          <w:b/>
          <w:sz w:val="24"/>
          <w:szCs w:val="24"/>
        </w:rPr>
        <w:t> </w:t>
      </w:r>
      <w:r w:rsidRPr="00D16AA6">
        <w:rPr>
          <w:sz w:val="24"/>
          <w:szCs w:val="24"/>
        </w:rPr>
        <w:t>131-ФЗ «Об общих принципах организации местного самоуправления в Российской Федерации», Федеральным законом от 28.12.2009 №</w:t>
      </w:r>
      <w:r>
        <w:rPr>
          <w:sz w:val="24"/>
          <w:szCs w:val="24"/>
        </w:rPr>
        <w:t> </w:t>
      </w:r>
      <w:r w:rsidRPr="00D16AA6">
        <w:rPr>
          <w:sz w:val="24"/>
          <w:szCs w:val="24"/>
        </w:rPr>
        <w:t>381-ФЗ «Об основах государственного регулирования торговой деятельности в Российской Федерации», Закон</w:t>
      </w:r>
      <w:r>
        <w:rPr>
          <w:sz w:val="24"/>
          <w:szCs w:val="24"/>
        </w:rPr>
        <w:t>ом</w:t>
      </w:r>
      <w:r w:rsidRPr="00D16AA6">
        <w:rPr>
          <w:sz w:val="24"/>
          <w:szCs w:val="24"/>
        </w:rPr>
        <w:t xml:space="preserve"> Московской области от 05.12.2008 №</w:t>
      </w:r>
      <w:r>
        <w:rPr>
          <w:sz w:val="24"/>
          <w:szCs w:val="24"/>
        </w:rPr>
        <w:t> </w:t>
      </w:r>
      <w:r w:rsidRPr="00D16AA6">
        <w:rPr>
          <w:sz w:val="24"/>
          <w:szCs w:val="24"/>
        </w:rPr>
        <w:t>193/2008-ОЗ «О регистре муниципальных нормативных правовых актов Московской области», Распоряжением Министерства</w:t>
      </w:r>
      <w:proofErr w:type="gramEnd"/>
      <w:r w:rsidRPr="00D16AA6">
        <w:rPr>
          <w:sz w:val="24"/>
          <w:szCs w:val="24"/>
        </w:rPr>
        <w:t xml:space="preserve"> потребительского рынка и услуг Московской области от 27.12.2012 №</w:t>
      </w:r>
      <w:r>
        <w:rPr>
          <w:sz w:val="24"/>
          <w:szCs w:val="24"/>
        </w:rPr>
        <w:t> </w:t>
      </w:r>
      <w:r w:rsidRPr="00D16AA6">
        <w:rPr>
          <w:sz w:val="24"/>
          <w:szCs w:val="24"/>
        </w:rPr>
        <w:t xml:space="preserve">32-Р «Об утверждении порядка разработки и утверждения органами местного самоуправления муниципальных образований Московской области схем размещения нестационарных торговых объектов», статьями 32, 40 Устава городского округа </w:t>
      </w:r>
      <w:proofErr w:type="gramStart"/>
      <w:r w:rsidRPr="00D16AA6">
        <w:rPr>
          <w:sz w:val="24"/>
          <w:szCs w:val="24"/>
        </w:rPr>
        <w:t>Юбилейный</w:t>
      </w:r>
      <w:proofErr w:type="gramEnd"/>
      <w:r w:rsidRPr="00D16AA6">
        <w:rPr>
          <w:sz w:val="24"/>
          <w:szCs w:val="24"/>
        </w:rPr>
        <w:t xml:space="preserve"> Московской области, в целях упорядочения размещения нестационарных торговых объектов на территории г.</w:t>
      </w:r>
      <w:r w:rsidRPr="00D16AA6">
        <w:rPr>
          <w:b/>
          <w:sz w:val="24"/>
          <w:szCs w:val="24"/>
        </w:rPr>
        <w:t> </w:t>
      </w:r>
      <w:r w:rsidRPr="00D16AA6">
        <w:rPr>
          <w:sz w:val="24"/>
          <w:szCs w:val="24"/>
        </w:rPr>
        <w:t>Юбилейного, -</w:t>
      </w:r>
    </w:p>
    <w:p w:rsidR="00D7271E" w:rsidRPr="00500FC0" w:rsidRDefault="00D7271E" w:rsidP="00D16AA6">
      <w:pPr>
        <w:autoSpaceDE w:val="0"/>
        <w:autoSpaceDN w:val="0"/>
        <w:adjustRightInd w:val="0"/>
        <w:spacing w:line="216" w:lineRule="auto"/>
        <w:ind w:firstLine="851"/>
        <w:jc w:val="both"/>
        <w:outlineLvl w:val="0"/>
        <w:rPr>
          <w:sz w:val="22"/>
          <w:szCs w:val="26"/>
        </w:rPr>
      </w:pPr>
    </w:p>
    <w:p w:rsidR="00D7271E" w:rsidRPr="00093950" w:rsidRDefault="00D7271E" w:rsidP="00D16AA6">
      <w:pPr>
        <w:pStyle w:val="ConsPlusTitle"/>
        <w:widowControl/>
        <w:spacing w:line="216" w:lineRule="auto"/>
        <w:ind w:firstLine="851"/>
        <w:jc w:val="both"/>
        <w:rPr>
          <w:rFonts w:ascii="Times New Roman" w:hAnsi="Times New Roman" w:cs="Times New Roman"/>
          <w:b w:val="0"/>
          <w:sz w:val="28"/>
          <w:szCs w:val="26"/>
        </w:rPr>
      </w:pPr>
      <w:r w:rsidRPr="00093950">
        <w:rPr>
          <w:rFonts w:ascii="Times New Roman" w:hAnsi="Times New Roman" w:cs="Times New Roman"/>
          <w:b w:val="0"/>
          <w:sz w:val="28"/>
          <w:szCs w:val="26"/>
        </w:rPr>
        <w:t>ПОСТАНОВЛЯЮ:</w:t>
      </w:r>
    </w:p>
    <w:p w:rsidR="00D7271E" w:rsidRPr="00500FC0" w:rsidRDefault="00D7271E" w:rsidP="00D16AA6">
      <w:pPr>
        <w:autoSpaceDE w:val="0"/>
        <w:autoSpaceDN w:val="0"/>
        <w:adjustRightInd w:val="0"/>
        <w:spacing w:line="216" w:lineRule="auto"/>
        <w:ind w:firstLine="851"/>
        <w:jc w:val="both"/>
        <w:outlineLvl w:val="0"/>
        <w:rPr>
          <w:sz w:val="22"/>
          <w:szCs w:val="26"/>
        </w:rPr>
      </w:pPr>
    </w:p>
    <w:p w:rsidR="00D16AA6" w:rsidRPr="00D16AA6" w:rsidRDefault="00D16AA6" w:rsidP="00D16AA6">
      <w:pPr>
        <w:spacing w:line="216" w:lineRule="auto"/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>1. </w:t>
      </w:r>
      <w:r w:rsidRPr="00D16AA6">
        <w:rPr>
          <w:sz w:val="24"/>
          <w:szCs w:val="24"/>
        </w:rPr>
        <w:t xml:space="preserve">Внести в постановление главы города </w:t>
      </w:r>
      <w:proofErr w:type="gramStart"/>
      <w:r w:rsidRPr="00D16AA6">
        <w:rPr>
          <w:sz w:val="24"/>
          <w:szCs w:val="24"/>
        </w:rPr>
        <w:t>Юбилейный</w:t>
      </w:r>
      <w:proofErr w:type="gramEnd"/>
      <w:r w:rsidRPr="00D16AA6">
        <w:rPr>
          <w:sz w:val="24"/>
          <w:szCs w:val="24"/>
        </w:rPr>
        <w:t xml:space="preserve"> от 31.10.2012 № 619 «Об утверждении схемы размещения нестационарных торговых объектов на территории г.</w:t>
      </w:r>
      <w:r>
        <w:rPr>
          <w:sz w:val="24"/>
          <w:szCs w:val="24"/>
        </w:rPr>
        <w:t> </w:t>
      </w:r>
      <w:r w:rsidRPr="00D16AA6">
        <w:rPr>
          <w:sz w:val="24"/>
          <w:szCs w:val="24"/>
        </w:rPr>
        <w:t>Юбилейного» следующие изменения</w:t>
      </w:r>
      <w:r>
        <w:rPr>
          <w:sz w:val="24"/>
          <w:szCs w:val="24"/>
        </w:rPr>
        <w:t>:</w:t>
      </w:r>
    </w:p>
    <w:p w:rsidR="00D16AA6" w:rsidRDefault="00D16AA6" w:rsidP="00D16AA6">
      <w:pPr>
        <w:spacing w:line="216" w:lineRule="auto"/>
        <w:ind w:firstLine="851"/>
        <w:jc w:val="both"/>
        <w:rPr>
          <w:sz w:val="24"/>
          <w:szCs w:val="24"/>
        </w:rPr>
      </w:pPr>
    </w:p>
    <w:p w:rsidR="00D16AA6" w:rsidRDefault="00F94F3F" w:rsidP="00D16AA6">
      <w:pPr>
        <w:spacing w:line="216" w:lineRule="auto"/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>изложить Приложение № 1 к постановлению в редакции Приложения № 1 к данному постановлению;</w:t>
      </w:r>
    </w:p>
    <w:p w:rsidR="00F94F3F" w:rsidRPr="00D16AA6" w:rsidRDefault="00F94F3F" w:rsidP="00D16AA6">
      <w:pPr>
        <w:spacing w:line="216" w:lineRule="auto"/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>изложить Приложение № 2 к постановлению в редакции Приложения № 2 к данному постановлению.</w:t>
      </w:r>
    </w:p>
    <w:p w:rsidR="00D16AA6" w:rsidRDefault="00D16AA6" w:rsidP="00D16AA6">
      <w:pPr>
        <w:spacing w:line="216" w:lineRule="auto"/>
        <w:ind w:firstLine="851"/>
        <w:jc w:val="both"/>
        <w:rPr>
          <w:sz w:val="24"/>
          <w:szCs w:val="24"/>
        </w:rPr>
      </w:pPr>
    </w:p>
    <w:p w:rsidR="00D16AA6" w:rsidRPr="00D16AA6" w:rsidRDefault="00D16AA6" w:rsidP="00D16AA6">
      <w:pPr>
        <w:spacing w:line="216" w:lineRule="auto"/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>2. </w:t>
      </w:r>
      <w:r w:rsidRPr="00D16AA6">
        <w:rPr>
          <w:sz w:val="24"/>
          <w:szCs w:val="24"/>
        </w:rPr>
        <w:t xml:space="preserve">Опубликовать данное постановление в газете «Спутник» и в течение десяти дней после его утверждения разместить на официальном сайте Администрации </w:t>
      </w:r>
      <w:proofErr w:type="gramStart"/>
      <w:r w:rsidRPr="00D16AA6">
        <w:rPr>
          <w:sz w:val="24"/>
          <w:szCs w:val="24"/>
        </w:rPr>
        <w:t>г</w:t>
      </w:r>
      <w:proofErr w:type="gramEnd"/>
      <w:r w:rsidRPr="00D16AA6">
        <w:rPr>
          <w:sz w:val="24"/>
          <w:szCs w:val="24"/>
        </w:rPr>
        <w:t>. Юбилейного.</w:t>
      </w:r>
    </w:p>
    <w:p w:rsidR="00F23F7E" w:rsidRPr="00D16AA6" w:rsidRDefault="00D16AA6" w:rsidP="00D16AA6">
      <w:pPr>
        <w:pStyle w:val="a3"/>
        <w:spacing w:line="216" w:lineRule="auto"/>
        <w:ind w:firstLine="851"/>
        <w:rPr>
          <w:sz w:val="24"/>
          <w:szCs w:val="24"/>
        </w:rPr>
      </w:pPr>
      <w:r>
        <w:rPr>
          <w:sz w:val="24"/>
          <w:szCs w:val="24"/>
        </w:rPr>
        <w:t>3. Отделу экономики Администрации города Юбилейного (Никитина Л.В.) в</w:t>
      </w:r>
      <w:r w:rsidRPr="00D16AA6">
        <w:rPr>
          <w:sz w:val="24"/>
          <w:szCs w:val="24"/>
        </w:rPr>
        <w:t xml:space="preserve"> течение пяти рабочих дней после опубликования, </w:t>
      </w:r>
      <w:r>
        <w:rPr>
          <w:sz w:val="24"/>
          <w:szCs w:val="24"/>
        </w:rPr>
        <w:t xml:space="preserve">копию </w:t>
      </w:r>
      <w:r w:rsidRPr="00D16AA6">
        <w:rPr>
          <w:sz w:val="24"/>
          <w:szCs w:val="24"/>
        </w:rPr>
        <w:t>данно</w:t>
      </w:r>
      <w:r>
        <w:rPr>
          <w:sz w:val="24"/>
          <w:szCs w:val="24"/>
        </w:rPr>
        <w:t>го</w:t>
      </w:r>
      <w:r w:rsidRPr="00D16AA6">
        <w:rPr>
          <w:sz w:val="24"/>
          <w:szCs w:val="24"/>
        </w:rPr>
        <w:t xml:space="preserve"> постановлени</w:t>
      </w:r>
      <w:r>
        <w:rPr>
          <w:sz w:val="24"/>
          <w:szCs w:val="24"/>
        </w:rPr>
        <w:t>я</w:t>
      </w:r>
      <w:r w:rsidRPr="00D16AA6">
        <w:rPr>
          <w:sz w:val="24"/>
          <w:szCs w:val="24"/>
        </w:rPr>
        <w:t>, а также копию официального печатного издания, в котором опубликована схема, представить в Министерство потребительского рынка и услуг Московской области.</w:t>
      </w:r>
    </w:p>
    <w:p w:rsidR="00F23F7E" w:rsidRPr="00500FC0" w:rsidRDefault="00F23F7E" w:rsidP="00500FC0">
      <w:pPr>
        <w:rPr>
          <w:sz w:val="28"/>
          <w:szCs w:val="24"/>
        </w:rPr>
      </w:pPr>
    </w:p>
    <w:p w:rsidR="00F077C1" w:rsidRPr="00500FC0" w:rsidRDefault="00F077C1" w:rsidP="00500FC0">
      <w:pPr>
        <w:rPr>
          <w:sz w:val="28"/>
          <w:szCs w:val="24"/>
        </w:rPr>
      </w:pPr>
    </w:p>
    <w:p w:rsidR="0013397E" w:rsidRPr="00500FC0" w:rsidRDefault="0013397E" w:rsidP="00500FC0">
      <w:pPr>
        <w:rPr>
          <w:sz w:val="28"/>
          <w:szCs w:val="24"/>
        </w:rPr>
      </w:pPr>
    </w:p>
    <w:p w:rsidR="00F23F7E" w:rsidRPr="00D16AA6" w:rsidRDefault="00F23F7E" w:rsidP="00F015BD">
      <w:pPr>
        <w:spacing w:line="216" w:lineRule="auto"/>
        <w:rPr>
          <w:sz w:val="24"/>
          <w:szCs w:val="26"/>
        </w:rPr>
      </w:pPr>
      <w:r w:rsidRPr="00D16AA6">
        <w:rPr>
          <w:sz w:val="24"/>
          <w:szCs w:val="26"/>
        </w:rPr>
        <w:t xml:space="preserve">Глава города                                  </w:t>
      </w:r>
      <w:r w:rsidR="003709B7" w:rsidRPr="00D16AA6">
        <w:rPr>
          <w:sz w:val="24"/>
          <w:szCs w:val="26"/>
        </w:rPr>
        <w:t xml:space="preserve">    </w:t>
      </w:r>
      <w:r w:rsidR="009307CC" w:rsidRPr="00D16AA6">
        <w:rPr>
          <w:sz w:val="24"/>
          <w:szCs w:val="26"/>
        </w:rPr>
        <w:t xml:space="preserve">       </w:t>
      </w:r>
      <w:r w:rsidRPr="00D16AA6">
        <w:rPr>
          <w:sz w:val="24"/>
          <w:szCs w:val="26"/>
        </w:rPr>
        <w:t xml:space="preserve">     </w:t>
      </w:r>
      <w:r w:rsidR="00F077C1" w:rsidRPr="00D16AA6">
        <w:rPr>
          <w:sz w:val="24"/>
          <w:szCs w:val="26"/>
        </w:rPr>
        <w:t xml:space="preserve">             </w:t>
      </w:r>
      <w:r w:rsidRPr="00D16AA6">
        <w:rPr>
          <w:sz w:val="24"/>
          <w:szCs w:val="26"/>
        </w:rPr>
        <w:t xml:space="preserve"> </w:t>
      </w:r>
      <w:r w:rsidR="00182024" w:rsidRPr="00D16AA6">
        <w:rPr>
          <w:sz w:val="24"/>
          <w:szCs w:val="26"/>
        </w:rPr>
        <w:t xml:space="preserve">   </w:t>
      </w:r>
      <w:r w:rsidRPr="00D16AA6">
        <w:rPr>
          <w:sz w:val="24"/>
          <w:szCs w:val="26"/>
        </w:rPr>
        <w:t xml:space="preserve">        </w:t>
      </w:r>
      <w:r w:rsidR="00F81C2E" w:rsidRPr="00D16AA6">
        <w:rPr>
          <w:sz w:val="24"/>
          <w:szCs w:val="26"/>
        </w:rPr>
        <w:t xml:space="preserve">   </w:t>
      </w:r>
      <w:r w:rsidRPr="00D16AA6">
        <w:rPr>
          <w:sz w:val="24"/>
          <w:szCs w:val="26"/>
        </w:rPr>
        <w:t xml:space="preserve">                 В.В.</w:t>
      </w:r>
      <w:r w:rsidR="000F6A24" w:rsidRPr="00D16AA6">
        <w:rPr>
          <w:sz w:val="24"/>
          <w:szCs w:val="26"/>
        </w:rPr>
        <w:t xml:space="preserve"> </w:t>
      </w:r>
      <w:r w:rsidRPr="00D16AA6">
        <w:rPr>
          <w:sz w:val="24"/>
          <w:szCs w:val="26"/>
        </w:rPr>
        <w:t>Кирпичев</w:t>
      </w:r>
    </w:p>
    <w:p w:rsidR="00F23F7E" w:rsidRPr="00F077C1" w:rsidRDefault="00F23F7E" w:rsidP="00F015BD">
      <w:pPr>
        <w:spacing w:line="216" w:lineRule="auto"/>
        <w:rPr>
          <w:sz w:val="24"/>
          <w:szCs w:val="24"/>
        </w:rPr>
      </w:pPr>
    </w:p>
    <w:p w:rsidR="00F23F7E" w:rsidRPr="00F077C1" w:rsidRDefault="00F23F7E">
      <w:pPr>
        <w:rPr>
          <w:sz w:val="24"/>
          <w:szCs w:val="24"/>
        </w:rPr>
      </w:pPr>
    </w:p>
    <w:p w:rsidR="00F23F7E" w:rsidRPr="00F077C1" w:rsidRDefault="00F23F7E">
      <w:pPr>
        <w:rPr>
          <w:sz w:val="24"/>
          <w:szCs w:val="24"/>
        </w:rPr>
      </w:pPr>
    </w:p>
    <w:p w:rsidR="00F23F7E" w:rsidRPr="00F077C1" w:rsidRDefault="00F23F7E">
      <w:pPr>
        <w:rPr>
          <w:sz w:val="24"/>
          <w:szCs w:val="24"/>
        </w:rPr>
      </w:pPr>
    </w:p>
    <w:p w:rsidR="00F23F7E" w:rsidRPr="00F077C1" w:rsidRDefault="00F23F7E">
      <w:pPr>
        <w:rPr>
          <w:sz w:val="24"/>
          <w:szCs w:val="24"/>
        </w:rPr>
      </w:pPr>
    </w:p>
    <w:p w:rsidR="00F23F7E" w:rsidRDefault="00F23F7E">
      <w:pPr>
        <w:rPr>
          <w:sz w:val="28"/>
        </w:rPr>
      </w:pPr>
    </w:p>
    <w:p w:rsidR="00F23F7E" w:rsidRDefault="00F23F7E">
      <w:pPr>
        <w:rPr>
          <w:sz w:val="28"/>
        </w:rPr>
      </w:pPr>
    </w:p>
    <w:p w:rsidR="00F23F7E" w:rsidRDefault="00F23F7E">
      <w:pPr>
        <w:rPr>
          <w:sz w:val="28"/>
        </w:rPr>
      </w:pPr>
    </w:p>
    <w:p w:rsidR="00F94F3F" w:rsidRDefault="00F94F3F">
      <w:pPr>
        <w:rPr>
          <w:sz w:val="28"/>
        </w:rPr>
        <w:sectPr w:rsidR="00F94F3F" w:rsidSect="003C1F7F">
          <w:pgSz w:w="11907" w:h="16840"/>
          <w:pgMar w:top="1418" w:right="851" w:bottom="1134" w:left="1701" w:header="720" w:footer="720" w:gutter="0"/>
          <w:cols w:space="720"/>
        </w:sectPr>
      </w:pPr>
    </w:p>
    <w:p w:rsidR="00F94F3F" w:rsidRPr="00F94F3F" w:rsidRDefault="00F94F3F" w:rsidP="00F94F3F">
      <w:pPr>
        <w:pStyle w:val="ConsPlusNonformat"/>
        <w:ind w:left="8505"/>
        <w:rPr>
          <w:rFonts w:ascii="Times New Roman" w:hAnsi="Times New Roman" w:cs="Times New Roman"/>
          <w:sz w:val="24"/>
          <w:szCs w:val="24"/>
        </w:rPr>
      </w:pPr>
      <w:r w:rsidRPr="00F94F3F">
        <w:rPr>
          <w:rFonts w:ascii="Times New Roman" w:hAnsi="Times New Roman" w:cs="Times New Roman"/>
          <w:sz w:val="24"/>
          <w:szCs w:val="24"/>
        </w:rPr>
        <w:lastRenderedPageBreak/>
        <w:t>Приложение № 1</w:t>
      </w:r>
    </w:p>
    <w:p w:rsidR="00F94F3F" w:rsidRDefault="00F94F3F" w:rsidP="00F94F3F">
      <w:pPr>
        <w:pStyle w:val="ConsPlusNonformat"/>
        <w:ind w:left="8505"/>
        <w:rPr>
          <w:rFonts w:ascii="Times New Roman" w:hAnsi="Times New Roman" w:cs="Times New Roman"/>
          <w:sz w:val="24"/>
          <w:szCs w:val="24"/>
        </w:rPr>
      </w:pPr>
      <w:r w:rsidRPr="00F94F3F">
        <w:rPr>
          <w:rFonts w:ascii="Times New Roman" w:hAnsi="Times New Roman" w:cs="Times New Roman"/>
          <w:sz w:val="24"/>
          <w:szCs w:val="24"/>
        </w:rPr>
        <w:t xml:space="preserve">к постановлению </w:t>
      </w:r>
    </w:p>
    <w:p w:rsidR="00F94F3F" w:rsidRPr="00F94F3F" w:rsidRDefault="00F94F3F" w:rsidP="00F94F3F">
      <w:pPr>
        <w:pStyle w:val="ConsPlusNonformat"/>
        <w:ind w:left="8505"/>
        <w:rPr>
          <w:rFonts w:ascii="Times New Roman" w:hAnsi="Times New Roman" w:cs="Times New Roman"/>
          <w:sz w:val="24"/>
          <w:szCs w:val="24"/>
        </w:rPr>
      </w:pPr>
      <w:r w:rsidRPr="00F94F3F">
        <w:rPr>
          <w:rFonts w:ascii="Times New Roman" w:hAnsi="Times New Roman" w:cs="Times New Roman"/>
          <w:sz w:val="24"/>
          <w:szCs w:val="24"/>
        </w:rPr>
        <w:t>главы города Юбилейного</w:t>
      </w:r>
    </w:p>
    <w:p w:rsidR="00F94F3F" w:rsidRPr="00F94F3F" w:rsidRDefault="00F94F3F" w:rsidP="00F94F3F">
      <w:pPr>
        <w:pStyle w:val="ConsPlusNonformat"/>
        <w:ind w:left="8505"/>
        <w:rPr>
          <w:rFonts w:ascii="Times New Roman" w:hAnsi="Times New Roman" w:cs="Times New Roman"/>
          <w:sz w:val="24"/>
          <w:szCs w:val="24"/>
        </w:rPr>
      </w:pPr>
      <w:r w:rsidRPr="00F94F3F">
        <w:rPr>
          <w:rFonts w:ascii="Times New Roman" w:hAnsi="Times New Roman" w:cs="Times New Roman"/>
          <w:sz w:val="24"/>
          <w:szCs w:val="24"/>
        </w:rPr>
        <w:t>от</w:t>
      </w:r>
      <w:r w:rsidR="008C1756">
        <w:rPr>
          <w:rFonts w:ascii="Times New Roman" w:hAnsi="Times New Roman" w:cs="Times New Roman"/>
          <w:sz w:val="24"/>
          <w:szCs w:val="24"/>
        </w:rPr>
        <w:t xml:space="preserve"> 18.10.</w:t>
      </w:r>
      <w:r>
        <w:rPr>
          <w:rFonts w:ascii="Times New Roman" w:hAnsi="Times New Roman" w:cs="Times New Roman"/>
          <w:sz w:val="24"/>
          <w:szCs w:val="24"/>
        </w:rPr>
        <w:t xml:space="preserve">2013   </w:t>
      </w:r>
      <w:r w:rsidRPr="00F94F3F">
        <w:rPr>
          <w:rFonts w:ascii="Times New Roman" w:hAnsi="Times New Roman" w:cs="Times New Roman"/>
          <w:sz w:val="24"/>
          <w:szCs w:val="24"/>
        </w:rPr>
        <w:t xml:space="preserve">№ </w:t>
      </w:r>
      <w:r w:rsidR="008C1756">
        <w:rPr>
          <w:rFonts w:ascii="Times New Roman" w:hAnsi="Times New Roman" w:cs="Times New Roman"/>
          <w:sz w:val="24"/>
          <w:szCs w:val="24"/>
        </w:rPr>
        <w:t>515</w:t>
      </w:r>
    </w:p>
    <w:p w:rsidR="00F94F3F" w:rsidRDefault="00F94F3F" w:rsidP="00F94F3F">
      <w:pPr>
        <w:pStyle w:val="ConsPlusNonformat"/>
        <w:rPr>
          <w:rFonts w:ascii="Times New Roman" w:hAnsi="Times New Roman" w:cs="Times New Roman"/>
        </w:rPr>
      </w:pPr>
    </w:p>
    <w:p w:rsidR="00F94F3F" w:rsidRPr="00EE3488" w:rsidRDefault="00F94F3F" w:rsidP="00F94F3F">
      <w:pPr>
        <w:pStyle w:val="ConsPlusNonformat"/>
        <w:jc w:val="center"/>
        <w:rPr>
          <w:rFonts w:ascii="Times New Roman" w:hAnsi="Times New Roman" w:cs="Times New Roman"/>
        </w:rPr>
      </w:pPr>
      <w:r w:rsidRPr="00EE3488">
        <w:rPr>
          <w:rFonts w:ascii="Times New Roman" w:hAnsi="Times New Roman" w:cs="Times New Roman"/>
        </w:rPr>
        <w:t>СХЕМА</w:t>
      </w:r>
    </w:p>
    <w:p w:rsidR="00F94F3F" w:rsidRPr="00EE3488" w:rsidRDefault="00F94F3F" w:rsidP="00F94F3F">
      <w:pPr>
        <w:pStyle w:val="ConsPlusNonformat"/>
        <w:jc w:val="center"/>
        <w:rPr>
          <w:rFonts w:ascii="Times New Roman" w:hAnsi="Times New Roman" w:cs="Times New Roman"/>
        </w:rPr>
      </w:pPr>
      <w:r w:rsidRPr="00EE3488">
        <w:rPr>
          <w:rFonts w:ascii="Times New Roman" w:hAnsi="Times New Roman" w:cs="Times New Roman"/>
        </w:rPr>
        <w:t>размещения нестационарных торговых объектов на территории</w:t>
      </w:r>
    </w:p>
    <w:p w:rsidR="00F94F3F" w:rsidRPr="00EE3488" w:rsidRDefault="00F94F3F" w:rsidP="00F94F3F">
      <w:pPr>
        <w:pStyle w:val="ConsPlusNonformat"/>
        <w:jc w:val="center"/>
        <w:rPr>
          <w:rFonts w:ascii="Times New Roman" w:hAnsi="Times New Roman" w:cs="Times New Roman"/>
        </w:rPr>
      </w:pPr>
      <w:proofErr w:type="spellStart"/>
      <w:r w:rsidRPr="00EE3488">
        <w:rPr>
          <w:rFonts w:ascii="Times New Roman" w:hAnsi="Times New Roman" w:cs="Times New Roman"/>
        </w:rPr>
        <w:t>_______</w:t>
      </w:r>
      <w:r>
        <w:rPr>
          <w:rFonts w:ascii="Times New Roman" w:hAnsi="Times New Roman" w:cs="Times New Roman"/>
        </w:rPr>
        <w:t>_________</w:t>
      </w:r>
      <w:proofErr w:type="gramStart"/>
      <w:r w:rsidRPr="00EC08C3">
        <w:rPr>
          <w:rFonts w:ascii="Times New Roman" w:hAnsi="Times New Roman" w:cs="Times New Roman"/>
          <w:b/>
          <w:sz w:val="24"/>
          <w:szCs w:val="24"/>
          <w:u w:val="single"/>
        </w:rPr>
        <w:t>г</w:t>
      </w:r>
      <w:proofErr w:type="spellEnd"/>
      <w:proofErr w:type="gramEnd"/>
      <w:r w:rsidRPr="00EC08C3">
        <w:rPr>
          <w:rFonts w:ascii="Times New Roman" w:hAnsi="Times New Roman" w:cs="Times New Roman"/>
          <w:b/>
          <w:sz w:val="24"/>
          <w:szCs w:val="24"/>
          <w:u w:val="single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EC08C3">
        <w:rPr>
          <w:rFonts w:ascii="Times New Roman" w:hAnsi="Times New Roman" w:cs="Times New Roman"/>
          <w:b/>
          <w:sz w:val="24"/>
          <w:szCs w:val="24"/>
          <w:u w:val="single"/>
        </w:rPr>
        <w:t>Юб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и</w:t>
      </w:r>
      <w:r w:rsidRPr="00EC08C3">
        <w:rPr>
          <w:rFonts w:ascii="Times New Roman" w:hAnsi="Times New Roman" w:cs="Times New Roman"/>
          <w:b/>
          <w:sz w:val="24"/>
          <w:szCs w:val="24"/>
          <w:u w:val="single"/>
        </w:rPr>
        <w:t>лейный</w:t>
      </w:r>
      <w:r w:rsidRPr="00EE3488">
        <w:rPr>
          <w:rFonts w:ascii="Times New Roman" w:hAnsi="Times New Roman" w:cs="Times New Roman"/>
        </w:rPr>
        <w:t>________________________________</w:t>
      </w:r>
    </w:p>
    <w:p w:rsidR="00F94F3F" w:rsidRPr="00EE3488" w:rsidRDefault="00F94F3F" w:rsidP="00F94F3F">
      <w:pPr>
        <w:pStyle w:val="ConsPlusNonformat"/>
        <w:jc w:val="center"/>
        <w:rPr>
          <w:rFonts w:ascii="Times New Roman" w:hAnsi="Times New Roman" w:cs="Times New Roman"/>
        </w:rPr>
      </w:pPr>
      <w:r w:rsidRPr="00EE3488">
        <w:rPr>
          <w:rFonts w:ascii="Times New Roman" w:hAnsi="Times New Roman" w:cs="Times New Roman"/>
        </w:rPr>
        <w:t>(наименование муниципального образования Московской области)</w:t>
      </w:r>
    </w:p>
    <w:p w:rsidR="00F94F3F" w:rsidRPr="00EE3488" w:rsidRDefault="00F94F3F" w:rsidP="00F94F3F">
      <w:pPr>
        <w:pStyle w:val="ConsPlusNonformat"/>
        <w:jc w:val="center"/>
        <w:rPr>
          <w:rFonts w:ascii="Times New Roman" w:hAnsi="Times New Roman" w:cs="Times New Roman"/>
        </w:rPr>
      </w:pPr>
      <w:r w:rsidRPr="00EE3488">
        <w:rPr>
          <w:rFonts w:ascii="Times New Roman" w:hAnsi="Times New Roman" w:cs="Times New Roman"/>
        </w:rPr>
        <w:t xml:space="preserve">по состоянию на </w:t>
      </w:r>
      <w:r>
        <w:rPr>
          <w:rFonts w:ascii="Times New Roman" w:hAnsi="Times New Roman" w:cs="Times New Roman"/>
        </w:rPr>
        <w:t>_</w:t>
      </w:r>
      <w:r w:rsidRPr="001A01D3">
        <w:rPr>
          <w:rFonts w:ascii="Times New Roman" w:hAnsi="Times New Roman" w:cs="Times New Roman"/>
          <w:b/>
          <w:u w:val="single"/>
        </w:rPr>
        <w:t>01.01. 201</w:t>
      </w:r>
      <w:r>
        <w:rPr>
          <w:rFonts w:ascii="Times New Roman" w:hAnsi="Times New Roman" w:cs="Times New Roman"/>
          <w:b/>
          <w:u w:val="single"/>
        </w:rPr>
        <w:t>4</w:t>
      </w:r>
      <w:r w:rsidRPr="001A01D3">
        <w:rPr>
          <w:rFonts w:ascii="Times New Roman" w:hAnsi="Times New Roman" w:cs="Times New Roman"/>
          <w:b/>
          <w:u w:val="single"/>
        </w:rPr>
        <w:t>__</w:t>
      </w:r>
      <w:r w:rsidRPr="00EE3488">
        <w:rPr>
          <w:rFonts w:ascii="Times New Roman" w:hAnsi="Times New Roman" w:cs="Times New Roman"/>
        </w:rPr>
        <w:t xml:space="preserve"> года</w:t>
      </w:r>
    </w:p>
    <w:p w:rsidR="00F94F3F" w:rsidRPr="00EE3488" w:rsidRDefault="00F94F3F" w:rsidP="00F94F3F">
      <w:pPr>
        <w:widowControl w:val="0"/>
        <w:autoSpaceDE w:val="0"/>
        <w:autoSpaceDN w:val="0"/>
        <w:adjustRightInd w:val="0"/>
      </w:pPr>
    </w:p>
    <w:tbl>
      <w:tblPr>
        <w:tblW w:w="15451" w:type="dxa"/>
        <w:tblCellSpacing w:w="5" w:type="nil"/>
        <w:tblInd w:w="-67" w:type="dxa"/>
        <w:tblLayout w:type="fixed"/>
        <w:tblCellMar>
          <w:left w:w="75" w:type="dxa"/>
          <w:right w:w="75" w:type="dxa"/>
        </w:tblCellMar>
        <w:tblLook w:val="0000"/>
      </w:tblPr>
      <w:tblGrid>
        <w:gridCol w:w="568"/>
        <w:gridCol w:w="2409"/>
        <w:gridCol w:w="1276"/>
        <w:gridCol w:w="1276"/>
        <w:gridCol w:w="992"/>
        <w:gridCol w:w="1276"/>
        <w:gridCol w:w="1559"/>
        <w:gridCol w:w="2126"/>
        <w:gridCol w:w="1134"/>
        <w:gridCol w:w="1418"/>
        <w:gridCol w:w="1417"/>
      </w:tblGrid>
      <w:tr w:rsidR="00116653" w:rsidRPr="00EE3488" w:rsidTr="00116653">
        <w:trPr>
          <w:trHeight w:val="1269"/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EE3488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="00F94F3F" w:rsidRPr="00EE3488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proofErr w:type="spellEnd"/>
            <w:proofErr w:type="gramEnd"/>
            <w:r w:rsidR="00F94F3F" w:rsidRPr="00EE3488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="00F94F3F" w:rsidRPr="00EE3488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EE3488" w:rsidRDefault="00F94F3F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Адресные ориентиры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нестационарного торгового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объекта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EE3488" w:rsidRDefault="00F94F3F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Вид нестационарного торгового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объекта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EE3488" w:rsidRDefault="00F94F3F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Специализация</w:t>
            </w:r>
            <w:r w:rsidRPr="00EE3488">
              <w:rPr>
                <w:rFonts w:ascii="Times New Roman" w:hAnsi="Times New Roman" w:cs="Times New Roman"/>
                <w:sz w:val="20"/>
                <w:szCs w:val="20"/>
              </w:rPr>
              <w:br/>
              <w:t>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естацио</w:t>
            </w: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нарного торгового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объекта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EE3488" w:rsidRDefault="00F94F3F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Площадь земельного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EE3488" w:rsidRDefault="00F94F3F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Площадь нестационарного торгового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объекта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EE3488" w:rsidRDefault="00F94F3F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Период размещения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EE3488" w:rsidRDefault="00F94F3F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 xml:space="preserve">Наименование и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естонахождение организации (индивидуального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предпринимателя)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EE3488" w:rsidRDefault="00F94F3F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Субъект малого</w:t>
            </w:r>
            <w:r w:rsidRPr="00EE3488">
              <w:rPr>
                <w:rFonts w:ascii="Times New Roman" w:hAnsi="Times New Roman" w:cs="Times New Roman"/>
                <w:sz w:val="20"/>
                <w:szCs w:val="20"/>
              </w:rPr>
              <w:br/>
              <w:t>или среднего предпринимательства (да/нет)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EE3488" w:rsidRDefault="00F94F3F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Разрешенный вид использования земельного участка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EE3488" w:rsidRDefault="00F94F3F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Форма собственности земельного участка</w:t>
            </w:r>
          </w:p>
        </w:tc>
      </w:tr>
      <w:tr w:rsidR="00116653" w:rsidRPr="00EE3488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EE3488" w:rsidRDefault="00F94F3F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EE3488" w:rsidRDefault="00F94F3F" w:rsidP="00F94F3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EE3488" w:rsidRDefault="00F94F3F" w:rsidP="00F94F3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EE3488" w:rsidRDefault="00F94F3F" w:rsidP="00F94F3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EE3488" w:rsidRDefault="00F94F3F" w:rsidP="00F94F3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EE3488" w:rsidRDefault="00F94F3F" w:rsidP="00F94F3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EE3488" w:rsidRDefault="00F94F3F" w:rsidP="00F94F3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EE3488" w:rsidRDefault="00F94F3F" w:rsidP="00F94F3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EE3488" w:rsidRDefault="00F94F3F" w:rsidP="00F94F3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EE3488" w:rsidRDefault="00F94F3F" w:rsidP="00F94F3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EE3488" w:rsidRDefault="00F94F3F" w:rsidP="00F94F3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</w:tr>
      <w:tr w:rsidR="00116653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г. Юбилейный,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ул. Героев Курсантов,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р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-н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д.12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966E82">
              <w:t>киоск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Продукты питания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2014-2015гг.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ООО «Константин», </w:t>
            </w:r>
          </w:p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М.о.,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г. Юбилейный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***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Аренда</w:t>
            </w:r>
          </w:p>
        </w:tc>
      </w:tr>
      <w:tr w:rsidR="00F94F3F" w:rsidRPr="00B84ED2" w:rsidTr="00116653">
        <w:trPr>
          <w:trHeight w:val="434"/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C53F1E" w:rsidRDefault="00F94F3F" w:rsidP="00116653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C53F1E">
              <w:rPr>
                <w:rFonts w:ascii="Times New Roman" w:hAnsi="Times New Roman" w:cs="Times New Roman"/>
                <w:sz w:val="20"/>
                <w:szCs w:val="20"/>
              </w:rPr>
              <w:t>г. Юбилейный,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53F1E">
              <w:rPr>
                <w:rFonts w:ascii="Times New Roman" w:hAnsi="Times New Roman" w:cs="Times New Roman"/>
                <w:sz w:val="20"/>
                <w:szCs w:val="20"/>
              </w:rPr>
              <w:t>ул.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53F1E">
              <w:rPr>
                <w:rFonts w:ascii="Times New Roman" w:hAnsi="Times New Roman" w:cs="Times New Roman"/>
                <w:sz w:val="20"/>
                <w:szCs w:val="20"/>
              </w:rPr>
              <w:t>Героев Курсантов, р-н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53F1E">
              <w:rPr>
                <w:rFonts w:ascii="Times New Roman" w:hAnsi="Times New Roman" w:cs="Times New Roman"/>
                <w:sz w:val="20"/>
                <w:szCs w:val="20"/>
              </w:rPr>
              <w:t>д.10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Автоприцеп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продукция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сезонной</w:t>
            </w:r>
            <w:proofErr w:type="gramEnd"/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Pr="00B84ED2" w:rsidRDefault="00116653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F94F3F">
              <w:rPr>
                <w:rFonts w:ascii="Times New Roman" w:hAnsi="Times New Roman" w:cs="Times New Roman"/>
                <w:sz w:val="20"/>
                <w:szCs w:val="20"/>
              </w:rPr>
              <w:t>торговли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>
              <w:t>с</w:t>
            </w:r>
            <w:r w:rsidR="00116653">
              <w:t xml:space="preserve"> </w:t>
            </w:r>
            <w:r w:rsidRPr="00B84ED2">
              <w:t xml:space="preserve">01 </w:t>
            </w:r>
            <w:r>
              <w:t>августа</w:t>
            </w:r>
            <w:r w:rsidR="00116653">
              <w:t xml:space="preserve"> </w:t>
            </w:r>
            <w:r w:rsidRPr="00B84ED2">
              <w:t>по 01 ноября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</w:tr>
      <w:tr w:rsidR="00116653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C53F1E" w:rsidRDefault="00F94F3F" w:rsidP="00116653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C53F1E">
              <w:rPr>
                <w:rFonts w:ascii="Times New Roman" w:hAnsi="Times New Roman" w:cs="Times New Roman"/>
                <w:sz w:val="20"/>
                <w:szCs w:val="20"/>
              </w:rPr>
              <w:t>г. Юбилейный,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53F1E">
              <w:rPr>
                <w:rFonts w:ascii="Times New Roman" w:hAnsi="Times New Roman" w:cs="Times New Roman"/>
                <w:sz w:val="20"/>
                <w:szCs w:val="20"/>
              </w:rPr>
              <w:t>ул. Героев Курсантов,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53F1E">
              <w:rPr>
                <w:rFonts w:ascii="Times New Roman" w:hAnsi="Times New Roman" w:cs="Times New Roman"/>
                <w:sz w:val="20"/>
                <w:szCs w:val="20"/>
              </w:rPr>
              <w:t>р-н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53F1E">
              <w:rPr>
                <w:rFonts w:ascii="Times New Roman" w:hAnsi="Times New Roman" w:cs="Times New Roman"/>
                <w:sz w:val="20"/>
                <w:szCs w:val="20"/>
              </w:rPr>
              <w:t>д.17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павильон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Печатная продукция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>
              <w:t>2014-2015гг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ООО «</w:t>
            </w:r>
            <w:proofErr w:type="gramStart"/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Правда</w:t>
            </w:r>
            <w:proofErr w:type="gramEnd"/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 Пресс»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М.о.,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г. Пушкино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7A4027">
              <w:t>да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***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7A4027" w:rsidRDefault="00F94F3F" w:rsidP="00F94F3F">
            <w:r>
              <w:t>Аренда</w:t>
            </w:r>
          </w:p>
        </w:tc>
      </w:tr>
      <w:tr w:rsidR="00116653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C53F1E" w:rsidRDefault="00F94F3F" w:rsidP="00116653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C53F1E">
              <w:rPr>
                <w:rFonts w:ascii="Times New Roman" w:hAnsi="Times New Roman" w:cs="Times New Roman"/>
                <w:sz w:val="20"/>
                <w:szCs w:val="20"/>
              </w:rPr>
              <w:t xml:space="preserve">г. Юбилейный, ул. Героев Курсантов, 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>р</w:t>
            </w:r>
            <w:r w:rsidRPr="00C53F1E">
              <w:rPr>
                <w:rFonts w:ascii="Times New Roman" w:hAnsi="Times New Roman" w:cs="Times New Roman"/>
                <w:sz w:val="20"/>
                <w:szCs w:val="20"/>
              </w:rPr>
              <w:t>-н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53F1E">
              <w:rPr>
                <w:rFonts w:ascii="Times New Roman" w:hAnsi="Times New Roman" w:cs="Times New Roman"/>
                <w:sz w:val="20"/>
                <w:szCs w:val="20"/>
              </w:rPr>
              <w:t>д.17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павильон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116653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Непродово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л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ьственные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товары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>
              <w:t>2014-2015гг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ООО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орговый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ом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«Александр»,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М.о.,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г. Юбилейный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7A4027">
              <w:t>да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***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7A4027" w:rsidRDefault="00F94F3F" w:rsidP="00F94F3F">
            <w:r>
              <w:t>Аренда</w:t>
            </w:r>
          </w:p>
        </w:tc>
      </w:tr>
      <w:tr w:rsidR="00F94F3F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116653">
            <w:pPr>
              <w:pStyle w:val="ConsPlusCell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г. Юбилейный, 1-ый </w:t>
            </w:r>
            <w:proofErr w:type="spellStart"/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. (у озера – ул. 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>К.Д. 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Трофимова, р-н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д.1)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Автоприцеп,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палатка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квас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сезонной</w:t>
            </w:r>
            <w:proofErr w:type="gramEnd"/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Pr="00B84ED2" w:rsidRDefault="00116653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F94F3F">
              <w:rPr>
                <w:rFonts w:ascii="Times New Roman" w:hAnsi="Times New Roman" w:cs="Times New Roman"/>
                <w:sz w:val="20"/>
                <w:szCs w:val="20"/>
              </w:rPr>
              <w:t>торговли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>
              <w:t>с</w:t>
            </w:r>
            <w:r w:rsidR="00116653">
              <w:t xml:space="preserve"> </w:t>
            </w:r>
            <w:r w:rsidRPr="00B84ED2">
              <w:t>01 апреля</w:t>
            </w:r>
            <w:r w:rsidR="00116653">
              <w:t xml:space="preserve"> </w:t>
            </w:r>
            <w:r w:rsidRPr="00B84ED2">
              <w:t>по 01 ноября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</w:tr>
      <w:tr w:rsidR="00F94F3F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г. Юбилейный,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 ул. М.К. Тихонравова,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р-н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д. 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116653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Автоприцеп,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Квас</w:t>
            </w:r>
          </w:p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  <w:proofErr w:type="spellEnd"/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продукция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сезонной</w:t>
            </w:r>
            <w:proofErr w:type="gramEnd"/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Default="00116653" w:rsidP="00F94F3F">
            <w:r>
              <w:t xml:space="preserve"> </w:t>
            </w:r>
            <w:r w:rsidR="00F94F3F">
              <w:t>торговли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>
              <w:t>с</w:t>
            </w:r>
            <w:r w:rsidR="00116653">
              <w:t xml:space="preserve"> </w:t>
            </w:r>
            <w:r w:rsidRPr="00B84ED2">
              <w:t>01 апреля</w:t>
            </w:r>
            <w:r w:rsidR="00116653">
              <w:t xml:space="preserve"> </w:t>
            </w:r>
            <w:r w:rsidRPr="00B84ED2">
              <w:t>по 01 ноября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</w:tr>
      <w:tr w:rsidR="00116653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г. Юбилейный,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ул. М.К. Тихонравова,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р-н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д. 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павильон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цветы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>
              <w:t>2014-2015гг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ИП Коже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никова Н.А.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М.о.,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г. Юбилейный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7A4027">
              <w:t>да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***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CA3957">
              <w:t>Аренда</w:t>
            </w:r>
          </w:p>
        </w:tc>
      </w:tr>
      <w:tr w:rsidR="00116653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6A57BC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6A57BC">
              <w:rPr>
                <w:rFonts w:ascii="Times New Roman" w:hAnsi="Times New Roman" w:cs="Times New Roman"/>
                <w:sz w:val="20"/>
                <w:szCs w:val="20"/>
              </w:rPr>
              <w:t xml:space="preserve">г. </w:t>
            </w:r>
            <w:proofErr w:type="gramStart"/>
            <w:r w:rsidRPr="006A57BC">
              <w:rPr>
                <w:rFonts w:ascii="Times New Roman" w:hAnsi="Times New Roman" w:cs="Times New Roman"/>
                <w:sz w:val="20"/>
                <w:szCs w:val="20"/>
              </w:rPr>
              <w:t>Юбилейный</w:t>
            </w:r>
            <w:proofErr w:type="gramEnd"/>
            <w:r w:rsidRPr="006A57BC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6A57BC">
              <w:rPr>
                <w:rFonts w:ascii="Times New Roman" w:hAnsi="Times New Roman" w:cs="Times New Roman"/>
                <w:sz w:val="20"/>
                <w:szCs w:val="20"/>
              </w:rPr>
              <w:t>ул. М.К. Тихонравова,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A57BC">
              <w:rPr>
                <w:rFonts w:ascii="Times New Roman" w:hAnsi="Times New Roman" w:cs="Times New Roman"/>
                <w:sz w:val="20"/>
                <w:szCs w:val="20"/>
              </w:rPr>
              <w:t xml:space="preserve">напротив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д.</w:t>
            </w:r>
            <w:r w:rsidRPr="006A57BC">
              <w:rPr>
                <w:rFonts w:ascii="Times New Roman" w:hAnsi="Times New Roman" w:cs="Times New Roman"/>
                <w:sz w:val="20"/>
                <w:szCs w:val="20"/>
              </w:rPr>
              <w:t xml:space="preserve"> 22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павильон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цветы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19,4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>
              <w:t>2014-2015гг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ИП Коже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никова Н.А.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М.о.,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proofErr w:type="gramStart"/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Юбилейный</w:t>
            </w:r>
            <w:proofErr w:type="gramEnd"/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7A4027">
              <w:t>да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***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CA3957">
              <w:t>Аренда</w:t>
            </w:r>
          </w:p>
        </w:tc>
      </w:tr>
      <w:tr w:rsidR="00F94F3F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г. Юбилейный,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ул. М.К. Тихонравова,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р-н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д. 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Летнее кафе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190128">
              <w:t>продукты питания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сезонной</w:t>
            </w:r>
            <w:proofErr w:type="gramEnd"/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Pr="00B84ED2" w:rsidRDefault="00116653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F94F3F">
              <w:rPr>
                <w:rFonts w:ascii="Times New Roman" w:hAnsi="Times New Roman" w:cs="Times New Roman"/>
                <w:sz w:val="20"/>
                <w:szCs w:val="20"/>
              </w:rPr>
              <w:t>торговли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DA76CA">
              <w:t>с</w:t>
            </w:r>
            <w:r w:rsidR="00116653">
              <w:t xml:space="preserve"> </w:t>
            </w:r>
            <w:r w:rsidRPr="00DA76CA">
              <w:t>01 апреля</w:t>
            </w:r>
            <w:r w:rsidR="00116653">
              <w:t xml:space="preserve"> </w:t>
            </w:r>
            <w:r w:rsidRPr="00DA76CA">
              <w:t>по 01 ноября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ООО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КП «Удачная покупка»,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М.о., </w:t>
            </w:r>
          </w:p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г.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Юбилейный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ул.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Тихонравова, д.22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>
              <w:t>Аренда</w:t>
            </w:r>
          </w:p>
        </w:tc>
      </w:tr>
      <w:tr w:rsidR="00375581" w:rsidRPr="00EE3488" w:rsidTr="004860EF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</w:tr>
      <w:tr w:rsidR="00F94F3F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г. Юбилейный, </w:t>
            </w:r>
          </w:p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ул. М.К. Тихонравова, </w:t>
            </w:r>
          </w:p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 р-н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д.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17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А</w:t>
            </w:r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Летнее кафе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190128">
              <w:t>продукты питания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сезонной</w:t>
            </w:r>
            <w:proofErr w:type="gramEnd"/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Pr="00B84ED2" w:rsidRDefault="00116653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F94F3F">
              <w:rPr>
                <w:rFonts w:ascii="Times New Roman" w:hAnsi="Times New Roman" w:cs="Times New Roman"/>
                <w:sz w:val="20"/>
                <w:szCs w:val="20"/>
              </w:rPr>
              <w:t>торговли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DA76CA">
              <w:t>с</w:t>
            </w:r>
            <w:r w:rsidR="00116653">
              <w:t xml:space="preserve"> </w:t>
            </w:r>
            <w:r w:rsidRPr="00DA76CA">
              <w:t>01 апреля</w:t>
            </w:r>
            <w:r w:rsidR="00116653">
              <w:t xml:space="preserve"> </w:t>
            </w:r>
            <w:r w:rsidRPr="00DA76CA">
              <w:t>по 01 ноября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ООО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«АВС»,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М.о.,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г.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Юбилейный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ул. Тихонравова,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д. 17А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DD6FA4">
              <w:t>Аренда</w:t>
            </w:r>
          </w:p>
        </w:tc>
      </w:tr>
      <w:tr w:rsidR="00F94F3F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г. Юбилейный, </w:t>
            </w:r>
          </w:p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ул. М.К. Тихонравова, </w:t>
            </w:r>
          </w:p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 р-н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д. 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Летнее кафе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продукты питания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сезонной</w:t>
            </w:r>
            <w:proofErr w:type="gramEnd"/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Pr="00B84ED2" w:rsidRDefault="00116653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F94F3F">
              <w:rPr>
                <w:rFonts w:ascii="Times New Roman" w:hAnsi="Times New Roman" w:cs="Times New Roman"/>
                <w:sz w:val="20"/>
                <w:szCs w:val="20"/>
              </w:rPr>
              <w:t>торговли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>
              <w:t>с</w:t>
            </w:r>
            <w:r w:rsidR="00116653">
              <w:t xml:space="preserve"> </w:t>
            </w:r>
            <w:r w:rsidRPr="00B84ED2">
              <w:t>01 апреля</w:t>
            </w:r>
            <w:r w:rsidR="00116653">
              <w:t xml:space="preserve"> </w:t>
            </w:r>
            <w:r w:rsidRPr="00B84ED2">
              <w:t>по 01 ноября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ООО «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Техкон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», М.о., г.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Юбилейный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ул. М.К. Тихонравова,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д. 6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DD6FA4">
              <w:t>Аренда</w:t>
            </w:r>
          </w:p>
        </w:tc>
      </w:tr>
      <w:tr w:rsidR="00116653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г. Юбилейный,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ул. М.К. Тихонравова,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р-н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д. 32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116653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Киоск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Печатная продукция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7,85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7,85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>
              <w:t>2014-2015гг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КМУП «МЦПРПИ»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М.о.,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г. Королев, ул. Дзержинского, д. 3/2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7A4027">
              <w:t>да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***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7A4027" w:rsidRDefault="00F94F3F" w:rsidP="00F94F3F">
            <w:r>
              <w:t>Аренда</w:t>
            </w:r>
          </w:p>
        </w:tc>
      </w:tr>
      <w:tr w:rsidR="00F94F3F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г. Юбилейный,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ул. М.К. Тихонравова,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р-н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д. 32а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Автоприцеп,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палатка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квас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сезонной</w:t>
            </w:r>
            <w:proofErr w:type="gramEnd"/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Pr="00B84ED2" w:rsidRDefault="00116653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F94F3F">
              <w:rPr>
                <w:rFonts w:ascii="Times New Roman" w:hAnsi="Times New Roman" w:cs="Times New Roman"/>
                <w:sz w:val="20"/>
                <w:szCs w:val="20"/>
              </w:rPr>
              <w:t>торговли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DA76CA">
              <w:t>с</w:t>
            </w:r>
            <w:r w:rsidR="00116653">
              <w:t xml:space="preserve"> </w:t>
            </w:r>
            <w:r w:rsidRPr="00DA76CA">
              <w:t>01 апреля</w:t>
            </w:r>
            <w:r w:rsidR="00116653">
              <w:t xml:space="preserve"> </w:t>
            </w:r>
            <w:r w:rsidRPr="00DA76CA">
              <w:t>по 01 ноября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</w:tr>
      <w:tr w:rsidR="00116653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C53F1E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C53F1E">
              <w:rPr>
                <w:rFonts w:ascii="Times New Roman" w:hAnsi="Times New Roman" w:cs="Times New Roman"/>
                <w:sz w:val="20"/>
                <w:szCs w:val="20"/>
              </w:rPr>
              <w:t xml:space="preserve">г. Юбилейный, 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C53F1E">
              <w:rPr>
                <w:rFonts w:ascii="Times New Roman" w:hAnsi="Times New Roman" w:cs="Times New Roman"/>
                <w:sz w:val="20"/>
                <w:szCs w:val="20"/>
              </w:rPr>
              <w:t>ул. М.К. Тихонравова,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C53F1E">
              <w:rPr>
                <w:rFonts w:ascii="Times New Roman" w:hAnsi="Times New Roman" w:cs="Times New Roman"/>
                <w:sz w:val="20"/>
                <w:szCs w:val="20"/>
              </w:rPr>
              <w:t>р-н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53F1E">
              <w:rPr>
                <w:rFonts w:ascii="Times New Roman" w:hAnsi="Times New Roman" w:cs="Times New Roman"/>
                <w:sz w:val="20"/>
                <w:szCs w:val="20"/>
              </w:rPr>
              <w:t xml:space="preserve">д. 36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павильон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цветы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>
              <w:t>2014-2015гг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ИП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Добрынина Г.А.,</w:t>
            </w:r>
          </w:p>
          <w:p w:rsidR="00F94F3F" w:rsidRPr="00B84ED2" w:rsidRDefault="00F94F3F" w:rsidP="00F94F3F">
            <w:r>
              <w:t>М.о.,</w:t>
            </w:r>
            <w:r w:rsidR="00116653">
              <w:t xml:space="preserve"> </w:t>
            </w:r>
            <w:r w:rsidRPr="00B84ED2">
              <w:t>г. Юбилейный</w:t>
            </w:r>
            <w:r w:rsidR="00116653"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7A4027">
              <w:t>да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533864">
              <w:t>***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762164">
              <w:t>Аренда</w:t>
            </w:r>
          </w:p>
        </w:tc>
      </w:tr>
      <w:tr w:rsidR="00116653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C53F1E" w:rsidRDefault="00F94F3F" w:rsidP="00375581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C53F1E">
              <w:rPr>
                <w:rFonts w:ascii="Times New Roman" w:hAnsi="Times New Roman" w:cs="Times New Roman"/>
                <w:sz w:val="20"/>
                <w:szCs w:val="20"/>
              </w:rPr>
              <w:t xml:space="preserve">г. Юбилейный, ул. 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C53F1E">
              <w:rPr>
                <w:rFonts w:ascii="Times New Roman" w:hAnsi="Times New Roman" w:cs="Times New Roman"/>
                <w:sz w:val="20"/>
                <w:szCs w:val="20"/>
              </w:rPr>
              <w:t>М.К. Тихонравова,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C53F1E">
              <w:rPr>
                <w:rFonts w:ascii="Times New Roman" w:hAnsi="Times New Roman" w:cs="Times New Roman"/>
                <w:sz w:val="20"/>
                <w:szCs w:val="20"/>
              </w:rPr>
              <w:t>р-н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53F1E">
              <w:rPr>
                <w:rFonts w:ascii="Times New Roman" w:hAnsi="Times New Roman" w:cs="Times New Roman"/>
                <w:sz w:val="20"/>
                <w:szCs w:val="20"/>
              </w:rPr>
              <w:t>сквера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C53F1E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 w:rsidRPr="00C53F1E">
              <w:rPr>
                <w:rFonts w:ascii="Times New Roman" w:hAnsi="Times New Roman" w:cs="Times New Roman"/>
                <w:sz w:val="20"/>
                <w:szCs w:val="20"/>
              </w:rPr>
              <w:t>. 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киоск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Печатная продукция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>
              <w:t>2014-2015гг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КМУП «МЦПРПИ»,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М.о.,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г. Королев, ул. Дзержинского, д. 3/2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7A4027">
              <w:t>да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533864">
              <w:t>***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762164">
              <w:t>Аренда</w:t>
            </w:r>
          </w:p>
        </w:tc>
      </w:tr>
      <w:tr w:rsidR="00F94F3F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 w:rsidRPr="00B84ED2">
              <w:t>г. Юбилейный,</w:t>
            </w:r>
            <w:r w:rsidR="00116653">
              <w:t xml:space="preserve"> </w:t>
            </w:r>
            <w:r w:rsidRPr="00B84ED2">
              <w:t>ул.</w:t>
            </w:r>
            <w:r w:rsidR="00116653">
              <w:t xml:space="preserve"> </w:t>
            </w:r>
            <w:proofErr w:type="gramStart"/>
            <w:r w:rsidRPr="00B84ED2">
              <w:t>Большая</w:t>
            </w:r>
            <w:proofErr w:type="gramEnd"/>
            <w:r w:rsidRPr="00B84ED2">
              <w:t xml:space="preserve"> Комитетская,</w:t>
            </w:r>
            <w:r w:rsidR="00116653">
              <w:t xml:space="preserve"> </w:t>
            </w:r>
            <w:r>
              <w:t>р-н</w:t>
            </w:r>
            <w:r w:rsidR="00116653">
              <w:t xml:space="preserve"> </w:t>
            </w:r>
            <w:r>
              <w:t>д.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Автоприцеп,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палатка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продукция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сезонной</w:t>
            </w:r>
            <w:proofErr w:type="gramEnd"/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Default="00116653" w:rsidP="00F94F3F">
            <w:r>
              <w:t xml:space="preserve"> </w:t>
            </w:r>
            <w:r w:rsidR="00F94F3F">
              <w:t>торговли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DA76CA">
              <w:t>с</w:t>
            </w:r>
            <w:r w:rsidR="00116653">
              <w:t xml:space="preserve"> </w:t>
            </w:r>
            <w:r w:rsidRPr="00DA76CA">
              <w:t>01 апреля</w:t>
            </w:r>
            <w:r w:rsidR="00116653">
              <w:t xml:space="preserve"> </w:t>
            </w:r>
            <w:r w:rsidRPr="00DA76CA">
              <w:t>по 01 ноября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A47FE4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</w:tr>
      <w:tr w:rsidR="00F94F3F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г. Юбилейный, </w:t>
            </w:r>
          </w:p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ул. М.К. Тихонравова, </w:t>
            </w:r>
          </w:p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р-н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д. 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Летнее кафе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продукты питания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сезонной</w:t>
            </w:r>
            <w:proofErr w:type="gramEnd"/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Pr="00B84ED2" w:rsidRDefault="00116653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F94F3F">
              <w:rPr>
                <w:rFonts w:ascii="Times New Roman" w:hAnsi="Times New Roman" w:cs="Times New Roman"/>
                <w:sz w:val="20"/>
                <w:szCs w:val="20"/>
              </w:rPr>
              <w:t>торговли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DA76CA">
              <w:t>с</w:t>
            </w:r>
            <w:r w:rsidR="00116653">
              <w:t xml:space="preserve"> </w:t>
            </w:r>
            <w:r w:rsidRPr="00DA76CA">
              <w:t>01 апреля</w:t>
            </w:r>
            <w:r w:rsidR="00116653">
              <w:t xml:space="preserve"> </w:t>
            </w:r>
            <w:r w:rsidRPr="00DA76CA">
              <w:t>по 01 ноября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ООО «</w:t>
            </w:r>
            <w:proofErr w:type="spellStart"/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Интернешенел</w:t>
            </w:r>
            <w:proofErr w:type="spellEnd"/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»,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М.о.,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г. </w:t>
            </w:r>
            <w:proofErr w:type="gramStart"/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Юбилейный</w:t>
            </w:r>
            <w:proofErr w:type="gramEnd"/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ул.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Тихонравова,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д. 54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064AF4" w:rsidRDefault="00F94F3F" w:rsidP="00F94F3F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A17F9E">
              <w:t>Аренда</w:t>
            </w:r>
          </w:p>
        </w:tc>
      </w:tr>
      <w:tr w:rsidR="00116653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г. Юбилейный, 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ул. А.И. Нестеренко,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р-н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д. 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павильон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цветы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30,5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>
              <w:t>2014-2015гг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ИП Кожевникова Н.А.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F94F3F" w:rsidRPr="00B84ED2" w:rsidRDefault="00F94F3F" w:rsidP="00F94F3F">
            <w:r>
              <w:t>М.о.,</w:t>
            </w:r>
            <w:r w:rsidR="00116653">
              <w:t xml:space="preserve"> </w:t>
            </w:r>
            <w:r w:rsidRPr="00B84ED2">
              <w:t>г. Юбилейный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7A4027">
              <w:t>да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7A4027" w:rsidRDefault="00F94F3F" w:rsidP="00F94F3F">
            <w:r>
              <w:t>***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FA32BA">
              <w:t>Аренда</w:t>
            </w:r>
          </w:p>
        </w:tc>
      </w:tr>
      <w:tr w:rsidR="00116653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г. Юбилейный,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ул. А.И. Нестеренко,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р-н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д. 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павильон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Продукты питания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30,5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>
              <w:t>2014-2015гг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ООО «Константин», </w:t>
            </w:r>
          </w:p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М.о.,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г. Юбилейный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7A4027">
              <w:t>да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7A4027" w:rsidRDefault="00F94F3F" w:rsidP="00F94F3F">
            <w:r>
              <w:t>***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FA32BA">
              <w:t>Аренда</w:t>
            </w:r>
          </w:p>
        </w:tc>
      </w:tr>
      <w:tr w:rsidR="00F94F3F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116653">
            <w:r w:rsidRPr="00B84ED2">
              <w:t xml:space="preserve">г. Юбилейный, </w:t>
            </w:r>
            <w:r w:rsidR="00116653">
              <w:br/>
            </w:r>
            <w:r w:rsidRPr="00B84ED2">
              <w:t>ул. А.И. Нестеренко,</w:t>
            </w:r>
            <w:r w:rsidR="00116653">
              <w:t xml:space="preserve"> </w:t>
            </w:r>
            <w:r w:rsidRPr="00B84ED2">
              <w:t>между</w:t>
            </w:r>
            <w:r w:rsidR="00116653">
              <w:t xml:space="preserve"> </w:t>
            </w:r>
            <w:r w:rsidRPr="00B84ED2">
              <w:t>д. 14 и</w:t>
            </w:r>
            <w:r w:rsidR="00116653">
              <w:t xml:space="preserve"> </w:t>
            </w:r>
            <w:r w:rsidRPr="00B84ED2">
              <w:t>д. 16/9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Автоприцеп,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палатка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сезонной</w:t>
            </w:r>
            <w:proofErr w:type="gramEnd"/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Pr="00B84ED2" w:rsidRDefault="00116653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F94F3F">
              <w:rPr>
                <w:rFonts w:ascii="Times New Roman" w:hAnsi="Times New Roman" w:cs="Times New Roman"/>
                <w:sz w:val="20"/>
                <w:szCs w:val="20"/>
              </w:rPr>
              <w:t>торговли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>
              <w:t>с</w:t>
            </w:r>
            <w:r w:rsidR="00116653">
              <w:t xml:space="preserve"> </w:t>
            </w:r>
            <w:r w:rsidRPr="00B84ED2">
              <w:t>01 апреля</w:t>
            </w:r>
            <w:r w:rsidR="00116653">
              <w:t xml:space="preserve"> </w:t>
            </w:r>
            <w:r w:rsidRPr="00B84ED2">
              <w:t>по 01 ноября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/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7A4027" w:rsidRDefault="00F94F3F" w:rsidP="00F94F3F"/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</w:tr>
      <w:tr w:rsidR="00F94F3F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 w:rsidRPr="00B84ED2">
              <w:t>г. Юбилейный,</w:t>
            </w:r>
            <w:r w:rsidR="00116653">
              <w:t xml:space="preserve"> </w:t>
            </w:r>
            <w:r w:rsidR="00116653">
              <w:br/>
            </w:r>
            <w:r w:rsidRPr="00B84ED2">
              <w:t>ул. А.И. Нестеренко,</w:t>
            </w:r>
            <w:r w:rsidR="00116653">
              <w:t xml:space="preserve"> </w:t>
            </w:r>
            <w:r w:rsidR="00116653">
              <w:br/>
            </w:r>
            <w:r w:rsidRPr="00B84ED2">
              <w:t>р-н</w:t>
            </w:r>
            <w:r w:rsidR="00116653">
              <w:t xml:space="preserve"> </w:t>
            </w:r>
            <w:r w:rsidRPr="00B84ED2">
              <w:t>д. 1</w:t>
            </w:r>
            <w: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Автоприцеп,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палатка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квас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сезонной</w:t>
            </w:r>
            <w:proofErr w:type="gramEnd"/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Pr="00B84ED2" w:rsidRDefault="00116653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F94F3F">
              <w:rPr>
                <w:rFonts w:ascii="Times New Roman" w:hAnsi="Times New Roman" w:cs="Times New Roman"/>
                <w:sz w:val="20"/>
                <w:szCs w:val="20"/>
              </w:rPr>
              <w:t>торговли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9333E7">
              <w:t>с</w:t>
            </w:r>
            <w:r w:rsidR="00116653">
              <w:t xml:space="preserve"> </w:t>
            </w:r>
            <w:r w:rsidRPr="009333E7">
              <w:t>01 апреля</w:t>
            </w:r>
            <w:r w:rsidR="00116653">
              <w:t xml:space="preserve"> </w:t>
            </w:r>
            <w:r w:rsidRPr="009333E7">
              <w:t>по 01 ноября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/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7A4027" w:rsidRDefault="00F94F3F" w:rsidP="00F94F3F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7A4027" w:rsidRDefault="00F94F3F" w:rsidP="00F94F3F"/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7A4027" w:rsidRDefault="00F94F3F" w:rsidP="00F94F3F"/>
        </w:tc>
      </w:tr>
      <w:tr w:rsidR="00116653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г. Юбилейный,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ул. А.И. Нестеренко,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р-н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д.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21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киоск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Печатная продукция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10,5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10,5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>
              <w:t>2014-2015гг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МУП «МЦПРПИ»,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М.о., г. Королев, ул. Дзержинского, д. 3/2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4F3E73">
              <w:t>да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>
              <w:t>***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7A4027" w:rsidRDefault="00F94F3F" w:rsidP="00F94F3F">
            <w:r>
              <w:t>Аренда</w:t>
            </w:r>
          </w:p>
        </w:tc>
      </w:tr>
    </w:tbl>
    <w:p w:rsidR="00375581" w:rsidRDefault="00375581"/>
    <w:p w:rsidR="00375581" w:rsidRDefault="00375581"/>
    <w:tbl>
      <w:tblPr>
        <w:tblW w:w="15451" w:type="dxa"/>
        <w:tblCellSpacing w:w="5" w:type="nil"/>
        <w:tblInd w:w="-67" w:type="dxa"/>
        <w:tblLayout w:type="fixed"/>
        <w:tblCellMar>
          <w:left w:w="75" w:type="dxa"/>
          <w:right w:w="75" w:type="dxa"/>
        </w:tblCellMar>
        <w:tblLook w:val="0000"/>
      </w:tblPr>
      <w:tblGrid>
        <w:gridCol w:w="568"/>
        <w:gridCol w:w="2409"/>
        <w:gridCol w:w="1276"/>
        <w:gridCol w:w="1276"/>
        <w:gridCol w:w="992"/>
        <w:gridCol w:w="1276"/>
        <w:gridCol w:w="1559"/>
        <w:gridCol w:w="2126"/>
        <w:gridCol w:w="1134"/>
        <w:gridCol w:w="1418"/>
        <w:gridCol w:w="1417"/>
      </w:tblGrid>
      <w:tr w:rsidR="00375581" w:rsidRPr="00EE3488" w:rsidTr="004860EF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</w:tr>
      <w:tr w:rsidR="00F94F3F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B84ED2">
              <w:t xml:space="preserve">г. Юбилейный, </w:t>
            </w:r>
          </w:p>
          <w:p w:rsidR="00F94F3F" w:rsidRDefault="00F94F3F" w:rsidP="00F94F3F">
            <w:r w:rsidRPr="00B84ED2">
              <w:t>ул. А.И. Нестеренко,</w:t>
            </w:r>
            <w:r w:rsidR="00116653">
              <w:t xml:space="preserve"> </w:t>
            </w:r>
          </w:p>
          <w:p w:rsidR="00F94F3F" w:rsidRPr="00B84ED2" w:rsidRDefault="00F94F3F" w:rsidP="00116653">
            <w:r w:rsidRPr="00B84ED2">
              <w:t>р-н</w:t>
            </w:r>
            <w:r w:rsidR="00116653">
              <w:t xml:space="preserve"> </w:t>
            </w:r>
            <w:r w:rsidRPr="00B84ED2">
              <w:t xml:space="preserve">д. 29 (напротив </w:t>
            </w:r>
            <w:r w:rsidR="00116653">
              <w:br/>
            </w:r>
            <w:r w:rsidRPr="00B84ED2">
              <w:t>д. 26/13)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633494" w:rsidRDefault="00F94F3F" w:rsidP="00116653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Автоприцеп,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палатка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116653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продукция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сезонной</w:t>
            </w:r>
            <w:proofErr w:type="gramEnd"/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Pr="00B84ED2" w:rsidRDefault="00116653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F94F3F">
              <w:rPr>
                <w:rFonts w:ascii="Times New Roman" w:hAnsi="Times New Roman" w:cs="Times New Roman"/>
                <w:sz w:val="20"/>
                <w:szCs w:val="20"/>
              </w:rPr>
              <w:t>торговли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>
              <w:t>с</w:t>
            </w:r>
            <w:r w:rsidR="00116653">
              <w:t xml:space="preserve"> </w:t>
            </w:r>
            <w:r w:rsidRPr="00B84ED2">
              <w:t>01 апреля</w:t>
            </w:r>
            <w:r w:rsidR="00116653">
              <w:t xml:space="preserve"> </w:t>
            </w:r>
            <w:r w:rsidRPr="00B84ED2">
              <w:t>по 01 ноября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/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</w:tr>
      <w:tr w:rsidR="00116653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г. Юбилейный, 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ул. А.И. Нестеренко, напротив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д. 12/28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(р-н ГСК и «Жигули»)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павильон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Цветы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4,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>
              <w:t>2014-2015гг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ИП Кожевникова Н.А.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М.о.,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г. </w:t>
            </w:r>
            <w:proofErr w:type="gramStart"/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Юбилейный</w:t>
            </w:r>
            <w:proofErr w:type="gramEnd"/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4F3E73">
              <w:t>да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>
              <w:t>***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4D5F8E">
              <w:t>Аренда</w:t>
            </w:r>
          </w:p>
        </w:tc>
      </w:tr>
      <w:tr w:rsidR="00116653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F94F3F" w:rsidRPr="00B84ED2">
              <w:rPr>
                <w:rFonts w:ascii="Times New Roman" w:hAnsi="Times New Roman" w:cs="Times New Roman"/>
                <w:sz w:val="20"/>
                <w:szCs w:val="20"/>
              </w:rPr>
              <w:t>г. Юбилейный,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Pr="00B84ED2" w:rsidRDefault="00F94F3F" w:rsidP="00F94F3F">
            <w:r w:rsidRPr="00B84ED2">
              <w:t>ул.</w:t>
            </w:r>
            <w:r w:rsidR="00116653">
              <w:t xml:space="preserve"> </w:t>
            </w:r>
            <w:proofErr w:type="gramStart"/>
            <w:r w:rsidRPr="00B84ED2">
              <w:t>Комитетская</w:t>
            </w:r>
            <w:proofErr w:type="gramEnd"/>
            <w:r w:rsidRPr="00B84ED2">
              <w:t>,</w:t>
            </w:r>
            <w:r w:rsidR="00116653">
              <w:t xml:space="preserve"> </w:t>
            </w:r>
            <w:r w:rsidRPr="00B84ED2">
              <w:t>р-н</w:t>
            </w:r>
            <w:r w:rsidR="00116653">
              <w:t xml:space="preserve"> </w:t>
            </w:r>
            <w:r w:rsidRPr="00B84ED2">
              <w:t xml:space="preserve">д. 31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павильон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Цветы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>
              <w:t>2014-2015гг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ООО «Старт»</w:t>
            </w:r>
            <w:proofErr w:type="gramStart"/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 ,</w:t>
            </w:r>
            <w:proofErr w:type="gramEnd"/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М.о.,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г. Юбилейный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4F3E73">
              <w:t>да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>
              <w:t>***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4D5F8E">
              <w:t>Аренда</w:t>
            </w:r>
          </w:p>
        </w:tc>
      </w:tr>
      <w:tr w:rsidR="00116653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 w:rsidRPr="00B84ED2">
              <w:t>г. Юбилейный,</w:t>
            </w:r>
            <w:r w:rsidR="00116653">
              <w:t xml:space="preserve"> </w:t>
            </w:r>
            <w:r w:rsidR="00116653">
              <w:br/>
            </w:r>
            <w:r w:rsidRPr="00B84ED2">
              <w:t xml:space="preserve">ул. </w:t>
            </w:r>
            <w:proofErr w:type="gramStart"/>
            <w:r w:rsidRPr="00B84ED2">
              <w:t>Ленинская</w:t>
            </w:r>
            <w:proofErr w:type="gramEnd"/>
            <w:r w:rsidRPr="00B84ED2">
              <w:t>,</w:t>
            </w:r>
            <w:r w:rsidR="00116653">
              <w:t xml:space="preserve"> </w:t>
            </w:r>
            <w:r w:rsidRPr="00B84ED2">
              <w:t>р-н</w:t>
            </w:r>
            <w:r w:rsidR="00116653">
              <w:t xml:space="preserve"> </w:t>
            </w:r>
            <w:r w:rsidRPr="00B84ED2">
              <w:t>д.</w:t>
            </w:r>
            <w:r>
              <w:t xml:space="preserve"> </w:t>
            </w:r>
            <w:r w:rsidRPr="00B84ED2"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павильон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продукты питания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43,1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>
              <w:t>2014-2015гг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B84ED2">
              <w:t>ЗАО</w:t>
            </w:r>
            <w:r w:rsidR="00116653">
              <w:t xml:space="preserve"> </w:t>
            </w:r>
            <w:r>
              <w:t>«</w:t>
            </w:r>
            <w:r w:rsidRPr="00B84ED2">
              <w:t>Т</w:t>
            </w:r>
            <w:r>
              <w:t>орговый</w:t>
            </w:r>
            <w:r w:rsidR="00116653">
              <w:t xml:space="preserve"> </w:t>
            </w:r>
            <w:r w:rsidRPr="00B84ED2">
              <w:t>Д</w:t>
            </w:r>
            <w:r>
              <w:t>ом</w:t>
            </w:r>
            <w:r w:rsidR="00116653">
              <w:t xml:space="preserve"> </w:t>
            </w:r>
            <w:r w:rsidRPr="00B84ED2">
              <w:t>«Водолей»</w:t>
            </w:r>
            <w:r w:rsidR="00116653">
              <w:t xml:space="preserve"> </w:t>
            </w:r>
          </w:p>
          <w:p w:rsidR="00F94F3F" w:rsidRPr="00B84ED2" w:rsidRDefault="00F94F3F" w:rsidP="00F94F3F">
            <w:r w:rsidRPr="00B84ED2">
              <w:t>г.</w:t>
            </w:r>
            <w:r w:rsidR="00116653">
              <w:t xml:space="preserve"> </w:t>
            </w:r>
            <w:r w:rsidRPr="00B84ED2">
              <w:t>Юбилейный</w:t>
            </w:r>
            <w:r w:rsidR="00116653"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>
              <w:t>да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064AF4" w:rsidRDefault="00F94F3F" w:rsidP="00F94F3F">
            <w:r>
              <w:t>***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4D5F8E">
              <w:t>Аренда</w:t>
            </w:r>
          </w:p>
        </w:tc>
      </w:tr>
      <w:tr w:rsidR="00F94F3F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 w:rsidRPr="00B84ED2">
              <w:t>г. Юбилейный,</w:t>
            </w:r>
          </w:p>
          <w:p w:rsidR="00F94F3F" w:rsidRPr="00B84ED2" w:rsidRDefault="00F94F3F" w:rsidP="00F94F3F">
            <w:r w:rsidRPr="00B84ED2">
              <w:t xml:space="preserve"> ул. Большая Комитетская,</w:t>
            </w:r>
            <w:r w:rsidR="00116653">
              <w:t xml:space="preserve"> </w:t>
            </w:r>
            <w:r w:rsidRPr="00B84ED2">
              <w:t>д.15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Летнее кафе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Продукты питания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сезонной</w:t>
            </w:r>
            <w:proofErr w:type="gramEnd"/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Pr="00B84ED2" w:rsidRDefault="00116653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F94F3F">
              <w:rPr>
                <w:rFonts w:ascii="Times New Roman" w:hAnsi="Times New Roman" w:cs="Times New Roman"/>
                <w:sz w:val="20"/>
                <w:szCs w:val="20"/>
              </w:rPr>
              <w:t>торговли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>
              <w:t>с</w:t>
            </w:r>
            <w:r w:rsidR="00116653">
              <w:t xml:space="preserve"> </w:t>
            </w:r>
            <w:r w:rsidRPr="00B84ED2">
              <w:t>01 апреля</w:t>
            </w:r>
            <w:r w:rsidR="00116653">
              <w:t xml:space="preserve"> </w:t>
            </w:r>
            <w:r w:rsidRPr="00B84ED2">
              <w:t>по 01 ноября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ООО «Атолл»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Pr="00B84ED2" w:rsidRDefault="00F94F3F" w:rsidP="00F94F3F">
            <w:r w:rsidRPr="00B84ED2">
              <w:t xml:space="preserve"> </w:t>
            </w:r>
            <w:r>
              <w:t>М.о.,</w:t>
            </w:r>
            <w:r w:rsidR="00116653">
              <w:t xml:space="preserve"> </w:t>
            </w:r>
            <w:r w:rsidRPr="00B84ED2">
              <w:t>г. Юбилейный,</w:t>
            </w:r>
            <w:r w:rsidR="00116653">
              <w:t xml:space="preserve"> </w:t>
            </w:r>
            <w:r w:rsidRPr="00B84ED2">
              <w:t>ул.</w:t>
            </w:r>
            <w:r w:rsidR="00116653">
              <w:t xml:space="preserve"> </w:t>
            </w:r>
            <w:r w:rsidRPr="00B84ED2">
              <w:t>Большая Комитетская,</w:t>
            </w:r>
            <w:r w:rsidR="00116653">
              <w:t xml:space="preserve"> </w:t>
            </w:r>
            <w:r w:rsidRPr="00B84ED2">
              <w:t xml:space="preserve">д.13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AF762D">
              <w:t>Аренда</w:t>
            </w:r>
          </w:p>
        </w:tc>
      </w:tr>
      <w:tr w:rsidR="00116653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 w:rsidRPr="00B84ED2">
              <w:t>г. Юбилейный,</w:t>
            </w:r>
            <w:r w:rsidR="00116653">
              <w:t xml:space="preserve"> </w:t>
            </w:r>
            <w:r w:rsidR="00116653">
              <w:br/>
            </w:r>
            <w:r w:rsidRPr="00B84ED2">
              <w:t xml:space="preserve">ул. </w:t>
            </w:r>
            <w:proofErr w:type="gramStart"/>
            <w:r w:rsidRPr="00B84ED2">
              <w:t>Большая</w:t>
            </w:r>
            <w:proofErr w:type="gramEnd"/>
            <w:r w:rsidRPr="00B84ED2">
              <w:t xml:space="preserve"> Комитетская,</w:t>
            </w:r>
            <w:r w:rsidR="00116653">
              <w:t xml:space="preserve"> </w:t>
            </w:r>
            <w:r>
              <w:t>р-н</w:t>
            </w:r>
            <w:r w:rsidR="00116653">
              <w:t xml:space="preserve"> </w:t>
            </w:r>
            <w:r>
              <w:t>д.</w:t>
            </w:r>
            <w:r w:rsidR="00116653">
              <w:t xml:space="preserve"> </w:t>
            </w:r>
            <w:r>
              <w:t>6/25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павильон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цветы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>
              <w:t>2014-2015гг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ИП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Добрынина Г.А.,</w:t>
            </w:r>
          </w:p>
          <w:p w:rsidR="00F94F3F" w:rsidRPr="00B84ED2" w:rsidRDefault="00F94F3F" w:rsidP="00F94F3F">
            <w:r>
              <w:t>М.о.,</w:t>
            </w:r>
            <w:r w:rsidR="00116653">
              <w:t xml:space="preserve"> </w:t>
            </w:r>
            <w:r w:rsidRPr="00B84ED2">
              <w:t>г. Юбилейный</w:t>
            </w:r>
            <w:r w:rsidR="00116653"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064AF4">
              <w:t>да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>
              <w:t>***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064AF4" w:rsidRDefault="00F94F3F" w:rsidP="00F94F3F">
            <w:r>
              <w:t>Аренда</w:t>
            </w:r>
          </w:p>
        </w:tc>
      </w:tr>
      <w:tr w:rsidR="00116653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 w:rsidRPr="00B84ED2">
              <w:t>г. Юбилейный,</w:t>
            </w:r>
            <w:r w:rsidR="00116653">
              <w:t xml:space="preserve"> </w:t>
            </w:r>
            <w:r w:rsidR="00116653">
              <w:br/>
            </w:r>
            <w:r w:rsidRPr="00B84ED2">
              <w:t xml:space="preserve">ул. </w:t>
            </w:r>
            <w:proofErr w:type="gramStart"/>
            <w:r w:rsidRPr="00B84ED2">
              <w:t>Большая</w:t>
            </w:r>
            <w:proofErr w:type="gramEnd"/>
            <w:r w:rsidRPr="00B84ED2">
              <w:t xml:space="preserve"> Комитетская,</w:t>
            </w:r>
            <w:r w:rsidR="00116653">
              <w:t xml:space="preserve"> </w:t>
            </w:r>
            <w:r w:rsidRPr="00B84ED2">
              <w:t>р-н</w:t>
            </w:r>
            <w:r w:rsidR="00116653">
              <w:t xml:space="preserve"> </w:t>
            </w:r>
            <w:r w:rsidRPr="00B84ED2">
              <w:t>сквера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киоск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Печатная продукция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>
              <w:t>2014-2015гг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ООО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proofErr w:type="spellStart"/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Ариа</w:t>
            </w:r>
            <w:proofErr w:type="spellEnd"/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Аиф</w:t>
            </w:r>
            <w:proofErr w:type="spellEnd"/>
            <w:r w:rsidRPr="00B84ED2">
              <w:rPr>
                <w:rFonts w:ascii="Times New Roman" w:hAnsi="Times New Roman" w:cs="Times New Roman"/>
                <w:sz w:val="20"/>
                <w:szCs w:val="20"/>
              </w:rPr>
              <w:t xml:space="preserve"> Пресс»,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г</w:t>
            </w:r>
            <w:proofErr w:type="gramEnd"/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. Москва,</w:t>
            </w:r>
          </w:p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Алтуфьевское шоссе,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д.35, стр. 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064AF4">
              <w:t>да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064AF4" w:rsidRDefault="00F94F3F" w:rsidP="00F94F3F">
            <w:r>
              <w:t>***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8E54D6">
              <w:t>Аренда</w:t>
            </w:r>
          </w:p>
        </w:tc>
      </w:tr>
      <w:tr w:rsidR="00116653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 w:rsidRPr="00B84ED2">
              <w:t>г. Юбилейный,</w:t>
            </w:r>
            <w:r w:rsidR="00116653">
              <w:t xml:space="preserve"> </w:t>
            </w:r>
            <w:r w:rsidR="00116653">
              <w:br/>
            </w:r>
            <w:r w:rsidRPr="00B84ED2">
              <w:t xml:space="preserve">ул. </w:t>
            </w:r>
            <w:proofErr w:type="gramStart"/>
            <w:r w:rsidRPr="00B84ED2">
              <w:t>Пушкинская</w:t>
            </w:r>
            <w:proofErr w:type="gramEnd"/>
            <w:r w:rsidRPr="00B84ED2">
              <w:t>,</w:t>
            </w:r>
            <w:r w:rsidR="00116653">
              <w:t xml:space="preserve"> </w:t>
            </w:r>
            <w:r w:rsidR="00116653">
              <w:br/>
            </w:r>
            <w:r w:rsidRPr="00B84ED2">
              <w:t>р-н</w:t>
            </w:r>
            <w:r w:rsidR="00116653">
              <w:t xml:space="preserve"> </w:t>
            </w:r>
            <w:r w:rsidRPr="00B84ED2">
              <w:t>д.</w:t>
            </w:r>
            <w:r w:rsidR="00116653">
              <w:t xml:space="preserve"> </w:t>
            </w:r>
            <w:r w:rsidRPr="00B84ED2">
              <w:t>25/6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павильон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Продукты питания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>
              <w:t>2014-2015гг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 w:rsidRPr="00B84ED2">
              <w:t>ООО «Фирма</w:t>
            </w:r>
            <w:r w:rsidR="00116653">
              <w:t xml:space="preserve"> </w:t>
            </w:r>
            <w:r w:rsidRPr="00B84ED2">
              <w:t>Торговый центр»,</w:t>
            </w:r>
            <w:r w:rsidR="00116653">
              <w:t xml:space="preserve"> </w:t>
            </w:r>
            <w:proofErr w:type="gramStart"/>
            <w:r>
              <w:t>г</w:t>
            </w:r>
            <w:proofErr w:type="gramEnd"/>
            <w:r>
              <w:t xml:space="preserve">. </w:t>
            </w:r>
            <w:r w:rsidRPr="00B84ED2">
              <w:t>Юбилейный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064AF4">
              <w:t>да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064AF4" w:rsidRDefault="00F94F3F" w:rsidP="00F94F3F">
            <w:r>
              <w:t>***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8E54D6">
              <w:t>Аренда</w:t>
            </w:r>
          </w:p>
        </w:tc>
      </w:tr>
      <w:tr w:rsidR="00116653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 w:rsidRPr="00B84ED2">
              <w:t>г. Юбилейный,</w:t>
            </w:r>
            <w:r w:rsidR="00116653">
              <w:t xml:space="preserve"> </w:t>
            </w:r>
          </w:p>
          <w:p w:rsidR="00F94F3F" w:rsidRPr="00B84ED2" w:rsidRDefault="00F94F3F" w:rsidP="00F94F3F">
            <w:r w:rsidRPr="00B84ED2">
              <w:t xml:space="preserve">ул. </w:t>
            </w:r>
            <w:r>
              <w:t>А.И. Соколова</w:t>
            </w:r>
            <w:r w:rsidRPr="00B84ED2">
              <w:t>,</w:t>
            </w:r>
            <w:r w:rsidR="00116653">
              <w:t xml:space="preserve"> </w:t>
            </w:r>
            <w:r w:rsidR="00116653">
              <w:br/>
            </w:r>
            <w:r w:rsidRPr="00B84ED2">
              <w:t>р-н</w:t>
            </w:r>
            <w:r w:rsidR="00116653">
              <w:t xml:space="preserve"> </w:t>
            </w:r>
            <w:r>
              <w:t>д. 7А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павильон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Продукты питания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  <w:p w:rsidR="00F94F3F" w:rsidRPr="00B84ED2" w:rsidRDefault="00F94F3F" w:rsidP="00F94F3F">
            <w:r>
              <w:t>2014-2015гг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ООО «</w:t>
            </w:r>
            <w:proofErr w:type="spellStart"/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Интернешенел</w:t>
            </w:r>
            <w:proofErr w:type="spellEnd"/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»,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Pr="00B84ED2" w:rsidRDefault="00F94F3F" w:rsidP="00F94F3F">
            <w:r>
              <w:t>М.о.,</w:t>
            </w:r>
            <w:r w:rsidR="00116653">
              <w:t xml:space="preserve"> </w:t>
            </w:r>
            <w:r w:rsidRPr="00B84ED2">
              <w:t xml:space="preserve">г. </w:t>
            </w:r>
            <w:proofErr w:type="gramStart"/>
            <w:r w:rsidRPr="00B84ED2">
              <w:t>Юбилейный</w:t>
            </w:r>
            <w:proofErr w:type="gramEnd"/>
            <w:r w:rsidRPr="00B84ED2">
              <w:t>,</w:t>
            </w:r>
            <w:r w:rsidR="00116653">
              <w:t xml:space="preserve"> </w:t>
            </w:r>
            <w:r w:rsidRPr="00B84ED2">
              <w:t>ул. Тихонравова, д. 54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064AF4">
              <w:t>да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>
              <w:t>***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064AF4" w:rsidRDefault="00F94F3F" w:rsidP="00F94F3F">
            <w:r>
              <w:t>Аренда</w:t>
            </w:r>
          </w:p>
        </w:tc>
      </w:tr>
      <w:tr w:rsidR="00116653" w:rsidRPr="00B84ED2" w:rsidTr="00116653">
        <w:trPr>
          <w:trHeight w:val="730"/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r w:rsidRPr="00B84ED2">
              <w:t>г. Юбилейный,</w:t>
            </w:r>
            <w:r w:rsidR="00116653">
              <w:t xml:space="preserve"> </w:t>
            </w:r>
          </w:p>
          <w:p w:rsidR="00F94F3F" w:rsidRPr="00B84ED2" w:rsidRDefault="00F94F3F" w:rsidP="00F94F3F">
            <w:r w:rsidRPr="00B84ED2">
              <w:t xml:space="preserve">ул. </w:t>
            </w:r>
            <w:proofErr w:type="gramStart"/>
            <w:r w:rsidRPr="00B84ED2">
              <w:t>Лесная</w:t>
            </w:r>
            <w:proofErr w:type="gramEnd"/>
            <w:r w:rsidRPr="00B84ED2">
              <w:t>,</w:t>
            </w:r>
            <w:r w:rsidR="00116653">
              <w:t xml:space="preserve"> </w:t>
            </w:r>
            <w:r w:rsidRPr="00B84ED2">
              <w:t>р-н</w:t>
            </w:r>
            <w:r w:rsidR="00116653">
              <w:t xml:space="preserve"> </w:t>
            </w:r>
            <w:r>
              <w:t>д. 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павильон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цветы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  <w:p w:rsidR="00F94F3F" w:rsidRPr="00B84ED2" w:rsidRDefault="00F94F3F" w:rsidP="00F94F3F">
            <w:r>
              <w:t>2014-2015гг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ООО «</w:t>
            </w:r>
            <w:proofErr w:type="spellStart"/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Интернешенел</w:t>
            </w:r>
            <w:proofErr w:type="spellEnd"/>
            <w:r w:rsidRPr="00B84ED2">
              <w:rPr>
                <w:rFonts w:ascii="Times New Roman" w:hAnsi="Times New Roman" w:cs="Times New Roman"/>
                <w:sz w:val="20"/>
                <w:szCs w:val="20"/>
              </w:rPr>
              <w:t>»,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Pr="00B84ED2" w:rsidRDefault="00F94F3F" w:rsidP="00F94F3F">
            <w:r>
              <w:t>М.о.,</w:t>
            </w:r>
            <w:r w:rsidR="00116653">
              <w:t xml:space="preserve"> </w:t>
            </w:r>
            <w:r w:rsidRPr="00B84ED2">
              <w:t xml:space="preserve">г. </w:t>
            </w:r>
            <w:proofErr w:type="gramStart"/>
            <w:r w:rsidRPr="00B84ED2">
              <w:t>Юбилейный</w:t>
            </w:r>
            <w:proofErr w:type="gramEnd"/>
            <w:r w:rsidRPr="00B84ED2">
              <w:t>,</w:t>
            </w:r>
            <w:r w:rsidR="00116653">
              <w:t xml:space="preserve"> </w:t>
            </w:r>
            <w:r w:rsidRPr="00B84ED2">
              <w:t>ул.</w:t>
            </w:r>
            <w:r w:rsidR="00116653">
              <w:t xml:space="preserve"> </w:t>
            </w:r>
            <w:r w:rsidRPr="00B84ED2">
              <w:t>Тихонравова, д. 54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064AF4">
              <w:t>да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>
              <w:t>***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064AF4" w:rsidRDefault="00F94F3F" w:rsidP="00F94F3F">
            <w:r>
              <w:t>Аренда</w:t>
            </w:r>
          </w:p>
        </w:tc>
      </w:tr>
      <w:tr w:rsidR="00F94F3F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530A87" w:rsidRDefault="00F94F3F" w:rsidP="00F94F3F">
            <w:pPr>
              <w:pStyle w:val="ConsPlusCell"/>
              <w:rPr>
                <w:rFonts w:ascii="Times New Roman" w:hAnsi="Times New Roman" w:cs="Times New Roman"/>
                <w:sz w:val="18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г. Юбилейный, </w:t>
            </w:r>
          </w:p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ул. М.К. Тихонравова,</w:t>
            </w:r>
          </w:p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р-н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д. 28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Б</w:t>
            </w:r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лоток,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палатка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продукция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сезонной</w:t>
            </w:r>
            <w:proofErr w:type="gramEnd"/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Default="00116653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F94F3F">
              <w:rPr>
                <w:rFonts w:ascii="Times New Roman" w:hAnsi="Times New Roman" w:cs="Times New Roman"/>
                <w:sz w:val="20"/>
                <w:szCs w:val="20"/>
              </w:rPr>
              <w:t>торговли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F01DE3">
              <w:t>с</w:t>
            </w:r>
            <w:r w:rsidR="00116653">
              <w:t xml:space="preserve"> </w:t>
            </w:r>
            <w:r w:rsidRPr="00F01DE3">
              <w:t>01 апреля</w:t>
            </w:r>
            <w:r w:rsidR="00116653">
              <w:t xml:space="preserve"> </w:t>
            </w:r>
            <w:r w:rsidRPr="00F01DE3">
              <w:t>по 01 ноября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530A87" w:rsidRDefault="00F94F3F" w:rsidP="00F94F3F">
            <w:pPr>
              <w:pStyle w:val="ConsPlusCell"/>
              <w:rPr>
                <w:rFonts w:ascii="Times New Roman" w:hAnsi="Times New Roman" w:cs="Times New Roman"/>
                <w:sz w:val="18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ООО «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Элайт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», М.о.,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г.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Юбилейный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</w:p>
          <w:p w:rsidR="00F94F3F" w:rsidRDefault="00F94F3F" w:rsidP="00F94F3F">
            <w:r>
              <w:t>ул. Тихонравова,</w:t>
            </w:r>
            <w:r w:rsidR="00116653">
              <w:t xml:space="preserve"> </w:t>
            </w:r>
            <w:r>
              <w:t>д. 28Б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>
              <w:t>***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>
              <w:t>собственность</w:t>
            </w:r>
          </w:p>
        </w:tc>
      </w:tr>
      <w:tr w:rsidR="00F94F3F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530A87" w:rsidRDefault="00F94F3F" w:rsidP="00F94F3F">
            <w:pPr>
              <w:pStyle w:val="ConsPlusCell"/>
              <w:rPr>
                <w:rFonts w:ascii="Times New Roman" w:hAnsi="Times New Roman" w:cs="Times New Roman"/>
                <w:sz w:val="18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г. Юбилейный, </w:t>
            </w:r>
          </w:p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ул. М.К. Тихонравова,</w:t>
            </w:r>
          </w:p>
          <w:p w:rsidR="00F94F3F" w:rsidRDefault="00116653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F94F3F">
              <w:rPr>
                <w:rFonts w:ascii="Times New Roman" w:hAnsi="Times New Roman" w:cs="Times New Roman"/>
                <w:sz w:val="20"/>
                <w:szCs w:val="20"/>
              </w:rPr>
              <w:t>р-н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F94F3F">
              <w:rPr>
                <w:rFonts w:ascii="Times New Roman" w:hAnsi="Times New Roman" w:cs="Times New Roman"/>
                <w:sz w:val="20"/>
                <w:szCs w:val="20"/>
              </w:rPr>
              <w:t>д. 15</w:t>
            </w:r>
            <w:proofErr w:type="gramStart"/>
            <w:r w:rsidR="00F94F3F">
              <w:rPr>
                <w:rFonts w:ascii="Times New Roman" w:hAnsi="Times New Roman" w:cs="Times New Roman"/>
                <w:sz w:val="20"/>
                <w:szCs w:val="20"/>
              </w:rPr>
              <w:t xml:space="preserve"> А</w:t>
            </w:r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Летнее кафе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>
              <w:t>продукты питания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сезонной</w:t>
            </w:r>
            <w:proofErr w:type="gramEnd"/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Default="00116653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F94F3F">
              <w:rPr>
                <w:rFonts w:ascii="Times New Roman" w:hAnsi="Times New Roman" w:cs="Times New Roman"/>
                <w:sz w:val="20"/>
                <w:szCs w:val="20"/>
              </w:rPr>
              <w:t>торговли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F01DE3">
              <w:t>с</w:t>
            </w:r>
            <w:r w:rsidR="00116653">
              <w:t xml:space="preserve"> </w:t>
            </w:r>
            <w:r w:rsidRPr="00F01DE3">
              <w:t>01 апреля</w:t>
            </w:r>
            <w:r w:rsidR="00116653">
              <w:t xml:space="preserve"> </w:t>
            </w:r>
            <w:r w:rsidRPr="00F01DE3">
              <w:t>по 01 ноября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>
              <w:t>Аренда</w:t>
            </w:r>
          </w:p>
        </w:tc>
      </w:tr>
    </w:tbl>
    <w:p w:rsidR="00375581" w:rsidRDefault="00375581"/>
    <w:tbl>
      <w:tblPr>
        <w:tblW w:w="15451" w:type="dxa"/>
        <w:tblCellSpacing w:w="5" w:type="nil"/>
        <w:tblInd w:w="-67" w:type="dxa"/>
        <w:tblLayout w:type="fixed"/>
        <w:tblCellMar>
          <w:left w:w="75" w:type="dxa"/>
          <w:right w:w="75" w:type="dxa"/>
        </w:tblCellMar>
        <w:tblLook w:val="0000"/>
      </w:tblPr>
      <w:tblGrid>
        <w:gridCol w:w="568"/>
        <w:gridCol w:w="2409"/>
        <w:gridCol w:w="1276"/>
        <w:gridCol w:w="1276"/>
        <w:gridCol w:w="992"/>
        <w:gridCol w:w="1276"/>
        <w:gridCol w:w="1559"/>
        <w:gridCol w:w="2126"/>
        <w:gridCol w:w="1134"/>
        <w:gridCol w:w="1418"/>
        <w:gridCol w:w="1417"/>
      </w:tblGrid>
      <w:tr w:rsidR="00375581" w:rsidRPr="00EE3488" w:rsidTr="004860EF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348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581" w:rsidRPr="00EE3488" w:rsidRDefault="00375581" w:rsidP="004860EF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</w:tr>
      <w:tr w:rsidR="00F94F3F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530A87" w:rsidRDefault="00F94F3F" w:rsidP="00F94F3F">
            <w:pPr>
              <w:pStyle w:val="ConsPlusCell"/>
              <w:rPr>
                <w:rFonts w:ascii="Times New Roman" w:hAnsi="Times New Roman" w:cs="Times New Roman"/>
                <w:sz w:val="18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г. Юбилейный, </w:t>
            </w:r>
          </w:p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ул. М.К. Тихонравова,</w:t>
            </w:r>
          </w:p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между д. 38/2 и д. 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Автоприцеп,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палатка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продукция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сезонной</w:t>
            </w:r>
            <w:proofErr w:type="gramEnd"/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Default="00116653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F94F3F">
              <w:rPr>
                <w:rFonts w:ascii="Times New Roman" w:hAnsi="Times New Roman" w:cs="Times New Roman"/>
                <w:sz w:val="20"/>
                <w:szCs w:val="20"/>
              </w:rPr>
              <w:t>торговли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 w:rsidRPr="00F01DE3">
              <w:t>с</w:t>
            </w:r>
            <w:r w:rsidR="00116653">
              <w:t xml:space="preserve"> </w:t>
            </w:r>
            <w:r w:rsidRPr="00F01DE3">
              <w:t>01 апреля</w:t>
            </w:r>
            <w:r w:rsidR="00116653">
              <w:t xml:space="preserve"> </w:t>
            </w:r>
            <w:r w:rsidRPr="00F01DE3">
              <w:t>по 01 ноября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</w:tr>
      <w:tr w:rsidR="00F94F3F" w:rsidRPr="00B84ED2" w:rsidTr="00116653">
        <w:trPr>
          <w:tblCellSpacing w:w="5" w:type="nil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Pr="00B84ED2" w:rsidRDefault="00116653" w:rsidP="00116653">
            <w:pPr>
              <w:pStyle w:val="ConsPlusCel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г. Юбилейный, </w:t>
            </w:r>
          </w:p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ул. Соколова,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р-н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д. 7А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Автоприцеп, палатка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продукция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сезонной</w:t>
            </w:r>
            <w:proofErr w:type="gramEnd"/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Default="00116653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F94F3F">
              <w:rPr>
                <w:rFonts w:ascii="Times New Roman" w:hAnsi="Times New Roman" w:cs="Times New Roman"/>
                <w:sz w:val="20"/>
                <w:szCs w:val="20"/>
              </w:rPr>
              <w:t>торговли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r>
              <w:t>с</w:t>
            </w:r>
            <w:r w:rsidR="00116653">
              <w:t xml:space="preserve"> </w:t>
            </w:r>
            <w:r>
              <w:t>01 апреля</w:t>
            </w:r>
            <w:r w:rsidR="00116653">
              <w:t xml:space="preserve"> </w:t>
            </w:r>
            <w:r>
              <w:t>по 01 ноября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>
            <w:pPr>
              <w:pStyle w:val="ConsPlusCel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ООО «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Интернешенел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»,</w:t>
            </w:r>
            <w:r w:rsidR="0011665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94F3F" w:rsidRDefault="00F94F3F" w:rsidP="00F94F3F">
            <w:r>
              <w:t>М.о.,</w:t>
            </w:r>
            <w:r w:rsidR="00116653">
              <w:t xml:space="preserve"> </w:t>
            </w:r>
            <w:r>
              <w:t xml:space="preserve">г. </w:t>
            </w:r>
            <w:proofErr w:type="gramStart"/>
            <w:r>
              <w:t>Юбилейный</w:t>
            </w:r>
            <w:proofErr w:type="gramEnd"/>
            <w:r>
              <w:t>,</w:t>
            </w:r>
            <w:r w:rsidR="00116653">
              <w:t xml:space="preserve"> </w:t>
            </w:r>
            <w:r>
              <w:t>ул.</w:t>
            </w:r>
            <w:r w:rsidR="00116653">
              <w:t xml:space="preserve"> </w:t>
            </w:r>
            <w:r>
              <w:t>Тихонравова, д. 54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4F3F" w:rsidRDefault="00F94F3F" w:rsidP="00F94F3F"/>
        </w:tc>
      </w:tr>
    </w:tbl>
    <w:p w:rsidR="00F94F3F" w:rsidRDefault="00F94F3F" w:rsidP="00F94F3F">
      <w:pPr>
        <w:widowControl w:val="0"/>
        <w:autoSpaceDE w:val="0"/>
        <w:autoSpaceDN w:val="0"/>
        <w:adjustRightInd w:val="0"/>
        <w:ind w:firstLine="540"/>
        <w:jc w:val="both"/>
      </w:pPr>
    </w:p>
    <w:p w:rsidR="00F94F3F" w:rsidRDefault="00F94F3F" w:rsidP="00F94F3F">
      <w:pPr>
        <w:widowControl w:val="0"/>
        <w:autoSpaceDE w:val="0"/>
        <w:autoSpaceDN w:val="0"/>
        <w:adjustRightInd w:val="0"/>
        <w:ind w:firstLine="540"/>
        <w:jc w:val="both"/>
      </w:pPr>
    </w:p>
    <w:p w:rsidR="00F94F3F" w:rsidRPr="00B84ED2" w:rsidRDefault="00F94F3F" w:rsidP="00F94F3F">
      <w:pPr>
        <w:widowControl w:val="0"/>
        <w:autoSpaceDE w:val="0"/>
        <w:autoSpaceDN w:val="0"/>
        <w:adjustRightInd w:val="0"/>
        <w:ind w:firstLine="540"/>
        <w:jc w:val="both"/>
      </w:pPr>
      <w:r>
        <w:t>***   -  под размещение торгового объекта</w:t>
      </w:r>
    </w:p>
    <w:p w:rsidR="00F94F3F" w:rsidRDefault="00F94F3F">
      <w:pPr>
        <w:rPr>
          <w:sz w:val="28"/>
        </w:rPr>
      </w:pPr>
    </w:p>
    <w:p w:rsidR="00FC4719" w:rsidRDefault="00FC4719">
      <w:pPr>
        <w:rPr>
          <w:sz w:val="28"/>
        </w:rPr>
      </w:pPr>
      <w:r>
        <w:rPr>
          <w:sz w:val="28"/>
        </w:rPr>
        <w:br w:type="page"/>
      </w:r>
    </w:p>
    <w:p w:rsidR="00FC4719" w:rsidRPr="00FC4719" w:rsidRDefault="00FC4719" w:rsidP="00FC4719">
      <w:pPr>
        <w:ind w:left="8505"/>
        <w:jc w:val="both"/>
        <w:rPr>
          <w:noProof/>
          <w:sz w:val="24"/>
        </w:rPr>
      </w:pPr>
      <w:r w:rsidRPr="00FC4719">
        <w:rPr>
          <w:noProof/>
          <w:sz w:val="24"/>
        </w:rPr>
        <w:lastRenderedPageBreak/>
        <w:t>Приложение № 2</w:t>
      </w:r>
    </w:p>
    <w:p w:rsidR="00FC4719" w:rsidRPr="00FC4719" w:rsidRDefault="00FC4719" w:rsidP="00FC4719">
      <w:pPr>
        <w:ind w:left="8505"/>
        <w:jc w:val="both"/>
        <w:rPr>
          <w:noProof/>
          <w:sz w:val="24"/>
        </w:rPr>
      </w:pPr>
      <w:r w:rsidRPr="00FC4719">
        <w:rPr>
          <w:noProof/>
          <w:sz w:val="24"/>
        </w:rPr>
        <w:t xml:space="preserve">к постановлению </w:t>
      </w:r>
    </w:p>
    <w:p w:rsidR="00FC4719" w:rsidRPr="00FC4719" w:rsidRDefault="00FC4719" w:rsidP="00FC4719">
      <w:pPr>
        <w:ind w:left="8505"/>
        <w:jc w:val="both"/>
        <w:rPr>
          <w:noProof/>
          <w:sz w:val="24"/>
        </w:rPr>
      </w:pPr>
      <w:r w:rsidRPr="00FC4719">
        <w:rPr>
          <w:noProof/>
          <w:sz w:val="24"/>
        </w:rPr>
        <w:t>главы города Юбилейного</w:t>
      </w:r>
    </w:p>
    <w:p w:rsidR="00FC4719" w:rsidRPr="004860EF" w:rsidRDefault="00FC4719" w:rsidP="00FC4719">
      <w:pPr>
        <w:ind w:left="8505"/>
        <w:jc w:val="both"/>
        <w:rPr>
          <w:noProof/>
          <w:sz w:val="24"/>
        </w:rPr>
      </w:pPr>
      <w:r w:rsidRPr="004860EF">
        <w:rPr>
          <w:noProof/>
          <w:sz w:val="24"/>
        </w:rPr>
        <w:t xml:space="preserve">от  </w:t>
      </w:r>
      <w:r w:rsidR="008C1756">
        <w:rPr>
          <w:noProof/>
          <w:sz w:val="24"/>
        </w:rPr>
        <w:t>18.10.</w:t>
      </w:r>
      <w:r w:rsidR="004860EF" w:rsidRPr="004860EF">
        <w:rPr>
          <w:noProof/>
          <w:sz w:val="24"/>
        </w:rPr>
        <w:t xml:space="preserve">2013  </w:t>
      </w:r>
      <w:r w:rsidRPr="004860EF">
        <w:rPr>
          <w:noProof/>
          <w:sz w:val="24"/>
        </w:rPr>
        <w:t xml:space="preserve"> №</w:t>
      </w:r>
      <w:r w:rsidR="008C1756">
        <w:rPr>
          <w:noProof/>
          <w:sz w:val="24"/>
        </w:rPr>
        <w:t xml:space="preserve"> 515</w:t>
      </w:r>
      <w:r w:rsidRPr="004860EF">
        <w:rPr>
          <w:noProof/>
          <w:sz w:val="24"/>
        </w:rPr>
        <w:t xml:space="preserve">     </w:t>
      </w:r>
    </w:p>
    <w:p w:rsidR="00FC4719" w:rsidRDefault="00FC4719" w:rsidP="00FC4719">
      <w:pPr>
        <w:jc w:val="both"/>
        <w:rPr>
          <w:noProof/>
        </w:rPr>
      </w:pPr>
    </w:p>
    <w:p w:rsidR="00FC4719" w:rsidRPr="00FC4719" w:rsidRDefault="00FC4719" w:rsidP="00FC4719">
      <w:pPr>
        <w:ind w:right="1701"/>
        <w:jc w:val="right"/>
        <w:rPr>
          <w:noProof/>
          <w:sz w:val="24"/>
          <w:szCs w:val="24"/>
        </w:rPr>
      </w:pPr>
      <w:r w:rsidRPr="00FC4719">
        <w:rPr>
          <w:noProof/>
          <w:sz w:val="24"/>
          <w:szCs w:val="24"/>
        </w:rPr>
        <w:t>Лист 1</w:t>
      </w:r>
    </w:p>
    <w:p w:rsidR="00FC4719" w:rsidRPr="00FA21C1" w:rsidRDefault="00FC4719" w:rsidP="00FC4719">
      <w:pPr>
        <w:jc w:val="both"/>
        <w:rPr>
          <w:noProof/>
        </w:rPr>
      </w:pPr>
    </w:p>
    <w:p w:rsidR="00FC4719" w:rsidRPr="00A21940" w:rsidRDefault="00FC4719" w:rsidP="00FC4719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8934450" cy="5191125"/>
            <wp:effectExtent l="19050" t="0" r="0" b="0"/>
            <wp:docPr id="1" name="Рисунок 0" descr="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-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38063" cy="5193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719" w:rsidRDefault="00FC4719" w:rsidP="00FC4719"/>
    <w:p w:rsidR="00FC4719" w:rsidRDefault="00FC4719" w:rsidP="00FC4719">
      <w:pPr>
        <w:jc w:val="right"/>
      </w:pPr>
    </w:p>
    <w:p w:rsidR="00FC4719" w:rsidRPr="00FC4719" w:rsidRDefault="00FC4719" w:rsidP="00FC4719">
      <w:pPr>
        <w:ind w:right="1701"/>
        <w:jc w:val="right"/>
        <w:rPr>
          <w:sz w:val="24"/>
          <w:szCs w:val="24"/>
        </w:rPr>
      </w:pPr>
      <w:r w:rsidRPr="00FC4719">
        <w:rPr>
          <w:sz w:val="24"/>
          <w:szCs w:val="24"/>
        </w:rPr>
        <w:lastRenderedPageBreak/>
        <w:t>Лист 2</w:t>
      </w: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  <w:r>
        <w:rPr>
          <w:noProof/>
        </w:rPr>
        <w:drawing>
          <wp:inline distT="0" distB="0" distL="0" distR="0">
            <wp:extent cx="9182099" cy="5219700"/>
            <wp:effectExtent l="19050" t="0" r="1" b="0"/>
            <wp:docPr id="2" name="Рисунок 0" descr="3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-4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85813" cy="5221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719" w:rsidRPr="00EA1E94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Pr="00FC4719" w:rsidRDefault="00FC4719" w:rsidP="00FC4719">
      <w:pPr>
        <w:ind w:right="1701"/>
        <w:jc w:val="right"/>
        <w:rPr>
          <w:sz w:val="24"/>
          <w:szCs w:val="24"/>
        </w:rPr>
      </w:pPr>
      <w:r w:rsidRPr="00FC4719">
        <w:rPr>
          <w:sz w:val="24"/>
          <w:szCs w:val="24"/>
        </w:rPr>
        <w:lastRenderedPageBreak/>
        <w:t>Лист 3</w:t>
      </w:r>
    </w:p>
    <w:p w:rsidR="00FC4719" w:rsidRDefault="00FC4719" w:rsidP="00FC4719">
      <w:pPr>
        <w:jc w:val="right"/>
      </w:pPr>
    </w:p>
    <w:p w:rsidR="00FC4719" w:rsidRPr="00821175" w:rsidRDefault="00FC4719" w:rsidP="00FC4719">
      <w:pPr>
        <w:jc w:val="right"/>
      </w:pPr>
      <w:r>
        <w:rPr>
          <w:noProof/>
        </w:rPr>
        <w:drawing>
          <wp:inline distT="0" distB="0" distL="0" distR="0">
            <wp:extent cx="9229725" cy="5419725"/>
            <wp:effectExtent l="19050" t="0" r="0" b="0"/>
            <wp:docPr id="3" name="Рисунок 0" descr="5-10-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-10-3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3457" cy="5421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719" w:rsidRDefault="00FC4719" w:rsidP="00FC4719"/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Pr="00FC4719" w:rsidRDefault="00FC4719" w:rsidP="00FC4719">
      <w:pPr>
        <w:ind w:right="1701"/>
        <w:jc w:val="right"/>
        <w:rPr>
          <w:sz w:val="24"/>
          <w:szCs w:val="24"/>
        </w:rPr>
      </w:pPr>
      <w:r w:rsidRPr="00FC4719">
        <w:rPr>
          <w:sz w:val="24"/>
          <w:szCs w:val="24"/>
        </w:rPr>
        <w:lastRenderedPageBreak/>
        <w:t>Лист 4</w:t>
      </w:r>
    </w:p>
    <w:p w:rsidR="00FC4719" w:rsidRDefault="00FC4719" w:rsidP="00FC4719">
      <w:pPr>
        <w:jc w:val="right"/>
      </w:pPr>
    </w:p>
    <w:p w:rsidR="00FC4719" w:rsidRPr="00727EB8" w:rsidRDefault="00FC4719" w:rsidP="00FC4719">
      <w:pPr>
        <w:jc w:val="right"/>
      </w:pPr>
      <w:r>
        <w:rPr>
          <w:noProof/>
        </w:rPr>
        <w:drawing>
          <wp:inline distT="0" distB="0" distL="0" distR="0">
            <wp:extent cx="9610725" cy="5572125"/>
            <wp:effectExtent l="19050" t="0" r="0" b="0"/>
            <wp:docPr id="4" name="Рисунок 0" descr="6-7-8-9-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-7-8-9-33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14612" cy="5574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Pr="00FC4719" w:rsidRDefault="00FC4719" w:rsidP="00FC4719">
      <w:pPr>
        <w:ind w:right="1701"/>
        <w:jc w:val="right"/>
        <w:rPr>
          <w:sz w:val="24"/>
          <w:szCs w:val="24"/>
        </w:rPr>
      </w:pPr>
      <w:r w:rsidRPr="00FC4719">
        <w:rPr>
          <w:sz w:val="24"/>
          <w:szCs w:val="24"/>
        </w:rPr>
        <w:lastRenderedPageBreak/>
        <w:t>Лист 5</w:t>
      </w:r>
    </w:p>
    <w:p w:rsidR="00FC4719" w:rsidRDefault="00FC4719" w:rsidP="00FC4719">
      <w:pPr>
        <w:jc w:val="right"/>
      </w:pPr>
    </w:p>
    <w:p w:rsidR="00FC4719" w:rsidRPr="00985278" w:rsidRDefault="00FC4719" w:rsidP="00FC4719">
      <w:pPr>
        <w:jc w:val="right"/>
      </w:pPr>
      <w:r>
        <w:rPr>
          <w:noProof/>
        </w:rPr>
        <w:drawing>
          <wp:inline distT="0" distB="0" distL="0" distR="0">
            <wp:extent cx="9115425" cy="5495925"/>
            <wp:effectExtent l="19050" t="0" r="9525" b="0"/>
            <wp:docPr id="5" name="Рисунок 0" descr="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14330" cy="549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Pr="00FC4719" w:rsidRDefault="00FC4719" w:rsidP="00FC4719">
      <w:pPr>
        <w:ind w:right="1701"/>
        <w:jc w:val="right"/>
        <w:rPr>
          <w:sz w:val="24"/>
          <w:szCs w:val="24"/>
        </w:rPr>
      </w:pPr>
      <w:r w:rsidRPr="00FC4719">
        <w:rPr>
          <w:sz w:val="24"/>
          <w:szCs w:val="24"/>
        </w:rPr>
        <w:lastRenderedPageBreak/>
        <w:t>Лист 6</w:t>
      </w:r>
    </w:p>
    <w:p w:rsidR="00FC4719" w:rsidRDefault="00FC4719" w:rsidP="00FC4719">
      <w:pPr>
        <w:jc w:val="right"/>
      </w:pPr>
    </w:p>
    <w:p w:rsidR="00FC4719" w:rsidRPr="00A1396D" w:rsidRDefault="00FC4719" w:rsidP="00FC4719">
      <w:pPr>
        <w:jc w:val="right"/>
      </w:pPr>
      <w:r>
        <w:rPr>
          <w:noProof/>
        </w:rPr>
        <w:drawing>
          <wp:inline distT="0" distB="0" distL="0" distR="0">
            <wp:extent cx="9077324" cy="5314950"/>
            <wp:effectExtent l="19050" t="0" r="0" b="0"/>
            <wp:docPr id="6" name="Рисунок 0" descr="12-13-14-15-32-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-13-14-15-32-35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80995" cy="531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719" w:rsidRDefault="00FC4719" w:rsidP="00FC4719"/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Pr="00FC4719" w:rsidRDefault="00FC4719" w:rsidP="00FC4719">
      <w:pPr>
        <w:ind w:right="1701"/>
        <w:jc w:val="right"/>
        <w:rPr>
          <w:sz w:val="24"/>
          <w:szCs w:val="24"/>
        </w:rPr>
      </w:pPr>
      <w:r w:rsidRPr="00FC4719">
        <w:rPr>
          <w:sz w:val="24"/>
          <w:szCs w:val="24"/>
        </w:rPr>
        <w:lastRenderedPageBreak/>
        <w:t>Лист 7</w:t>
      </w:r>
    </w:p>
    <w:p w:rsidR="00FC4719" w:rsidRPr="00FC4719" w:rsidRDefault="00FC4719" w:rsidP="00FC4719">
      <w:pPr>
        <w:ind w:right="1701"/>
        <w:jc w:val="right"/>
        <w:rPr>
          <w:sz w:val="24"/>
          <w:szCs w:val="24"/>
        </w:rPr>
      </w:pPr>
    </w:p>
    <w:p w:rsidR="00FC4719" w:rsidRPr="007A12A8" w:rsidRDefault="00FC4719" w:rsidP="00FC4719">
      <w:pPr>
        <w:jc w:val="right"/>
      </w:pPr>
      <w:r>
        <w:rPr>
          <w:noProof/>
        </w:rPr>
        <w:drawing>
          <wp:inline distT="0" distB="0" distL="0" distR="0">
            <wp:extent cx="9172576" cy="5457825"/>
            <wp:effectExtent l="19050" t="0" r="9524" b="0"/>
            <wp:docPr id="7" name="Рисунок 0" descr="16-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-17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76284" cy="5460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Pr="00FC4719" w:rsidRDefault="00FC4719" w:rsidP="00FC4719">
      <w:pPr>
        <w:ind w:right="1701"/>
        <w:jc w:val="right"/>
        <w:rPr>
          <w:sz w:val="24"/>
          <w:szCs w:val="24"/>
        </w:rPr>
      </w:pPr>
      <w:r w:rsidRPr="00FC4719">
        <w:rPr>
          <w:sz w:val="24"/>
          <w:szCs w:val="24"/>
        </w:rPr>
        <w:lastRenderedPageBreak/>
        <w:t>Лист 8</w:t>
      </w:r>
    </w:p>
    <w:p w:rsidR="00FC4719" w:rsidRDefault="00FC4719" w:rsidP="00FC4719">
      <w:pPr>
        <w:jc w:val="right"/>
      </w:pPr>
    </w:p>
    <w:p w:rsidR="00FC4719" w:rsidRPr="0082746A" w:rsidRDefault="00FC4719" w:rsidP="00FC4719">
      <w:pPr>
        <w:jc w:val="right"/>
      </w:pPr>
      <w:r>
        <w:rPr>
          <w:noProof/>
        </w:rPr>
        <w:drawing>
          <wp:inline distT="0" distB="0" distL="0" distR="0">
            <wp:extent cx="9534525" cy="5353050"/>
            <wp:effectExtent l="19050" t="0" r="9525" b="0"/>
            <wp:docPr id="8" name="Рисунок 0" descr="18-19-20-21-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-19-20-21-22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38380" cy="5355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Pr="00FC4719" w:rsidRDefault="00FC4719" w:rsidP="00FC4719">
      <w:pPr>
        <w:ind w:right="1701"/>
        <w:jc w:val="right"/>
        <w:rPr>
          <w:sz w:val="24"/>
          <w:szCs w:val="24"/>
        </w:rPr>
      </w:pPr>
      <w:r w:rsidRPr="00FC4719">
        <w:rPr>
          <w:sz w:val="24"/>
          <w:szCs w:val="24"/>
        </w:rPr>
        <w:lastRenderedPageBreak/>
        <w:t>Лист 9</w:t>
      </w:r>
    </w:p>
    <w:p w:rsidR="00FC4719" w:rsidRDefault="00FC4719" w:rsidP="00FC4719">
      <w:pPr>
        <w:jc w:val="right"/>
      </w:pPr>
    </w:p>
    <w:p w:rsidR="00FC4719" w:rsidRPr="009179F7" w:rsidRDefault="00FC4719" w:rsidP="00FC4719">
      <w:pPr>
        <w:jc w:val="right"/>
      </w:pPr>
      <w:r>
        <w:rPr>
          <w:noProof/>
        </w:rPr>
        <w:drawing>
          <wp:inline distT="0" distB="0" distL="0" distR="0">
            <wp:extent cx="9067800" cy="5314950"/>
            <wp:effectExtent l="19050" t="0" r="0" b="0"/>
            <wp:docPr id="9" name="Рисунок 0" descr="23-24-25-26-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-24-25-26-27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71467" cy="5317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719" w:rsidRDefault="00FC4719" w:rsidP="00FC4719"/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Pr="00FC4719" w:rsidRDefault="00FC4719" w:rsidP="00FC4719">
      <w:pPr>
        <w:ind w:right="1701"/>
        <w:jc w:val="right"/>
        <w:rPr>
          <w:sz w:val="24"/>
          <w:szCs w:val="24"/>
        </w:rPr>
      </w:pPr>
      <w:r w:rsidRPr="00FC4719">
        <w:rPr>
          <w:sz w:val="24"/>
          <w:szCs w:val="24"/>
        </w:rPr>
        <w:lastRenderedPageBreak/>
        <w:t>Лист 10</w:t>
      </w:r>
    </w:p>
    <w:p w:rsidR="00FC4719" w:rsidRPr="00FC4719" w:rsidRDefault="00FC4719" w:rsidP="00FC4719">
      <w:pPr>
        <w:ind w:right="1701"/>
        <w:jc w:val="right"/>
        <w:rPr>
          <w:sz w:val="24"/>
          <w:szCs w:val="24"/>
        </w:rPr>
      </w:pPr>
    </w:p>
    <w:p w:rsidR="00FC4719" w:rsidRPr="002213F1" w:rsidRDefault="00FC4719" w:rsidP="00FC4719">
      <w:pPr>
        <w:jc w:val="right"/>
      </w:pPr>
      <w:r>
        <w:rPr>
          <w:noProof/>
        </w:rPr>
        <w:drawing>
          <wp:inline distT="0" distB="0" distL="0" distR="0">
            <wp:extent cx="9238615" cy="5486400"/>
            <wp:effectExtent l="19050" t="0" r="635" b="0"/>
            <wp:docPr id="10" name="Рисунок 0" descr="28-29-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-29-30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8145" cy="5486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Default="00FC4719" w:rsidP="00FC4719">
      <w:pPr>
        <w:jc w:val="right"/>
      </w:pPr>
    </w:p>
    <w:p w:rsidR="00FC4719" w:rsidRPr="00FC4719" w:rsidRDefault="00FC4719" w:rsidP="00FC4719">
      <w:pPr>
        <w:ind w:right="1701"/>
        <w:jc w:val="right"/>
        <w:rPr>
          <w:sz w:val="24"/>
          <w:szCs w:val="24"/>
        </w:rPr>
      </w:pPr>
      <w:r w:rsidRPr="00FC4719">
        <w:rPr>
          <w:sz w:val="24"/>
          <w:szCs w:val="24"/>
        </w:rPr>
        <w:lastRenderedPageBreak/>
        <w:t>Лист 11</w:t>
      </w:r>
    </w:p>
    <w:p w:rsidR="00FC4719" w:rsidRDefault="00FC4719" w:rsidP="00FC4719">
      <w:pPr>
        <w:jc w:val="right"/>
      </w:pPr>
    </w:p>
    <w:p w:rsidR="00FC4719" w:rsidRPr="00940846" w:rsidRDefault="00FC4719" w:rsidP="00FC4719">
      <w:pPr>
        <w:jc w:val="right"/>
      </w:pPr>
      <w:r>
        <w:rPr>
          <w:noProof/>
        </w:rPr>
        <w:drawing>
          <wp:inline distT="0" distB="0" distL="0" distR="0">
            <wp:extent cx="9239250" cy="5495925"/>
            <wp:effectExtent l="19050" t="0" r="0" b="0"/>
            <wp:docPr id="11" name="Рисунок 0" descr="31-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-36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42986" cy="5498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719" w:rsidRDefault="00FC4719" w:rsidP="00FC4719"/>
    <w:p w:rsidR="00FC4719" w:rsidRDefault="00FC4719">
      <w:pPr>
        <w:rPr>
          <w:sz w:val="28"/>
        </w:rPr>
      </w:pPr>
    </w:p>
    <w:sectPr w:rsidR="00FC4719" w:rsidSect="00FC4719">
      <w:pgSz w:w="16838" w:h="11906" w:orient="landscape"/>
      <w:pgMar w:top="1021" w:right="1134" w:bottom="39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1B0F56"/>
    <w:multiLevelType w:val="hybridMultilevel"/>
    <w:tmpl w:val="0B005584"/>
    <w:lvl w:ilvl="0" w:tplc="CC40721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45" w:hanging="360"/>
      </w:pPr>
    </w:lvl>
    <w:lvl w:ilvl="2" w:tplc="0419001B" w:tentative="1">
      <w:start w:val="1"/>
      <w:numFmt w:val="lowerRoman"/>
      <w:lvlText w:val="%3."/>
      <w:lvlJc w:val="right"/>
      <w:pPr>
        <w:ind w:left="2265" w:hanging="180"/>
      </w:pPr>
    </w:lvl>
    <w:lvl w:ilvl="3" w:tplc="0419000F" w:tentative="1">
      <w:start w:val="1"/>
      <w:numFmt w:val="decimal"/>
      <w:lvlText w:val="%4."/>
      <w:lvlJc w:val="left"/>
      <w:pPr>
        <w:ind w:left="2985" w:hanging="360"/>
      </w:pPr>
    </w:lvl>
    <w:lvl w:ilvl="4" w:tplc="04190019" w:tentative="1">
      <w:start w:val="1"/>
      <w:numFmt w:val="lowerLetter"/>
      <w:lvlText w:val="%5."/>
      <w:lvlJc w:val="left"/>
      <w:pPr>
        <w:ind w:left="3705" w:hanging="360"/>
      </w:pPr>
    </w:lvl>
    <w:lvl w:ilvl="5" w:tplc="0419001B" w:tentative="1">
      <w:start w:val="1"/>
      <w:numFmt w:val="lowerRoman"/>
      <w:lvlText w:val="%6."/>
      <w:lvlJc w:val="right"/>
      <w:pPr>
        <w:ind w:left="4425" w:hanging="180"/>
      </w:pPr>
    </w:lvl>
    <w:lvl w:ilvl="6" w:tplc="0419000F" w:tentative="1">
      <w:start w:val="1"/>
      <w:numFmt w:val="decimal"/>
      <w:lvlText w:val="%7."/>
      <w:lvlJc w:val="left"/>
      <w:pPr>
        <w:ind w:left="5145" w:hanging="360"/>
      </w:pPr>
    </w:lvl>
    <w:lvl w:ilvl="7" w:tplc="04190019" w:tentative="1">
      <w:start w:val="1"/>
      <w:numFmt w:val="lowerLetter"/>
      <w:lvlText w:val="%8."/>
      <w:lvlJc w:val="left"/>
      <w:pPr>
        <w:ind w:left="5865" w:hanging="360"/>
      </w:pPr>
    </w:lvl>
    <w:lvl w:ilvl="8" w:tplc="0419001B" w:tentative="1">
      <w:start w:val="1"/>
      <w:numFmt w:val="lowerRoman"/>
      <w:lvlText w:val="%9."/>
      <w:lvlJc w:val="right"/>
      <w:pPr>
        <w:ind w:left="6585" w:hanging="180"/>
      </w:pPr>
    </w:lvl>
  </w:abstractNum>
  <w:abstractNum w:abstractNumId="1">
    <w:nsid w:val="6AD54D46"/>
    <w:multiLevelType w:val="hybridMultilevel"/>
    <w:tmpl w:val="849A75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embedSystemFonts/>
  <w:proofState w:spelling="clean" w:grammar="clean"/>
  <w:stylePaneFormatFilter w:val="3F01"/>
  <w:defaultTabStop w:val="720"/>
  <w:displayHorizontalDrawingGridEvery w:val="0"/>
  <w:displayVerticalDrawingGridEvery w:val="0"/>
  <w:doNotUseMarginsForDrawingGridOrigin/>
  <w:noPunctuationKerning/>
  <w:characterSpacingControl w:val="doNotCompress"/>
  <w:compat/>
  <w:rsids>
    <w:rsidRoot w:val="00F56160"/>
    <w:rsid w:val="00004C47"/>
    <w:rsid w:val="00014928"/>
    <w:rsid w:val="000360D5"/>
    <w:rsid w:val="00093950"/>
    <w:rsid w:val="000B1381"/>
    <w:rsid w:val="000C2A9D"/>
    <w:rsid w:val="000D0EFE"/>
    <w:rsid w:val="000F6A24"/>
    <w:rsid w:val="00116653"/>
    <w:rsid w:val="00123318"/>
    <w:rsid w:val="0013397E"/>
    <w:rsid w:val="00141851"/>
    <w:rsid w:val="00182024"/>
    <w:rsid w:val="0019077B"/>
    <w:rsid w:val="001C0404"/>
    <w:rsid w:val="001C1A23"/>
    <w:rsid w:val="001D52A5"/>
    <w:rsid w:val="001D56E1"/>
    <w:rsid w:val="00232F8E"/>
    <w:rsid w:val="002579DB"/>
    <w:rsid w:val="002A698F"/>
    <w:rsid w:val="002D1B4E"/>
    <w:rsid w:val="003709B7"/>
    <w:rsid w:val="00372A1B"/>
    <w:rsid w:val="00375581"/>
    <w:rsid w:val="003818BB"/>
    <w:rsid w:val="003C1F7F"/>
    <w:rsid w:val="003D56BA"/>
    <w:rsid w:val="00410C0E"/>
    <w:rsid w:val="00422BF5"/>
    <w:rsid w:val="00427C06"/>
    <w:rsid w:val="0043245F"/>
    <w:rsid w:val="004365CB"/>
    <w:rsid w:val="004860EF"/>
    <w:rsid w:val="004D7B5F"/>
    <w:rsid w:val="004F1CBD"/>
    <w:rsid w:val="004F59FC"/>
    <w:rsid w:val="00500FC0"/>
    <w:rsid w:val="005068F3"/>
    <w:rsid w:val="005270E0"/>
    <w:rsid w:val="005C24FA"/>
    <w:rsid w:val="005C5E2C"/>
    <w:rsid w:val="005F542A"/>
    <w:rsid w:val="00623012"/>
    <w:rsid w:val="006316D8"/>
    <w:rsid w:val="00652032"/>
    <w:rsid w:val="00675B15"/>
    <w:rsid w:val="006A6973"/>
    <w:rsid w:val="00706633"/>
    <w:rsid w:val="0071167C"/>
    <w:rsid w:val="0073295E"/>
    <w:rsid w:val="007604FB"/>
    <w:rsid w:val="0077120C"/>
    <w:rsid w:val="007C08FD"/>
    <w:rsid w:val="00845E1A"/>
    <w:rsid w:val="0085154D"/>
    <w:rsid w:val="008967A2"/>
    <w:rsid w:val="008C1756"/>
    <w:rsid w:val="008F1CB8"/>
    <w:rsid w:val="008F7A2B"/>
    <w:rsid w:val="00916B39"/>
    <w:rsid w:val="009265CE"/>
    <w:rsid w:val="009307CC"/>
    <w:rsid w:val="00944DB0"/>
    <w:rsid w:val="00945B5A"/>
    <w:rsid w:val="00960106"/>
    <w:rsid w:val="00A32508"/>
    <w:rsid w:val="00A53A63"/>
    <w:rsid w:val="00A55A6A"/>
    <w:rsid w:val="00A93E0E"/>
    <w:rsid w:val="00AC1BAC"/>
    <w:rsid w:val="00AE00AD"/>
    <w:rsid w:val="00B04B33"/>
    <w:rsid w:val="00B14B14"/>
    <w:rsid w:val="00B31F54"/>
    <w:rsid w:val="00B34060"/>
    <w:rsid w:val="00BA10FD"/>
    <w:rsid w:val="00BB0A9F"/>
    <w:rsid w:val="00BB1B7C"/>
    <w:rsid w:val="00BF014B"/>
    <w:rsid w:val="00C02AB2"/>
    <w:rsid w:val="00C03C0E"/>
    <w:rsid w:val="00C1193B"/>
    <w:rsid w:val="00C4617C"/>
    <w:rsid w:val="00C62AFD"/>
    <w:rsid w:val="00C746B9"/>
    <w:rsid w:val="00C837A6"/>
    <w:rsid w:val="00CB1F69"/>
    <w:rsid w:val="00D05A82"/>
    <w:rsid w:val="00D06FA0"/>
    <w:rsid w:val="00D16AA6"/>
    <w:rsid w:val="00D404EA"/>
    <w:rsid w:val="00D47936"/>
    <w:rsid w:val="00D7271E"/>
    <w:rsid w:val="00D8204F"/>
    <w:rsid w:val="00E30746"/>
    <w:rsid w:val="00E654B6"/>
    <w:rsid w:val="00EF7358"/>
    <w:rsid w:val="00F015BD"/>
    <w:rsid w:val="00F01A85"/>
    <w:rsid w:val="00F077C1"/>
    <w:rsid w:val="00F21472"/>
    <w:rsid w:val="00F23F7E"/>
    <w:rsid w:val="00F32B08"/>
    <w:rsid w:val="00F56160"/>
    <w:rsid w:val="00F80B32"/>
    <w:rsid w:val="00F81C2E"/>
    <w:rsid w:val="00F85115"/>
    <w:rsid w:val="00F90C62"/>
    <w:rsid w:val="00F919C6"/>
    <w:rsid w:val="00F94F3F"/>
    <w:rsid w:val="00FA14AC"/>
    <w:rsid w:val="00FA5D1E"/>
    <w:rsid w:val="00FB4CAD"/>
    <w:rsid w:val="00FC4719"/>
    <w:rsid w:val="00FD735B"/>
    <w:rsid w:val="00FE35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4617C"/>
  </w:style>
  <w:style w:type="paragraph" w:styleId="1">
    <w:name w:val="heading 1"/>
    <w:basedOn w:val="a"/>
    <w:next w:val="a"/>
    <w:link w:val="10"/>
    <w:uiPriority w:val="99"/>
    <w:qFormat/>
    <w:rsid w:val="00D404EA"/>
    <w:pPr>
      <w:keepNext/>
      <w:ind w:left="-284" w:firstLine="1004"/>
      <w:jc w:val="both"/>
      <w:outlineLvl w:val="0"/>
    </w:pPr>
    <w:rPr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rsid w:val="00C4617C"/>
    <w:pPr>
      <w:spacing w:line="264" w:lineRule="auto"/>
      <w:ind w:firstLine="720"/>
      <w:jc w:val="both"/>
    </w:pPr>
    <w:rPr>
      <w:sz w:val="28"/>
    </w:rPr>
  </w:style>
  <w:style w:type="paragraph" w:styleId="2">
    <w:name w:val="Body Text Indent 2"/>
    <w:basedOn w:val="a"/>
    <w:rsid w:val="00C4617C"/>
    <w:pPr>
      <w:spacing w:line="360" w:lineRule="auto"/>
      <w:ind w:firstLine="720"/>
    </w:pPr>
    <w:rPr>
      <w:sz w:val="28"/>
    </w:rPr>
  </w:style>
  <w:style w:type="paragraph" w:styleId="a4">
    <w:name w:val="Body Text"/>
    <w:basedOn w:val="a"/>
    <w:rsid w:val="00C4617C"/>
    <w:pPr>
      <w:jc w:val="both"/>
    </w:pPr>
    <w:rPr>
      <w:sz w:val="28"/>
    </w:rPr>
  </w:style>
  <w:style w:type="character" w:customStyle="1" w:styleId="10">
    <w:name w:val="Заголовок 1 Знак"/>
    <w:basedOn w:val="a0"/>
    <w:link w:val="1"/>
    <w:uiPriority w:val="99"/>
    <w:rsid w:val="00D404EA"/>
    <w:rPr>
      <w:sz w:val="26"/>
      <w:szCs w:val="26"/>
    </w:rPr>
  </w:style>
  <w:style w:type="paragraph" w:customStyle="1" w:styleId="ConsPlusTitle">
    <w:name w:val="ConsPlusTitle"/>
    <w:uiPriority w:val="99"/>
    <w:rsid w:val="00D404EA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ConsNonformat">
    <w:name w:val="ConsNonformat"/>
    <w:uiPriority w:val="99"/>
    <w:rsid w:val="00BF014B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ConsPlusNormal">
    <w:name w:val="ConsPlusNormal"/>
    <w:rsid w:val="00BF014B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5">
    <w:name w:val="List Paragraph"/>
    <w:basedOn w:val="a"/>
    <w:uiPriority w:val="34"/>
    <w:qFormat/>
    <w:rsid w:val="00500FC0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ConsPlusNonformat">
    <w:name w:val="ConsPlusNonformat"/>
    <w:uiPriority w:val="99"/>
    <w:rsid w:val="00F94F3F"/>
    <w:pPr>
      <w:widowControl w:val="0"/>
      <w:autoSpaceDE w:val="0"/>
      <w:autoSpaceDN w:val="0"/>
      <w:adjustRightInd w:val="0"/>
    </w:pPr>
    <w:rPr>
      <w:rFonts w:ascii="Courier New" w:eastAsiaTheme="minorEastAsia" w:hAnsi="Courier New" w:cs="Courier New"/>
    </w:rPr>
  </w:style>
  <w:style w:type="paragraph" w:customStyle="1" w:styleId="ConsPlusCell">
    <w:name w:val="ConsPlusCell"/>
    <w:uiPriority w:val="99"/>
    <w:rsid w:val="00F94F3F"/>
    <w:pPr>
      <w:widowControl w:val="0"/>
      <w:autoSpaceDE w:val="0"/>
      <w:autoSpaceDN w:val="0"/>
      <w:adjustRightInd w:val="0"/>
    </w:pPr>
    <w:rPr>
      <w:rFonts w:ascii="Calibri" w:eastAsiaTheme="minorEastAsia" w:hAnsi="Calibri" w:cs="Calibri"/>
      <w:sz w:val="22"/>
      <w:szCs w:val="22"/>
    </w:rPr>
  </w:style>
  <w:style w:type="paragraph" w:styleId="a6">
    <w:name w:val="Balloon Text"/>
    <w:basedOn w:val="a"/>
    <w:link w:val="a7"/>
    <w:rsid w:val="00FC471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FC471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AC906D-F439-48F8-9B9F-6C90B7E608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1340</Words>
  <Characters>7769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ПОСТАНОВЛЕНИЕ</vt:lpstr>
    </vt:vector>
  </TitlesOfParts>
  <Company>Администрация г. Юбилейного</Company>
  <LinksUpToDate>false</LinksUpToDate>
  <CharactersWithSpaces>9091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ПОСТАНОВЛЕНИЕ</dc:title>
  <dc:subject/>
  <dc:creator>СОЛНЦЕВА</dc:creator>
  <cp:keywords/>
  <dc:description/>
  <cp:lastModifiedBy>golovkina-oa</cp:lastModifiedBy>
  <cp:revision>3</cp:revision>
  <cp:lastPrinted>2013-10-21T06:29:00Z</cp:lastPrinted>
  <dcterms:created xsi:type="dcterms:W3CDTF">2013-10-21T06:52:00Z</dcterms:created>
  <dcterms:modified xsi:type="dcterms:W3CDTF">2013-10-21T06:54:00Z</dcterms:modified>
</cp:coreProperties>
</file>