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8B8" w:rsidRPr="005878B8" w:rsidRDefault="005878B8" w:rsidP="005878B8">
      <w:pPr>
        <w:shd w:val="clear" w:color="auto" w:fill="FFFFFF"/>
        <w:ind w:right="34"/>
        <w:jc w:val="center"/>
        <w:rPr>
          <w:b/>
          <w:bCs/>
          <w:spacing w:val="-3"/>
          <w:sz w:val="28"/>
          <w:szCs w:val="28"/>
        </w:rPr>
      </w:pPr>
      <w:r w:rsidRPr="005878B8">
        <w:rPr>
          <w:b/>
          <w:bCs/>
          <w:spacing w:val="-3"/>
          <w:sz w:val="28"/>
          <w:szCs w:val="28"/>
        </w:rPr>
        <w:t>АДМИНИСТРАЦИЯ ГОРОДСКОГО ОКРУГА КОРОЛЁВ</w:t>
      </w:r>
    </w:p>
    <w:p w:rsidR="005878B8" w:rsidRPr="005878B8" w:rsidRDefault="005878B8" w:rsidP="005878B8">
      <w:pPr>
        <w:shd w:val="clear" w:color="auto" w:fill="FFFFFF"/>
        <w:ind w:right="34"/>
        <w:jc w:val="center"/>
        <w:rPr>
          <w:b/>
          <w:bCs/>
          <w:spacing w:val="-3"/>
          <w:sz w:val="28"/>
          <w:szCs w:val="28"/>
        </w:rPr>
      </w:pPr>
      <w:r w:rsidRPr="005878B8">
        <w:rPr>
          <w:b/>
          <w:bCs/>
          <w:spacing w:val="-3"/>
          <w:sz w:val="28"/>
          <w:szCs w:val="28"/>
        </w:rPr>
        <w:t>МОСКОВСКОЙ ОБЛАСТИ</w:t>
      </w:r>
    </w:p>
    <w:p w:rsidR="005878B8" w:rsidRPr="005878B8" w:rsidRDefault="005878B8" w:rsidP="005878B8">
      <w:pPr>
        <w:shd w:val="clear" w:color="auto" w:fill="FFFFFF"/>
        <w:ind w:right="34"/>
        <w:jc w:val="center"/>
        <w:rPr>
          <w:b/>
          <w:bCs/>
          <w:spacing w:val="-3"/>
          <w:sz w:val="28"/>
          <w:szCs w:val="28"/>
        </w:rPr>
      </w:pPr>
    </w:p>
    <w:p w:rsidR="005878B8" w:rsidRPr="005878B8" w:rsidRDefault="005878B8" w:rsidP="005878B8">
      <w:pPr>
        <w:shd w:val="clear" w:color="auto" w:fill="FFFFFF"/>
        <w:ind w:right="34"/>
        <w:jc w:val="center"/>
        <w:rPr>
          <w:b/>
          <w:bCs/>
          <w:spacing w:val="-3"/>
          <w:sz w:val="28"/>
          <w:szCs w:val="28"/>
        </w:rPr>
      </w:pPr>
      <w:r w:rsidRPr="005878B8">
        <w:rPr>
          <w:b/>
          <w:bCs/>
          <w:spacing w:val="-3"/>
          <w:sz w:val="28"/>
          <w:szCs w:val="28"/>
        </w:rPr>
        <w:t>ПОСТАНОВЛЕНИЕ</w:t>
      </w:r>
    </w:p>
    <w:p w:rsidR="005878B8" w:rsidRPr="005878B8" w:rsidRDefault="005878B8" w:rsidP="005878B8">
      <w:pPr>
        <w:shd w:val="clear" w:color="auto" w:fill="FFFFFF"/>
        <w:ind w:right="34"/>
        <w:jc w:val="center"/>
        <w:rPr>
          <w:b/>
          <w:bCs/>
          <w:spacing w:val="-3"/>
          <w:sz w:val="28"/>
          <w:szCs w:val="28"/>
        </w:rPr>
      </w:pPr>
    </w:p>
    <w:p w:rsidR="001B2ABF" w:rsidRDefault="005878B8" w:rsidP="005878B8">
      <w:pPr>
        <w:shd w:val="clear" w:color="auto" w:fill="FFFFFF"/>
        <w:ind w:right="34"/>
        <w:jc w:val="center"/>
        <w:rPr>
          <w:b/>
          <w:bCs/>
          <w:spacing w:val="-3"/>
          <w:sz w:val="28"/>
          <w:szCs w:val="28"/>
        </w:rPr>
      </w:pPr>
      <w:r w:rsidRPr="005878B8">
        <w:rPr>
          <w:b/>
          <w:bCs/>
          <w:spacing w:val="-3"/>
          <w:sz w:val="28"/>
          <w:szCs w:val="28"/>
        </w:rPr>
        <w:t>от «</w:t>
      </w:r>
      <w:r>
        <w:rPr>
          <w:b/>
          <w:bCs/>
          <w:spacing w:val="-3"/>
          <w:sz w:val="28"/>
          <w:szCs w:val="28"/>
        </w:rPr>
        <w:t>27</w:t>
      </w:r>
      <w:r w:rsidRPr="005878B8">
        <w:rPr>
          <w:b/>
          <w:bCs/>
          <w:spacing w:val="-3"/>
          <w:sz w:val="28"/>
          <w:szCs w:val="28"/>
        </w:rPr>
        <w:t xml:space="preserve">» </w:t>
      </w:r>
      <w:r>
        <w:rPr>
          <w:b/>
          <w:bCs/>
          <w:spacing w:val="-3"/>
          <w:sz w:val="28"/>
          <w:szCs w:val="28"/>
        </w:rPr>
        <w:t>апреля</w:t>
      </w:r>
      <w:r w:rsidRPr="005878B8">
        <w:rPr>
          <w:b/>
          <w:bCs/>
          <w:spacing w:val="-3"/>
          <w:sz w:val="28"/>
          <w:szCs w:val="28"/>
        </w:rPr>
        <w:t xml:space="preserve"> 2015 г. № </w:t>
      </w:r>
      <w:r>
        <w:rPr>
          <w:b/>
          <w:bCs/>
          <w:spacing w:val="-3"/>
          <w:sz w:val="28"/>
          <w:szCs w:val="28"/>
        </w:rPr>
        <w:t>278</w:t>
      </w:r>
      <w:r w:rsidRPr="005878B8">
        <w:rPr>
          <w:b/>
          <w:bCs/>
          <w:spacing w:val="-3"/>
          <w:sz w:val="28"/>
          <w:szCs w:val="28"/>
        </w:rPr>
        <w:t>-ПА</w:t>
      </w:r>
    </w:p>
    <w:p w:rsidR="001B2ABF" w:rsidRDefault="001B2ABF" w:rsidP="001B2ABF">
      <w:pPr>
        <w:shd w:val="clear" w:color="auto" w:fill="FFFFFF"/>
        <w:ind w:right="34"/>
        <w:jc w:val="center"/>
        <w:rPr>
          <w:b/>
          <w:bCs/>
          <w:spacing w:val="-3"/>
          <w:sz w:val="28"/>
          <w:szCs w:val="28"/>
        </w:rPr>
      </w:pPr>
    </w:p>
    <w:p w:rsidR="00CB24F0" w:rsidRPr="00CF2491" w:rsidRDefault="000B3E63" w:rsidP="001B2ABF">
      <w:pPr>
        <w:shd w:val="clear" w:color="auto" w:fill="FFFFFF"/>
        <w:ind w:right="34"/>
        <w:jc w:val="center"/>
      </w:pPr>
      <w:r>
        <w:rPr>
          <w:b/>
          <w:bCs/>
          <w:spacing w:val="-3"/>
          <w:sz w:val="28"/>
          <w:szCs w:val="28"/>
        </w:rPr>
        <w:t>О мерах по профилактике угроз терроризма в период подготовки и проведени</w:t>
      </w:r>
      <w:r w:rsidR="003F2E0E">
        <w:rPr>
          <w:b/>
          <w:bCs/>
          <w:spacing w:val="-3"/>
          <w:sz w:val="28"/>
          <w:szCs w:val="28"/>
        </w:rPr>
        <w:t>я</w:t>
      </w:r>
      <w:r>
        <w:rPr>
          <w:b/>
          <w:bCs/>
          <w:spacing w:val="-3"/>
          <w:sz w:val="28"/>
          <w:szCs w:val="28"/>
        </w:rPr>
        <w:t xml:space="preserve"> праздничных мероприятий, посвященных Празднику </w:t>
      </w:r>
      <w:r w:rsidR="00FD1F33">
        <w:rPr>
          <w:b/>
          <w:bCs/>
          <w:spacing w:val="-3"/>
          <w:sz w:val="28"/>
          <w:szCs w:val="28"/>
        </w:rPr>
        <w:t>В</w:t>
      </w:r>
      <w:r>
        <w:rPr>
          <w:b/>
          <w:bCs/>
          <w:spacing w:val="-3"/>
          <w:sz w:val="28"/>
          <w:szCs w:val="28"/>
        </w:rPr>
        <w:t xml:space="preserve">есны и </w:t>
      </w:r>
      <w:r w:rsidR="00FD1F33">
        <w:rPr>
          <w:b/>
          <w:bCs/>
          <w:spacing w:val="-3"/>
          <w:sz w:val="28"/>
          <w:szCs w:val="28"/>
        </w:rPr>
        <w:t>Т</w:t>
      </w:r>
      <w:r>
        <w:rPr>
          <w:b/>
          <w:bCs/>
          <w:spacing w:val="-3"/>
          <w:sz w:val="28"/>
          <w:szCs w:val="28"/>
        </w:rPr>
        <w:t>руда, 70-й годовщине Победы в Великой Отечественной войне</w:t>
      </w:r>
    </w:p>
    <w:p w:rsidR="001B2ABF" w:rsidRDefault="001B2ABF">
      <w:pPr>
        <w:shd w:val="clear" w:color="auto" w:fill="FFFFFF"/>
        <w:spacing w:line="326" w:lineRule="exact"/>
        <w:ind w:right="53"/>
        <w:jc w:val="center"/>
      </w:pPr>
    </w:p>
    <w:p w:rsidR="00CB24F0" w:rsidRPr="00A574B8" w:rsidRDefault="003F2E0E" w:rsidP="00B13668">
      <w:pPr>
        <w:shd w:val="clear" w:color="auto" w:fill="FFFFFF"/>
        <w:spacing w:line="322" w:lineRule="exact"/>
        <w:ind w:left="29" w:right="24" w:firstLine="70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недопущения дестабилизации общественно-политической обстановки, предупреждения и пресечения возможных террористических и экстремистских проявлений, обеспечения мер пожарной безопасности, в</w:t>
      </w:r>
      <w:r w:rsidR="000B3E63">
        <w:rPr>
          <w:sz w:val="28"/>
          <w:szCs w:val="28"/>
        </w:rPr>
        <w:t>о исполнение Протокола совместного заседания Антитеррористической комиссии и Оперативного штаба Москов</w:t>
      </w:r>
      <w:r>
        <w:rPr>
          <w:sz w:val="28"/>
          <w:szCs w:val="28"/>
        </w:rPr>
        <w:t>ской области от 31.03.2015 № 45,</w:t>
      </w:r>
      <w:r w:rsidR="00FD1F33">
        <w:rPr>
          <w:sz w:val="28"/>
          <w:szCs w:val="28"/>
        </w:rPr>
        <w:t xml:space="preserve"> протокола очередного заседания Антитеррористической комиссии городского округа от 24.04.2015 № 2/2, </w:t>
      </w:r>
      <w:r w:rsidR="00CB24F0" w:rsidRPr="00A574B8">
        <w:rPr>
          <w:sz w:val="28"/>
          <w:szCs w:val="28"/>
        </w:rPr>
        <w:t>руководствуясь Федеральным законом «Об общих прин</w:t>
      </w:r>
      <w:r w:rsidR="00FD1F33">
        <w:rPr>
          <w:sz w:val="28"/>
          <w:szCs w:val="28"/>
        </w:rPr>
        <w:t>ципах организации местного само</w:t>
      </w:r>
      <w:r w:rsidR="00CB24F0" w:rsidRPr="00A574B8">
        <w:rPr>
          <w:sz w:val="28"/>
          <w:szCs w:val="28"/>
        </w:rPr>
        <w:t>управления в Российской Федерации», Уставом город</w:t>
      </w:r>
      <w:r w:rsidR="00072856">
        <w:rPr>
          <w:sz w:val="28"/>
          <w:szCs w:val="28"/>
        </w:rPr>
        <w:t xml:space="preserve">ского округа </w:t>
      </w:r>
      <w:r w:rsidR="00CB24F0" w:rsidRPr="00A574B8">
        <w:rPr>
          <w:sz w:val="28"/>
          <w:szCs w:val="28"/>
        </w:rPr>
        <w:t>Королёв</w:t>
      </w:r>
      <w:proofErr w:type="gramEnd"/>
      <w:r w:rsidR="00CB24F0" w:rsidRPr="00A574B8">
        <w:rPr>
          <w:sz w:val="28"/>
          <w:szCs w:val="28"/>
        </w:rPr>
        <w:t xml:space="preserve"> Московской области,</w:t>
      </w:r>
    </w:p>
    <w:p w:rsidR="00CB24F0" w:rsidRPr="00A574B8" w:rsidRDefault="00CB24F0" w:rsidP="00B13668">
      <w:pPr>
        <w:shd w:val="clear" w:color="auto" w:fill="FFFFFF"/>
        <w:spacing w:line="322" w:lineRule="exact"/>
        <w:ind w:right="10"/>
        <w:jc w:val="center"/>
        <w:rPr>
          <w:sz w:val="28"/>
          <w:szCs w:val="28"/>
        </w:rPr>
      </w:pPr>
      <w:r w:rsidRPr="00A574B8">
        <w:rPr>
          <w:b/>
          <w:bCs/>
          <w:spacing w:val="-5"/>
          <w:sz w:val="28"/>
          <w:szCs w:val="28"/>
        </w:rPr>
        <w:t>ПОСТАНОВЛЯЮ:</w:t>
      </w:r>
    </w:p>
    <w:p w:rsidR="00C96E4A" w:rsidRPr="00C96E4A" w:rsidRDefault="008D015F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</w:t>
      </w:r>
      <w:r w:rsidR="00671E41">
        <w:rPr>
          <w:spacing w:val="-6"/>
          <w:sz w:val="28"/>
          <w:szCs w:val="28"/>
        </w:rPr>
        <w:t xml:space="preserve">. Рекомендовать </w:t>
      </w:r>
      <w:r w:rsidR="00C96E4A" w:rsidRPr="00C96E4A">
        <w:rPr>
          <w:spacing w:val="-6"/>
          <w:sz w:val="28"/>
          <w:szCs w:val="28"/>
        </w:rPr>
        <w:t xml:space="preserve">УМВД России </w:t>
      </w:r>
      <w:r w:rsidR="00671E41">
        <w:rPr>
          <w:spacing w:val="-6"/>
          <w:sz w:val="28"/>
          <w:szCs w:val="28"/>
        </w:rPr>
        <w:t xml:space="preserve">по городскому округу </w:t>
      </w:r>
      <w:r w:rsidR="00C96E4A" w:rsidRPr="00C96E4A">
        <w:rPr>
          <w:spacing w:val="-6"/>
          <w:sz w:val="28"/>
          <w:szCs w:val="28"/>
        </w:rPr>
        <w:t>Королёв (Рябов А.А.), ОУФСБ (Маркин И.В.), ОГПН (</w:t>
      </w:r>
      <w:proofErr w:type="spellStart"/>
      <w:r w:rsidR="00C96E4A" w:rsidRPr="00C96E4A">
        <w:rPr>
          <w:spacing w:val="-6"/>
          <w:sz w:val="28"/>
          <w:szCs w:val="28"/>
        </w:rPr>
        <w:t>Плишкин</w:t>
      </w:r>
      <w:proofErr w:type="spellEnd"/>
      <w:r w:rsidR="00C96E4A" w:rsidRPr="00C96E4A">
        <w:rPr>
          <w:spacing w:val="-6"/>
          <w:sz w:val="28"/>
          <w:szCs w:val="28"/>
        </w:rPr>
        <w:t xml:space="preserve"> В.Ю.), Администрации городского округа </w:t>
      </w:r>
      <w:r w:rsidR="00671E41">
        <w:rPr>
          <w:spacing w:val="-6"/>
          <w:sz w:val="28"/>
          <w:szCs w:val="28"/>
        </w:rPr>
        <w:t xml:space="preserve">Королёв Московской области </w:t>
      </w:r>
      <w:r w:rsidR="00C96E4A" w:rsidRPr="00C96E4A">
        <w:rPr>
          <w:spacing w:val="-6"/>
          <w:sz w:val="28"/>
          <w:szCs w:val="28"/>
        </w:rPr>
        <w:t xml:space="preserve">(Даниленко О.И., Королева В.В., </w:t>
      </w:r>
      <w:proofErr w:type="spellStart"/>
      <w:r w:rsidR="00C96E4A" w:rsidRPr="00C96E4A">
        <w:rPr>
          <w:spacing w:val="-6"/>
          <w:sz w:val="28"/>
          <w:szCs w:val="28"/>
        </w:rPr>
        <w:t>Потатуев</w:t>
      </w:r>
      <w:proofErr w:type="spellEnd"/>
      <w:r w:rsidR="00C96E4A" w:rsidRPr="00C96E4A">
        <w:rPr>
          <w:spacing w:val="-6"/>
          <w:sz w:val="28"/>
          <w:szCs w:val="28"/>
        </w:rPr>
        <w:t xml:space="preserve"> А.И., </w:t>
      </w:r>
      <w:proofErr w:type="spellStart"/>
      <w:r w:rsidR="00C96E4A" w:rsidRPr="00C96E4A">
        <w:rPr>
          <w:spacing w:val="-6"/>
          <w:sz w:val="28"/>
          <w:szCs w:val="28"/>
        </w:rPr>
        <w:t>Ченская</w:t>
      </w:r>
      <w:proofErr w:type="spellEnd"/>
      <w:r w:rsidR="00C96E4A" w:rsidRPr="00C96E4A">
        <w:rPr>
          <w:spacing w:val="-6"/>
          <w:sz w:val="28"/>
          <w:szCs w:val="28"/>
        </w:rPr>
        <w:t xml:space="preserve"> О.И., Тимохин Ю.И., </w:t>
      </w:r>
      <w:proofErr w:type="spellStart"/>
      <w:r w:rsidR="00C96E4A" w:rsidRPr="00C96E4A">
        <w:rPr>
          <w:spacing w:val="-6"/>
          <w:sz w:val="28"/>
          <w:szCs w:val="28"/>
        </w:rPr>
        <w:t>Ваврик</w:t>
      </w:r>
      <w:proofErr w:type="spellEnd"/>
      <w:r w:rsidR="00C96E4A" w:rsidRPr="00C96E4A">
        <w:rPr>
          <w:spacing w:val="-6"/>
          <w:sz w:val="28"/>
          <w:szCs w:val="28"/>
        </w:rPr>
        <w:t xml:space="preserve"> И.В.) в пределах компетенции: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8"/>
          <w:sz w:val="28"/>
          <w:szCs w:val="28"/>
        </w:rPr>
      </w:pPr>
      <w:r w:rsidRPr="00C96E4A">
        <w:rPr>
          <w:spacing w:val="-8"/>
          <w:sz w:val="28"/>
          <w:szCs w:val="28"/>
        </w:rPr>
        <w:t>- спланировать и осуществить дополнительные меры по обеспечению антитеррористической защищенности, общественного порядка и пожарной безопасности в период подготовки и проведения праздничных мероприятий, посвящённых Празднику Весны и Труда, 70-й годовщине Победы в Великой Отечественной войне;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>- обратить особое внимание на получение упреждающей информации о лицах, планирующих совершение террористических актов и противоправных действий экстремистского характера, других тяжких и особо тяжких преступлений;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>- провести обследования зданий, сооружений, подвальных и чердачных помещений, расположенных в непосредственной близости от мест и объектов проведения праздничных мероприятий;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>- особое внимание обратить на состояние охраны и антитеррористической защищенности объектов органов местного самоуправления, а также муниципальных учреждений и организаций, в первую очередь с массовым пребыванием людей, объектов жизнеобеспечения, потребительского рынка и торговли;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>- проверить готовность сил и средств, привлекаемых к ликвидации последствий возможных террористических актов, а также оказанию экстренной медицинской помощи пострадавшим в случае их совершения;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>- обеспечить готовность сил и средств функциональной подсистемы городского звена МОСЧС к их применению по предназначению;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lastRenderedPageBreak/>
        <w:t>- провести инструктажи персонала учреждений и организаций, привлекаемых к проведению праздничных мероприятий, об усилении контроля, повышении бдительности и по действиям в чрезвычайных ситуациях;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>- через средства массовой информации организовать разъяснительную работу среди населения о действиях при обнаружении взрывчатых веществ, взрывчатых устройств и подозрительных предметов, задействовать информационные мониторы объектов потребительского рынка и торговли, общественного транспорта;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>- в ходе рассмотрения уведомлений на проведение массовых публичных мероприятий в период майских праздников разъяснять их организаторам меры ответственности за допущение со стороны участников нарушений общественного порядка, экстремистских и иных противоправных действий;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 xml:space="preserve">- обеспечить безопасность прибывающих для участия в торжественных мероприятиях ветеранов Великой Отечественной войны и других граждан, а также местах формирований и прохождений парадных колонн, военной и ретро техники, мемориалов, обелисков; </w:t>
      </w:r>
    </w:p>
    <w:p w:rsidR="00C96E4A" w:rsidRPr="00C96E4A" w:rsidRDefault="00C96E4A" w:rsidP="00C96E4A">
      <w:pPr>
        <w:shd w:val="clear" w:color="auto" w:fill="FFFFFF"/>
        <w:tabs>
          <w:tab w:val="left" w:pos="-2552"/>
          <w:tab w:val="left" w:pos="499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 xml:space="preserve">- обеспечить обследование мест движения колонн участников и проведения праздничных мероприятий на предмет обнаружения </w:t>
      </w:r>
      <w:proofErr w:type="gramStart"/>
      <w:r w:rsidRPr="00C96E4A">
        <w:rPr>
          <w:spacing w:val="-6"/>
          <w:sz w:val="28"/>
          <w:szCs w:val="28"/>
        </w:rPr>
        <w:t>ВВ</w:t>
      </w:r>
      <w:proofErr w:type="gramEnd"/>
      <w:r w:rsidRPr="00C96E4A">
        <w:rPr>
          <w:spacing w:val="-6"/>
          <w:sz w:val="28"/>
          <w:szCs w:val="28"/>
        </w:rPr>
        <w:t xml:space="preserve"> и ВУ с применением служебных животных и принятие мест проведения мероприятий под охрану, приблизить наряды полиции к объектам с массовым пребыванием людей;</w:t>
      </w:r>
    </w:p>
    <w:p w:rsidR="00C96E4A" w:rsidRPr="00C96E4A" w:rsidRDefault="00C96E4A" w:rsidP="00C96E4A">
      <w:pPr>
        <w:shd w:val="clear" w:color="auto" w:fill="FFFFFF"/>
        <w:tabs>
          <w:tab w:val="left" w:pos="-2552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>- усилить контроль по проверке грузового, пассажирского автотранспор</w:t>
      </w:r>
      <w:r w:rsidRPr="00C96E4A">
        <w:rPr>
          <w:spacing w:val="-6"/>
          <w:sz w:val="28"/>
          <w:szCs w:val="28"/>
        </w:rPr>
        <w:softHyphen/>
        <w:t xml:space="preserve">та и </w:t>
      </w:r>
      <w:proofErr w:type="spellStart"/>
      <w:proofErr w:type="gramStart"/>
      <w:r w:rsidRPr="00C96E4A">
        <w:rPr>
          <w:spacing w:val="-6"/>
          <w:sz w:val="28"/>
          <w:szCs w:val="28"/>
        </w:rPr>
        <w:t>паспортно</w:t>
      </w:r>
      <w:proofErr w:type="spellEnd"/>
      <w:r w:rsidRPr="00C96E4A">
        <w:rPr>
          <w:spacing w:val="-6"/>
          <w:sz w:val="28"/>
          <w:szCs w:val="28"/>
        </w:rPr>
        <w:t xml:space="preserve"> - визового</w:t>
      </w:r>
      <w:proofErr w:type="gramEnd"/>
      <w:r w:rsidRPr="00C96E4A">
        <w:rPr>
          <w:spacing w:val="-6"/>
          <w:sz w:val="28"/>
          <w:szCs w:val="28"/>
        </w:rPr>
        <w:t xml:space="preserve"> режима;</w:t>
      </w:r>
    </w:p>
    <w:p w:rsidR="00C96E4A" w:rsidRPr="00C96E4A" w:rsidRDefault="00C96E4A" w:rsidP="00C96E4A">
      <w:pPr>
        <w:shd w:val="clear" w:color="auto" w:fill="FFFFFF"/>
        <w:tabs>
          <w:tab w:val="left" w:pos="-2552"/>
          <w:tab w:val="left" w:pos="336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>- обеспечить оперативное реагирование дежурных нарядов на все сообщения граждан об обнаружении подозрительных предметов, заложенных взрывных устройствах, готовящихся взрывах;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>- определить порядок парковки автотранспортных сре</w:t>
      </w:r>
      <w:proofErr w:type="gramStart"/>
      <w:r w:rsidRPr="00C96E4A">
        <w:rPr>
          <w:spacing w:val="-6"/>
          <w:sz w:val="28"/>
          <w:szCs w:val="28"/>
        </w:rPr>
        <w:t>дств вбл</w:t>
      </w:r>
      <w:proofErr w:type="gramEnd"/>
      <w:r w:rsidRPr="00C96E4A">
        <w:rPr>
          <w:spacing w:val="-6"/>
          <w:sz w:val="28"/>
          <w:szCs w:val="28"/>
        </w:rPr>
        <w:t>изи объектов и территорий проведения массовых праздничных мероприятий.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b/>
          <w:spacing w:val="-6"/>
          <w:sz w:val="28"/>
          <w:szCs w:val="28"/>
        </w:rPr>
        <w:t>Срок:</w:t>
      </w:r>
      <w:r w:rsidRPr="00C96E4A">
        <w:rPr>
          <w:spacing w:val="-6"/>
          <w:sz w:val="28"/>
          <w:szCs w:val="28"/>
        </w:rPr>
        <w:t xml:space="preserve"> на период подготовки и проведения праздничных мероприятий.</w:t>
      </w:r>
    </w:p>
    <w:p w:rsidR="00C96E4A" w:rsidRPr="00C96E4A" w:rsidRDefault="008D015F" w:rsidP="00C96E4A">
      <w:pPr>
        <w:shd w:val="clear" w:color="auto" w:fill="FFFFFF"/>
        <w:tabs>
          <w:tab w:val="left" w:pos="-2552"/>
          <w:tab w:val="left" w:pos="629"/>
        </w:tabs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2</w:t>
      </w:r>
      <w:r w:rsidR="00671E41">
        <w:rPr>
          <w:spacing w:val="-6"/>
          <w:sz w:val="28"/>
          <w:szCs w:val="28"/>
        </w:rPr>
        <w:t xml:space="preserve">. Рекомендовать </w:t>
      </w:r>
      <w:r w:rsidR="00C96E4A" w:rsidRPr="00C96E4A">
        <w:rPr>
          <w:spacing w:val="-6"/>
          <w:sz w:val="28"/>
          <w:szCs w:val="28"/>
        </w:rPr>
        <w:t>УМВД</w:t>
      </w:r>
      <w:r w:rsidR="00671E41">
        <w:rPr>
          <w:spacing w:val="-6"/>
          <w:sz w:val="28"/>
          <w:szCs w:val="28"/>
        </w:rPr>
        <w:t xml:space="preserve"> России по городскому округу Королёв</w:t>
      </w:r>
      <w:r w:rsidR="00C96E4A" w:rsidRPr="00C96E4A">
        <w:rPr>
          <w:spacing w:val="-6"/>
          <w:sz w:val="28"/>
          <w:szCs w:val="28"/>
        </w:rPr>
        <w:t xml:space="preserve"> (Рябов А.А.):</w:t>
      </w:r>
    </w:p>
    <w:p w:rsidR="00C96E4A" w:rsidRPr="00C96E4A" w:rsidRDefault="00C96E4A" w:rsidP="00C96E4A">
      <w:pPr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>- в период проведения массовых мероприятий принять меры по распределению потоков транспорта в обход района проведения мероприятий с использованием временных знаков дорожного движения. При необходимости обеспечить сопровождение патрульными автомашинами ДПС автотранспорта с личным составом МВД. Обеспечить беспрепятственный проезд подразделений МЧС, бригад скорой помощи, а также информирование граждан о путях обхода мест проведения массовых мероприятий.</w:t>
      </w:r>
    </w:p>
    <w:p w:rsidR="00C96E4A" w:rsidRPr="00C96E4A" w:rsidRDefault="00C96E4A" w:rsidP="00C96E4A">
      <w:pPr>
        <w:ind w:firstLine="709"/>
        <w:jc w:val="both"/>
        <w:rPr>
          <w:spacing w:val="-6"/>
          <w:sz w:val="28"/>
          <w:szCs w:val="28"/>
        </w:rPr>
      </w:pPr>
      <w:r w:rsidRPr="00C96E4A">
        <w:rPr>
          <w:b/>
          <w:spacing w:val="-6"/>
          <w:sz w:val="28"/>
          <w:szCs w:val="28"/>
        </w:rPr>
        <w:t>Исполнители:</w:t>
      </w:r>
      <w:r w:rsidRPr="00C96E4A">
        <w:rPr>
          <w:spacing w:val="-6"/>
          <w:sz w:val="28"/>
          <w:szCs w:val="28"/>
        </w:rPr>
        <w:t xml:space="preserve"> </w:t>
      </w:r>
      <w:proofErr w:type="spellStart"/>
      <w:r w:rsidRPr="00C96E4A">
        <w:rPr>
          <w:spacing w:val="-6"/>
          <w:sz w:val="28"/>
          <w:szCs w:val="28"/>
        </w:rPr>
        <w:t>Потатуев</w:t>
      </w:r>
      <w:proofErr w:type="spellEnd"/>
      <w:r w:rsidRPr="00C96E4A">
        <w:rPr>
          <w:spacing w:val="-6"/>
          <w:sz w:val="28"/>
          <w:szCs w:val="28"/>
        </w:rPr>
        <w:t xml:space="preserve"> А.И., Рябов А.А.</w:t>
      </w:r>
    </w:p>
    <w:p w:rsidR="00C96E4A" w:rsidRPr="00C96E4A" w:rsidRDefault="00C96E4A" w:rsidP="00C96E4A">
      <w:pPr>
        <w:ind w:firstLine="709"/>
        <w:jc w:val="both"/>
        <w:rPr>
          <w:spacing w:val="-6"/>
          <w:sz w:val="28"/>
          <w:szCs w:val="28"/>
        </w:rPr>
      </w:pPr>
      <w:r w:rsidRPr="00C96E4A">
        <w:rPr>
          <w:b/>
          <w:spacing w:val="-6"/>
          <w:sz w:val="28"/>
          <w:szCs w:val="28"/>
        </w:rPr>
        <w:t>Срок:</w:t>
      </w:r>
      <w:r w:rsidRPr="00C96E4A">
        <w:rPr>
          <w:spacing w:val="-6"/>
          <w:sz w:val="28"/>
          <w:szCs w:val="28"/>
        </w:rPr>
        <w:t xml:space="preserve"> 1, 9 мая 2015 года.</w:t>
      </w:r>
    </w:p>
    <w:p w:rsidR="00C96E4A" w:rsidRPr="00C96E4A" w:rsidRDefault="00C96E4A" w:rsidP="00C96E4A">
      <w:pPr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ab/>
      </w:r>
      <w:r w:rsidR="008D015F">
        <w:rPr>
          <w:spacing w:val="-6"/>
          <w:sz w:val="28"/>
          <w:szCs w:val="28"/>
        </w:rPr>
        <w:t>3</w:t>
      </w:r>
      <w:r w:rsidRPr="00C96E4A">
        <w:rPr>
          <w:spacing w:val="-6"/>
          <w:sz w:val="28"/>
          <w:szCs w:val="28"/>
        </w:rPr>
        <w:t>. Принять меры по эвакуации бесхозного автотранспорта, припаркованного вблизи государственных учреждений, крупных торговых объектов, жилых домов, мест проведения массовых мероприятий. Определить территории для перемещения эвакуированного транспорта.</w:t>
      </w:r>
    </w:p>
    <w:p w:rsidR="00C96E4A" w:rsidRPr="00C96E4A" w:rsidRDefault="00C96E4A" w:rsidP="00C96E4A">
      <w:pPr>
        <w:ind w:firstLine="709"/>
        <w:jc w:val="both"/>
        <w:rPr>
          <w:spacing w:val="-6"/>
          <w:sz w:val="28"/>
          <w:szCs w:val="28"/>
        </w:rPr>
      </w:pPr>
      <w:r w:rsidRPr="00C96E4A">
        <w:rPr>
          <w:b/>
          <w:spacing w:val="-6"/>
          <w:sz w:val="28"/>
          <w:szCs w:val="28"/>
        </w:rPr>
        <w:t>Исполнители:</w:t>
      </w:r>
      <w:r w:rsidRPr="00C96E4A">
        <w:rPr>
          <w:spacing w:val="-6"/>
          <w:sz w:val="28"/>
          <w:szCs w:val="28"/>
        </w:rPr>
        <w:t xml:space="preserve"> Иванов Р.Г., Рябов А.А. </w:t>
      </w:r>
    </w:p>
    <w:p w:rsidR="00C96E4A" w:rsidRPr="00C96E4A" w:rsidRDefault="00C96E4A" w:rsidP="00C96E4A">
      <w:pPr>
        <w:ind w:firstLine="709"/>
        <w:jc w:val="both"/>
        <w:rPr>
          <w:spacing w:val="-6"/>
          <w:sz w:val="28"/>
          <w:szCs w:val="28"/>
        </w:rPr>
      </w:pPr>
      <w:r w:rsidRPr="00C96E4A">
        <w:rPr>
          <w:b/>
          <w:spacing w:val="-6"/>
          <w:sz w:val="28"/>
          <w:szCs w:val="28"/>
        </w:rPr>
        <w:t>Срок:</w:t>
      </w:r>
      <w:r w:rsidRPr="00C96E4A">
        <w:rPr>
          <w:spacing w:val="-6"/>
          <w:sz w:val="28"/>
          <w:szCs w:val="28"/>
        </w:rPr>
        <w:t xml:space="preserve"> до 1, 9 мая 2015 года.</w:t>
      </w:r>
    </w:p>
    <w:p w:rsidR="00C96E4A" w:rsidRPr="00C96E4A" w:rsidRDefault="008D015F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4</w:t>
      </w:r>
      <w:r w:rsidR="00C96E4A" w:rsidRPr="00C96E4A">
        <w:rPr>
          <w:spacing w:val="-6"/>
          <w:sz w:val="28"/>
          <w:szCs w:val="28"/>
        </w:rPr>
        <w:t>. Рекомендовать отделу надзорной деятельности МЧС России по городу Королёву (</w:t>
      </w:r>
      <w:proofErr w:type="spellStart"/>
      <w:r w:rsidR="00C96E4A" w:rsidRPr="00C96E4A">
        <w:rPr>
          <w:spacing w:val="-6"/>
          <w:sz w:val="28"/>
          <w:szCs w:val="28"/>
        </w:rPr>
        <w:t>Плишкин</w:t>
      </w:r>
      <w:proofErr w:type="spellEnd"/>
      <w:r w:rsidR="00C96E4A" w:rsidRPr="00C96E4A">
        <w:rPr>
          <w:spacing w:val="-6"/>
          <w:sz w:val="28"/>
          <w:szCs w:val="28"/>
        </w:rPr>
        <w:t xml:space="preserve"> В.Ю.), Государственному учреждению «88-ПЧ ФПС по МО» (Балашов С.В.) на объектах проведения праздничных мероприятий проверить: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lastRenderedPageBreak/>
        <w:t xml:space="preserve">- наличие инструкций, памяток, стендов по действиям при возникновении пожара, угрозы взрыва, в случае обнаружения бесхозных предметов, которые могут являться </w:t>
      </w:r>
      <w:proofErr w:type="spellStart"/>
      <w:r w:rsidRPr="00C96E4A">
        <w:rPr>
          <w:spacing w:val="-6"/>
          <w:sz w:val="28"/>
          <w:szCs w:val="28"/>
        </w:rPr>
        <w:t>пожаровзрывоопасными</w:t>
      </w:r>
      <w:proofErr w:type="spellEnd"/>
      <w:r w:rsidRPr="00C96E4A">
        <w:rPr>
          <w:spacing w:val="-6"/>
          <w:sz w:val="28"/>
          <w:szCs w:val="28"/>
        </w:rPr>
        <w:t>;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10"/>
          <w:sz w:val="28"/>
          <w:szCs w:val="28"/>
        </w:rPr>
      </w:pPr>
      <w:r w:rsidRPr="00C96E4A">
        <w:rPr>
          <w:spacing w:val="-10"/>
          <w:sz w:val="28"/>
          <w:szCs w:val="28"/>
        </w:rPr>
        <w:t>- техническую исправность средств охранно-пожарной сигнализации, системы оповещения о пожаре, наличие и работоспособность первичных средств пожаротушения.</w:t>
      </w:r>
    </w:p>
    <w:p w:rsidR="00C96E4A" w:rsidRPr="00C96E4A" w:rsidRDefault="008D015F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5</w:t>
      </w:r>
      <w:r w:rsidR="00C96E4A" w:rsidRPr="00C96E4A">
        <w:rPr>
          <w:spacing w:val="-6"/>
          <w:sz w:val="28"/>
          <w:szCs w:val="28"/>
        </w:rPr>
        <w:t>. Принять исчерпывающие меры по обеспечению антитеррористической безопасности на объектах общественного транспорта.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b/>
          <w:spacing w:val="-6"/>
          <w:sz w:val="28"/>
          <w:szCs w:val="28"/>
        </w:rPr>
        <w:t>Исполнители:</w:t>
      </w:r>
      <w:r w:rsidRPr="00C96E4A">
        <w:rPr>
          <w:spacing w:val="-6"/>
          <w:sz w:val="28"/>
          <w:szCs w:val="28"/>
        </w:rPr>
        <w:t xml:space="preserve"> Иванов Р.Г., Власов М.Ю., Агапов А.А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b/>
          <w:spacing w:val="-6"/>
          <w:sz w:val="28"/>
          <w:szCs w:val="28"/>
        </w:rPr>
        <w:t>Срок:</w:t>
      </w:r>
      <w:r w:rsidRPr="00C96E4A">
        <w:rPr>
          <w:spacing w:val="-6"/>
          <w:sz w:val="28"/>
          <w:szCs w:val="28"/>
        </w:rPr>
        <w:t xml:space="preserve"> постоянно.</w:t>
      </w:r>
    </w:p>
    <w:p w:rsidR="00C96E4A" w:rsidRPr="00C96E4A" w:rsidRDefault="008D015F" w:rsidP="00C96E4A">
      <w:pPr>
        <w:shd w:val="clear" w:color="auto" w:fill="FFFFFF"/>
        <w:tabs>
          <w:tab w:val="left" w:pos="-2835"/>
        </w:tabs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6</w:t>
      </w:r>
      <w:r w:rsidR="00C96E4A" w:rsidRPr="00C96E4A">
        <w:rPr>
          <w:spacing w:val="-6"/>
          <w:sz w:val="28"/>
          <w:szCs w:val="28"/>
        </w:rPr>
        <w:t>. Обеспечить постоянную готовность сил и средств, дислоцированных на территории городского округа Королёв Московской области и выделенных для участия в мероприятиях по предупреждению, минимизации и ликвидации последствий возможных террористических актов согласно плану ликвидации ЧС.</w:t>
      </w:r>
    </w:p>
    <w:p w:rsidR="00C96E4A" w:rsidRPr="00C96E4A" w:rsidRDefault="00C96E4A" w:rsidP="00C96E4A">
      <w:pPr>
        <w:shd w:val="clear" w:color="auto" w:fill="FFFFFF"/>
        <w:tabs>
          <w:tab w:val="left" w:pos="-2835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b/>
          <w:spacing w:val="-6"/>
          <w:sz w:val="28"/>
          <w:szCs w:val="28"/>
        </w:rPr>
        <w:t>Исполнители:</w:t>
      </w:r>
      <w:r w:rsidRPr="00C96E4A">
        <w:rPr>
          <w:spacing w:val="-6"/>
          <w:sz w:val="28"/>
          <w:szCs w:val="28"/>
        </w:rPr>
        <w:t xml:space="preserve"> Маркин И.В., Рябов А.А., Балашов С.В., </w:t>
      </w:r>
      <w:proofErr w:type="spellStart"/>
      <w:r w:rsidRPr="00C96E4A">
        <w:rPr>
          <w:spacing w:val="-6"/>
          <w:sz w:val="28"/>
          <w:szCs w:val="28"/>
        </w:rPr>
        <w:t>Потатуев</w:t>
      </w:r>
      <w:proofErr w:type="spellEnd"/>
      <w:r w:rsidRPr="00C96E4A">
        <w:rPr>
          <w:spacing w:val="-6"/>
          <w:sz w:val="28"/>
          <w:szCs w:val="28"/>
        </w:rPr>
        <w:t xml:space="preserve"> А.И.</w:t>
      </w:r>
    </w:p>
    <w:p w:rsidR="00C96E4A" w:rsidRPr="00C96E4A" w:rsidRDefault="00C96E4A" w:rsidP="00C96E4A">
      <w:pPr>
        <w:shd w:val="clear" w:color="auto" w:fill="FFFFFF"/>
        <w:tabs>
          <w:tab w:val="left" w:pos="-2835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b/>
          <w:spacing w:val="-6"/>
          <w:sz w:val="28"/>
          <w:szCs w:val="28"/>
        </w:rPr>
        <w:t>Срок:</w:t>
      </w:r>
      <w:r w:rsidRPr="00C96E4A">
        <w:rPr>
          <w:spacing w:val="-6"/>
          <w:sz w:val="28"/>
          <w:szCs w:val="28"/>
        </w:rPr>
        <w:t xml:space="preserve"> постоянно.</w:t>
      </w:r>
    </w:p>
    <w:p w:rsidR="00C96E4A" w:rsidRPr="00C96E4A" w:rsidRDefault="008D015F" w:rsidP="00C96E4A">
      <w:pPr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7</w:t>
      </w:r>
      <w:r w:rsidR="00C96E4A" w:rsidRPr="00C96E4A">
        <w:rPr>
          <w:spacing w:val="-6"/>
          <w:sz w:val="28"/>
          <w:szCs w:val="28"/>
        </w:rPr>
        <w:t xml:space="preserve">. Проверить готовность и работоспособность системы оповещения, уточнить схемы </w:t>
      </w:r>
      <w:proofErr w:type="gramStart"/>
      <w:r w:rsidR="00C96E4A" w:rsidRPr="00C96E4A">
        <w:rPr>
          <w:spacing w:val="-6"/>
          <w:sz w:val="28"/>
          <w:szCs w:val="28"/>
        </w:rPr>
        <w:t>оповещения членов Антитеррористической комиссии городского округа Королёв</w:t>
      </w:r>
      <w:proofErr w:type="gramEnd"/>
      <w:r w:rsidR="00C96E4A" w:rsidRPr="00C96E4A">
        <w:rPr>
          <w:spacing w:val="-6"/>
          <w:sz w:val="28"/>
          <w:szCs w:val="28"/>
        </w:rPr>
        <w:t>.</w:t>
      </w:r>
    </w:p>
    <w:p w:rsidR="00C96E4A" w:rsidRPr="00C96E4A" w:rsidRDefault="00C96E4A" w:rsidP="00C96E4A">
      <w:pPr>
        <w:ind w:firstLine="709"/>
        <w:jc w:val="both"/>
        <w:rPr>
          <w:spacing w:val="-6"/>
          <w:sz w:val="28"/>
          <w:szCs w:val="28"/>
        </w:rPr>
      </w:pPr>
      <w:r w:rsidRPr="00C96E4A">
        <w:rPr>
          <w:b/>
          <w:spacing w:val="-6"/>
          <w:sz w:val="28"/>
          <w:szCs w:val="28"/>
        </w:rPr>
        <w:t>Исполнитель:</w:t>
      </w:r>
      <w:r w:rsidRPr="00C96E4A">
        <w:rPr>
          <w:spacing w:val="-6"/>
          <w:sz w:val="28"/>
          <w:szCs w:val="28"/>
        </w:rPr>
        <w:t xml:space="preserve"> </w:t>
      </w:r>
      <w:proofErr w:type="spellStart"/>
      <w:r w:rsidRPr="00C96E4A">
        <w:rPr>
          <w:spacing w:val="-6"/>
          <w:sz w:val="28"/>
          <w:szCs w:val="28"/>
        </w:rPr>
        <w:t>Нифатова</w:t>
      </w:r>
      <w:proofErr w:type="spellEnd"/>
      <w:r w:rsidRPr="00C96E4A">
        <w:rPr>
          <w:spacing w:val="-6"/>
          <w:sz w:val="28"/>
          <w:szCs w:val="28"/>
        </w:rPr>
        <w:t xml:space="preserve"> М.В.</w:t>
      </w:r>
    </w:p>
    <w:p w:rsidR="00C96E4A" w:rsidRPr="00C96E4A" w:rsidRDefault="00C96E4A" w:rsidP="00C96E4A">
      <w:pPr>
        <w:ind w:firstLine="709"/>
        <w:jc w:val="both"/>
        <w:rPr>
          <w:spacing w:val="-6"/>
          <w:sz w:val="28"/>
          <w:szCs w:val="28"/>
        </w:rPr>
      </w:pPr>
      <w:r w:rsidRPr="00C96E4A">
        <w:rPr>
          <w:b/>
          <w:spacing w:val="-6"/>
          <w:sz w:val="28"/>
          <w:szCs w:val="28"/>
        </w:rPr>
        <w:t>Срок:</w:t>
      </w:r>
      <w:r w:rsidRPr="00C96E4A">
        <w:rPr>
          <w:spacing w:val="-6"/>
          <w:sz w:val="28"/>
          <w:szCs w:val="28"/>
        </w:rPr>
        <w:t xml:space="preserve"> до </w:t>
      </w:r>
      <w:r w:rsidR="0073799B">
        <w:rPr>
          <w:spacing w:val="-6"/>
          <w:sz w:val="28"/>
          <w:szCs w:val="28"/>
        </w:rPr>
        <w:t>30</w:t>
      </w:r>
      <w:r w:rsidRPr="00C96E4A">
        <w:rPr>
          <w:spacing w:val="-6"/>
          <w:sz w:val="28"/>
          <w:szCs w:val="28"/>
        </w:rPr>
        <w:t>.04.2015.</w:t>
      </w:r>
    </w:p>
    <w:p w:rsidR="00C96E4A" w:rsidRPr="00C96E4A" w:rsidRDefault="008D015F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8</w:t>
      </w:r>
      <w:r w:rsidR="00C96E4A" w:rsidRPr="00C96E4A">
        <w:rPr>
          <w:spacing w:val="-6"/>
          <w:sz w:val="28"/>
          <w:szCs w:val="28"/>
        </w:rPr>
        <w:t xml:space="preserve">. </w:t>
      </w:r>
      <w:proofErr w:type="gramStart"/>
      <w:r w:rsidR="00C96E4A" w:rsidRPr="00C96E4A">
        <w:rPr>
          <w:spacing w:val="-6"/>
          <w:sz w:val="28"/>
          <w:szCs w:val="28"/>
        </w:rPr>
        <w:t>Администрации городского округа Королёв Московской области, Комитетам Администрации городского округа</w:t>
      </w:r>
      <w:r w:rsidR="00671E41">
        <w:rPr>
          <w:spacing w:val="-6"/>
          <w:sz w:val="28"/>
          <w:szCs w:val="28"/>
        </w:rPr>
        <w:t xml:space="preserve"> Королёв Московской области</w:t>
      </w:r>
      <w:r w:rsidR="00C96E4A" w:rsidRPr="00C96E4A">
        <w:rPr>
          <w:spacing w:val="-6"/>
          <w:sz w:val="28"/>
          <w:szCs w:val="28"/>
        </w:rPr>
        <w:t>, руководителям предприятий жилищно-коммунального хозяйства, аварийных служб разработать графики дежурства ответственных должностных лиц на период проведения праздничных мероприятий, посвящённых Празднику Весны и Труда, 70-й годовщине Победы в Великой Отечественной войне, с 30.04.2015 по 12.05.2015, представить их в Управление по территориальной безопасности, ГО и ЧС Администрации городского округа.</w:t>
      </w:r>
      <w:proofErr w:type="gramEnd"/>
    </w:p>
    <w:p w:rsidR="00C96E4A" w:rsidRPr="00C96E4A" w:rsidRDefault="00C96E4A" w:rsidP="00C96E4A">
      <w:pPr>
        <w:ind w:firstLine="709"/>
        <w:jc w:val="both"/>
        <w:rPr>
          <w:spacing w:val="-6"/>
          <w:sz w:val="28"/>
          <w:szCs w:val="28"/>
        </w:rPr>
      </w:pPr>
      <w:r w:rsidRPr="00C96E4A">
        <w:rPr>
          <w:b/>
          <w:spacing w:val="-6"/>
          <w:sz w:val="28"/>
          <w:szCs w:val="28"/>
        </w:rPr>
        <w:t>Исполнители:</w:t>
      </w:r>
      <w:r w:rsidRPr="00C96E4A">
        <w:rPr>
          <w:spacing w:val="-6"/>
          <w:sz w:val="28"/>
          <w:szCs w:val="28"/>
        </w:rPr>
        <w:t xml:space="preserve"> Даниленко О.А., Иванов Р.Г., Королева В.В., </w:t>
      </w:r>
      <w:proofErr w:type="spellStart"/>
      <w:r w:rsidRPr="00C96E4A">
        <w:rPr>
          <w:spacing w:val="-6"/>
          <w:sz w:val="28"/>
          <w:szCs w:val="28"/>
        </w:rPr>
        <w:t>Потатуев</w:t>
      </w:r>
      <w:proofErr w:type="spellEnd"/>
      <w:r w:rsidRPr="00C96E4A">
        <w:rPr>
          <w:spacing w:val="-6"/>
          <w:sz w:val="28"/>
          <w:szCs w:val="28"/>
        </w:rPr>
        <w:t xml:space="preserve"> А.И., </w:t>
      </w:r>
      <w:proofErr w:type="spellStart"/>
      <w:r w:rsidRPr="00C96E4A">
        <w:rPr>
          <w:spacing w:val="-6"/>
          <w:sz w:val="28"/>
          <w:szCs w:val="28"/>
        </w:rPr>
        <w:t>Нифатова</w:t>
      </w:r>
      <w:proofErr w:type="spellEnd"/>
      <w:r w:rsidRPr="00C96E4A">
        <w:rPr>
          <w:spacing w:val="-6"/>
          <w:sz w:val="28"/>
          <w:szCs w:val="28"/>
        </w:rPr>
        <w:t xml:space="preserve"> М.В., руководители предприятий, объектов.</w:t>
      </w:r>
    </w:p>
    <w:p w:rsidR="00C96E4A" w:rsidRPr="00C96E4A" w:rsidRDefault="008D015F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9</w:t>
      </w:r>
      <w:r w:rsidR="00C96E4A" w:rsidRPr="00C96E4A">
        <w:rPr>
          <w:spacing w:val="-6"/>
          <w:sz w:val="28"/>
          <w:szCs w:val="28"/>
        </w:rPr>
        <w:t>. Рекомендовать руководителям организаций и предприятий городского округа: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>- персональную ответственность за состояние антитеррористической защищенности возложить на руководителей организаций, предприятий, объектов;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>- назначить ответственных должностных лиц за обеспечение мер безопасности на объектах проведения праздничных мероприятий, поручив им, в случае осложнения оперативной обстановки, незамедлительно информировать УМВД России</w:t>
      </w:r>
      <w:r w:rsidR="00671E41">
        <w:rPr>
          <w:spacing w:val="-6"/>
          <w:sz w:val="28"/>
          <w:szCs w:val="28"/>
        </w:rPr>
        <w:t xml:space="preserve"> по городскому округу </w:t>
      </w:r>
      <w:r w:rsidRPr="00C96E4A">
        <w:rPr>
          <w:spacing w:val="-6"/>
          <w:sz w:val="28"/>
          <w:szCs w:val="28"/>
        </w:rPr>
        <w:t>Корол</w:t>
      </w:r>
      <w:r w:rsidR="00671E41">
        <w:rPr>
          <w:spacing w:val="-6"/>
          <w:sz w:val="28"/>
          <w:szCs w:val="28"/>
        </w:rPr>
        <w:t>ё</w:t>
      </w:r>
      <w:r w:rsidRPr="00C96E4A">
        <w:rPr>
          <w:spacing w:val="-6"/>
          <w:sz w:val="28"/>
          <w:szCs w:val="28"/>
        </w:rPr>
        <w:t>в;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>- усилить пропускной режим на объектах. Обеспечить работоспособность охранно-пожарной сигнализации и камер видеонаблюдения;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color w:val="FF0000"/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 xml:space="preserve">- провести предпраздничную проверку чердачных и подвальных помещений на предмет их </w:t>
      </w:r>
      <w:proofErr w:type="spellStart"/>
      <w:r w:rsidRPr="00C96E4A">
        <w:rPr>
          <w:spacing w:val="-6"/>
          <w:sz w:val="28"/>
          <w:szCs w:val="28"/>
        </w:rPr>
        <w:t>укрепленности</w:t>
      </w:r>
      <w:proofErr w:type="spellEnd"/>
      <w:r w:rsidRPr="00C96E4A">
        <w:rPr>
          <w:spacing w:val="-6"/>
          <w:sz w:val="28"/>
          <w:szCs w:val="28"/>
        </w:rPr>
        <w:t>, исправности внешних ограждений;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>- поддерживать достаточную освещенность прилегающей территории и внешнего периметра в вечернее и ночное время;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 xml:space="preserve">- не допускать к проведению ремонтных работ рабочих, не имеющих </w:t>
      </w:r>
      <w:r w:rsidRPr="00C96E4A">
        <w:rPr>
          <w:spacing w:val="-6"/>
          <w:sz w:val="28"/>
          <w:szCs w:val="28"/>
        </w:rPr>
        <w:lastRenderedPageBreak/>
        <w:t>постоянной или временной регистрации;</w:t>
      </w:r>
    </w:p>
    <w:p w:rsidR="00C96E4A" w:rsidRPr="00C96E4A" w:rsidRDefault="00C96E4A" w:rsidP="00C96E4A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6"/>
          <w:sz w:val="28"/>
          <w:szCs w:val="28"/>
        </w:rPr>
      </w:pPr>
      <w:r w:rsidRPr="00C96E4A">
        <w:rPr>
          <w:spacing w:val="-6"/>
          <w:sz w:val="28"/>
          <w:szCs w:val="28"/>
        </w:rPr>
        <w:t xml:space="preserve">- обеспечить контроль за стоящими возле предприятий, учреждений и организаций автотранспортными средствами. Обо всех подозрительных автомашинах незамедлительно информировать УМВД России </w:t>
      </w:r>
      <w:r w:rsidR="00671E41">
        <w:rPr>
          <w:spacing w:val="-6"/>
          <w:sz w:val="28"/>
          <w:szCs w:val="28"/>
        </w:rPr>
        <w:t xml:space="preserve">по городскому округу </w:t>
      </w:r>
      <w:r w:rsidRPr="00C96E4A">
        <w:rPr>
          <w:spacing w:val="-6"/>
          <w:sz w:val="28"/>
          <w:szCs w:val="28"/>
        </w:rPr>
        <w:t>Корол</w:t>
      </w:r>
      <w:r w:rsidR="00671E41">
        <w:rPr>
          <w:spacing w:val="-6"/>
          <w:sz w:val="28"/>
          <w:szCs w:val="28"/>
        </w:rPr>
        <w:t>ё</w:t>
      </w:r>
      <w:r w:rsidRPr="00C96E4A">
        <w:rPr>
          <w:spacing w:val="-6"/>
          <w:sz w:val="28"/>
          <w:szCs w:val="28"/>
        </w:rPr>
        <w:t>в.</w:t>
      </w:r>
    </w:p>
    <w:p w:rsidR="00C96E4A" w:rsidRPr="00C96E4A" w:rsidRDefault="00C96E4A" w:rsidP="00C96E4A">
      <w:pPr>
        <w:ind w:firstLine="709"/>
        <w:jc w:val="both"/>
        <w:rPr>
          <w:spacing w:val="-6"/>
          <w:sz w:val="28"/>
          <w:szCs w:val="28"/>
        </w:rPr>
      </w:pPr>
      <w:r w:rsidRPr="00C96E4A">
        <w:rPr>
          <w:b/>
          <w:spacing w:val="-6"/>
          <w:sz w:val="28"/>
          <w:szCs w:val="28"/>
        </w:rPr>
        <w:t>Исполнители:</w:t>
      </w:r>
      <w:r w:rsidRPr="00C96E4A">
        <w:rPr>
          <w:spacing w:val="-6"/>
          <w:sz w:val="28"/>
          <w:szCs w:val="28"/>
        </w:rPr>
        <w:t xml:space="preserve"> Даниленко О.А., Иванов Р.Г, Балакирев А.А., Королева В.В., Тимохин Ю.И., </w:t>
      </w:r>
      <w:proofErr w:type="spellStart"/>
      <w:r w:rsidRPr="00C96E4A">
        <w:rPr>
          <w:spacing w:val="-6"/>
          <w:sz w:val="28"/>
          <w:szCs w:val="28"/>
        </w:rPr>
        <w:t>Ваврик</w:t>
      </w:r>
      <w:proofErr w:type="spellEnd"/>
      <w:r w:rsidRPr="00C96E4A">
        <w:rPr>
          <w:spacing w:val="-6"/>
          <w:sz w:val="28"/>
          <w:szCs w:val="28"/>
        </w:rPr>
        <w:t xml:space="preserve"> И.В., Власов М.Ю., Агапов А.А., </w:t>
      </w:r>
      <w:proofErr w:type="spellStart"/>
      <w:r w:rsidRPr="00C96E4A">
        <w:rPr>
          <w:spacing w:val="-6"/>
          <w:sz w:val="28"/>
          <w:szCs w:val="28"/>
        </w:rPr>
        <w:t>Потатуев</w:t>
      </w:r>
      <w:proofErr w:type="spellEnd"/>
      <w:r w:rsidRPr="00C96E4A">
        <w:rPr>
          <w:spacing w:val="-6"/>
          <w:sz w:val="28"/>
          <w:szCs w:val="28"/>
        </w:rPr>
        <w:t xml:space="preserve"> А.И.</w:t>
      </w:r>
    </w:p>
    <w:p w:rsidR="00C96E4A" w:rsidRPr="00C96E4A" w:rsidRDefault="00C96E4A" w:rsidP="00C96E4A">
      <w:pPr>
        <w:ind w:firstLine="709"/>
        <w:jc w:val="both"/>
        <w:rPr>
          <w:spacing w:val="-6"/>
          <w:sz w:val="28"/>
          <w:szCs w:val="28"/>
        </w:rPr>
      </w:pPr>
      <w:r w:rsidRPr="00C96E4A">
        <w:rPr>
          <w:b/>
          <w:spacing w:val="-6"/>
          <w:sz w:val="28"/>
          <w:szCs w:val="28"/>
        </w:rPr>
        <w:t>Срок:</w:t>
      </w:r>
      <w:r w:rsidRPr="00C96E4A">
        <w:rPr>
          <w:spacing w:val="-6"/>
          <w:sz w:val="28"/>
          <w:szCs w:val="28"/>
        </w:rPr>
        <w:t xml:space="preserve"> с получением </w:t>
      </w:r>
      <w:r w:rsidR="008D015F">
        <w:rPr>
          <w:spacing w:val="-6"/>
          <w:sz w:val="28"/>
          <w:szCs w:val="28"/>
        </w:rPr>
        <w:t>постановления</w:t>
      </w:r>
      <w:r w:rsidRPr="00C96E4A">
        <w:rPr>
          <w:spacing w:val="-6"/>
          <w:sz w:val="28"/>
          <w:szCs w:val="28"/>
        </w:rPr>
        <w:t>.</w:t>
      </w:r>
    </w:p>
    <w:p w:rsidR="000508E0" w:rsidRDefault="000508E0" w:rsidP="000508E0">
      <w:pPr>
        <w:widowControl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8D015F">
        <w:rPr>
          <w:bCs/>
          <w:sz w:val="28"/>
          <w:szCs w:val="28"/>
        </w:rPr>
        <w:t>0</w:t>
      </w:r>
      <w:r w:rsidRPr="000508E0">
        <w:rPr>
          <w:bCs/>
          <w:sz w:val="28"/>
          <w:szCs w:val="28"/>
        </w:rPr>
        <w:t xml:space="preserve">. Опубликовать настоящее постановление в </w:t>
      </w:r>
      <w:r w:rsidR="00834707">
        <w:rPr>
          <w:bCs/>
          <w:sz w:val="28"/>
          <w:szCs w:val="28"/>
        </w:rPr>
        <w:t xml:space="preserve">официальном городском </w:t>
      </w:r>
      <w:r w:rsidR="00671E41">
        <w:rPr>
          <w:bCs/>
          <w:sz w:val="28"/>
          <w:szCs w:val="28"/>
        </w:rPr>
        <w:t xml:space="preserve">печатном </w:t>
      </w:r>
      <w:r w:rsidRPr="000508E0">
        <w:rPr>
          <w:bCs/>
          <w:sz w:val="28"/>
          <w:szCs w:val="28"/>
        </w:rPr>
        <w:t>средств</w:t>
      </w:r>
      <w:r w:rsidR="00834707">
        <w:rPr>
          <w:bCs/>
          <w:sz w:val="28"/>
          <w:szCs w:val="28"/>
        </w:rPr>
        <w:t>е</w:t>
      </w:r>
      <w:r w:rsidRPr="000508E0">
        <w:rPr>
          <w:bCs/>
          <w:sz w:val="28"/>
          <w:szCs w:val="28"/>
        </w:rPr>
        <w:t xml:space="preserve"> массовой информации и разместить </w:t>
      </w:r>
      <w:r w:rsidR="00834707">
        <w:rPr>
          <w:bCs/>
          <w:sz w:val="28"/>
          <w:szCs w:val="28"/>
        </w:rPr>
        <w:t xml:space="preserve">на официальном сайте Администрации городского округа Королёв Московской области </w:t>
      </w:r>
      <w:r w:rsidRPr="000508E0">
        <w:rPr>
          <w:bCs/>
          <w:sz w:val="28"/>
          <w:szCs w:val="28"/>
        </w:rPr>
        <w:t>в информационно-телекоммуникационной сети «Интернет».</w:t>
      </w:r>
    </w:p>
    <w:p w:rsidR="00834707" w:rsidRPr="000508E0" w:rsidRDefault="00834707" w:rsidP="000508E0">
      <w:pPr>
        <w:widowControl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73799B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 Управлению по работе со СМИ и рекламой Администрации городского округа Королёв Московской области (Конышев И.А.) обеспечить выполнение пункта 1</w:t>
      </w:r>
      <w:r w:rsidR="0073799B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настоящего постановления.</w:t>
      </w:r>
    </w:p>
    <w:p w:rsidR="000508E0" w:rsidRPr="000508E0" w:rsidRDefault="000508E0" w:rsidP="000508E0">
      <w:pPr>
        <w:widowControl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73799B">
        <w:rPr>
          <w:bCs/>
          <w:sz w:val="28"/>
          <w:szCs w:val="28"/>
        </w:rPr>
        <w:t>2</w:t>
      </w:r>
      <w:r w:rsidRPr="000508E0">
        <w:rPr>
          <w:bCs/>
          <w:sz w:val="28"/>
          <w:szCs w:val="28"/>
        </w:rPr>
        <w:t xml:space="preserve">. Контроль за исполнением настоящего постановления возложить на </w:t>
      </w:r>
      <w:r w:rsidR="00072004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ервого заместителя </w:t>
      </w:r>
      <w:proofErr w:type="gramStart"/>
      <w:r w:rsidRPr="000508E0">
        <w:rPr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Pr="000508E0">
        <w:rPr>
          <w:sz w:val="28"/>
          <w:szCs w:val="28"/>
        </w:rPr>
        <w:t xml:space="preserve"> </w:t>
      </w:r>
      <w:r>
        <w:rPr>
          <w:sz w:val="28"/>
          <w:szCs w:val="28"/>
        </w:rPr>
        <w:t>Е.В. Ковалеву.</w:t>
      </w:r>
    </w:p>
    <w:p w:rsidR="00CB24F0" w:rsidRPr="00146A2A" w:rsidRDefault="00CB24F0" w:rsidP="00146A2A">
      <w:pPr>
        <w:shd w:val="clear" w:color="auto" w:fill="FFFFFF"/>
        <w:spacing w:line="322" w:lineRule="exact"/>
        <w:ind w:left="29" w:right="24" w:firstLine="701"/>
        <w:jc w:val="both"/>
        <w:rPr>
          <w:sz w:val="28"/>
          <w:szCs w:val="28"/>
        </w:rPr>
      </w:pPr>
    </w:p>
    <w:p w:rsidR="00CB24F0" w:rsidRPr="00146A2A" w:rsidRDefault="00CB24F0" w:rsidP="00146A2A">
      <w:pPr>
        <w:shd w:val="clear" w:color="auto" w:fill="FFFFFF"/>
        <w:spacing w:line="322" w:lineRule="exact"/>
        <w:ind w:left="29" w:right="24" w:firstLine="701"/>
        <w:jc w:val="both"/>
        <w:rPr>
          <w:sz w:val="28"/>
          <w:szCs w:val="28"/>
        </w:rPr>
      </w:pPr>
    </w:p>
    <w:p w:rsidR="00CB24F0" w:rsidRDefault="00CF2491" w:rsidP="00A2730A">
      <w:pPr>
        <w:shd w:val="clear" w:color="auto" w:fill="FFFFFF"/>
        <w:tabs>
          <w:tab w:val="left" w:pos="-5245"/>
        </w:tabs>
        <w:rPr>
          <w:b/>
          <w:bCs/>
          <w:spacing w:val="-14"/>
          <w:sz w:val="28"/>
          <w:szCs w:val="28"/>
        </w:rPr>
      </w:pPr>
      <w:r>
        <w:rPr>
          <w:b/>
          <w:bCs/>
          <w:spacing w:val="-14"/>
          <w:sz w:val="28"/>
          <w:szCs w:val="28"/>
        </w:rPr>
        <w:t>Р</w:t>
      </w:r>
      <w:r w:rsidR="00CB24F0" w:rsidRPr="00896B72">
        <w:rPr>
          <w:b/>
          <w:spacing w:val="-26"/>
          <w:sz w:val="28"/>
          <w:szCs w:val="28"/>
        </w:rPr>
        <w:t>уководител</w:t>
      </w:r>
      <w:r>
        <w:rPr>
          <w:b/>
          <w:spacing w:val="-26"/>
          <w:sz w:val="28"/>
          <w:szCs w:val="28"/>
        </w:rPr>
        <w:t>ь</w:t>
      </w:r>
      <w:r w:rsidR="00CB24F0" w:rsidRPr="00896B72">
        <w:rPr>
          <w:b/>
          <w:spacing w:val="-26"/>
          <w:sz w:val="28"/>
          <w:szCs w:val="28"/>
        </w:rPr>
        <w:t xml:space="preserve"> </w:t>
      </w:r>
    </w:p>
    <w:p w:rsidR="00CB24F0" w:rsidRPr="00A2730A" w:rsidRDefault="00CB24F0" w:rsidP="00A2730A">
      <w:pPr>
        <w:shd w:val="clear" w:color="auto" w:fill="FFFFFF"/>
        <w:tabs>
          <w:tab w:val="left" w:pos="-5245"/>
        </w:tabs>
        <w:rPr>
          <w:spacing w:val="-26"/>
          <w:sz w:val="28"/>
          <w:szCs w:val="28"/>
        </w:rPr>
      </w:pPr>
      <w:r w:rsidRPr="00A574B8">
        <w:rPr>
          <w:b/>
          <w:bCs/>
          <w:spacing w:val="-14"/>
          <w:sz w:val="28"/>
          <w:szCs w:val="28"/>
        </w:rPr>
        <w:t>Администрации город</w:t>
      </w:r>
      <w:r w:rsidR="00024F91">
        <w:rPr>
          <w:b/>
          <w:bCs/>
          <w:spacing w:val="-14"/>
          <w:sz w:val="28"/>
          <w:szCs w:val="28"/>
        </w:rPr>
        <w:t>ского округа</w:t>
      </w:r>
      <w:r w:rsidRPr="00A574B8">
        <w:rPr>
          <w:b/>
          <w:bCs/>
          <w:spacing w:val="-14"/>
          <w:sz w:val="28"/>
          <w:szCs w:val="28"/>
        </w:rPr>
        <w:t xml:space="preserve">                                         </w:t>
      </w:r>
      <w:r>
        <w:rPr>
          <w:b/>
          <w:bCs/>
          <w:spacing w:val="-14"/>
          <w:sz w:val="28"/>
          <w:szCs w:val="28"/>
        </w:rPr>
        <w:t xml:space="preserve">                          </w:t>
      </w:r>
      <w:r w:rsidR="001227A8">
        <w:rPr>
          <w:b/>
          <w:bCs/>
          <w:spacing w:val="-14"/>
          <w:sz w:val="28"/>
          <w:szCs w:val="28"/>
        </w:rPr>
        <w:t xml:space="preserve">     Ю.А. Копцик</w:t>
      </w:r>
    </w:p>
    <w:p w:rsidR="00CB24F0" w:rsidRDefault="00CB24F0" w:rsidP="00B13668">
      <w:pPr>
        <w:rPr>
          <w:sz w:val="28"/>
          <w:szCs w:val="28"/>
        </w:rPr>
      </w:pPr>
    </w:p>
    <w:p w:rsidR="00CB24F0" w:rsidRDefault="00CB24F0" w:rsidP="00B13668">
      <w:pPr>
        <w:rPr>
          <w:sz w:val="28"/>
          <w:szCs w:val="28"/>
        </w:rPr>
      </w:pPr>
    </w:p>
    <w:p w:rsidR="00CB24F0" w:rsidRDefault="00CB24F0" w:rsidP="00B13668">
      <w:pPr>
        <w:rPr>
          <w:sz w:val="28"/>
          <w:szCs w:val="28"/>
        </w:rPr>
      </w:pPr>
    </w:p>
    <w:p w:rsidR="00CB24F0" w:rsidRDefault="00CB24F0" w:rsidP="00B13668">
      <w:pPr>
        <w:rPr>
          <w:sz w:val="28"/>
          <w:szCs w:val="28"/>
        </w:rPr>
      </w:pPr>
    </w:p>
    <w:p w:rsidR="00CB24F0" w:rsidRDefault="00CB24F0" w:rsidP="00B13668">
      <w:pPr>
        <w:rPr>
          <w:sz w:val="28"/>
          <w:szCs w:val="28"/>
        </w:rPr>
      </w:pPr>
    </w:p>
    <w:p w:rsidR="001227A8" w:rsidRDefault="001227A8" w:rsidP="001227A8">
      <w:pPr>
        <w:rPr>
          <w:sz w:val="28"/>
          <w:szCs w:val="28"/>
        </w:rPr>
      </w:pPr>
    </w:p>
    <w:p w:rsidR="001227A8" w:rsidRDefault="001227A8" w:rsidP="001227A8">
      <w:pPr>
        <w:rPr>
          <w:sz w:val="28"/>
          <w:szCs w:val="28"/>
        </w:rPr>
      </w:pPr>
    </w:p>
    <w:p w:rsidR="001227A8" w:rsidRDefault="001227A8" w:rsidP="001227A8">
      <w:pPr>
        <w:rPr>
          <w:sz w:val="28"/>
          <w:szCs w:val="28"/>
        </w:rPr>
      </w:pPr>
    </w:p>
    <w:p w:rsidR="001227A8" w:rsidRDefault="001227A8" w:rsidP="001227A8">
      <w:pPr>
        <w:rPr>
          <w:sz w:val="28"/>
          <w:szCs w:val="28"/>
        </w:rPr>
      </w:pPr>
    </w:p>
    <w:p w:rsidR="001227A8" w:rsidRDefault="001227A8" w:rsidP="001227A8">
      <w:pPr>
        <w:rPr>
          <w:sz w:val="28"/>
          <w:szCs w:val="28"/>
        </w:rPr>
      </w:pPr>
    </w:p>
    <w:p w:rsidR="001227A8" w:rsidRDefault="001227A8" w:rsidP="001227A8">
      <w:pPr>
        <w:rPr>
          <w:sz w:val="28"/>
          <w:szCs w:val="28"/>
        </w:rPr>
      </w:pPr>
    </w:p>
    <w:p w:rsidR="001227A8" w:rsidRDefault="001227A8" w:rsidP="001227A8">
      <w:pPr>
        <w:rPr>
          <w:sz w:val="28"/>
          <w:szCs w:val="28"/>
        </w:rPr>
      </w:pPr>
    </w:p>
    <w:p w:rsidR="001227A8" w:rsidRDefault="001227A8" w:rsidP="001227A8">
      <w:pPr>
        <w:rPr>
          <w:sz w:val="28"/>
          <w:szCs w:val="28"/>
        </w:rPr>
      </w:pPr>
    </w:p>
    <w:p w:rsidR="001227A8" w:rsidRDefault="001227A8" w:rsidP="001227A8">
      <w:pPr>
        <w:rPr>
          <w:sz w:val="28"/>
          <w:szCs w:val="28"/>
        </w:rPr>
      </w:pPr>
    </w:p>
    <w:p w:rsidR="001227A8" w:rsidRDefault="001227A8" w:rsidP="001227A8">
      <w:pPr>
        <w:rPr>
          <w:sz w:val="28"/>
          <w:szCs w:val="28"/>
        </w:rPr>
      </w:pPr>
    </w:p>
    <w:p w:rsidR="001227A8" w:rsidRDefault="001227A8" w:rsidP="001227A8">
      <w:pPr>
        <w:rPr>
          <w:sz w:val="28"/>
          <w:szCs w:val="28"/>
        </w:rPr>
      </w:pPr>
    </w:p>
    <w:p w:rsidR="001227A8" w:rsidRDefault="001227A8" w:rsidP="001227A8">
      <w:pPr>
        <w:rPr>
          <w:sz w:val="28"/>
          <w:szCs w:val="28"/>
        </w:rPr>
      </w:pPr>
    </w:p>
    <w:p w:rsidR="001227A8" w:rsidRDefault="001227A8" w:rsidP="001227A8">
      <w:pPr>
        <w:rPr>
          <w:sz w:val="28"/>
          <w:szCs w:val="28"/>
        </w:rPr>
      </w:pPr>
    </w:p>
    <w:p w:rsidR="001227A8" w:rsidRDefault="001227A8" w:rsidP="001227A8">
      <w:pPr>
        <w:rPr>
          <w:sz w:val="28"/>
          <w:szCs w:val="28"/>
        </w:rPr>
      </w:pPr>
    </w:p>
    <w:p w:rsidR="00CB24F0" w:rsidRPr="003D4FDD" w:rsidRDefault="00CB24F0" w:rsidP="00671E41">
      <w:pPr>
        <w:widowControl/>
        <w:jc w:val="both"/>
      </w:pPr>
      <w:bookmarkStart w:id="0" w:name="_GoBack"/>
      <w:bookmarkEnd w:id="0"/>
    </w:p>
    <w:sectPr w:rsidR="00CB24F0" w:rsidRPr="003D4FDD" w:rsidSect="0073799B">
      <w:pgSz w:w="11909" w:h="16834"/>
      <w:pgMar w:top="851" w:right="851" w:bottom="851" w:left="1418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D6358"/>
    <w:multiLevelType w:val="singleLevel"/>
    <w:tmpl w:val="9D8EBBA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">
    <w:nsid w:val="3F72378A"/>
    <w:multiLevelType w:val="singleLevel"/>
    <w:tmpl w:val="AE52115C"/>
    <w:lvl w:ilvl="0">
      <w:start w:val="12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">
    <w:nsid w:val="4404086E"/>
    <w:multiLevelType w:val="singleLevel"/>
    <w:tmpl w:val="29F28A5C"/>
    <w:lvl w:ilvl="0">
      <w:start w:val="1"/>
      <w:numFmt w:val="decimal"/>
      <w:lvlText w:val="11.%1."/>
      <w:legacy w:legacy="1" w:legacySpace="0" w:legacyIndent="625"/>
      <w:lvlJc w:val="left"/>
      <w:rPr>
        <w:rFonts w:ascii="Times New Roman" w:hAnsi="Times New Roman" w:cs="Times New Roman" w:hint="default"/>
      </w:rPr>
    </w:lvl>
  </w:abstractNum>
  <w:abstractNum w:abstractNumId="3">
    <w:nsid w:val="59E16619"/>
    <w:multiLevelType w:val="singleLevel"/>
    <w:tmpl w:val="2ED06EB4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3"/>
    <w:lvlOverride w:ilvl="0">
      <w:lvl w:ilvl="0">
        <w:start w:val="1"/>
        <w:numFmt w:val="decimal"/>
        <w:lvlText w:val="9.%1."/>
        <w:legacy w:legacy="1" w:legacySpace="0" w:legacyIndent="48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14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5CC"/>
    <w:rsid w:val="00024F91"/>
    <w:rsid w:val="00046709"/>
    <w:rsid w:val="000508E0"/>
    <w:rsid w:val="00052BFD"/>
    <w:rsid w:val="00070351"/>
    <w:rsid w:val="00072004"/>
    <w:rsid w:val="00072856"/>
    <w:rsid w:val="000B3E63"/>
    <w:rsid w:val="000B617D"/>
    <w:rsid w:val="001227A8"/>
    <w:rsid w:val="00146A2A"/>
    <w:rsid w:val="00182535"/>
    <w:rsid w:val="001B2ABF"/>
    <w:rsid w:val="001D4F9A"/>
    <w:rsid w:val="001F14F2"/>
    <w:rsid w:val="002237E4"/>
    <w:rsid w:val="00227764"/>
    <w:rsid w:val="002A362E"/>
    <w:rsid w:val="002C0613"/>
    <w:rsid w:val="00301193"/>
    <w:rsid w:val="003105CC"/>
    <w:rsid w:val="00370A66"/>
    <w:rsid w:val="00397109"/>
    <w:rsid w:val="003D13D8"/>
    <w:rsid w:val="003D4FDD"/>
    <w:rsid w:val="003F2E0E"/>
    <w:rsid w:val="004133AB"/>
    <w:rsid w:val="004D1A0F"/>
    <w:rsid w:val="004E632C"/>
    <w:rsid w:val="005055A8"/>
    <w:rsid w:val="005537FD"/>
    <w:rsid w:val="0056221A"/>
    <w:rsid w:val="005878B8"/>
    <w:rsid w:val="00590177"/>
    <w:rsid w:val="005969C4"/>
    <w:rsid w:val="00671E41"/>
    <w:rsid w:val="00682D05"/>
    <w:rsid w:val="00723674"/>
    <w:rsid w:val="0073799B"/>
    <w:rsid w:val="007476E8"/>
    <w:rsid w:val="00757823"/>
    <w:rsid w:val="0079297C"/>
    <w:rsid w:val="00834707"/>
    <w:rsid w:val="00857C22"/>
    <w:rsid w:val="00896B72"/>
    <w:rsid w:val="00896D57"/>
    <w:rsid w:val="008B4253"/>
    <w:rsid w:val="008D015F"/>
    <w:rsid w:val="009075C7"/>
    <w:rsid w:val="00924CFE"/>
    <w:rsid w:val="00932801"/>
    <w:rsid w:val="009401A3"/>
    <w:rsid w:val="009928BC"/>
    <w:rsid w:val="00A2730A"/>
    <w:rsid w:val="00A574B8"/>
    <w:rsid w:val="00A67911"/>
    <w:rsid w:val="00A809D4"/>
    <w:rsid w:val="00A90C2B"/>
    <w:rsid w:val="00AE1A2D"/>
    <w:rsid w:val="00AF323E"/>
    <w:rsid w:val="00B13668"/>
    <w:rsid w:val="00B90F99"/>
    <w:rsid w:val="00BA6C29"/>
    <w:rsid w:val="00C0645C"/>
    <w:rsid w:val="00C142C8"/>
    <w:rsid w:val="00C174AD"/>
    <w:rsid w:val="00C309EA"/>
    <w:rsid w:val="00C63EE0"/>
    <w:rsid w:val="00C96E4A"/>
    <w:rsid w:val="00CB24F0"/>
    <w:rsid w:val="00CC0EB1"/>
    <w:rsid w:val="00CF2491"/>
    <w:rsid w:val="00D53B7B"/>
    <w:rsid w:val="00D75BD9"/>
    <w:rsid w:val="00D975A7"/>
    <w:rsid w:val="00E33B75"/>
    <w:rsid w:val="00EC252C"/>
    <w:rsid w:val="00FD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F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064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0645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E1A2D"/>
    <w:pPr>
      <w:ind w:left="720"/>
      <w:contextualSpacing/>
    </w:pPr>
  </w:style>
  <w:style w:type="table" w:styleId="a6">
    <w:name w:val="Table Grid"/>
    <w:basedOn w:val="a1"/>
    <w:uiPriority w:val="99"/>
    <w:rsid w:val="00A90C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A679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line number"/>
    <w:uiPriority w:val="99"/>
    <w:semiHidden/>
    <w:rsid w:val="00AF323E"/>
    <w:rPr>
      <w:rFonts w:cs="Times New Roman"/>
    </w:rPr>
  </w:style>
  <w:style w:type="table" w:customStyle="1" w:styleId="1">
    <w:name w:val="Сетка таблицы1"/>
    <w:basedOn w:val="a1"/>
    <w:next w:val="a6"/>
    <w:uiPriority w:val="59"/>
    <w:rsid w:val="00024F91"/>
    <w:rPr>
      <w:rFonts w:eastAsia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F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064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0645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E1A2D"/>
    <w:pPr>
      <w:ind w:left="720"/>
      <w:contextualSpacing/>
    </w:pPr>
  </w:style>
  <w:style w:type="table" w:styleId="a6">
    <w:name w:val="Table Grid"/>
    <w:basedOn w:val="a1"/>
    <w:uiPriority w:val="99"/>
    <w:rsid w:val="00A90C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A679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line number"/>
    <w:uiPriority w:val="99"/>
    <w:semiHidden/>
    <w:rsid w:val="00AF323E"/>
    <w:rPr>
      <w:rFonts w:cs="Times New Roman"/>
    </w:rPr>
  </w:style>
  <w:style w:type="table" w:customStyle="1" w:styleId="1">
    <w:name w:val="Сетка таблицы1"/>
    <w:basedOn w:val="a1"/>
    <w:next w:val="a6"/>
    <w:uiPriority w:val="59"/>
    <w:rsid w:val="00024F91"/>
    <w:rPr>
      <w:rFonts w:eastAsia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47ACA-DDEA-41F7-9FCB-609A997D3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Макарчук</dc:creator>
  <cp:lastModifiedBy>Воронова</cp:lastModifiedBy>
  <cp:revision>6</cp:revision>
  <cp:lastPrinted>2015-04-27T11:05:00Z</cp:lastPrinted>
  <dcterms:created xsi:type="dcterms:W3CDTF">2015-04-27T11:12:00Z</dcterms:created>
  <dcterms:modified xsi:type="dcterms:W3CDTF">2015-04-30T12:51:00Z</dcterms:modified>
</cp:coreProperties>
</file>