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604" w:rsidRDefault="002D5604" w:rsidP="002D5604">
      <w:pPr>
        <w:widowControl w:val="0"/>
        <w:autoSpaceDE w:val="0"/>
        <w:autoSpaceDN w:val="0"/>
        <w:adjustRightInd w:val="0"/>
        <w:spacing w:after="0" w:line="240" w:lineRule="auto"/>
        <w:rPr>
          <w:rFonts w:ascii="Times New Roman" w:eastAsia="Times New Roman" w:hAnsi="Times New Roman"/>
          <w:b/>
          <w:sz w:val="28"/>
          <w:szCs w:val="28"/>
          <w:lang w:eastAsia="ru-RU"/>
        </w:rPr>
      </w:pPr>
    </w:p>
    <w:p w:rsidR="002D5604" w:rsidRPr="002D5604" w:rsidRDefault="002D5604" w:rsidP="002D5604">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2D5604">
        <w:rPr>
          <w:rFonts w:ascii="Times New Roman" w:eastAsia="Times New Roman" w:hAnsi="Times New Roman"/>
          <w:b/>
          <w:sz w:val="28"/>
          <w:szCs w:val="28"/>
          <w:lang w:eastAsia="ru-RU"/>
        </w:rPr>
        <w:t>АДМИНИСТРАЦИЯ ГОРОДСКОГО ОКРУГА КОРОЛЁВ</w:t>
      </w:r>
    </w:p>
    <w:p w:rsidR="002D5604" w:rsidRPr="002D5604" w:rsidRDefault="002D5604" w:rsidP="002D5604">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2D5604">
        <w:rPr>
          <w:rFonts w:ascii="Times New Roman" w:eastAsia="Times New Roman" w:hAnsi="Times New Roman"/>
          <w:b/>
          <w:sz w:val="28"/>
          <w:szCs w:val="28"/>
          <w:lang w:eastAsia="ru-RU"/>
        </w:rPr>
        <w:t>МОСКОВСКОЙ ОБЛАСТИ</w:t>
      </w:r>
    </w:p>
    <w:p w:rsidR="002D5604" w:rsidRPr="002D5604" w:rsidRDefault="002D5604" w:rsidP="002D5604">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rsidR="002D5604" w:rsidRPr="002D5604" w:rsidRDefault="002D5604" w:rsidP="002D5604">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rsidR="002D5604" w:rsidRPr="002D5604" w:rsidRDefault="002D5604" w:rsidP="002D5604">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2D5604">
        <w:rPr>
          <w:rFonts w:ascii="Times New Roman" w:eastAsia="Times New Roman" w:hAnsi="Times New Roman"/>
          <w:b/>
          <w:sz w:val="28"/>
          <w:szCs w:val="28"/>
          <w:lang w:eastAsia="ru-RU"/>
        </w:rPr>
        <w:t>ПОСТАНОВЛЕНИЕ</w:t>
      </w:r>
    </w:p>
    <w:p w:rsidR="002D5604" w:rsidRPr="002D5604" w:rsidRDefault="002D5604" w:rsidP="002D5604">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rsidR="002D5604" w:rsidRPr="002D5604" w:rsidRDefault="002D5604" w:rsidP="002D5604">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2D5604">
        <w:rPr>
          <w:rFonts w:ascii="Times New Roman" w:eastAsia="Times New Roman" w:hAnsi="Times New Roman"/>
          <w:b/>
          <w:sz w:val="28"/>
          <w:szCs w:val="28"/>
          <w:lang w:eastAsia="ru-RU"/>
        </w:rPr>
        <w:t>от «</w:t>
      </w:r>
      <w:r>
        <w:rPr>
          <w:rFonts w:ascii="Times New Roman" w:eastAsia="Times New Roman" w:hAnsi="Times New Roman"/>
          <w:b/>
          <w:sz w:val="28"/>
          <w:szCs w:val="28"/>
          <w:lang w:eastAsia="ru-RU"/>
        </w:rPr>
        <w:t>06</w:t>
      </w:r>
      <w:r w:rsidRPr="002D5604">
        <w:rPr>
          <w:rFonts w:ascii="Times New Roman" w:eastAsia="Times New Roman" w:hAnsi="Times New Roman"/>
          <w:b/>
          <w:sz w:val="28"/>
          <w:szCs w:val="28"/>
          <w:lang w:eastAsia="ru-RU"/>
        </w:rPr>
        <w:t xml:space="preserve">» декабря 2017 г. № </w:t>
      </w:r>
      <w:r>
        <w:rPr>
          <w:rFonts w:ascii="Times New Roman" w:eastAsia="Times New Roman" w:hAnsi="Times New Roman"/>
          <w:b/>
          <w:sz w:val="28"/>
          <w:szCs w:val="28"/>
          <w:lang w:eastAsia="ru-RU"/>
        </w:rPr>
        <w:t>1415</w:t>
      </w:r>
      <w:bookmarkStart w:id="0" w:name="_GoBack"/>
      <w:bookmarkEnd w:id="0"/>
      <w:r w:rsidRPr="002D5604">
        <w:rPr>
          <w:rFonts w:ascii="Times New Roman" w:eastAsia="Times New Roman" w:hAnsi="Times New Roman"/>
          <w:b/>
          <w:sz w:val="28"/>
          <w:szCs w:val="28"/>
          <w:lang w:eastAsia="ru-RU"/>
        </w:rPr>
        <w:t>-ПА</w:t>
      </w:r>
    </w:p>
    <w:p w:rsidR="002D5604" w:rsidRDefault="002D5604" w:rsidP="002D5604">
      <w:pPr>
        <w:spacing w:after="0" w:line="240" w:lineRule="auto"/>
        <w:rPr>
          <w:rFonts w:ascii="Times New Roman" w:hAnsi="Times New Roman"/>
          <w:sz w:val="26"/>
          <w:szCs w:val="26"/>
        </w:rPr>
      </w:pPr>
    </w:p>
    <w:p w:rsidR="002E5C6C" w:rsidRPr="002D5604" w:rsidRDefault="002E5C6C" w:rsidP="002D5604">
      <w:pPr>
        <w:spacing w:after="0" w:line="240" w:lineRule="auto"/>
        <w:jc w:val="center"/>
        <w:rPr>
          <w:rFonts w:ascii="Times New Roman" w:hAnsi="Times New Roman"/>
          <w:b/>
          <w:sz w:val="26"/>
          <w:szCs w:val="26"/>
        </w:rPr>
      </w:pPr>
      <w:r w:rsidRPr="002D5604">
        <w:rPr>
          <w:rFonts w:ascii="Times New Roman" w:hAnsi="Times New Roman"/>
          <w:b/>
          <w:sz w:val="26"/>
          <w:szCs w:val="26"/>
        </w:rPr>
        <w:t>О внесении изменений в муниципальную программу городского округа</w:t>
      </w:r>
    </w:p>
    <w:p w:rsidR="002E5C6C" w:rsidRPr="002D5604" w:rsidRDefault="002E5C6C" w:rsidP="002D5604">
      <w:pPr>
        <w:spacing w:after="0" w:line="240" w:lineRule="auto"/>
        <w:jc w:val="center"/>
        <w:rPr>
          <w:rFonts w:ascii="Times New Roman" w:hAnsi="Times New Roman"/>
          <w:b/>
          <w:sz w:val="26"/>
          <w:szCs w:val="26"/>
        </w:rPr>
      </w:pPr>
      <w:r w:rsidRPr="002D5604">
        <w:rPr>
          <w:rFonts w:ascii="Times New Roman" w:hAnsi="Times New Roman"/>
          <w:b/>
          <w:sz w:val="26"/>
          <w:szCs w:val="26"/>
        </w:rPr>
        <w:t>Королёв Московской области на 2017-2021 годы</w:t>
      </w:r>
      <w:r w:rsidR="002D5604">
        <w:rPr>
          <w:rFonts w:ascii="Times New Roman" w:hAnsi="Times New Roman"/>
          <w:b/>
          <w:sz w:val="26"/>
          <w:szCs w:val="26"/>
        </w:rPr>
        <w:t xml:space="preserve"> «Социальная поддержка              </w:t>
      </w:r>
      <w:r w:rsidRPr="002D5604">
        <w:rPr>
          <w:rFonts w:ascii="Times New Roman" w:hAnsi="Times New Roman"/>
          <w:b/>
          <w:sz w:val="26"/>
          <w:szCs w:val="26"/>
        </w:rPr>
        <w:t>населения городского округа Королёв»</w:t>
      </w:r>
      <w:r w:rsidR="002D5604">
        <w:rPr>
          <w:rFonts w:ascii="Times New Roman" w:eastAsia="Times New Roman" w:hAnsi="Times New Roman"/>
          <w:b/>
          <w:color w:val="000000" w:themeColor="text1"/>
          <w:sz w:val="26"/>
          <w:szCs w:val="26"/>
          <w:lang w:eastAsia="ru-RU"/>
        </w:rPr>
        <w:t xml:space="preserve">, </w:t>
      </w:r>
      <w:proofErr w:type="gramStart"/>
      <w:r w:rsidR="002D5604">
        <w:rPr>
          <w:rFonts w:ascii="Times New Roman" w:eastAsia="Times New Roman" w:hAnsi="Times New Roman"/>
          <w:b/>
          <w:color w:val="000000" w:themeColor="text1"/>
          <w:sz w:val="26"/>
          <w:szCs w:val="26"/>
          <w:lang w:eastAsia="ru-RU"/>
        </w:rPr>
        <w:t>утверждённую</w:t>
      </w:r>
      <w:proofErr w:type="gramEnd"/>
      <w:r w:rsidR="002D5604">
        <w:rPr>
          <w:rFonts w:ascii="Times New Roman" w:eastAsia="Times New Roman" w:hAnsi="Times New Roman"/>
          <w:b/>
          <w:color w:val="000000" w:themeColor="text1"/>
          <w:sz w:val="26"/>
          <w:szCs w:val="26"/>
          <w:lang w:eastAsia="ru-RU"/>
        </w:rPr>
        <w:t xml:space="preserve"> постановлением     </w:t>
      </w:r>
      <w:r w:rsidRPr="002D5604">
        <w:rPr>
          <w:rFonts w:ascii="Times New Roman" w:eastAsia="Times New Roman" w:hAnsi="Times New Roman"/>
          <w:b/>
          <w:color w:val="000000" w:themeColor="text1"/>
          <w:sz w:val="26"/>
          <w:szCs w:val="26"/>
          <w:lang w:eastAsia="ru-RU"/>
        </w:rPr>
        <w:t>Администрации</w:t>
      </w:r>
      <w:r w:rsidRPr="002D5604">
        <w:rPr>
          <w:rFonts w:ascii="Times New Roman" w:hAnsi="Times New Roman"/>
          <w:b/>
          <w:sz w:val="26"/>
          <w:szCs w:val="26"/>
        </w:rPr>
        <w:t xml:space="preserve"> </w:t>
      </w:r>
      <w:r w:rsidRPr="002D5604">
        <w:rPr>
          <w:rFonts w:ascii="Times New Roman" w:eastAsia="Times New Roman" w:hAnsi="Times New Roman"/>
          <w:b/>
          <w:color w:val="000000" w:themeColor="text1"/>
          <w:sz w:val="26"/>
          <w:szCs w:val="26"/>
          <w:lang w:eastAsia="ru-RU"/>
        </w:rPr>
        <w:t>городского округа Королёв Московской области</w:t>
      </w:r>
    </w:p>
    <w:p w:rsidR="002E5C6C" w:rsidRPr="002D5604" w:rsidRDefault="002E5C6C" w:rsidP="002D5604">
      <w:pPr>
        <w:spacing w:after="0" w:line="240" w:lineRule="auto"/>
        <w:jc w:val="center"/>
        <w:rPr>
          <w:rFonts w:ascii="Times New Roman" w:hAnsi="Times New Roman"/>
          <w:b/>
          <w:sz w:val="26"/>
          <w:szCs w:val="26"/>
        </w:rPr>
      </w:pPr>
      <w:r w:rsidRPr="002D5604">
        <w:rPr>
          <w:rFonts w:ascii="Times New Roman" w:eastAsia="Times New Roman" w:hAnsi="Times New Roman"/>
          <w:b/>
          <w:color w:val="000000" w:themeColor="text1"/>
          <w:sz w:val="26"/>
          <w:szCs w:val="26"/>
          <w:lang w:eastAsia="ru-RU"/>
        </w:rPr>
        <w:t>от 21.11.2016 № 1771-ПА</w:t>
      </w:r>
    </w:p>
    <w:p w:rsidR="002E5C6C" w:rsidRPr="00D75E5A" w:rsidRDefault="002E5C6C" w:rsidP="002E5C6C">
      <w:pPr>
        <w:tabs>
          <w:tab w:val="left" w:pos="660"/>
        </w:tabs>
        <w:spacing w:after="0" w:line="240" w:lineRule="auto"/>
        <w:jc w:val="center"/>
        <w:rPr>
          <w:rFonts w:ascii="Arial" w:eastAsia="Times New Roman" w:hAnsi="Arial" w:cs="Arial"/>
          <w:color w:val="000000" w:themeColor="text1"/>
          <w:sz w:val="24"/>
          <w:szCs w:val="24"/>
          <w:lang w:eastAsia="ru-RU"/>
        </w:rPr>
      </w:pPr>
    </w:p>
    <w:p w:rsidR="002E5C6C" w:rsidRPr="00C201B5" w:rsidRDefault="002E5C6C" w:rsidP="002E5C6C">
      <w:pPr>
        <w:pStyle w:val="Default"/>
        <w:ind w:firstLine="709"/>
        <w:jc w:val="both"/>
        <w:rPr>
          <w:color w:val="auto"/>
          <w:sz w:val="26"/>
          <w:szCs w:val="26"/>
        </w:rPr>
      </w:pPr>
      <w:proofErr w:type="gramStart"/>
      <w:r w:rsidRPr="00C201B5">
        <w:rPr>
          <w:color w:val="auto"/>
          <w:sz w:val="26"/>
          <w:szCs w:val="26"/>
        </w:rPr>
        <w:t>В соответствии с Бюджетным кодексом Российской Федерации</w:t>
      </w:r>
      <w:r w:rsidRPr="00C201B5">
        <w:rPr>
          <w:i/>
          <w:color w:val="auto"/>
          <w:sz w:val="26"/>
          <w:szCs w:val="26"/>
        </w:rPr>
        <w:t>,</w:t>
      </w:r>
      <w:r w:rsidRPr="00C201B5">
        <w:rPr>
          <w:color w:val="auto"/>
          <w:sz w:val="26"/>
          <w:szCs w:val="26"/>
        </w:rPr>
        <w:t xml:space="preserve"> Порядком разработк</w:t>
      </w:r>
      <w:r w:rsidR="00C201B5" w:rsidRPr="00C201B5">
        <w:rPr>
          <w:color w:val="auto"/>
          <w:sz w:val="26"/>
          <w:szCs w:val="26"/>
        </w:rPr>
        <w:t>и и реализации</w:t>
      </w:r>
      <w:r w:rsidRPr="00C201B5">
        <w:rPr>
          <w:color w:val="auto"/>
          <w:sz w:val="26"/>
          <w:szCs w:val="26"/>
        </w:rPr>
        <w:t xml:space="preserve"> муниципальных п</w:t>
      </w:r>
      <w:r w:rsidR="00FC3B66">
        <w:rPr>
          <w:color w:val="auto"/>
          <w:sz w:val="26"/>
          <w:szCs w:val="26"/>
        </w:rPr>
        <w:t xml:space="preserve">рограмм городского округа Королёв </w:t>
      </w:r>
      <w:r w:rsidRPr="00C201B5">
        <w:rPr>
          <w:color w:val="auto"/>
          <w:sz w:val="26"/>
          <w:szCs w:val="26"/>
        </w:rPr>
        <w:t>Московской области, утверждённым пос</w:t>
      </w:r>
      <w:r w:rsidR="00FC3B66">
        <w:rPr>
          <w:color w:val="auto"/>
          <w:sz w:val="26"/>
          <w:szCs w:val="26"/>
        </w:rPr>
        <w:t>тановлением Администрации городского округа Королёв</w:t>
      </w:r>
      <w:r w:rsidRPr="00C201B5">
        <w:rPr>
          <w:color w:val="auto"/>
          <w:sz w:val="26"/>
          <w:szCs w:val="26"/>
        </w:rPr>
        <w:t xml:space="preserve"> Московской области от </w:t>
      </w:r>
      <w:r w:rsidR="00C201B5" w:rsidRPr="00C201B5">
        <w:rPr>
          <w:color w:val="auto"/>
          <w:sz w:val="26"/>
          <w:szCs w:val="26"/>
        </w:rPr>
        <w:t>21.11.2017 № 1302-ПА</w:t>
      </w:r>
      <w:r w:rsidRPr="00C201B5">
        <w:rPr>
          <w:color w:val="auto"/>
          <w:sz w:val="26"/>
          <w:szCs w:val="26"/>
        </w:rPr>
        <w:t>, Перечнем муниципальных программ городского округа Королёв Московской области, реализация которых планируется с 201</w:t>
      </w:r>
      <w:r w:rsidR="00106E96" w:rsidRPr="00C201B5">
        <w:rPr>
          <w:color w:val="auto"/>
          <w:sz w:val="26"/>
          <w:szCs w:val="26"/>
        </w:rPr>
        <w:t>8</w:t>
      </w:r>
      <w:r w:rsidRPr="00C201B5">
        <w:rPr>
          <w:color w:val="auto"/>
          <w:sz w:val="26"/>
          <w:szCs w:val="26"/>
        </w:rPr>
        <w:t xml:space="preserve"> года, утвержденного постановлением Администрации городского округа Королёв Московской области от </w:t>
      </w:r>
      <w:r w:rsidR="00106E96" w:rsidRPr="00C201B5">
        <w:rPr>
          <w:color w:val="auto"/>
          <w:sz w:val="26"/>
          <w:szCs w:val="26"/>
        </w:rPr>
        <w:t>15</w:t>
      </w:r>
      <w:r w:rsidRPr="00C201B5">
        <w:rPr>
          <w:color w:val="auto"/>
          <w:sz w:val="26"/>
          <w:szCs w:val="26"/>
        </w:rPr>
        <w:t>.</w:t>
      </w:r>
      <w:r w:rsidR="00106E96" w:rsidRPr="00C201B5">
        <w:rPr>
          <w:color w:val="auto"/>
          <w:sz w:val="26"/>
          <w:szCs w:val="26"/>
        </w:rPr>
        <w:t>11.2017</w:t>
      </w:r>
      <w:r w:rsidRPr="00C201B5">
        <w:rPr>
          <w:color w:val="auto"/>
          <w:sz w:val="26"/>
          <w:szCs w:val="26"/>
        </w:rPr>
        <w:t xml:space="preserve"> </w:t>
      </w:r>
      <w:r w:rsidR="00FC3B66">
        <w:rPr>
          <w:color w:val="auto"/>
          <w:sz w:val="26"/>
          <w:szCs w:val="26"/>
        </w:rPr>
        <w:t xml:space="preserve">    </w:t>
      </w:r>
      <w:r w:rsidRPr="00C201B5">
        <w:rPr>
          <w:color w:val="auto"/>
          <w:sz w:val="26"/>
          <w:szCs w:val="26"/>
        </w:rPr>
        <w:t xml:space="preserve">№ </w:t>
      </w:r>
      <w:r w:rsidR="00106E96" w:rsidRPr="00C201B5">
        <w:rPr>
          <w:color w:val="auto"/>
          <w:sz w:val="26"/>
          <w:szCs w:val="26"/>
        </w:rPr>
        <w:t>1268</w:t>
      </w:r>
      <w:r w:rsidRPr="00C201B5">
        <w:rPr>
          <w:color w:val="auto"/>
          <w:sz w:val="26"/>
          <w:szCs w:val="26"/>
        </w:rPr>
        <w:t>-ПА, руководствуясь Федеральным законом «Об общих принципах</w:t>
      </w:r>
      <w:proofErr w:type="gramEnd"/>
      <w:r w:rsidRPr="00C201B5">
        <w:rPr>
          <w:color w:val="auto"/>
          <w:sz w:val="26"/>
          <w:szCs w:val="26"/>
        </w:rPr>
        <w:t xml:space="preserve"> организации местного самоуправления в Российской Федерации», Уставом городского округа Королёв Московской области,</w:t>
      </w:r>
    </w:p>
    <w:p w:rsidR="002E5C6C" w:rsidRPr="00C201B5" w:rsidRDefault="002E5C6C" w:rsidP="002E5C6C">
      <w:pPr>
        <w:autoSpaceDE w:val="0"/>
        <w:autoSpaceDN w:val="0"/>
        <w:adjustRightInd w:val="0"/>
        <w:spacing w:after="0" w:line="240" w:lineRule="auto"/>
        <w:jc w:val="center"/>
        <w:rPr>
          <w:rFonts w:ascii="Times New Roman" w:eastAsia="Times New Roman" w:hAnsi="Times New Roman"/>
          <w:color w:val="000000" w:themeColor="text1"/>
          <w:sz w:val="26"/>
          <w:szCs w:val="26"/>
        </w:rPr>
      </w:pPr>
      <w:r w:rsidRPr="00C201B5">
        <w:rPr>
          <w:rFonts w:ascii="Times New Roman" w:eastAsia="Times New Roman" w:hAnsi="Times New Roman"/>
          <w:color w:val="000000" w:themeColor="text1"/>
          <w:sz w:val="26"/>
          <w:szCs w:val="26"/>
        </w:rPr>
        <w:t>ПОСТАНОВЛЯЮ:</w:t>
      </w:r>
    </w:p>
    <w:p w:rsidR="002E5C6C" w:rsidRPr="00C201B5" w:rsidRDefault="002E5C6C" w:rsidP="002E5C6C">
      <w:pPr>
        <w:spacing w:after="0" w:line="240" w:lineRule="auto"/>
        <w:ind w:firstLine="709"/>
        <w:jc w:val="both"/>
        <w:rPr>
          <w:rFonts w:ascii="Times New Roman" w:hAnsi="Times New Roman"/>
          <w:color w:val="000000" w:themeColor="text1"/>
          <w:sz w:val="26"/>
          <w:szCs w:val="26"/>
        </w:rPr>
      </w:pPr>
      <w:r w:rsidRPr="00AC7165">
        <w:rPr>
          <w:rFonts w:ascii="Times New Roman" w:hAnsi="Times New Roman"/>
          <w:color w:val="000000" w:themeColor="text1"/>
          <w:sz w:val="26"/>
          <w:szCs w:val="26"/>
        </w:rPr>
        <w:t>1. </w:t>
      </w:r>
      <w:proofErr w:type="gramStart"/>
      <w:r w:rsidRPr="00AC7165">
        <w:rPr>
          <w:rFonts w:ascii="Times New Roman" w:hAnsi="Times New Roman"/>
          <w:color w:val="000000" w:themeColor="text1"/>
          <w:sz w:val="26"/>
          <w:szCs w:val="26"/>
        </w:rPr>
        <w:t xml:space="preserve">Внести </w:t>
      </w:r>
      <w:r w:rsidR="00C201B5" w:rsidRPr="00AC7165">
        <w:rPr>
          <w:rFonts w:ascii="Times New Roman" w:hAnsi="Times New Roman"/>
          <w:color w:val="000000" w:themeColor="text1"/>
          <w:sz w:val="26"/>
          <w:szCs w:val="26"/>
        </w:rPr>
        <w:t xml:space="preserve">изменения </w:t>
      </w:r>
      <w:r w:rsidRPr="00AC7165">
        <w:rPr>
          <w:rFonts w:ascii="Times New Roman" w:hAnsi="Times New Roman"/>
          <w:color w:val="000000" w:themeColor="text1"/>
          <w:sz w:val="26"/>
          <w:szCs w:val="26"/>
        </w:rPr>
        <w:t xml:space="preserve">в муниципальную программу городского округа Королёв Московской области на 2017-2021 годы «Социальная поддержка населения городского округа Королев», утверждённую постановлением Администрации городского округа Королёв Московской области от 21.11.2016 </w:t>
      </w:r>
      <w:r w:rsidR="00FC3B66">
        <w:rPr>
          <w:rFonts w:ascii="Times New Roman" w:hAnsi="Times New Roman"/>
          <w:color w:val="000000" w:themeColor="text1"/>
          <w:sz w:val="26"/>
          <w:szCs w:val="26"/>
        </w:rPr>
        <w:t xml:space="preserve">    </w:t>
      </w:r>
      <w:r w:rsidRPr="00AC7165">
        <w:rPr>
          <w:rFonts w:ascii="Times New Roman" w:hAnsi="Times New Roman"/>
          <w:color w:val="000000" w:themeColor="text1"/>
          <w:sz w:val="26"/>
          <w:szCs w:val="26"/>
        </w:rPr>
        <w:t xml:space="preserve">№ 1771-ПА (с изменениями от 03.04.2017 № 289-ПА, от 07.06.2017 № 470-ПА, от 12.09.2017 № 939-ПА, от </w:t>
      </w:r>
      <w:r w:rsidR="00776896">
        <w:rPr>
          <w:rFonts w:ascii="Times New Roman" w:hAnsi="Times New Roman"/>
          <w:color w:val="000000" w:themeColor="text1"/>
          <w:sz w:val="26"/>
          <w:szCs w:val="26"/>
        </w:rPr>
        <w:t>30</w:t>
      </w:r>
      <w:r w:rsidRPr="00AC7165">
        <w:rPr>
          <w:rFonts w:ascii="Times New Roman" w:hAnsi="Times New Roman"/>
          <w:color w:val="000000" w:themeColor="text1"/>
          <w:sz w:val="26"/>
          <w:szCs w:val="26"/>
        </w:rPr>
        <w:t xml:space="preserve">.11.2017 № </w:t>
      </w:r>
      <w:r w:rsidR="00776896">
        <w:rPr>
          <w:rFonts w:ascii="Times New Roman" w:hAnsi="Times New Roman"/>
          <w:color w:val="000000" w:themeColor="text1"/>
          <w:sz w:val="26"/>
          <w:szCs w:val="26"/>
        </w:rPr>
        <w:t>1371</w:t>
      </w:r>
      <w:r w:rsidRPr="00AC7165">
        <w:rPr>
          <w:rFonts w:ascii="Times New Roman" w:hAnsi="Times New Roman"/>
          <w:color w:val="000000" w:themeColor="text1"/>
          <w:sz w:val="26"/>
          <w:szCs w:val="26"/>
        </w:rPr>
        <w:t>-ПА) (далее – Программа) изложив её в новой редакции согласно приложению к настоящему постановлению.</w:t>
      </w:r>
      <w:proofErr w:type="gramEnd"/>
    </w:p>
    <w:p w:rsidR="002E5C6C" w:rsidRPr="00C201B5" w:rsidRDefault="002E5C6C" w:rsidP="002E5C6C">
      <w:pPr>
        <w:suppressAutoHyphens/>
        <w:spacing w:after="0" w:line="240" w:lineRule="auto"/>
        <w:ind w:firstLine="709"/>
        <w:contextualSpacing/>
        <w:jc w:val="both"/>
        <w:rPr>
          <w:rFonts w:ascii="Times New Roman" w:hAnsi="Times New Roman"/>
          <w:color w:val="000000" w:themeColor="text1"/>
          <w:sz w:val="26"/>
          <w:szCs w:val="26"/>
        </w:rPr>
      </w:pPr>
      <w:r w:rsidRPr="00C201B5">
        <w:rPr>
          <w:rFonts w:ascii="Times New Roman" w:hAnsi="Times New Roman"/>
          <w:color w:val="000000" w:themeColor="text1"/>
          <w:sz w:val="26"/>
          <w:szCs w:val="26"/>
        </w:rPr>
        <w:t>2. Настоящее постановление вступает в силу с 01.01.2018 года.</w:t>
      </w:r>
    </w:p>
    <w:p w:rsidR="002E5C6C" w:rsidRPr="00C201B5" w:rsidRDefault="002E5C6C" w:rsidP="002E5C6C">
      <w:pPr>
        <w:suppressAutoHyphens/>
        <w:spacing w:after="0" w:line="240" w:lineRule="auto"/>
        <w:ind w:firstLine="709"/>
        <w:contextualSpacing/>
        <w:jc w:val="both"/>
        <w:rPr>
          <w:rFonts w:ascii="Times New Roman" w:hAnsi="Times New Roman"/>
          <w:color w:val="000000" w:themeColor="text1"/>
          <w:sz w:val="26"/>
          <w:szCs w:val="26"/>
        </w:rPr>
      </w:pPr>
      <w:r w:rsidRPr="00C201B5">
        <w:rPr>
          <w:rFonts w:ascii="Times New Roman" w:hAnsi="Times New Roman"/>
          <w:color w:val="000000" w:themeColor="text1"/>
          <w:sz w:val="26"/>
          <w:szCs w:val="26"/>
        </w:rPr>
        <w:t>3. Опубликовать настоящее постановление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w:t>
      </w:r>
      <w:proofErr w:type="spellStart"/>
      <w:r w:rsidRPr="00C201B5">
        <w:rPr>
          <w:rFonts w:ascii="Times New Roman" w:hAnsi="Times New Roman"/>
          <w:color w:val="000000" w:themeColor="text1"/>
          <w:sz w:val="26"/>
          <w:szCs w:val="26"/>
        </w:rPr>
        <w:t>Наукоград</w:t>
      </w:r>
      <w:proofErr w:type="spellEnd"/>
      <w:r w:rsidRPr="00C201B5">
        <w:rPr>
          <w:rFonts w:ascii="Times New Roman" w:hAnsi="Times New Roman"/>
          <w:color w:val="000000" w:themeColor="text1"/>
          <w:sz w:val="26"/>
          <w:szCs w:val="26"/>
        </w:rPr>
        <w:t xml:space="preserve"> Королёв» (www.korolev.ru).</w:t>
      </w:r>
    </w:p>
    <w:p w:rsidR="002E5C6C" w:rsidRPr="00C201B5" w:rsidRDefault="002E5C6C" w:rsidP="002E5C6C">
      <w:pPr>
        <w:tabs>
          <w:tab w:val="left" w:pos="0"/>
        </w:tabs>
        <w:suppressAutoHyphens/>
        <w:spacing w:after="0" w:line="240" w:lineRule="auto"/>
        <w:ind w:firstLine="709"/>
        <w:contextualSpacing/>
        <w:jc w:val="both"/>
        <w:rPr>
          <w:rFonts w:ascii="Times New Roman" w:hAnsi="Times New Roman"/>
          <w:color w:val="000000" w:themeColor="text1"/>
          <w:sz w:val="26"/>
          <w:szCs w:val="26"/>
        </w:rPr>
      </w:pPr>
      <w:r w:rsidRPr="00C201B5">
        <w:rPr>
          <w:rFonts w:ascii="Times New Roman" w:hAnsi="Times New Roman"/>
          <w:color w:val="000000" w:themeColor="text1"/>
          <w:sz w:val="26"/>
          <w:szCs w:val="26"/>
        </w:rPr>
        <w:t>4. Управлению информационной политики и социальных коммуникаций Администрации городского округа Королёв Московской области обеспечить выполнение пункта 3 настоящего постановления.</w:t>
      </w:r>
    </w:p>
    <w:p w:rsidR="002E5C6C" w:rsidRPr="00C201B5" w:rsidRDefault="002E5C6C" w:rsidP="002E5C6C">
      <w:pPr>
        <w:suppressAutoHyphens/>
        <w:spacing w:after="0" w:line="240" w:lineRule="auto"/>
        <w:ind w:firstLine="709"/>
        <w:contextualSpacing/>
        <w:jc w:val="both"/>
        <w:rPr>
          <w:rFonts w:ascii="Times New Roman" w:hAnsi="Times New Roman"/>
          <w:color w:val="000000" w:themeColor="text1"/>
          <w:sz w:val="26"/>
          <w:szCs w:val="26"/>
        </w:rPr>
      </w:pPr>
      <w:r w:rsidRPr="00C201B5">
        <w:rPr>
          <w:rFonts w:ascii="Times New Roman" w:hAnsi="Times New Roman"/>
          <w:color w:val="000000" w:themeColor="text1"/>
          <w:sz w:val="26"/>
          <w:szCs w:val="26"/>
        </w:rPr>
        <w:t xml:space="preserve">5. Контроль за выполнением настоящего постановления возложить на заместителя </w:t>
      </w:r>
      <w:proofErr w:type="gramStart"/>
      <w:r w:rsidRPr="00C201B5">
        <w:rPr>
          <w:rFonts w:ascii="Times New Roman" w:hAnsi="Times New Roman"/>
          <w:color w:val="000000" w:themeColor="text1"/>
          <w:sz w:val="26"/>
          <w:szCs w:val="26"/>
        </w:rPr>
        <w:t>руководителя Администрации городского округа Королёв Московской области</w:t>
      </w:r>
      <w:proofErr w:type="gramEnd"/>
      <w:r w:rsidRPr="00C201B5">
        <w:rPr>
          <w:rFonts w:ascii="Times New Roman" w:hAnsi="Times New Roman"/>
          <w:color w:val="000000" w:themeColor="text1"/>
          <w:sz w:val="26"/>
          <w:szCs w:val="26"/>
        </w:rPr>
        <w:t xml:space="preserve"> В.В. Королеву.</w:t>
      </w:r>
    </w:p>
    <w:p w:rsidR="0063404D" w:rsidRDefault="0063404D" w:rsidP="002E5C6C">
      <w:pPr>
        <w:suppressAutoHyphens/>
        <w:spacing w:after="0" w:line="240" w:lineRule="auto"/>
        <w:ind w:firstLine="709"/>
        <w:contextualSpacing/>
        <w:jc w:val="both"/>
        <w:rPr>
          <w:rFonts w:ascii="Times New Roman" w:hAnsi="Times New Roman"/>
          <w:color w:val="000000" w:themeColor="text1"/>
          <w:sz w:val="26"/>
          <w:szCs w:val="26"/>
          <w:lang w:eastAsia="ru-RU"/>
        </w:rPr>
      </w:pPr>
    </w:p>
    <w:p w:rsidR="00FC3B66" w:rsidRPr="002D5604" w:rsidRDefault="00FC3B66" w:rsidP="002E5C6C">
      <w:pPr>
        <w:suppressAutoHyphens/>
        <w:spacing w:after="0" w:line="240" w:lineRule="auto"/>
        <w:ind w:firstLine="709"/>
        <w:contextualSpacing/>
        <w:jc w:val="both"/>
        <w:rPr>
          <w:rFonts w:ascii="Times New Roman" w:hAnsi="Times New Roman"/>
          <w:b/>
          <w:color w:val="000000" w:themeColor="text1"/>
          <w:sz w:val="26"/>
          <w:szCs w:val="26"/>
          <w:lang w:eastAsia="ru-RU"/>
        </w:rPr>
      </w:pPr>
    </w:p>
    <w:p w:rsidR="002E5C6C" w:rsidRPr="002D5604" w:rsidRDefault="002E5C6C" w:rsidP="002E5C6C">
      <w:pPr>
        <w:spacing w:after="0" w:line="240" w:lineRule="auto"/>
        <w:rPr>
          <w:rFonts w:ascii="Times New Roman" w:eastAsia="Times New Roman" w:hAnsi="Times New Roman"/>
          <w:b/>
          <w:color w:val="000000" w:themeColor="text1"/>
          <w:sz w:val="26"/>
          <w:szCs w:val="26"/>
          <w:lang w:eastAsia="ru-RU"/>
        </w:rPr>
      </w:pPr>
      <w:r w:rsidRPr="002D5604">
        <w:rPr>
          <w:rFonts w:ascii="Times New Roman" w:eastAsia="Times New Roman" w:hAnsi="Times New Roman"/>
          <w:b/>
          <w:color w:val="000000" w:themeColor="text1"/>
          <w:sz w:val="26"/>
          <w:szCs w:val="26"/>
          <w:lang w:eastAsia="ru-RU"/>
        </w:rPr>
        <w:t>Руководитель</w:t>
      </w:r>
    </w:p>
    <w:p w:rsidR="002E5C6C" w:rsidRPr="002D5604" w:rsidRDefault="002E5C6C" w:rsidP="002E5C6C">
      <w:pPr>
        <w:spacing w:after="0" w:line="240" w:lineRule="auto"/>
        <w:rPr>
          <w:rFonts w:ascii="Times New Roman" w:eastAsia="Times New Roman" w:hAnsi="Times New Roman"/>
          <w:b/>
          <w:color w:val="000000" w:themeColor="text1"/>
          <w:sz w:val="26"/>
          <w:szCs w:val="26"/>
          <w:lang w:eastAsia="ru-RU"/>
        </w:rPr>
      </w:pPr>
      <w:r w:rsidRPr="002D5604">
        <w:rPr>
          <w:rFonts w:ascii="Times New Roman" w:eastAsia="Times New Roman" w:hAnsi="Times New Roman"/>
          <w:b/>
          <w:color w:val="000000" w:themeColor="text1"/>
          <w:sz w:val="26"/>
          <w:szCs w:val="26"/>
          <w:lang w:eastAsia="ru-RU"/>
        </w:rPr>
        <w:t xml:space="preserve">Администрации городского округа               </w:t>
      </w:r>
      <w:r w:rsidR="002D5604">
        <w:rPr>
          <w:rFonts w:ascii="Times New Roman" w:eastAsia="Times New Roman" w:hAnsi="Times New Roman"/>
          <w:b/>
          <w:color w:val="000000" w:themeColor="text1"/>
          <w:sz w:val="26"/>
          <w:szCs w:val="26"/>
          <w:lang w:eastAsia="ru-RU"/>
        </w:rPr>
        <w:t xml:space="preserve">                           </w:t>
      </w:r>
      <w:r w:rsidRPr="002D5604">
        <w:rPr>
          <w:rFonts w:ascii="Times New Roman" w:eastAsia="Times New Roman" w:hAnsi="Times New Roman"/>
          <w:b/>
          <w:color w:val="000000" w:themeColor="text1"/>
          <w:sz w:val="26"/>
          <w:szCs w:val="26"/>
          <w:lang w:eastAsia="ru-RU"/>
        </w:rPr>
        <w:t xml:space="preserve">             Ю.А. </w:t>
      </w:r>
      <w:proofErr w:type="spellStart"/>
      <w:r w:rsidRPr="002D5604">
        <w:rPr>
          <w:rFonts w:ascii="Times New Roman" w:eastAsia="Times New Roman" w:hAnsi="Times New Roman"/>
          <w:b/>
          <w:color w:val="000000" w:themeColor="text1"/>
          <w:sz w:val="26"/>
          <w:szCs w:val="26"/>
          <w:lang w:eastAsia="ru-RU"/>
        </w:rPr>
        <w:t>Копцик</w:t>
      </w:r>
      <w:proofErr w:type="spellEnd"/>
    </w:p>
    <w:p w:rsidR="0045527B" w:rsidRDefault="0045527B" w:rsidP="002E5C6C">
      <w:pPr>
        <w:spacing w:after="0" w:line="240" w:lineRule="auto"/>
        <w:rPr>
          <w:rFonts w:ascii="Times New Roman" w:eastAsia="Times New Roman" w:hAnsi="Times New Roman"/>
          <w:color w:val="000000" w:themeColor="text1"/>
          <w:sz w:val="26"/>
          <w:szCs w:val="26"/>
          <w:lang w:eastAsia="ru-RU"/>
        </w:rPr>
        <w:sectPr w:rsidR="0045527B" w:rsidSect="002E5C6C">
          <w:pgSz w:w="11906" w:h="16838"/>
          <w:pgMar w:top="1134" w:right="850" w:bottom="1134" w:left="1701" w:header="709" w:footer="709" w:gutter="0"/>
          <w:cols w:space="708"/>
          <w:docGrid w:linePitch="360"/>
        </w:sectPr>
      </w:pPr>
    </w:p>
    <w:p w:rsidR="0045527B" w:rsidRPr="00665E7C" w:rsidRDefault="0045527B" w:rsidP="0045527B">
      <w:pPr>
        <w:spacing w:after="0" w:line="240" w:lineRule="auto"/>
        <w:ind w:left="6379"/>
        <w:rPr>
          <w:rFonts w:ascii="Times New Roman" w:eastAsia="Times New Roman" w:hAnsi="Times New Roman"/>
          <w:sz w:val="24"/>
          <w:szCs w:val="24"/>
          <w:lang w:eastAsia="ru-RU"/>
        </w:rPr>
      </w:pPr>
      <w:r w:rsidRPr="00665E7C">
        <w:rPr>
          <w:rFonts w:ascii="Times New Roman" w:eastAsia="Times New Roman" w:hAnsi="Times New Roman"/>
          <w:sz w:val="24"/>
          <w:szCs w:val="24"/>
          <w:lang w:eastAsia="ru-RU"/>
        </w:rPr>
        <w:lastRenderedPageBreak/>
        <w:t>Приложение</w:t>
      </w:r>
    </w:p>
    <w:p w:rsidR="0045527B" w:rsidRPr="00665E7C" w:rsidRDefault="0045527B" w:rsidP="0045527B">
      <w:pPr>
        <w:spacing w:after="0" w:line="240" w:lineRule="auto"/>
        <w:ind w:left="6379"/>
        <w:rPr>
          <w:rFonts w:ascii="Times New Roman" w:eastAsia="Times New Roman" w:hAnsi="Times New Roman"/>
          <w:sz w:val="24"/>
          <w:szCs w:val="24"/>
          <w:lang w:eastAsia="ru-RU"/>
        </w:rPr>
      </w:pPr>
      <w:r w:rsidRPr="00665E7C">
        <w:rPr>
          <w:rFonts w:ascii="Times New Roman" w:eastAsia="Times New Roman" w:hAnsi="Times New Roman"/>
          <w:sz w:val="24"/>
          <w:szCs w:val="24"/>
          <w:lang w:eastAsia="ru-RU"/>
        </w:rPr>
        <w:t>к постановлению Администрации</w:t>
      </w:r>
    </w:p>
    <w:p w:rsidR="0045527B" w:rsidRPr="00665E7C" w:rsidRDefault="0045527B" w:rsidP="0045527B">
      <w:pPr>
        <w:spacing w:after="0" w:line="240" w:lineRule="auto"/>
        <w:ind w:left="6379"/>
        <w:rPr>
          <w:rFonts w:ascii="Times New Roman" w:eastAsia="Times New Roman" w:hAnsi="Times New Roman"/>
          <w:sz w:val="24"/>
          <w:szCs w:val="24"/>
          <w:lang w:eastAsia="ru-RU"/>
        </w:rPr>
      </w:pPr>
      <w:r w:rsidRPr="00665E7C">
        <w:rPr>
          <w:rFonts w:ascii="Times New Roman" w:eastAsia="Times New Roman" w:hAnsi="Times New Roman"/>
          <w:sz w:val="24"/>
          <w:szCs w:val="24"/>
          <w:lang w:eastAsia="ru-RU"/>
        </w:rPr>
        <w:t>городского округа Королёв</w:t>
      </w:r>
    </w:p>
    <w:p w:rsidR="0045527B" w:rsidRPr="00665E7C" w:rsidRDefault="0045527B" w:rsidP="0045527B">
      <w:pPr>
        <w:spacing w:after="0" w:line="240" w:lineRule="auto"/>
        <w:ind w:left="6379"/>
        <w:rPr>
          <w:rFonts w:ascii="Times New Roman" w:eastAsia="Times New Roman" w:hAnsi="Times New Roman"/>
          <w:sz w:val="24"/>
          <w:szCs w:val="24"/>
          <w:lang w:eastAsia="ru-RU"/>
        </w:rPr>
      </w:pPr>
      <w:r w:rsidRPr="00665E7C">
        <w:rPr>
          <w:rFonts w:ascii="Times New Roman" w:eastAsia="Times New Roman" w:hAnsi="Times New Roman"/>
          <w:sz w:val="24"/>
          <w:szCs w:val="24"/>
          <w:lang w:eastAsia="ru-RU"/>
        </w:rPr>
        <w:t>Московской области</w:t>
      </w:r>
    </w:p>
    <w:p w:rsidR="0045527B" w:rsidRPr="00665E7C" w:rsidRDefault="0045527B" w:rsidP="0045527B">
      <w:pPr>
        <w:spacing w:after="0" w:line="240" w:lineRule="auto"/>
        <w:ind w:left="6379"/>
        <w:rPr>
          <w:rFonts w:ascii="Times New Roman" w:hAnsi="Times New Roman"/>
          <w:sz w:val="24"/>
          <w:szCs w:val="24"/>
        </w:rPr>
      </w:pPr>
      <w:r w:rsidRPr="00665E7C">
        <w:rPr>
          <w:rFonts w:ascii="Times New Roman" w:eastAsia="Times New Roman" w:hAnsi="Times New Roman"/>
          <w:sz w:val="24"/>
          <w:szCs w:val="24"/>
          <w:lang w:eastAsia="ru-RU"/>
        </w:rPr>
        <w:t xml:space="preserve">от </w:t>
      </w:r>
      <w:r>
        <w:rPr>
          <w:rFonts w:ascii="Times New Roman" w:eastAsia="Times New Roman" w:hAnsi="Times New Roman"/>
          <w:sz w:val="24"/>
          <w:szCs w:val="24"/>
          <w:lang w:eastAsia="ru-RU"/>
        </w:rPr>
        <w:t>_________________</w:t>
      </w:r>
      <w:r w:rsidRPr="00665E7C">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_____</w:t>
      </w:r>
      <w:proofErr w:type="gramStart"/>
      <w:r>
        <w:rPr>
          <w:rFonts w:ascii="Times New Roman" w:eastAsia="Times New Roman" w:hAnsi="Times New Roman"/>
          <w:sz w:val="24"/>
          <w:szCs w:val="24"/>
          <w:lang w:eastAsia="ru-RU"/>
        </w:rPr>
        <w:t>_</w:t>
      </w:r>
      <w:r w:rsidRPr="00665E7C">
        <w:rPr>
          <w:rFonts w:ascii="Times New Roman" w:eastAsia="Times New Roman" w:hAnsi="Times New Roman"/>
          <w:sz w:val="24"/>
          <w:szCs w:val="24"/>
          <w:lang w:eastAsia="ru-RU"/>
        </w:rPr>
        <w:t>-</w:t>
      </w:r>
      <w:proofErr w:type="gramEnd"/>
      <w:r w:rsidRPr="00665E7C">
        <w:rPr>
          <w:rFonts w:ascii="Times New Roman" w:eastAsia="Times New Roman" w:hAnsi="Times New Roman"/>
          <w:sz w:val="24"/>
          <w:szCs w:val="24"/>
          <w:lang w:eastAsia="ru-RU"/>
        </w:rPr>
        <w:t>ПА</w:t>
      </w:r>
    </w:p>
    <w:p w:rsidR="0045527B" w:rsidRPr="00665E7C" w:rsidRDefault="0045527B" w:rsidP="0045527B">
      <w:pPr>
        <w:spacing w:after="0" w:line="240" w:lineRule="auto"/>
        <w:jc w:val="center"/>
        <w:rPr>
          <w:rFonts w:ascii="Times New Roman" w:hAnsi="Times New Roman"/>
          <w:sz w:val="24"/>
          <w:szCs w:val="24"/>
        </w:rPr>
      </w:pPr>
    </w:p>
    <w:p w:rsidR="0045527B" w:rsidRPr="00665E7C" w:rsidRDefault="0045527B" w:rsidP="0045527B">
      <w:pPr>
        <w:spacing w:after="0" w:line="240" w:lineRule="auto"/>
        <w:rPr>
          <w:rFonts w:ascii="Times New Roman" w:hAnsi="Times New Roman"/>
          <w:sz w:val="24"/>
          <w:szCs w:val="24"/>
        </w:rPr>
      </w:pPr>
      <w:r w:rsidRPr="00665E7C">
        <w:rPr>
          <w:rFonts w:ascii="Times New Roman" w:hAnsi="Times New Roman"/>
          <w:sz w:val="24"/>
          <w:szCs w:val="24"/>
        </w:rPr>
        <w:t>«</w:t>
      </w:r>
    </w:p>
    <w:p w:rsidR="0045527B" w:rsidRPr="00665E7C" w:rsidRDefault="0045527B" w:rsidP="0045527B">
      <w:pPr>
        <w:spacing w:after="0" w:line="240" w:lineRule="auto"/>
        <w:ind w:left="6379"/>
        <w:rPr>
          <w:rFonts w:ascii="Times New Roman" w:hAnsi="Times New Roman"/>
          <w:sz w:val="24"/>
          <w:szCs w:val="24"/>
        </w:rPr>
      </w:pPr>
      <w:r w:rsidRPr="00665E7C">
        <w:rPr>
          <w:rFonts w:ascii="Times New Roman" w:hAnsi="Times New Roman"/>
          <w:sz w:val="24"/>
          <w:szCs w:val="24"/>
        </w:rPr>
        <w:t>УТВЕРЖДЕНА</w:t>
      </w:r>
    </w:p>
    <w:p w:rsidR="0045527B" w:rsidRPr="00665E7C" w:rsidRDefault="0045527B" w:rsidP="0045527B">
      <w:pPr>
        <w:spacing w:after="0" w:line="240" w:lineRule="auto"/>
        <w:ind w:left="6379"/>
        <w:rPr>
          <w:rFonts w:ascii="Times New Roman" w:hAnsi="Times New Roman"/>
          <w:sz w:val="24"/>
          <w:szCs w:val="24"/>
        </w:rPr>
      </w:pPr>
      <w:r w:rsidRPr="00665E7C">
        <w:rPr>
          <w:rFonts w:ascii="Times New Roman" w:hAnsi="Times New Roman"/>
          <w:sz w:val="24"/>
          <w:szCs w:val="24"/>
        </w:rPr>
        <w:t>постановлением Администрации</w:t>
      </w:r>
    </w:p>
    <w:p w:rsidR="0045527B" w:rsidRPr="00665E7C" w:rsidRDefault="0045527B" w:rsidP="0045527B">
      <w:pPr>
        <w:spacing w:after="0" w:line="240" w:lineRule="auto"/>
        <w:ind w:left="6379"/>
        <w:rPr>
          <w:rFonts w:ascii="Times New Roman" w:hAnsi="Times New Roman"/>
          <w:sz w:val="24"/>
          <w:szCs w:val="24"/>
        </w:rPr>
      </w:pPr>
      <w:r w:rsidRPr="00665E7C">
        <w:rPr>
          <w:rFonts w:ascii="Times New Roman" w:hAnsi="Times New Roman"/>
          <w:sz w:val="24"/>
          <w:szCs w:val="24"/>
        </w:rPr>
        <w:t>городского округа Королёв</w:t>
      </w:r>
    </w:p>
    <w:p w:rsidR="0045527B" w:rsidRPr="00665E7C" w:rsidRDefault="0045527B" w:rsidP="0045527B">
      <w:pPr>
        <w:spacing w:after="0" w:line="240" w:lineRule="auto"/>
        <w:ind w:left="6379"/>
        <w:rPr>
          <w:rFonts w:ascii="Times New Roman" w:hAnsi="Times New Roman"/>
          <w:sz w:val="24"/>
          <w:szCs w:val="24"/>
        </w:rPr>
      </w:pPr>
      <w:r w:rsidRPr="00665E7C">
        <w:rPr>
          <w:rFonts w:ascii="Times New Roman" w:hAnsi="Times New Roman"/>
          <w:sz w:val="24"/>
          <w:szCs w:val="24"/>
        </w:rPr>
        <w:t>Московской области</w:t>
      </w:r>
    </w:p>
    <w:p w:rsidR="0045527B" w:rsidRPr="00665E7C" w:rsidRDefault="0045527B" w:rsidP="0045527B">
      <w:pPr>
        <w:spacing w:after="0" w:line="240" w:lineRule="auto"/>
        <w:ind w:left="6379"/>
        <w:rPr>
          <w:rFonts w:ascii="Times New Roman" w:hAnsi="Times New Roman"/>
          <w:sz w:val="24"/>
          <w:szCs w:val="24"/>
        </w:rPr>
      </w:pPr>
      <w:r w:rsidRPr="00665E7C">
        <w:rPr>
          <w:rFonts w:ascii="Times New Roman" w:hAnsi="Times New Roman"/>
          <w:sz w:val="24"/>
          <w:szCs w:val="24"/>
        </w:rPr>
        <w:t>от 21.11.2016 № 1771-ПА</w:t>
      </w:r>
    </w:p>
    <w:p w:rsidR="0045527B" w:rsidRPr="00665E7C" w:rsidRDefault="0045527B" w:rsidP="0045527B">
      <w:pPr>
        <w:spacing w:after="0" w:line="240" w:lineRule="auto"/>
        <w:jc w:val="center"/>
        <w:rPr>
          <w:rFonts w:ascii="Times New Roman" w:hAnsi="Times New Roman"/>
          <w:sz w:val="24"/>
          <w:szCs w:val="24"/>
        </w:rPr>
      </w:pPr>
    </w:p>
    <w:p w:rsidR="0045527B" w:rsidRPr="00665E7C" w:rsidRDefault="0045527B" w:rsidP="0045527B">
      <w:pPr>
        <w:spacing w:after="0" w:line="240" w:lineRule="auto"/>
        <w:jc w:val="center"/>
        <w:rPr>
          <w:rFonts w:ascii="Times New Roman" w:hAnsi="Times New Roman"/>
          <w:sz w:val="24"/>
          <w:szCs w:val="24"/>
        </w:rPr>
      </w:pPr>
    </w:p>
    <w:p w:rsidR="0045527B" w:rsidRPr="00665E7C" w:rsidRDefault="0045527B" w:rsidP="0045527B">
      <w:pPr>
        <w:spacing w:after="0" w:line="240" w:lineRule="auto"/>
        <w:jc w:val="center"/>
        <w:rPr>
          <w:rFonts w:ascii="Times New Roman" w:hAnsi="Times New Roman"/>
          <w:sz w:val="24"/>
          <w:szCs w:val="24"/>
        </w:rPr>
      </w:pPr>
    </w:p>
    <w:p w:rsidR="0045527B" w:rsidRPr="00665E7C" w:rsidRDefault="0045527B" w:rsidP="0045527B">
      <w:pPr>
        <w:spacing w:after="0" w:line="240" w:lineRule="auto"/>
        <w:jc w:val="center"/>
        <w:rPr>
          <w:rFonts w:ascii="Times New Roman" w:hAnsi="Times New Roman"/>
          <w:sz w:val="24"/>
          <w:szCs w:val="24"/>
        </w:rPr>
      </w:pPr>
      <w:r w:rsidRPr="00665E7C">
        <w:rPr>
          <w:rFonts w:ascii="Times New Roman" w:hAnsi="Times New Roman"/>
          <w:sz w:val="24"/>
          <w:szCs w:val="24"/>
        </w:rPr>
        <w:t>МУНИЦИПАЛЬНАЯ ПРОГРАММА</w:t>
      </w:r>
    </w:p>
    <w:p w:rsidR="0045527B" w:rsidRPr="00665E7C" w:rsidRDefault="0045527B" w:rsidP="0045527B">
      <w:pPr>
        <w:spacing w:after="0" w:line="240" w:lineRule="auto"/>
        <w:jc w:val="center"/>
        <w:rPr>
          <w:rFonts w:ascii="Times New Roman" w:hAnsi="Times New Roman"/>
          <w:sz w:val="24"/>
          <w:szCs w:val="24"/>
        </w:rPr>
      </w:pPr>
      <w:r w:rsidRPr="00665E7C">
        <w:rPr>
          <w:rFonts w:ascii="Times New Roman" w:hAnsi="Times New Roman"/>
          <w:sz w:val="24"/>
          <w:szCs w:val="24"/>
        </w:rPr>
        <w:t>городского округа Королёв</w:t>
      </w:r>
      <w:r w:rsidR="009023AE">
        <w:rPr>
          <w:rFonts w:ascii="Times New Roman" w:hAnsi="Times New Roman"/>
          <w:sz w:val="24"/>
          <w:szCs w:val="24"/>
        </w:rPr>
        <w:t xml:space="preserve"> </w:t>
      </w:r>
      <w:r w:rsidRPr="00665E7C">
        <w:rPr>
          <w:rFonts w:ascii="Times New Roman" w:hAnsi="Times New Roman"/>
          <w:sz w:val="24"/>
          <w:szCs w:val="24"/>
        </w:rPr>
        <w:t>Московской области</w:t>
      </w:r>
    </w:p>
    <w:p w:rsidR="0045527B" w:rsidRDefault="0045527B" w:rsidP="0045527B">
      <w:pPr>
        <w:spacing w:after="0" w:line="240" w:lineRule="auto"/>
        <w:jc w:val="center"/>
        <w:rPr>
          <w:rFonts w:ascii="Times New Roman" w:hAnsi="Times New Roman"/>
          <w:sz w:val="24"/>
          <w:szCs w:val="24"/>
        </w:rPr>
      </w:pPr>
      <w:r w:rsidRPr="00665E7C">
        <w:rPr>
          <w:rFonts w:ascii="Times New Roman" w:hAnsi="Times New Roman"/>
          <w:sz w:val="24"/>
          <w:szCs w:val="24"/>
        </w:rPr>
        <w:t>«Социальная поддержка населения городского округа Королёв»</w:t>
      </w:r>
    </w:p>
    <w:p w:rsidR="009023AE" w:rsidRPr="00665E7C" w:rsidRDefault="009023AE" w:rsidP="0045527B">
      <w:pPr>
        <w:spacing w:after="0" w:line="240" w:lineRule="auto"/>
        <w:jc w:val="center"/>
        <w:rPr>
          <w:rFonts w:ascii="Times New Roman" w:hAnsi="Times New Roman"/>
          <w:sz w:val="24"/>
          <w:szCs w:val="24"/>
        </w:rPr>
      </w:pPr>
      <w:r w:rsidRPr="00665E7C">
        <w:rPr>
          <w:rFonts w:ascii="Times New Roman" w:hAnsi="Times New Roman"/>
          <w:sz w:val="24"/>
          <w:szCs w:val="24"/>
        </w:rPr>
        <w:t xml:space="preserve">на </w:t>
      </w:r>
      <w:r w:rsidR="00DF504B">
        <w:rPr>
          <w:rFonts w:ascii="Times New Roman" w:hAnsi="Times New Roman"/>
          <w:sz w:val="24"/>
          <w:szCs w:val="24"/>
        </w:rPr>
        <w:t xml:space="preserve">срок </w:t>
      </w:r>
      <w:r w:rsidRPr="00665E7C">
        <w:rPr>
          <w:rFonts w:ascii="Times New Roman" w:hAnsi="Times New Roman"/>
          <w:sz w:val="24"/>
          <w:szCs w:val="24"/>
        </w:rPr>
        <w:t>2017-2021 годы</w:t>
      </w:r>
    </w:p>
    <w:p w:rsidR="0045527B" w:rsidRPr="004B76F9" w:rsidRDefault="0045527B" w:rsidP="0045527B">
      <w:pPr>
        <w:spacing w:after="0" w:line="240" w:lineRule="auto"/>
        <w:jc w:val="center"/>
        <w:rPr>
          <w:rFonts w:ascii="Arial" w:hAnsi="Arial" w:cs="Arial"/>
          <w:sz w:val="24"/>
          <w:szCs w:val="24"/>
        </w:rPr>
      </w:pPr>
    </w:p>
    <w:p w:rsidR="0045527B" w:rsidRPr="004B76F9" w:rsidRDefault="0045527B" w:rsidP="0045527B">
      <w:pPr>
        <w:spacing w:after="0" w:line="240" w:lineRule="auto"/>
        <w:jc w:val="center"/>
        <w:rPr>
          <w:rFonts w:ascii="Arial" w:hAnsi="Arial" w:cs="Arial"/>
          <w:sz w:val="24"/>
          <w:szCs w:val="24"/>
        </w:rPr>
        <w:sectPr w:rsidR="0045527B" w:rsidRPr="004B76F9" w:rsidSect="005A6C68">
          <w:pgSz w:w="11906" w:h="16838"/>
          <w:pgMar w:top="1134" w:right="567" w:bottom="1134" w:left="1134" w:header="709" w:footer="709" w:gutter="0"/>
          <w:cols w:space="708"/>
          <w:titlePg/>
          <w:docGrid w:linePitch="360"/>
        </w:sectPr>
      </w:pPr>
    </w:p>
    <w:p w:rsidR="0045527B" w:rsidRPr="00983A91" w:rsidRDefault="0045527B" w:rsidP="0045527B">
      <w:pPr>
        <w:spacing w:after="0" w:line="240" w:lineRule="auto"/>
        <w:jc w:val="center"/>
        <w:rPr>
          <w:rFonts w:ascii="Times New Roman" w:hAnsi="Times New Roman"/>
          <w:sz w:val="24"/>
          <w:szCs w:val="24"/>
        </w:rPr>
      </w:pPr>
      <w:r w:rsidRPr="00983A91">
        <w:rPr>
          <w:rFonts w:ascii="Times New Roman" w:hAnsi="Times New Roman"/>
          <w:sz w:val="24"/>
          <w:szCs w:val="24"/>
        </w:rPr>
        <w:lastRenderedPageBreak/>
        <w:t>Паспорт муниципальной программы городского округа Королёв Московской области</w:t>
      </w:r>
    </w:p>
    <w:p w:rsidR="0045527B" w:rsidRPr="00983A91" w:rsidRDefault="0045527B" w:rsidP="0045527B">
      <w:pPr>
        <w:spacing w:after="0" w:line="240" w:lineRule="auto"/>
        <w:jc w:val="center"/>
        <w:rPr>
          <w:rFonts w:ascii="Times New Roman" w:hAnsi="Times New Roman"/>
          <w:sz w:val="24"/>
          <w:szCs w:val="24"/>
        </w:rPr>
      </w:pPr>
      <w:r w:rsidRPr="00983A91">
        <w:rPr>
          <w:rFonts w:ascii="Times New Roman" w:hAnsi="Times New Roman"/>
          <w:sz w:val="24"/>
          <w:szCs w:val="24"/>
        </w:rPr>
        <w:t>«Социальная поддержка населения городского округа Королёв»</w:t>
      </w:r>
      <w:r w:rsidR="00DF504B">
        <w:rPr>
          <w:rFonts w:ascii="Times New Roman" w:hAnsi="Times New Roman"/>
          <w:sz w:val="24"/>
          <w:szCs w:val="24"/>
        </w:rPr>
        <w:t xml:space="preserve"> </w:t>
      </w:r>
      <w:r w:rsidR="00DF504B" w:rsidRPr="00983A91">
        <w:rPr>
          <w:rFonts w:ascii="Times New Roman" w:hAnsi="Times New Roman"/>
          <w:sz w:val="24"/>
          <w:szCs w:val="24"/>
        </w:rPr>
        <w:t xml:space="preserve">на </w:t>
      </w:r>
      <w:r w:rsidR="00DF504B">
        <w:rPr>
          <w:rFonts w:ascii="Times New Roman" w:hAnsi="Times New Roman"/>
          <w:sz w:val="24"/>
          <w:szCs w:val="24"/>
        </w:rPr>
        <w:t xml:space="preserve">срок </w:t>
      </w:r>
      <w:r w:rsidR="00DF504B" w:rsidRPr="00983A91">
        <w:rPr>
          <w:rFonts w:ascii="Times New Roman" w:hAnsi="Times New Roman"/>
          <w:sz w:val="24"/>
          <w:szCs w:val="24"/>
        </w:rPr>
        <w:t>2017-2021 годы</w:t>
      </w:r>
    </w:p>
    <w:p w:rsidR="0045527B" w:rsidRPr="004B76F9" w:rsidRDefault="0045527B" w:rsidP="0045527B">
      <w:pPr>
        <w:spacing w:after="0" w:line="240" w:lineRule="auto"/>
        <w:jc w:val="center"/>
        <w:rPr>
          <w:rFonts w:ascii="Arial" w:hAnsi="Arial" w:cs="Arial"/>
          <w:sz w:val="24"/>
          <w:szCs w:val="24"/>
        </w:rPr>
      </w:pPr>
    </w:p>
    <w:tbl>
      <w:tblPr>
        <w:tblW w:w="15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3"/>
        <w:gridCol w:w="2915"/>
        <w:gridCol w:w="1417"/>
        <w:gridCol w:w="1701"/>
        <w:gridCol w:w="1588"/>
        <w:gridCol w:w="1531"/>
        <w:gridCol w:w="1311"/>
      </w:tblGrid>
      <w:tr w:rsidR="0045527B" w:rsidRPr="005A0CE9" w:rsidTr="005A6C68">
        <w:trPr>
          <w:trHeight w:val="20"/>
          <w:jc w:val="center"/>
        </w:trPr>
        <w:tc>
          <w:tcPr>
            <w:tcW w:w="4683" w:type="dxa"/>
          </w:tcPr>
          <w:p w:rsidR="0045527B" w:rsidRPr="005A0CE9" w:rsidRDefault="0045527B" w:rsidP="005A6C68">
            <w:pPr>
              <w:spacing w:after="0" w:line="240" w:lineRule="auto"/>
              <w:rPr>
                <w:rFonts w:ascii="Times New Roman" w:hAnsi="Times New Roman"/>
                <w:sz w:val="24"/>
                <w:szCs w:val="24"/>
              </w:rPr>
            </w:pPr>
            <w:r w:rsidRPr="005A0CE9">
              <w:rPr>
                <w:rFonts w:ascii="Times New Roman" w:hAnsi="Times New Roman"/>
                <w:sz w:val="24"/>
                <w:szCs w:val="24"/>
              </w:rPr>
              <w:t>Координатор муниципальной программы</w:t>
            </w:r>
          </w:p>
        </w:tc>
        <w:tc>
          <w:tcPr>
            <w:tcW w:w="10463" w:type="dxa"/>
            <w:gridSpan w:val="6"/>
          </w:tcPr>
          <w:p w:rsidR="0045527B" w:rsidRDefault="0045527B" w:rsidP="005A6C68">
            <w:pPr>
              <w:tabs>
                <w:tab w:val="left" w:pos="975"/>
                <w:tab w:val="center" w:pos="4677"/>
                <w:tab w:val="right" w:pos="9355"/>
              </w:tab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 xml:space="preserve">Заместитель </w:t>
            </w:r>
            <w:proofErr w:type="gramStart"/>
            <w:r w:rsidRPr="005A0CE9">
              <w:rPr>
                <w:rFonts w:ascii="Times New Roman" w:hAnsi="Times New Roman"/>
                <w:sz w:val="24"/>
                <w:szCs w:val="24"/>
              </w:rPr>
              <w:t>руководителя Администрации городского округа Королёв Московской области</w:t>
            </w:r>
            <w:proofErr w:type="gramEnd"/>
            <w:r w:rsidRPr="005A0CE9">
              <w:rPr>
                <w:rFonts w:ascii="Times New Roman" w:hAnsi="Times New Roman"/>
                <w:sz w:val="24"/>
                <w:szCs w:val="24"/>
              </w:rPr>
              <w:t xml:space="preserve"> </w:t>
            </w:r>
          </w:p>
          <w:p w:rsidR="0045527B" w:rsidRPr="005A0CE9" w:rsidRDefault="0045527B" w:rsidP="005A6C68">
            <w:pPr>
              <w:tabs>
                <w:tab w:val="left" w:pos="975"/>
                <w:tab w:val="center" w:pos="4677"/>
                <w:tab w:val="right" w:pos="9355"/>
              </w:tab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В.В. Королева</w:t>
            </w:r>
          </w:p>
        </w:tc>
      </w:tr>
      <w:tr w:rsidR="0045527B" w:rsidRPr="005A0CE9" w:rsidTr="005A6C68">
        <w:trPr>
          <w:trHeight w:val="20"/>
          <w:jc w:val="center"/>
        </w:trPr>
        <w:tc>
          <w:tcPr>
            <w:tcW w:w="4683" w:type="dxa"/>
          </w:tcPr>
          <w:p w:rsidR="0045527B" w:rsidRPr="005A0CE9" w:rsidRDefault="0045527B" w:rsidP="005A6C68">
            <w:pPr>
              <w:spacing w:after="0" w:line="240" w:lineRule="auto"/>
              <w:rPr>
                <w:rFonts w:ascii="Times New Roman" w:hAnsi="Times New Roman"/>
                <w:sz w:val="24"/>
                <w:szCs w:val="24"/>
              </w:rPr>
            </w:pPr>
            <w:r w:rsidRPr="005A0CE9">
              <w:rPr>
                <w:rFonts w:ascii="Times New Roman" w:hAnsi="Times New Roman"/>
                <w:sz w:val="24"/>
                <w:szCs w:val="24"/>
              </w:rPr>
              <w:t>Муниципальный заказчик муниципальной программы</w:t>
            </w:r>
          </w:p>
        </w:tc>
        <w:tc>
          <w:tcPr>
            <w:tcW w:w="10463" w:type="dxa"/>
            <w:gridSpan w:val="6"/>
          </w:tcPr>
          <w:p w:rsidR="0045527B" w:rsidRPr="005A0CE9" w:rsidRDefault="0045527B" w:rsidP="005A6C68">
            <w:pPr>
              <w:tabs>
                <w:tab w:val="center" w:pos="4677"/>
                <w:tab w:val="right" w:pos="9355"/>
              </w:tab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w:t>
            </w:r>
          </w:p>
        </w:tc>
      </w:tr>
      <w:tr w:rsidR="0045527B" w:rsidRPr="005A0CE9" w:rsidTr="005A6C68">
        <w:trPr>
          <w:trHeight w:val="20"/>
          <w:jc w:val="center"/>
        </w:trPr>
        <w:tc>
          <w:tcPr>
            <w:tcW w:w="4683" w:type="dxa"/>
          </w:tcPr>
          <w:p w:rsidR="0045527B" w:rsidRPr="005A0CE9" w:rsidRDefault="00B95431" w:rsidP="005A6C68">
            <w:pPr>
              <w:tabs>
                <w:tab w:val="center" w:pos="4677"/>
                <w:tab w:val="right" w:pos="9355"/>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Цель</w:t>
            </w:r>
            <w:r w:rsidR="0045527B" w:rsidRPr="005A0CE9">
              <w:rPr>
                <w:rFonts w:ascii="Times New Roman" w:hAnsi="Times New Roman"/>
                <w:sz w:val="24"/>
                <w:szCs w:val="24"/>
              </w:rPr>
              <w:t xml:space="preserve"> муниципальной программы</w:t>
            </w:r>
          </w:p>
        </w:tc>
        <w:tc>
          <w:tcPr>
            <w:tcW w:w="10463" w:type="dxa"/>
            <w:gridSpan w:val="6"/>
          </w:tcPr>
          <w:p w:rsidR="0045527B" w:rsidRPr="001B0512" w:rsidRDefault="00B95431" w:rsidP="005A6C68">
            <w:pPr>
              <w:spacing w:after="0" w:line="240" w:lineRule="auto"/>
              <w:rPr>
                <w:rFonts w:ascii="Times New Roman" w:hAnsi="Times New Roman"/>
                <w:sz w:val="24"/>
                <w:szCs w:val="24"/>
              </w:rPr>
            </w:pPr>
            <w:r>
              <w:rPr>
                <w:rFonts w:ascii="Times New Roman" w:hAnsi="Times New Roman"/>
                <w:sz w:val="24"/>
                <w:szCs w:val="24"/>
              </w:rPr>
              <w:t>О</w:t>
            </w:r>
            <w:r w:rsidRPr="00CD52E2">
              <w:rPr>
                <w:rFonts w:ascii="Times New Roman" w:hAnsi="Times New Roman"/>
                <w:sz w:val="24"/>
                <w:szCs w:val="24"/>
              </w:rPr>
              <w:t>беспечение социального развития городского округа Королёв Московской области на основе устойчивого роста уровня и качества жизни населения, нуждающегося в социальной поддержке.</w:t>
            </w:r>
          </w:p>
        </w:tc>
      </w:tr>
      <w:tr w:rsidR="0045527B" w:rsidRPr="005A0CE9" w:rsidTr="005A6C68">
        <w:trPr>
          <w:trHeight w:val="20"/>
          <w:jc w:val="center"/>
        </w:trPr>
        <w:tc>
          <w:tcPr>
            <w:tcW w:w="4683" w:type="dxa"/>
          </w:tcPr>
          <w:p w:rsidR="0045527B" w:rsidRPr="005A0CE9" w:rsidRDefault="0045527B" w:rsidP="005A6C68">
            <w:pPr>
              <w:tabs>
                <w:tab w:val="center" w:pos="4677"/>
                <w:tab w:val="right" w:pos="9355"/>
              </w:tab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Перечень подпрограмм</w:t>
            </w:r>
          </w:p>
        </w:tc>
        <w:tc>
          <w:tcPr>
            <w:tcW w:w="10463" w:type="dxa"/>
            <w:gridSpan w:val="6"/>
          </w:tcPr>
          <w:p w:rsidR="0045527B" w:rsidRPr="005A0CE9" w:rsidRDefault="0045527B" w:rsidP="005A6C68">
            <w:pPr>
              <w:suppressAutoHyphens/>
              <w:spacing w:after="0" w:line="240" w:lineRule="auto"/>
              <w:rPr>
                <w:rFonts w:ascii="Times New Roman" w:hAnsi="Times New Roman"/>
                <w:sz w:val="24"/>
                <w:szCs w:val="24"/>
              </w:rPr>
            </w:pPr>
            <w:r w:rsidRPr="005A0CE9">
              <w:rPr>
                <w:rFonts w:ascii="Times New Roman" w:hAnsi="Times New Roman"/>
                <w:bCs/>
                <w:sz w:val="24"/>
                <w:szCs w:val="24"/>
              </w:rPr>
              <w:t>1. Организация отдыха, оздоровления и занятости детей и подростков. (Подпрограмма 1).</w:t>
            </w:r>
          </w:p>
          <w:p w:rsidR="0045527B" w:rsidRPr="005A0CE9" w:rsidRDefault="0045527B" w:rsidP="005A6C68">
            <w:pPr>
              <w:suppressAutoHyphens/>
              <w:spacing w:after="0" w:line="240" w:lineRule="auto"/>
              <w:rPr>
                <w:rFonts w:ascii="Times New Roman" w:hAnsi="Times New Roman"/>
                <w:sz w:val="24"/>
                <w:szCs w:val="24"/>
              </w:rPr>
            </w:pPr>
            <w:r w:rsidRPr="005A0CE9">
              <w:rPr>
                <w:rFonts w:ascii="Times New Roman" w:hAnsi="Times New Roman"/>
                <w:sz w:val="24"/>
                <w:szCs w:val="24"/>
              </w:rPr>
              <w:t>2. Доступная среда. (Подпрограмма 2).</w:t>
            </w:r>
          </w:p>
          <w:p w:rsidR="0045527B" w:rsidRPr="005A0CE9" w:rsidRDefault="0045527B" w:rsidP="005A6C68">
            <w:pPr>
              <w:suppressAutoHyphens/>
              <w:spacing w:after="0" w:line="240" w:lineRule="auto"/>
              <w:rPr>
                <w:rFonts w:ascii="Times New Roman" w:hAnsi="Times New Roman"/>
                <w:sz w:val="24"/>
                <w:szCs w:val="24"/>
              </w:rPr>
            </w:pPr>
            <w:r w:rsidRPr="005A0CE9">
              <w:rPr>
                <w:rFonts w:ascii="Times New Roman" w:hAnsi="Times New Roman"/>
                <w:sz w:val="24"/>
                <w:szCs w:val="24"/>
              </w:rPr>
              <w:t xml:space="preserve">3. Дополнительные меры социальной поддержки и социальной помощи для отдельных категорий граждан (Подпрограмма </w:t>
            </w:r>
            <w:r>
              <w:rPr>
                <w:rFonts w:ascii="Times New Roman" w:hAnsi="Times New Roman"/>
                <w:sz w:val="24"/>
                <w:szCs w:val="24"/>
              </w:rPr>
              <w:t>4</w:t>
            </w:r>
            <w:r w:rsidRPr="005A0CE9">
              <w:rPr>
                <w:rFonts w:ascii="Times New Roman" w:hAnsi="Times New Roman"/>
                <w:sz w:val="24"/>
                <w:szCs w:val="24"/>
              </w:rPr>
              <w:t>).</w:t>
            </w:r>
          </w:p>
          <w:p w:rsidR="0045527B" w:rsidRPr="005A0CE9" w:rsidRDefault="0045527B" w:rsidP="005A6C68">
            <w:pPr>
              <w:tabs>
                <w:tab w:val="center" w:pos="4677"/>
                <w:tab w:val="right" w:pos="9355"/>
              </w:tab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4. Создание условий для оказания ме</w:t>
            </w:r>
            <w:r>
              <w:rPr>
                <w:rFonts w:ascii="Times New Roman" w:hAnsi="Times New Roman"/>
                <w:sz w:val="24"/>
                <w:szCs w:val="24"/>
              </w:rPr>
              <w:t>дицинской помощи (Подпрограмма 5</w:t>
            </w:r>
            <w:r w:rsidRPr="005A0CE9">
              <w:rPr>
                <w:rFonts w:ascii="Times New Roman" w:hAnsi="Times New Roman"/>
                <w:sz w:val="24"/>
                <w:szCs w:val="24"/>
              </w:rPr>
              <w:t>).</w:t>
            </w:r>
          </w:p>
        </w:tc>
      </w:tr>
      <w:tr w:rsidR="0045527B" w:rsidRPr="005A0CE9" w:rsidTr="005A6C68">
        <w:trPr>
          <w:trHeight w:val="20"/>
          <w:jc w:val="center"/>
        </w:trPr>
        <w:tc>
          <w:tcPr>
            <w:tcW w:w="4683" w:type="dxa"/>
            <w:vMerge w:val="restart"/>
            <w:tcBorders>
              <w:top w:val="single" w:sz="4" w:space="0" w:color="auto"/>
              <w:left w:val="single" w:sz="4" w:space="0" w:color="auto"/>
              <w:right w:val="single" w:sz="4" w:space="0" w:color="auto"/>
            </w:tcBorders>
          </w:tcPr>
          <w:p w:rsidR="0045527B" w:rsidRPr="005A0CE9" w:rsidRDefault="0045527B" w:rsidP="005A6C68">
            <w:pPr>
              <w:tabs>
                <w:tab w:val="center" w:pos="4677"/>
                <w:tab w:val="right" w:pos="9355"/>
              </w:tab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Источники финансирования муниципальной программы,</w:t>
            </w:r>
          </w:p>
          <w:p w:rsidR="0045527B" w:rsidRPr="005A0CE9" w:rsidRDefault="0045527B" w:rsidP="005A6C68">
            <w:pPr>
              <w:tabs>
                <w:tab w:val="center" w:pos="4677"/>
                <w:tab w:val="right" w:pos="9355"/>
              </w:tab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в том числе по годам:</w:t>
            </w:r>
          </w:p>
        </w:tc>
        <w:tc>
          <w:tcPr>
            <w:tcW w:w="10463" w:type="dxa"/>
            <w:gridSpan w:val="6"/>
            <w:tcBorders>
              <w:top w:val="single" w:sz="4" w:space="0" w:color="auto"/>
              <w:left w:val="single" w:sz="4" w:space="0" w:color="auto"/>
              <w:bottom w:val="single" w:sz="4" w:space="0" w:color="auto"/>
              <w:right w:val="single" w:sz="4" w:space="0" w:color="auto"/>
            </w:tcBorders>
          </w:tcPr>
          <w:p w:rsidR="0045527B" w:rsidRPr="005A0CE9" w:rsidRDefault="0045527B" w:rsidP="005A6C68">
            <w:pPr>
              <w:suppressAutoHyphens/>
              <w:spacing w:after="0" w:line="240" w:lineRule="auto"/>
              <w:jc w:val="center"/>
              <w:rPr>
                <w:rFonts w:ascii="Times New Roman" w:hAnsi="Times New Roman"/>
                <w:bCs/>
                <w:sz w:val="24"/>
                <w:szCs w:val="24"/>
              </w:rPr>
            </w:pPr>
            <w:r w:rsidRPr="005A0CE9">
              <w:rPr>
                <w:rFonts w:ascii="Times New Roman" w:hAnsi="Times New Roman"/>
                <w:bCs/>
                <w:sz w:val="24"/>
                <w:szCs w:val="24"/>
              </w:rPr>
              <w:t>Расходы (тыс. руб.)</w:t>
            </w:r>
          </w:p>
        </w:tc>
      </w:tr>
      <w:tr w:rsidR="0045527B" w:rsidRPr="005A0CE9" w:rsidTr="005A6C68">
        <w:trPr>
          <w:trHeight w:val="20"/>
          <w:jc w:val="center"/>
        </w:trPr>
        <w:tc>
          <w:tcPr>
            <w:tcW w:w="4683" w:type="dxa"/>
            <w:vMerge/>
            <w:tcBorders>
              <w:left w:val="single" w:sz="4" w:space="0" w:color="auto"/>
              <w:right w:val="single" w:sz="4" w:space="0" w:color="auto"/>
            </w:tcBorders>
          </w:tcPr>
          <w:p w:rsidR="0045527B" w:rsidRPr="005A0CE9"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p>
        </w:tc>
        <w:tc>
          <w:tcPr>
            <w:tcW w:w="2915" w:type="dxa"/>
            <w:tcBorders>
              <w:left w:val="single" w:sz="4" w:space="0" w:color="auto"/>
            </w:tcBorders>
            <w:vAlign w:val="center"/>
          </w:tcPr>
          <w:p w:rsidR="0045527B" w:rsidRPr="002D421B" w:rsidRDefault="0045527B" w:rsidP="005A6C68">
            <w:pPr>
              <w:tabs>
                <w:tab w:val="center" w:pos="4677"/>
                <w:tab w:val="right" w:pos="9355"/>
              </w:tabs>
              <w:suppressAutoHyphens/>
              <w:spacing w:after="0" w:line="240" w:lineRule="auto"/>
              <w:jc w:val="center"/>
              <w:rPr>
                <w:rFonts w:ascii="Times New Roman" w:hAnsi="Times New Roman"/>
                <w:sz w:val="24"/>
                <w:szCs w:val="24"/>
              </w:rPr>
            </w:pPr>
            <w:r w:rsidRPr="002D421B">
              <w:rPr>
                <w:rFonts w:ascii="Times New Roman" w:hAnsi="Times New Roman"/>
                <w:sz w:val="24"/>
                <w:szCs w:val="24"/>
              </w:rPr>
              <w:t>Всего</w:t>
            </w:r>
          </w:p>
        </w:tc>
        <w:tc>
          <w:tcPr>
            <w:tcW w:w="1417" w:type="dxa"/>
            <w:vAlign w:val="center"/>
          </w:tcPr>
          <w:p w:rsidR="0045527B" w:rsidRPr="005A0CE9" w:rsidRDefault="0045527B" w:rsidP="005A6C68">
            <w:pPr>
              <w:tabs>
                <w:tab w:val="center" w:pos="4677"/>
                <w:tab w:val="right" w:pos="9355"/>
              </w:tabs>
              <w:suppressAutoHyphens/>
              <w:spacing w:after="0" w:line="240" w:lineRule="auto"/>
              <w:jc w:val="center"/>
              <w:rPr>
                <w:rFonts w:ascii="Times New Roman" w:hAnsi="Times New Roman"/>
                <w:sz w:val="24"/>
                <w:szCs w:val="24"/>
              </w:rPr>
            </w:pPr>
            <w:r w:rsidRPr="005A0CE9">
              <w:rPr>
                <w:rFonts w:ascii="Times New Roman" w:hAnsi="Times New Roman"/>
                <w:sz w:val="24"/>
                <w:szCs w:val="24"/>
              </w:rPr>
              <w:t>2017 год*</w:t>
            </w:r>
          </w:p>
        </w:tc>
        <w:tc>
          <w:tcPr>
            <w:tcW w:w="1701" w:type="dxa"/>
            <w:tcBorders>
              <w:bottom w:val="single" w:sz="4" w:space="0" w:color="auto"/>
            </w:tcBorders>
            <w:vAlign w:val="center"/>
          </w:tcPr>
          <w:p w:rsidR="0045527B" w:rsidRPr="005A0CE9" w:rsidRDefault="0045527B" w:rsidP="005A6C68">
            <w:pPr>
              <w:tabs>
                <w:tab w:val="center" w:pos="4677"/>
                <w:tab w:val="right" w:pos="9355"/>
              </w:tabs>
              <w:suppressAutoHyphens/>
              <w:spacing w:after="0" w:line="240" w:lineRule="auto"/>
              <w:jc w:val="center"/>
              <w:rPr>
                <w:rFonts w:ascii="Times New Roman" w:hAnsi="Times New Roman"/>
                <w:sz w:val="24"/>
                <w:szCs w:val="24"/>
              </w:rPr>
            </w:pPr>
            <w:r w:rsidRPr="005A0CE9">
              <w:rPr>
                <w:rFonts w:ascii="Times New Roman" w:hAnsi="Times New Roman"/>
                <w:sz w:val="24"/>
                <w:szCs w:val="24"/>
              </w:rPr>
              <w:t>2018 год*</w:t>
            </w:r>
          </w:p>
        </w:tc>
        <w:tc>
          <w:tcPr>
            <w:tcW w:w="1588" w:type="dxa"/>
            <w:tcBorders>
              <w:bottom w:val="single" w:sz="4" w:space="0" w:color="auto"/>
            </w:tcBorders>
            <w:vAlign w:val="center"/>
          </w:tcPr>
          <w:p w:rsidR="0045527B" w:rsidRPr="005A0CE9" w:rsidRDefault="0045527B" w:rsidP="005A6C68">
            <w:pPr>
              <w:tabs>
                <w:tab w:val="center" w:pos="4677"/>
                <w:tab w:val="right" w:pos="9355"/>
              </w:tabs>
              <w:suppressAutoHyphens/>
              <w:spacing w:after="0" w:line="240" w:lineRule="auto"/>
              <w:jc w:val="center"/>
              <w:rPr>
                <w:rFonts w:ascii="Times New Roman" w:hAnsi="Times New Roman"/>
                <w:sz w:val="24"/>
                <w:szCs w:val="24"/>
              </w:rPr>
            </w:pPr>
            <w:r w:rsidRPr="005A0CE9">
              <w:rPr>
                <w:rFonts w:ascii="Times New Roman" w:hAnsi="Times New Roman"/>
                <w:sz w:val="24"/>
                <w:szCs w:val="24"/>
              </w:rPr>
              <w:t>2019 год*</w:t>
            </w:r>
          </w:p>
        </w:tc>
        <w:tc>
          <w:tcPr>
            <w:tcW w:w="1531" w:type="dxa"/>
            <w:tcBorders>
              <w:bottom w:val="single" w:sz="4" w:space="0" w:color="auto"/>
            </w:tcBorders>
            <w:vAlign w:val="center"/>
          </w:tcPr>
          <w:p w:rsidR="0045527B" w:rsidRPr="005A0CE9" w:rsidRDefault="0045527B" w:rsidP="005A6C68">
            <w:pPr>
              <w:tabs>
                <w:tab w:val="center" w:pos="4677"/>
                <w:tab w:val="right" w:pos="9355"/>
              </w:tabs>
              <w:suppressAutoHyphens/>
              <w:spacing w:after="0" w:line="240" w:lineRule="auto"/>
              <w:jc w:val="center"/>
              <w:rPr>
                <w:rFonts w:ascii="Times New Roman" w:hAnsi="Times New Roman"/>
                <w:sz w:val="24"/>
                <w:szCs w:val="24"/>
              </w:rPr>
            </w:pPr>
            <w:r w:rsidRPr="005A0CE9">
              <w:rPr>
                <w:rFonts w:ascii="Times New Roman" w:hAnsi="Times New Roman"/>
                <w:sz w:val="24"/>
                <w:szCs w:val="24"/>
              </w:rPr>
              <w:t>2020 год*</w:t>
            </w:r>
          </w:p>
        </w:tc>
        <w:tc>
          <w:tcPr>
            <w:tcW w:w="1311" w:type="dxa"/>
            <w:tcBorders>
              <w:bottom w:val="single" w:sz="4" w:space="0" w:color="auto"/>
            </w:tcBorders>
            <w:vAlign w:val="center"/>
          </w:tcPr>
          <w:p w:rsidR="0045527B" w:rsidRPr="005A0CE9" w:rsidRDefault="0045527B" w:rsidP="005A6C68">
            <w:pPr>
              <w:tabs>
                <w:tab w:val="center" w:pos="4677"/>
                <w:tab w:val="right" w:pos="9355"/>
              </w:tabs>
              <w:suppressAutoHyphens/>
              <w:spacing w:after="0" w:line="240" w:lineRule="auto"/>
              <w:jc w:val="center"/>
              <w:rPr>
                <w:rFonts w:ascii="Times New Roman" w:hAnsi="Times New Roman"/>
                <w:sz w:val="24"/>
                <w:szCs w:val="24"/>
              </w:rPr>
            </w:pPr>
            <w:r w:rsidRPr="005A0CE9">
              <w:rPr>
                <w:rFonts w:ascii="Times New Roman" w:hAnsi="Times New Roman"/>
                <w:sz w:val="24"/>
                <w:szCs w:val="24"/>
              </w:rPr>
              <w:t>2021 год*</w:t>
            </w:r>
          </w:p>
        </w:tc>
      </w:tr>
      <w:tr w:rsidR="0045527B" w:rsidRPr="005A0CE9" w:rsidTr="005A6C68">
        <w:trPr>
          <w:trHeight w:val="20"/>
          <w:jc w:val="center"/>
        </w:trPr>
        <w:tc>
          <w:tcPr>
            <w:tcW w:w="4683" w:type="dxa"/>
          </w:tcPr>
          <w:p w:rsidR="0045527B" w:rsidRPr="005A0CE9"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Средства бюджета городского округа Королёв Московской области</w:t>
            </w:r>
          </w:p>
        </w:tc>
        <w:tc>
          <w:tcPr>
            <w:tcW w:w="2915" w:type="dxa"/>
            <w:shd w:val="clear" w:color="auto" w:fill="auto"/>
            <w:vAlign w:val="center"/>
          </w:tcPr>
          <w:p w:rsidR="005A6C68" w:rsidRPr="006D63F3" w:rsidRDefault="005A6C68" w:rsidP="00832E6E">
            <w:pPr>
              <w:suppressAutoHyphens/>
              <w:spacing w:after="0" w:line="240" w:lineRule="auto"/>
              <w:ind w:left="-57" w:right="-57"/>
              <w:jc w:val="center"/>
              <w:rPr>
                <w:rFonts w:ascii="Times New Roman" w:hAnsi="Times New Roman"/>
              </w:rPr>
            </w:pPr>
            <w:r>
              <w:rPr>
                <w:rFonts w:ascii="Times New Roman" w:hAnsi="Times New Roman"/>
              </w:rPr>
              <w:t>2</w:t>
            </w:r>
            <w:r w:rsidR="00832E6E">
              <w:rPr>
                <w:rFonts w:ascii="Times New Roman" w:hAnsi="Times New Roman"/>
              </w:rPr>
              <w:t>17</w:t>
            </w:r>
            <w:r>
              <w:rPr>
                <w:rFonts w:ascii="Times New Roman" w:hAnsi="Times New Roman"/>
              </w:rPr>
              <w:t>987,2</w:t>
            </w:r>
          </w:p>
        </w:tc>
        <w:tc>
          <w:tcPr>
            <w:tcW w:w="1417" w:type="dxa"/>
            <w:shd w:val="clear" w:color="auto" w:fill="auto"/>
            <w:vAlign w:val="center"/>
          </w:tcPr>
          <w:p w:rsidR="0045527B" w:rsidRPr="006D63F3" w:rsidRDefault="00832E6E" w:rsidP="005A6C68">
            <w:pPr>
              <w:tabs>
                <w:tab w:val="center" w:pos="4677"/>
                <w:tab w:val="right" w:pos="9355"/>
              </w:tabs>
              <w:suppressAutoHyphens/>
              <w:spacing w:after="0" w:line="240" w:lineRule="auto"/>
              <w:ind w:left="-57" w:right="-57"/>
              <w:jc w:val="center"/>
              <w:rPr>
                <w:rFonts w:ascii="Times New Roman" w:hAnsi="Times New Roman"/>
              </w:rPr>
            </w:pPr>
            <w:r>
              <w:rPr>
                <w:rFonts w:ascii="Times New Roman" w:hAnsi="Times New Roman"/>
              </w:rPr>
              <w:t>32360,2</w:t>
            </w:r>
          </w:p>
        </w:tc>
        <w:tc>
          <w:tcPr>
            <w:tcW w:w="1701" w:type="dxa"/>
            <w:shd w:val="clear" w:color="auto" w:fill="auto"/>
            <w:vAlign w:val="center"/>
          </w:tcPr>
          <w:p w:rsidR="0045527B" w:rsidRPr="006D63F3" w:rsidRDefault="005A6C68" w:rsidP="005A6C68">
            <w:pPr>
              <w:tabs>
                <w:tab w:val="center" w:pos="4677"/>
                <w:tab w:val="right" w:pos="9355"/>
              </w:tabs>
              <w:suppressAutoHyphens/>
              <w:spacing w:after="0" w:line="240" w:lineRule="auto"/>
              <w:jc w:val="center"/>
              <w:rPr>
                <w:rFonts w:ascii="Times New Roman" w:hAnsi="Times New Roman"/>
              </w:rPr>
            </w:pPr>
            <w:r>
              <w:rPr>
                <w:rFonts w:ascii="Times New Roman" w:hAnsi="Times New Roman"/>
              </w:rPr>
              <w:t>43156,0</w:t>
            </w:r>
          </w:p>
        </w:tc>
        <w:tc>
          <w:tcPr>
            <w:tcW w:w="1588" w:type="dxa"/>
            <w:vAlign w:val="center"/>
          </w:tcPr>
          <w:p w:rsidR="0045527B" w:rsidRPr="006D63F3" w:rsidRDefault="0045527B" w:rsidP="005A6C68">
            <w:pPr>
              <w:tabs>
                <w:tab w:val="center" w:pos="4677"/>
                <w:tab w:val="right" w:pos="9355"/>
              </w:tabs>
              <w:suppressAutoHyphens/>
              <w:spacing w:after="0" w:line="240" w:lineRule="auto"/>
              <w:jc w:val="center"/>
              <w:rPr>
                <w:rFonts w:ascii="Times New Roman" w:hAnsi="Times New Roman"/>
              </w:rPr>
            </w:pPr>
            <w:r w:rsidRPr="006D63F3">
              <w:rPr>
                <w:rFonts w:ascii="Times New Roman" w:hAnsi="Times New Roman"/>
              </w:rPr>
              <w:t>46889,0</w:t>
            </w:r>
          </w:p>
        </w:tc>
        <w:tc>
          <w:tcPr>
            <w:tcW w:w="1531" w:type="dxa"/>
            <w:vAlign w:val="center"/>
          </w:tcPr>
          <w:p w:rsidR="0045527B" w:rsidRPr="006D63F3" w:rsidRDefault="0045527B" w:rsidP="005A6C68">
            <w:pPr>
              <w:tabs>
                <w:tab w:val="center" w:pos="4677"/>
                <w:tab w:val="right" w:pos="9355"/>
              </w:tabs>
              <w:suppressAutoHyphens/>
              <w:spacing w:after="0" w:line="240" w:lineRule="auto"/>
              <w:jc w:val="center"/>
              <w:rPr>
                <w:rFonts w:ascii="Times New Roman" w:hAnsi="Times New Roman"/>
              </w:rPr>
            </w:pPr>
            <w:r w:rsidRPr="006D63F3">
              <w:rPr>
                <w:rFonts w:ascii="Times New Roman" w:hAnsi="Times New Roman"/>
              </w:rPr>
              <w:t>47791,0</w:t>
            </w:r>
          </w:p>
        </w:tc>
        <w:tc>
          <w:tcPr>
            <w:tcW w:w="1311" w:type="dxa"/>
            <w:vAlign w:val="center"/>
          </w:tcPr>
          <w:p w:rsidR="0045527B" w:rsidRPr="006D63F3" w:rsidRDefault="0045527B" w:rsidP="005A6C68">
            <w:pPr>
              <w:tabs>
                <w:tab w:val="center" w:pos="4677"/>
                <w:tab w:val="right" w:pos="9355"/>
              </w:tabs>
              <w:suppressAutoHyphens/>
              <w:spacing w:after="0" w:line="240" w:lineRule="auto"/>
              <w:jc w:val="center"/>
              <w:rPr>
                <w:rFonts w:ascii="Times New Roman" w:hAnsi="Times New Roman"/>
              </w:rPr>
            </w:pPr>
            <w:r w:rsidRPr="006D63F3">
              <w:rPr>
                <w:rFonts w:ascii="Times New Roman" w:hAnsi="Times New Roman"/>
              </w:rPr>
              <w:t>47791,0</w:t>
            </w:r>
          </w:p>
        </w:tc>
      </w:tr>
      <w:tr w:rsidR="0045527B" w:rsidRPr="005A0CE9" w:rsidTr="005A6C68">
        <w:trPr>
          <w:trHeight w:val="20"/>
          <w:jc w:val="center"/>
        </w:trPr>
        <w:tc>
          <w:tcPr>
            <w:tcW w:w="4683" w:type="dxa"/>
          </w:tcPr>
          <w:p w:rsidR="0045527B" w:rsidRPr="005A0CE9"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 xml:space="preserve">Средства бюджета Московской области* </w:t>
            </w:r>
          </w:p>
        </w:tc>
        <w:tc>
          <w:tcPr>
            <w:tcW w:w="2915" w:type="dxa"/>
            <w:shd w:val="clear" w:color="auto" w:fill="auto"/>
            <w:vAlign w:val="center"/>
          </w:tcPr>
          <w:p w:rsidR="0045527B" w:rsidRPr="006D63F3" w:rsidRDefault="0045527B" w:rsidP="00832E6E">
            <w:pPr>
              <w:suppressAutoHyphens/>
              <w:spacing w:after="0" w:line="240" w:lineRule="auto"/>
              <w:ind w:left="-57" w:right="-57"/>
              <w:jc w:val="center"/>
              <w:rPr>
                <w:rFonts w:ascii="Times New Roman" w:hAnsi="Times New Roman"/>
              </w:rPr>
            </w:pPr>
            <w:r w:rsidRPr="006D63F3">
              <w:rPr>
                <w:rFonts w:ascii="Times New Roman" w:hAnsi="Times New Roman"/>
              </w:rPr>
              <w:t>7</w:t>
            </w:r>
            <w:r w:rsidR="00832E6E">
              <w:rPr>
                <w:rFonts w:ascii="Times New Roman" w:hAnsi="Times New Roman"/>
              </w:rPr>
              <w:t>05</w:t>
            </w:r>
            <w:r w:rsidRPr="006D63F3">
              <w:rPr>
                <w:rFonts w:ascii="Times New Roman" w:hAnsi="Times New Roman"/>
              </w:rPr>
              <w:t>385,8</w:t>
            </w:r>
          </w:p>
        </w:tc>
        <w:tc>
          <w:tcPr>
            <w:tcW w:w="1417" w:type="dxa"/>
            <w:shd w:val="clear" w:color="auto" w:fill="auto"/>
            <w:vAlign w:val="center"/>
          </w:tcPr>
          <w:p w:rsidR="0045527B" w:rsidRPr="006D63F3" w:rsidRDefault="00832E6E" w:rsidP="005A6C68">
            <w:pPr>
              <w:suppressAutoHyphens/>
              <w:spacing w:after="0" w:line="240" w:lineRule="auto"/>
              <w:ind w:left="-57" w:right="-57"/>
              <w:jc w:val="center"/>
              <w:rPr>
                <w:rFonts w:ascii="Times New Roman" w:hAnsi="Times New Roman"/>
              </w:rPr>
            </w:pPr>
            <w:r>
              <w:rPr>
                <w:rFonts w:ascii="Times New Roman" w:hAnsi="Times New Roman"/>
              </w:rPr>
              <w:t>156103,8</w:t>
            </w:r>
          </w:p>
        </w:tc>
        <w:tc>
          <w:tcPr>
            <w:tcW w:w="1701" w:type="dxa"/>
            <w:shd w:val="clear" w:color="auto" w:fill="auto"/>
            <w:vAlign w:val="center"/>
          </w:tcPr>
          <w:p w:rsidR="0045527B" w:rsidRPr="006D63F3" w:rsidRDefault="0045527B" w:rsidP="005A6C68">
            <w:pPr>
              <w:suppressAutoHyphens/>
              <w:spacing w:after="0" w:line="240" w:lineRule="auto"/>
              <w:jc w:val="center"/>
              <w:rPr>
                <w:rFonts w:ascii="Times New Roman" w:hAnsi="Times New Roman"/>
              </w:rPr>
            </w:pPr>
            <w:r w:rsidRPr="006D63F3">
              <w:rPr>
                <w:rFonts w:ascii="Times New Roman" w:hAnsi="Times New Roman"/>
              </w:rPr>
              <w:t>130030,0</w:t>
            </w:r>
          </w:p>
        </w:tc>
        <w:tc>
          <w:tcPr>
            <w:tcW w:w="1588" w:type="dxa"/>
            <w:vAlign w:val="center"/>
          </w:tcPr>
          <w:p w:rsidR="0045527B" w:rsidRPr="006D63F3" w:rsidRDefault="0045527B" w:rsidP="005A6C68">
            <w:pPr>
              <w:suppressAutoHyphens/>
              <w:spacing w:after="0" w:line="240" w:lineRule="auto"/>
              <w:jc w:val="center"/>
              <w:rPr>
                <w:rFonts w:ascii="Times New Roman" w:hAnsi="Times New Roman"/>
              </w:rPr>
            </w:pPr>
            <w:r w:rsidRPr="006D63F3">
              <w:rPr>
                <w:rFonts w:ascii="Times New Roman" w:hAnsi="Times New Roman"/>
              </w:rPr>
              <w:t>135544,0</w:t>
            </w:r>
          </w:p>
        </w:tc>
        <w:tc>
          <w:tcPr>
            <w:tcW w:w="1531" w:type="dxa"/>
            <w:vAlign w:val="center"/>
          </w:tcPr>
          <w:p w:rsidR="0045527B" w:rsidRPr="006D63F3" w:rsidRDefault="0045527B" w:rsidP="005A6C68">
            <w:pPr>
              <w:suppressAutoHyphens/>
              <w:spacing w:after="0" w:line="240" w:lineRule="auto"/>
              <w:jc w:val="center"/>
              <w:rPr>
                <w:rFonts w:ascii="Times New Roman" w:hAnsi="Times New Roman"/>
              </w:rPr>
            </w:pPr>
            <w:r w:rsidRPr="006D63F3">
              <w:rPr>
                <w:rFonts w:ascii="Times New Roman" w:hAnsi="Times New Roman"/>
              </w:rPr>
              <w:t>141854,0</w:t>
            </w:r>
          </w:p>
        </w:tc>
        <w:tc>
          <w:tcPr>
            <w:tcW w:w="1311" w:type="dxa"/>
            <w:vAlign w:val="center"/>
          </w:tcPr>
          <w:p w:rsidR="0045527B" w:rsidRPr="006D63F3" w:rsidRDefault="0045527B" w:rsidP="005A6C68">
            <w:pPr>
              <w:suppressAutoHyphens/>
              <w:spacing w:after="0" w:line="240" w:lineRule="auto"/>
              <w:jc w:val="center"/>
              <w:rPr>
                <w:rFonts w:ascii="Times New Roman" w:hAnsi="Times New Roman"/>
              </w:rPr>
            </w:pPr>
            <w:r w:rsidRPr="006D63F3">
              <w:rPr>
                <w:rFonts w:ascii="Times New Roman" w:hAnsi="Times New Roman"/>
              </w:rPr>
              <w:t>141854,0</w:t>
            </w:r>
          </w:p>
        </w:tc>
      </w:tr>
      <w:tr w:rsidR="0045527B" w:rsidRPr="005A0CE9" w:rsidTr="005A6C68">
        <w:trPr>
          <w:trHeight w:val="20"/>
          <w:jc w:val="center"/>
        </w:trPr>
        <w:tc>
          <w:tcPr>
            <w:tcW w:w="4683" w:type="dxa"/>
          </w:tcPr>
          <w:p w:rsidR="0045527B" w:rsidRPr="005A0CE9"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Средства федерального бюджета</w:t>
            </w:r>
          </w:p>
        </w:tc>
        <w:tc>
          <w:tcPr>
            <w:tcW w:w="2915" w:type="dxa"/>
            <w:shd w:val="clear" w:color="auto" w:fill="auto"/>
            <w:vAlign w:val="center"/>
          </w:tcPr>
          <w:p w:rsidR="0045527B" w:rsidRPr="006D63F3" w:rsidRDefault="0045527B" w:rsidP="005A6C68">
            <w:pPr>
              <w:suppressAutoHyphens/>
              <w:spacing w:after="0" w:line="240" w:lineRule="auto"/>
              <w:ind w:left="-57" w:right="-57"/>
              <w:jc w:val="center"/>
              <w:rPr>
                <w:rFonts w:ascii="Times New Roman" w:hAnsi="Times New Roman"/>
              </w:rPr>
            </w:pPr>
            <w:r w:rsidRPr="006D63F3">
              <w:rPr>
                <w:rFonts w:ascii="Times New Roman" w:hAnsi="Times New Roman"/>
              </w:rPr>
              <w:t>395,9</w:t>
            </w:r>
          </w:p>
        </w:tc>
        <w:tc>
          <w:tcPr>
            <w:tcW w:w="1417" w:type="dxa"/>
            <w:shd w:val="clear" w:color="auto" w:fill="auto"/>
            <w:vAlign w:val="center"/>
          </w:tcPr>
          <w:p w:rsidR="0045527B" w:rsidRPr="006D63F3" w:rsidRDefault="0045527B" w:rsidP="005A6C68">
            <w:pPr>
              <w:suppressAutoHyphens/>
              <w:spacing w:after="0" w:line="240" w:lineRule="auto"/>
              <w:ind w:left="-57" w:right="-57"/>
              <w:jc w:val="center"/>
              <w:rPr>
                <w:rFonts w:ascii="Times New Roman" w:hAnsi="Times New Roman"/>
              </w:rPr>
            </w:pPr>
            <w:r w:rsidRPr="006D63F3">
              <w:rPr>
                <w:rFonts w:ascii="Times New Roman" w:hAnsi="Times New Roman"/>
              </w:rPr>
              <w:t>395,9</w:t>
            </w:r>
          </w:p>
        </w:tc>
        <w:tc>
          <w:tcPr>
            <w:tcW w:w="1701" w:type="dxa"/>
            <w:shd w:val="clear" w:color="auto" w:fill="auto"/>
            <w:vAlign w:val="center"/>
          </w:tcPr>
          <w:p w:rsidR="0045527B" w:rsidRPr="006D63F3" w:rsidRDefault="0045527B" w:rsidP="005A6C68">
            <w:pPr>
              <w:suppressAutoHyphens/>
              <w:spacing w:after="0" w:line="240" w:lineRule="auto"/>
              <w:jc w:val="center"/>
              <w:rPr>
                <w:rFonts w:ascii="Times New Roman" w:hAnsi="Times New Roman"/>
              </w:rPr>
            </w:pPr>
            <w:r w:rsidRPr="006D63F3">
              <w:rPr>
                <w:rFonts w:ascii="Times New Roman" w:hAnsi="Times New Roman"/>
              </w:rPr>
              <w:t>0,0</w:t>
            </w:r>
          </w:p>
        </w:tc>
        <w:tc>
          <w:tcPr>
            <w:tcW w:w="1588" w:type="dxa"/>
            <w:vAlign w:val="center"/>
          </w:tcPr>
          <w:p w:rsidR="0045527B" w:rsidRPr="006D63F3" w:rsidRDefault="0045527B" w:rsidP="005A6C68">
            <w:pPr>
              <w:suppressAutoHyphens/>
              <w:spacing w:after="0" w:line="240" w:lineRule="auto"/>
              <w:jc w:val="center"/>
              <w:rPr>
                <w:rFonts w:ascii="Times New Roman" w:hAnsi="Times New Roman"/>
              </w:rPr>
            </w:pPr>
            <w:r w:rsidRPr="006D63F3">
              <w:rPr>
                <w:rFonts w:ascii="Times New Roman" w:hAnsi="Times New Roman"/>
              </w:rPr>
              <w:t>0,0</w:t>
            </w:r>
          </w:p>
        </w:tc>
        <w:tc>
          <w:tcPr>
            <w:tcW w:w="1531" w:type="dxa"/>
            <w:vAlign w:val="center"/>
          </w:tcPr>
          <w:p w:rsidR="0045527B" w:rsidRPr="006D63F3" w:rsidRDefault="0045527B" w:rsidP="005A6C68">
            <w:pPr>
              <w:suppressAutoHyphens/>
              <w:spacing w:after="0" w:line="240" w:lineRule="auto"/>
              <w:jc w:val="center"/>
              <w:rPr>
                <w:rFonts w:ascii="Times New Roman" w:hAnsi="Times New Roman"/>
              </w:rPr>
            </w:pPr>
            <w:r w:rsidRPr="006D63F3">
              <w:rPr>
                <w:rFonts w:ascii="Times New Roman" w:hAnsi="Times New Roman"/>
              </w:rPr>
              <w:t>0,0</w:t>
            </w:r>
          </w:p>
        </w:tc>
        <w:tc>
          <w:tcPr>
            <w:tcW w:w="1311" w:type="dxa"/>
            <w:vAlign w:val="center"/>
          </w:tcPr>
          <w:p w:rsidR="0045527B" w:rsidRPr="006D63F3" w:rsidRDefault="0045527B" w:rsidP="005A6C68">
            <w:pPr>
              <w:suppressAutoHyphens/>
              <w:spacing w:after="0" w:line="240" w:lineRule="auto"/>
              <w:jc w:val="center"/>
              <w:rPr>
                <w:rFonts w:ascii="Times New Roman" w:hAnsi="Times New Roman"/>
              </w:rPr>
            </w:pPr>
            <w:r w:rsidRPr="006D63F3">
              <w:rPr>
                <w:rFonts w:ascii="Times New Roman" w:hAnsi="Times New Roman"/>
              </w:rPr>
              <w:t>0,0</w:t>
            </w:r>
          </w:p>
        </w:tc>
      </w:tr>
      <w:tr w:rsidR="0045527B" w:rsidRPr="005A0CE9" w:rsidTr="005A6C68">
        <w:trPr>
          <w:trHeight w:val="20"/>
          <w:jc w:val="center"/>
        </w:trPr>
        <w:tc>
          <w:tcPr>
            <w:tcW w:w="4683" w:type="dxa"/>
          </w:tcPr>
          <w:p w:rsidR="0045527B" w:rsidRPr="005A0CE9"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Внебюджетные источники</w:t>
            </w:r>
          </w:p>
        </w:tc>
        <w:tc>
          <w:tcPr>
            <w:tcW w:w="2915" w:type="dxa"/>
            <w:shd w:val="clear" w:color="auto" w:fill="auto"/>
            <w:vAlign w:val="center"/>
          </w:tcPr>
          <w:p w:rsidR="0045527B" w:rsidRPr="006D63F3" w:rsidRDefault="0045527B" w:rsidP="005A6C68">
            <w:pPr>
              <w:suppressAutoHyphens/>
              <w:autoSpaceDE w:val="0"/>
              <w:autoSpaceDN w:val="0"/>
              <w:adjustRightInd w:val="0"/>
              <w:spacing w:after="0" w:line="240" w:lineRule="auto"/>
              <w:ind w:left="-57" w:right="-57"/>
              <w:jc w:val="center"/>
              <w:rPr>
                <w:rFonts w:ascii="Times New Roman" w:hAnsi="Times New Roman"/>
              </w:rPr>
            </w:pPr>
            <w:r w:rsidRPr="006D63F3">
              <w:rPr>
                <w:rFonts w:ascii="Times New Roman" w:hAnsi="Times New Roman"/>
              </w:rPr>
              <w:t>0,0</w:t>
            </w:r>
          </w:p>
        </w:tc>
        <w:tc>
          <w:tcPr>
            <w:tcW w:w="1417" w:type="dxa"/>
            <w:shd w:val="clear" w:color="auto" w:fill="auto"/>
            <w:vAlign w:val="center"/>
          </w:tcPr>
          <w:p w:rsidR="0045527B" w:rsidRPr="006D63F3" w:rsidRDefault="0045527B" w:rsidP="005A6C68">
            <w:pPr>
              <w:suppressAutoHyphens/>
              <w:spacing w:after="0" w:line="240" w:lineRule="auto"/>
              <w:ind w:left="-57" w:right="-57"/>
              <w:jc w:val="center"/>
              <w:rPr>
                <w:rFonts w:ascii="Times New Roman" w:hAnsi="Times New Roman"/>
              </w:rPr>
            </w:pPr>
            <w:r w:rsidRPr="006D63F3">
              <w:rPr>
                <w:rFonts w:ascii="Times New Roman" w:hAnsi="Times New Roman"/>
              </w:rPr>
              <w:t>0,0</w:t>
            </w:r>
          </w:p>
        </w:tc>
        <w:tc>
          <w:tcPr>
            <w:tcW w:w="1701" w:type="dxa"/>
            <w:shd w:val="clear" w:color="auto" w:fill="auto"/>
            <w:vAlign w:val="center"/>
          </w:tcPr>
          <w:p w:rsidR="0045527B" w:rsidRPr="006D63F3" w:rsidRDefault="0045527B" w:rsidP="005A6C68">
            <w:pPr>
              <w:suppressAutoHyphens/>
              <w:spacing w:after="0" w:line="240" w:lineRule="auto"/>
              <w:jc w:val="center"/>
              <w:rPr>
                <w:rFonts w:ascii="Times New Roman" w:hAnsi="Times New Roman"/>
              </w:rPr>
            </w:pPr>
            <w:r w:rsidRPr="006D63F3">
              <w:rPr>
                <w:rFonts w:ascii="Times New Roman" w:hAnsi="Times New Roman"/>
              </w:rPr>
              <w:t>0,0</w:t>
            </w:r>
          </w:p>
        </w:tc>
        <w:tc>
          <w:tcPr>
            <w:tcW w:w="1588" w:type="dxa"/>
            <w:vAlign w:val="center"/>
          </w:tcPr>
          <w:p w:rsidR="0045527B" w:rsidRPr="006D63F3" w:rsidRDefault="0045527B" w:rsidP="005A6C68">
            <w:pPr>
              <w:suppressAutoHyphens/>
              <w:spacing w:after="0" w:line="240" w:lineRule="auto"/>
              <w:jc w:val="center"/>
              <w:rPr>
                <w:rFonts w:ascii="Times New Roman" w:hAnsi="Times New Roman"/>
              </w:rPr>
            </w:pPr>
            <w:r w:rsidRPr="006D63F3">
              <w:rPr>
                <w:rFonts w:ascii="Times New Roman" w:hAnsi="Times New Roman"/>
              </w:rPr>
              <w:t>0,0</w:t>
            </w:r>
          </w:p>
        </w:tc>
        <w:tc>
          <w:tcPr>
            <w:tcW w:w="1531" w:type="dxa"/>
            <w:vAlign w:val="center"/>
          </w:tcPr>
          <w:p w:rsidR="0045527B" w:rsidRPr="006D63F3" w:rsidRDefault="0045527B" w:rsidP="005A6C68">
            <w:pPr>
              <w:suppressAutoHyphens/>
              <w:spacing w:after="0" w:line="240" w:lineRule="auto"/>
              <w:jc w:val="center"/>
              <w:rPr>
                <w:rFonts w:ascii="Times New Roman" w:hAnsi="Times New Roman"/>
              </w:rPr>
            </w:pPr>
            <w:r w:rsidRPr="006D63F3">
              <w:rPr>
                <w:rFonts w:ascii="Times New Roman" w:hAnsi="Times New Roman"/>
              </w:rPr>
              <w:t>0,0</w:t>
            </w:r>
          </w:p>
        </w:tc>
        <w:tc>
          <w:tcPr>
            <w:tcW w:w="1311" w:type="dxa"/>
            <w:vAlign w:val="center"/>
          </w:tcPr>
          <w:p w:rsidR="0045527B" w:rsidRPr="006D63F3" w:rsidRDefault="0045527B" w:rsidP="005A6C68">
            <w:pPr>
              <w:suppressAutoHyphens/>
              <w:spacing w:after="0" w:line="240" w:lineRule="auto"/>
              <w:jc w:val="center"/>
              <w:rPr>
                <w:rFonts w:ascii="Times New Roman" w:hAnsi="Times New Roman"/>
              </w:rPr>
            </w:pPr>
            <w:r w:rsidRPr="006D63F3">
              <w:rPr>
                <w:rFonts w:ascii="Times New Roman" w:hAnsi="Times New Roman"/>
              </w:rPr>
              <w:t>0,0</w:t>
            </w:r>
          </w:p>
        </w:tc>
      </w:tr>
      <w:tr w:rsidR="0045527B" w:rsidRPr="005A0CE9" w:rsidTr="005A6C68">
        <w:trPr>
          <w:trHeight w:val="20"/>
          <w:jc w:val="center"/>
        </w:trPr>
        <w:tc>
          <w:tcPr>
            <w:tcW w:w="4683" w:type="dxa"/>
          </w:tcPr>
          <w:p w:rsidR="0045527B" w:rsidRPr="005A0CE9"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5A0CE9">
              <w:rPr>
                <w:rFonts w:ascii="Times New Roman" w:hAnsi="Times New Roman"/>
                <w:sz w:val="24"/>
                <w:szCs w:val="24"/>
              </w:rPr>
              <w:t>В</w:t>
            </w:r>
            <w:r>
              <w:rPr>
                <w:rFonts w:ascii="Times New Roman" w:hAnsi="Times New Roman"/>
                <w:sz w:val="24"/>
                <w:szCs w:val="24"/>
              </w:rPr>
              <w:t>сего, в том числе по годам:</w:t>
            </w:r>
          </w:p>
        </w:tc>
        <w:tc>
          <w:tcPr>
            <w:tcW w:w="2915" w:type="dxa"/>
            <w:shd w:val="clear" w:color="auto" w:fill="auto"/>
            <w:vAlign w:val="center"/>
          </w:tcPr>
          <w:p w:rsidR="0045527B" w:rsidRPr="006D63F3" w:rsidRDefault="005A6C68" w:rsidP="00832E6E">
            <w:pPr>
              <w:pStyle w:val="af9"/>
              <w:ind w:left="-57" w:right="-57"/>
              <w:jc w:val="center"/>
              <w:rPr>
                <w:rFonts w:ascii="Times New Roman" w:hAnsi="Times New Roman"/>
                <w:sz w:val="22"/>
                <w:szCs w:val="22"/>
              </w:rPr>
            </w:pPr>
            <w:r>
              <w:rPr>
                <w:rFonts w:ascii="Times New Roman" w:hAnsi="Times New Roman"/>
                <w:sz w:val="22"/>
                <w:szCs w:val="22"/>
              </w:rPr>
              <w:t>9</w:t>
            </w:r>
            <w:r w:rsidR="00832E6E">
              <w:rPr>
                <w:rFonts w:ascii="Times New Roman" w:hAnsi="Times New Roman"/>
                <w:sz w:val="22"/>
                <w:szCs w:val="22"/>
              </w:rPr>
              <w:t>23</w:t>
            </w:r>
            <w:r>
              <w:rPr>
                <w:rFonts w:ascii="Times New Roman" w:hAnsi="Times New Roman"/>
                <w:sz w:val="22"/>
                <w:szCs w:val="22"/>
              </w:rPr>
              <w:t>768,9</w:t>
            </w:r>
          </w:p>
        </w:tc>
        <w:tc>
          <w:tcPr>
            <w:tcW w:w="1417" w:type="dxa"/>
            <w:shd w:val="clear" w:color="auto" w:fill="auto"/>
            <w:vAlign w:val="center"/>
          </w:tcPr>
          <w:p w:rsidR="0045527B" w:rsidRPr="006D63F3" w:rsidRDefault="00832E6E" w:rsidP="005A6C68">
            <w:pPr>
              <w:pStyle w:val="af9"/>
              <w:ind w:left="-57" w:right="-57"/>
              <w:jc w:val="center"/>
              <w:rPr>
                <w:rFonts w:ascii="Times New Roman" w:hAnsi="Times New Roman"/>
                <w:sz w:val="22"/>
                <w:szCs w:val="22"/>
              </w:rPr>
            </w:pPr>
            <w:r>
              <w:rPr>
                <w:rFonts w:ascii="Times New Roman" w:hAnsi="Times New Roman"/>
                <w:sz w:val="22"/>
                <w:szCs w:val="22"/>
              </w:rPr>
              <w:t>188859,9</w:t>
            </w:r>
          </w:p>
        </w:tc>
        <w:tc>
          <w:tcPr>
            <w:tcW w:w="1701" w:type="dxa"/>
            <w:shd w:val="clear" w:color="auto" w:fill="auto"/>
            <w:vAlign w:val="center"/>
          </w:tcPr>
          <w:p w:rsidR="0045527B" w:rsidRPr="006D63F3" w:rsidRDefault="005A6C68" w:rsidP="005A6C68">
            <w:pPr>
              <w:tabs>
                <w:tab w:val="center" w:pos="4677"/>
                <w:tab w:val="right" w:pos="9355"/>
              </w:tabs>
              <w:suppressAutoHyphens/>
              <w:spacing w:after="0" w:line="240" w:lineRule="auto"/>
              <w:jc w:val="center"/>
              <w:rPr>
                <w:rFonts w:ascii="Times New Roman" w:hAnsi="Times New Roman"/>
              </w:rPr>
            </w:pPr>
            <w:r>
              <w:rPr>
                <w:rFonts w:ascii="Times New Roman" w:hAnsi="Times New Roman"/>
              </w:rPr>
              <w:t>173186,0</w:t>
            </w:r>
          </w:p>
        </w:tc>
        <w:tc>
          <w:tcPr>
            <w:tcW w:w="1588" w:type="dxa"/>
            <w:vAlign w:val="center"/>
          </w:tcPr>
          <w:p w:rsidR="0045527B" w:rsidRPr="006D63F3" w:rsidRDefault="0045527B" w:rsidP="005A6C68">
            <w:pPr>
              <w:tabs>
                <w:tab w:val="center" w:pos="4677"/>
                <w:tab w:val="right" w:pos="9355"/>
              </w:tabs>
              <w:suppressAutoHyphens/>
              <w:spacing w:after="0" w:line="240" w:lineRule="auto"/>
              <w:jc w:val="center"/>
              <w:rPr>
                <w:rFonts w:ascii="Times New Roman" w:hAnsi="Times New Roman"/>
              </w:rPr>
            </w:pPr>
            <w:r w:rsidRPr="006D63F3">
              <w:rPr>
                <w:rFonts w:ascii="Times New Roman" w:hAnsi="Times New Roman"/>
              </w:rPr>
              <w:t>182433,0</w:t>
            </w:r>
          </w:p>
        </w:tc>
        <w:tc>
          <w:tcPr>
            <w:tcW w:w="1531" w:type="dxa"/>
            <w:vAlign w:val="center"/>
          </w:tcPr>
          <w:p w:rsidR="0045527B" w:rsidRPr="006D63F3" w:rsidRDefault="0045527B" w:rsidP="005A6C68">
            <w:pPr>
              <w:tabs>
                <w:tab w:val="center" w:pos="4677"/>
                <w:tab w:val="right" w:pos="9355"/>
              </w:tabs>
              <w:suppressAutoHyphens/>
              <w:spacing w:after="0" w:line="240" w:lineRule="auto"/>
              <w:jc w:val="center"/>
              <w:rPr>
                <w:rFonts w:ascii="Times New Roman" w:hAnsi="Times New Roman"/>
              </w:rPr>
            </w:pPr>
            <w:r w:rsidRPr="006D63F3">
              <w:rPr>
                <w:rFonts w:ascii="Times New Roman" w:hAnsi="Times New Roman"/>
              </w:rPr>
              <w:t>189645,0</w:t>
            </w:r>
          </w:p>
        </w:tc>
        <w:tc>
          <w:tcPr>
            <w:tcW w:w="1311" w:type="dxa"/>
            <w:vAlign w:val="center"/>
          </w:tcPr>
          <w:p w:rsidR="0045527B" w:rsidRPr="006D63F3" w:rsidRDefault="0045527B" w:rsidP="005A6C68">
            <w:pPr>
              <w:tabs>
                <w:tab w:val="center" w:pos="4677"/>
                <w:tab w:val="right" w:pos="9355"/>
              </w:tabs>
              <w:suppressAutoHyphens/>
              <w:spacing w:after="0" w:line="240" w:lineRule="auto"/>
              <w:jc w:val="center"/>
              <w:rPr>
                <w:rFonts w:ascii="Times New Roman" w:hAnsi="Times New Roman"/>
              </w:rPr>
            </w:pPr>
            <w:r w:rsidRPr="006D63F3">
              <w:rPr>
                <w:rFonts w:ascii="Times New Roman" w:hAnsi="Times New Roman"/>
              </w:rPr>
              <w:t>189645,0</w:t>
            </w:r>
          </w:p>
        </w:tc>
      </w:tr>
    </w:tbl>
    <w:p w:rsidR="0045527B" w:rsidRPr="005A0CE9" w:rsidRDefault="0045527B" w:rsidP="0045527B">
      <w:pPr>
        <w:spacing w:after="0" w:line="240" w:lineRule="auto"/>
        <w:ind w:firstLine="709"/>
        <w:jc w:val="both"/>
        <w:rPr>
          <w:rFonts w:ascii="Times New Roman" w:hAnsi="Times New Roman"/>
          <w:sz w:val="24"/>
          <w:szCs w:val="24"/>
        </w:rPr>
      </w:pPr>
    </w:p>
    <w:p w:rsidR="0045527B" w:rsidRDefault="0045527B" w:rsidP="0045527B">
      <w:pPr>
        <w:spacing w:after="0" w:line="240" w:lineRule="auto"/>
        <w:jc w:val="both"/>
        <w:rPr>
          <w:rFonts w:ascii="Times New Roman" w:hAnsi="Times New Roman"/>
          <w:sz w:val="24"/>
          <w:szCs w:val="24"/>
        </w:rPr>
      </w:pPr>
      <w:r w:rsidRPr="005A0CE9">
        <w:rPr>
          <w:rFonts w:ascii="Times New Roman" w:hAnsi="Times New Roman"/>
          <w:sz w:val="24"/>
          <w:szCs w:val="24"/>
        </w:rPr>
        <w:t>*Объем финансирования уточняется ежегодно</w:t>
      </w:r>
      <w:r>
        <w:rPr>
          <w:rFonts w:ascii="Times New Roman" w:hAnsi="Times New Roman"/>
          <w:sz w:val="24"/>
          <w:szCs w:val="24"/>
        </w:rPr>
        <w:t>.</w:t>
      </w:r>
    </w:p>
    <w:p w:rsidR="0045527B" w:rsidRDefault="0045527B" w:rsidP="0045527B">
      <w:pPr>
        <w:spacing w:after="0" w:line="240" w:lineRule="auto"/>
        <w:jc w:val="both"/>
        <w:rPr>
          <w:rFonts w:ascii="Times New Roman" w:hAnsi="Times New Roman"/>
          <w:sz w:val="24"/>
          <w:szCs w:val="24"/>
        </w:rPr>
        <w:sectPr w:rsidR="0045527B" w:rsidSect="005A6C68">
          <w:pgSz w:w="16838" w:h="11906" w:orient="landscape"/>
          <w:pgMar w:top="1134" w:right="567" w:bottom="1134" w:left="1134" w:header="1191" w:footer="709" w:gutter="0"/>
          <w:cols w:space="708"/>
          <w:docGrid w:linePitch="360"/>
        </w:sectPr>
      </w:pPr>
    </w:p>
    <w:p w:rsidR="00443EC0" w:rsidRPr="005F1C40" w:rsidRDefault="005F1C40" w:rsidP="005F1C40">
      <w:pPr>
        <w:pStyle w:val="a3"/>
        <w:numPr>
          <w:ilvl w:val="0"/>
          <w:numId w:val="21"/>
        </w:num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Общая характеристика сферы реализации муниципальной программы, в том числе </w:t>
      </w:r>
      <w:r w:rsidRPr="005F1C40">
        <w:rPr>
          <w:rFonts w:ascii="Times New Roman" w:hAnsi="Times New Roman"/>
          <w:sz w:val="24"/>
          <w:szCs w:val="24"/>
        </w:rPr>
        <w:t>формулировка основных</w:t>
      </w:r>
      <w:r w:rsidR="00443EC0" w:rsidRPr="005F1C40">
        <w:rPr>
          <w:rFonts w:ascii="Times New Roman" w:hAnsi="Times New Roman"/>
          <w:sz w:val="24"/>
          <w:szCs w:val="24"/>
        </w:rPr>
        <w:t xml:space="preserve"> </w:t>
      </w:r>
      <w:r w:rsidRPr="005F1C40">
        <w:rPr>
          <w:rFonts w:ascii="Times New Roman" w:hAnsi="Times New Roman"/>
          <w:sz w:val="24"/>
          <w:szCs w:val="24"/>
        </w:rPr>
        <w:t>проблем</w:t>
      </w:r>
      <w:r>
        <w:rPr>
          <w:rFonts w:ascii="Times New Roman" w:hAnsi="Times New Roman"/>
          <w:sz w:val="24"/>
          <w:szCs w:val="24"/>
        </w:rPr>
        <w:t xml:space="preserve"> в указанной сфере, инерционный прогноз ее развития, описание цели муниципальной программы</w:t>
      </w:r>
    </w:p>
    <w:p w:rsidR="00443EC0" w:rsidRPr="008D384A" w:rsidRDefault="00443EC0" w:rsidP="00443EC0">
      <w:pPr>
        <w:spacing w:after="0" w:line="240" w:lineRule="auto"/>
        <w:jc w:val="center"/>
        <w:rPr>
          <w:rFonts w:ascii="Times New Roman" w:hAnsi="Times New Roman"/>
          <w:sz w:val="24"/>
          <w:szCs w:val="24"/>
        </w:rPr>
      </w:pPr>
    </w:p>
    <w:p w:rsidR="00443EC0" w:rsidRPr="008D384A" w:rsidRDefault="00443EC0" w:rsidP="00443EC0">
      <w:pPr>
        <w:spacing w:after="0" w:line="240" w:lineRule="auto"/>
        <w:jc w:val="center"/>
        <w:rPr>
          <w:rFonts w:ascii="Times New Roman" w:hAnsi="Times New Roman"/>
          <w:sz w:val="24"/>
          <w:szCs w:val="24"/>
        </w:rPr>
      </w:pPr>
      <w:r w:rsidRPr="008D384A">
        <w:rPr>
          <w:rFonts w:ascii="Times New Roman" w:hAnsi="Times New Roman"/>
          <w:sz w:val="24"/>
          <w:szCs w:val="24"/>
        </w:rPr>
        <w:t>1.1. Общая характеристика сферы социальной поддержки населения</w:t>
      </w:r>
    </w:p>
    <w:p w:rsidR="00443EC0" w:rsidRPr="008D384A" w:rsidRDefault="00443EC0" w:rsidP="00443EC0">
      <w:pPr>
        <w:spacing w:after="0" w:line="240" w:lineRule="auto"/>
        <w:jc w:val="center"/>
        <w:rPr>
          <w:rFonts w:ascii="Times New Roman" w:hAnsi="Times New Roman"/>
          <w:sz w:val="24"/>
          <w:szCs w:val="24"/>
        </w:rPr>
      </w:pPr>
    </w:p>
    <w:p w:rsidR="007E1661" w:rsidRPr="00E94F4A" w:rsidRDefault="007E1661" w:rsidP="007E1661">
      <w:pPr>
        <w:tabs>
          <w:tab w:val="left" w:pos="1260"/>
        </w:tabs>
        <w:suppressAutoHyphens/>
        <w:spacing w:after="0" w:line="240" w:lineRule="auto"/>
        <w:ind w:firstLine="709"/>
        <w:jc w:val="both"/>
        <w:rPr>
          <w:rFonts w:ascii="Times New Roman" w:hAnsi="Times New Roman"/>
          <w:sz w:val="24"/>
          <w:szCs w:val="24"/>
        </w:rPr>
      </w:pPr>
      <w:proofErr w:type="gramStart"/>
      <w:r w:rsidRPr="00E94F4A">
        <w:rPr>
          <w:rFonts w:ascii="Times New Roman" w:hAnsi="Times New Roman"/>
          <w:sz w:val="24"/>
          <w:szCs w:val="24"/>
        </w:rPr>
        <w:t>Социальная поддержка населения городского округа Королёв Московской области, как система, определяется взаимосвязанными структурообразующими частями, такими как пенсионное обеспечение, медицинское обеспечение, охрана семьи и детства, социальное обслуживание населения, социальное обеспечение и социальная помощь, в том числе малоимущим гражданам и гражданам, оказавшимся в трудной жизненной ситуации, предоставление социальных услуг в социальной сфере и социальное страхование.</w:t>
      </w:r>
      <w:proofErr w:type="gramEnd"/>
      <w:r w:rsidRPr="00E94F4A">
        <w:rPr>
          <w:rFonts w:ascii="Times New Roman" w:hAnsi="Times New Roman"/>
          <w:sz w:val="24"/>
          <w:szCs w:val="24"/>
        </w:rPr>
        <w:t xml:space="preserve"> Конкретные меры социальной поддержки и социальной помощи на территории городского округа Королёв Московской области осуществляют государственные учреждения и структурные подразделения Администрации городского округа Королёв Московской области</w:t>
      </w:r>
      <w:r w:rsidR="005F1C40">
        <w:rPr>
          <w:rFonts w:ascii="Times New Roman" w:hAnsi="Times New Roman"/>
          <w:sz w:val="24"/>
          <w:szCs w:val="24"/>
        </w:rPr>
        <w:t xml:space="preserve"> (далее по тексту - </w:t>
      </w:r>
      <w:r w:rsidR="000756B0">
        <w:rPr>
          <w:rFonts w:ascii="Times New Roman" w:hAnsi="Times New Roman"/>
          <w:sz w:val="24"/>
          <w:szCs w:val="24"/>
        </w:rPr>
        <w:t>Администрация городского округа)</w:t>
      </w:r>
      <w:r w:rsidR="00E94F4A">
        <w:rPr>
          <w:rFonts w:ascii="Times New Roman" w:hAnsi="Times New Roman"/>
          <w:sz w:val="24"/>
          <w:szCs w:val="24"/>
        </w:rPr>
        <w:t>.</w:t>
      </w:r>
    </w:p>
    <w:p w:rsidR="007E1661" w:rsidRPr="00E94F4A" w:rsidRDefault="007E1661" w:rsidP="007E1661">
      <w:pPr>
        <w:tabs>
          <w:tab w:val="left" w:pos="900"/>
        </w:tabs>
        <w:suppressAutoHyphens/>
        <w:spacing w:after="0" w:line="240" w:lineRule="auto"/>
        <w:ind w:firstLine="709"/>
        <w:jc w:val="both"/>
        <w:rPr>
          <w:rFonts w:ascii="Times New Roman" w:hAnsi="Times New Roman"/>
          <w:sz w:val="24"/>
          <w:szCs w:val="24"/>
        </w:rPr>
      </w:pPr>
      <w:r w:rsidRPr="00E94F4A">
        <w:rPr>
          <w:rFonts w:ascii="Times New Roman" w:hAnsi="Times New Roman"/>
          <w:sz w:val="24"/>
          <w:szCs w:val="24"/>
        </w:rPr>
        <w:t>Качественное улучшение уровня жизни, создание условий для оказания медицинской помощи, усиление социальной защищённости каждого жителя – важнейшее направление деятельности Администрации городского округа в реализации социально-экономической политики городского округа. Свидетельство тому – практические меры социальной защиты и поддержки, принимаемые в отношении социально незащищённых слоёв населения, адресная помощь тем, кто на определенном этапе своей жизни нуждается в постоянной или временной государственной поддержке. Принимаемые меры во многом позволяют оказывать своевременную социальную помощь населению города.</w:t>
      </w:r>
    </w:p>
    <w:p w:rsidR="007E1661" w:rsidRDefault="007E1661" w:rsidP="007E1661">
      <w:pPr>
        <w:tabs>
          <w:tab w:val="left" w:pos="900"/>
          <w:tab w:val="left" w:pos="5529"/>
        </w:tabs>
        <w:suppressAutoHyphens/>
        <w:spacing w:after="0" w:line="240" w:lineRule="auto"/>
        <w:ind w:firstLine="709"/>
        <w:jc w:val="both"/>
        <w:rPr>
          <w:rFonts w:ascii="Times New Roman" w:hAnsi="Times New Roman"/>
          <w:sz w:val="24"/>
          <w:szCs w:val="24"/>
        </w:rPr>
      </w:pPr>
      <w:r w:rsidRPr="00E94F4A">
        <w:rPr>
          <w:rFonts w:ascii="Times New Roman" w:hAnsi="Times New Roman"/>
          <w:sz w:val="24"/>
          <w:szCs w:val="24"/>
        </w:rPr>
        <w:t>По состоянию на 1 января 201</w:t>
      </w:r>
      <w:r w:rsidR="00BE4908">
        <w:rPr>
          <w:rFonts w:ascii="Times New Roman" w:hAnsi="Times New Roman"/>
          <w:sz w:val="24"/>
          <w:szCs w:val="24"/>
        </w:rPr>
        <w:t>7</w:t>
      </w:r>
      <w:r w:rsidRPr="00E94F4A">
        <w:rPr>
          <w:rFonts w:ascii="Times New Roman" w:hAnsi="Times New Roman"/>
          <w:sz w:val="24"/>
          <w:szCs w:val="24"/>
        </w:rPr>
        <w:t xml:space="preserve"> г. в городском округе Королёв Московской области проживает более 50 тысяч пенсионеров, что составляет более ¼ части от общей численности жителей городского округа Королёв Московской области</w:t>
      </w:r>
      <w:r w:rsidR="00E94F4A">
        <w:rPr>
          <w:rFonts w:ascii="Times New Roman" w:hAnsi="Times New Roman"/>
          <w:sz w:val="24"/>
          <w:szCs w:val="24"/>
        </w:rPr>
        <w:t>.</w:t>
      </w:r>
    </w:p>
    <w:p w:rsidR="00C006F9" w:rsidRDefault="00C006F9" w:rsidP="007E1661">
      <w:pPr>
        <w:tabs>
          <w:tab w:val="left" w:pos="900"/>
          <w:tab w:val="left" w:pos="5529"/>
        </w:tabs>
        <w:suppressAutoHyphens/>
        <w:spacing w:after="0" w:line="240" w:lineRule="auto"/>
        <w:ind w:firstLine="709"/>
        <w:jc w:val="both"/>
        <w:rPr>
          <w:rFonts w:ascii="Times New Roman" w:hAnsi="Times New Roman"/>
          <w:sz w:val="24"/>
          <w:szCs w:val="24"/>
        </w:rPr>
      </w:pPr>
      <w:r>
        <w:rPr>
          <w:rFonts w:ascii="Times New Roman" w:hAnsi="Times New Roman"/>
          <w:sz w:val="24"/>
          <w:szCs w:val="24"/>
        </w:rPr>
        <w:t>В результате политических и социально-экономических преобразований в стране в последние годы произошли положительные изменения в социально-экономическом положении городского округа Королёв Московской области. Однако ещё имеют место отдельные отрицательные явления: наличие семей, имеющих доходы ниже установленного прожиточного минимума; отдельных категорий граждан (в первую очередь ветераны Великой Отечественной войны, пенсионеры, инвалиды, многодетные и неполные семьи), оказавшихся в трудной жизненной ситуации, которые самостоятельно не могут решить свои социальные проблемы.</w:t>
      </w:r>
    </w:p>
    <w:p w:rsidR="000756B0" w:rsidRPr="00E94F4A" w:rsidRDefault="000756B0" w:rsidP="007E1661">
      <w:pPr>
        <w:tabs>
          <w:tab w:val="left" w:pos="900"/>
          <w:tab w:val="left" w:pos="5529"/>
        </w:tabs>
        <w:suppressAutoHyphens/>
        <w:spacing w:after="0" w:line="240" w:lineRule="auto"/>
        <w:ind w:firstLine="709"/>
        <w:jc w:val="both"/>
        <w:rPr>
          <w:rFonts w:ascii="Times New Roman" w:hAnsi="Times New Roman"/>
          <w:sz w:val="24"/>
          <w:szCs w:val="24"/>
        </w:rPr>
      </w:pPr>
      <w:r>
        <w:rPr>
          <w:rFonts w:ascii="Times New Roman" w:hAnsi="Times New Roman"/>
          <w:sz w:val="24"/>
          <w:szCs w:val="24"/>
        </w:rPr>
        <w:t>Администрацией городского округа</w:t>
      </w:r>
      <w:r w:rsidR="00BE4908">
        <w:rPr>
          <w:rFonts w:ascii="Times New Roman" w:hAnsi="Times New Roman"/>
          <w:sz w:val="24"/>
          <w:szCs w:val="24"/>
        </w:rPr>
        <w:t>, как и Правительством Московской области, установлен курс на постоянное совершенствование и усиление социальной поддержки инвалидов и участников Великой Отечественной войны, семей, воспитывающих детей-инвалидов, многодетных семей и малообеспеченных граждан.</w:t>
      </w:r>
    </w:p>
    <w:p w:rsidR="007E1661" w:rsidRPr="000756B0" w:rsidRDefault="000756B0" w:rsidP="000756B0">
      <w:pPr>
        <w:tabs>
          <w:tab w:val="left" w:pos="900"/>
          <w:tab w:val="left" w:pos="5529"/>
        </w:tabs>
        <w:suppressAutoHyphens/>
        <w:spacing w:after="0" w:line="240" w:lineRule="auto"/>
        <w:ind w:firstLine="709"/>
        <w:jc w:val="both"/>
        <w:rPr>
          <w:rFonts w:ascii="Times New Roman" w:hAnsi="Times New Roman"/>
          <w:sz w:val="24"/>
          <w:szCs w:val="24"/>
        </w:rPr>
      </w:pPr>
      <w:r>
        <w:rPr>
          <w:rFonts w:ascii="Times New Roman" w:hAnsi="Times New Roman"/>
          <w:sz w:val="24"/>
          <w:szCs w:val="24"/>
        </w:rPr>
        <w:t>Одним из важнейших</w:t>
      </w:r>
      <w:r w:rsidR="007E1661" w:rsidRPr="000756B0">
        <w:rPr>
          <w:rFonts w:ascii="Times New Roman" w:hAnsi="Times New Roman"/>
          <w:sz w:val="24"/>
          <w:szCs w:val="24"/>
        </w:rPr>
        <w:t xml:space="preserve"> направлени</w:t>
      </w:r>
      <w:r>
        <w:rPr>
          <w:rFonts w:ascii="Times New Roman" w:hAnsi="Times New Roman"/>
          <w:sz w:val="24"/>
          <w:szCs w:val="24"/>
        </w:rPr>
        <w:t>й</w:t>
      </w:r>
      <w:r w:rsidR="007E1661" w:rsidRPr="000756B0">
        <w:rPr>
          <w:rFonts w:ascii="Times New Roman" w:hAnsi="Times New Roman"/>
          <w:sz w:val="24"/>
          <w:szCs w:val="24"/>
        </w:rPr>
        <w:t xml:space="preserve"> социальной поддержки семьи </w:t>
      </w:r>
      <w:r w:rsidRPr="000756B0">
        <w:rPr>
          <w:rFonts w:ascii="Times New Roman" w:hAnsi="Times New Roman"/>
          <w:sz w:val="24"/>
          <w:szCs w:val="24"/>
        </w:rPr>
        <w:t xml:space="preserve">и детей </w:t>
      </w:r>
      <w:r w:rsidR="007E1661" w:rsidRPr="000756B0">
        <w:rPr>
          <w:rFonts w:ascii="Times New Roman" w:hAnsi="Times New Roman"/>
          <w:sz w:val="24"/>
          <w:szCs w:val="24"/>
        </w:rPr>
        <w:t xml:space="preserve">является организация обеспечения отдыха и оздоровления детей. В соответствии с </w:t>
      </w:r>
      <w:r w:rsidR="00167E6A" w:rsidRPr="000756B0">
        <w:rPr>
          <w:rFonts w:ascii="Times New Roman" w:hAnsi="Times New Roman"/>
          <w:sz w:val="24"/>
          <w:szCs w:val="24"/>
        </w:rPr>
        <w:t xml:space="preserve">Федеральным законом от 06.10.2003 № </w:t>
      </w:r>
      <w:r w:rsidR="007E1661" w:rsidRPr="000756B0">
        <w:rPr>
          <w:rFonts w:ascii="Times New Roman" w:hAnsi="Times New Roman"/>
          <w:sz w:val="24"/>
          <w:szCs w:val="24"/>
        </w:rPr>
        <w:t>131-ФЗ</w:t>
      </w:r>
      <w:r w:rsidR="00167E6A" w:rsidRPr="000756B0">
        <w:rPr>
          <w:rFonts w:ascii="Times New Roman" w:hAnsi="Times New Roman"/>
          <w:sz w:val="24"/>
          <w:szCs w:val="24"/>
        </w:rPr>
        <w:t xml:space="preserve"> «Об общих принципах организации местного самоуправления в Российской Федерации»</w:t>
      </w:r>
      <w:r w:rsidR="007E1661" w:rsidRPr="000756B0">
        <w:rPr>
          <w:rFonts w:ascii="Times New Roman" w:hAnsi="Times New Roman"/>
          <w:sz w:val="24"/>
          <w:szCs w:val="24"/>
        </w:rPr>
        <w:t xml:space="preserve">, организация отдыха детей в каникулярное время относится к вопросам местного самоуправления. В Администрации городского округа создан межведомственный координационный Совет по организации отдыха, оздоровления и занятости детей и молодёжи. В настоящее время в городском округе Королёв Московской области сложилась система организации детского отдыха, позволяющая в рамках </w:t>
      </w:r>
      <w:r w:rsidR="00BE4908">
        <w:rPr>
          <w:rFonts w:ascii="Times New Roman" w:hAnsi="Times New Roman"/>
          <w:sz w:val="24"/>
          <w:szCs w:val="24"/>
        </w:rPr>
        <w:t xml:space="preserve">городского </w:t>
      </w:r>
      <w:r w:rsidR="007E1661" w:rsidRPr="000756B0">
        <w:rPr>
          <w:rFonts w:ascii="Times New Roman" w:hAnsi="Times New Roman"/>
          <w:sz w:val="24"/>
          <w:szCs w:val="24"/>
        </w:rPr>
        <w:t>округа получить полный объём услуг по организации отдыха детей младшего и среднего школьного возраста. Это лагеря с дневным пребыванием детей на базе образовательных учреждений, учреждений дополнительного образования и спортивных школ города,</w:t>
      </w:r>
      <w:r w:rsidR="00C006F9" w:rsidRPr="000756B0">
        <w:rPr>
          <w:rFonts w:ascii="Times New Roman" w:hAnsi="Times New Roman"/>
          <w:sz w:val="24"/>
          <w:szCs w:val="24"/>
        </w:rPr>
        <w:t xml:space="preserve"> </w:t>
      </w:r>
      <w:r w:rsidRPr="000756B0">
        <w:rPr>
          <w:rFonts w:ascii="Times New Roman" w:hAnsi="Times New Roman"/>
          <w:sz w:val="24"/>
          <w:szCs w:val="24"/>
        </w:rPr>
        <w:t xml:space="preserve">а также на базе </w:t>
      </w:r>
      <w:r w:rsidR="00C006F9" w:rsidRPr="000756B0">
        <w:rPr>
          <w:rFonts w:ascii="Times New Roman" w:hAnsi="Times New Roman"/>
          <w:sz w:val="24"/>
          <w:szCs w:val="24"/>
        </w:rPr>
        <w:t xml:space="preserve">загородных </w:t>
      </w:r>
      <w:r w:rsidR="007E1661" w:rsidRPr="000756B0">
        <w:rPr>
          <w:rFonts w:ascii="Times New Roman" w:hAnsi="Times New Roman"/>
          <w:sz w:val="24"/>
          <w:szCs w:val="24"/>
        </w:rPr>
        <w:t>оздоровительны</w:t>
      </w:r>
      <w:r w:rsidR="00C006F9" w:rsidRPr="000756B0">
        <w:rPr>
          <w:rFonts w:ascii="Times New Roman" w:hAnsi="Times New Roman"/>
          <w:sz w:val="24"/>
          <w:szCs w:val="24"/>
        </w:rPr>
        <w:t>х</w:t>
      </w:r>
      <w:r w:rsidR="007E1661" w:rsidRPr="000756B0">
        <w:rPr>
          <w:rFonts w:ascii="Times New Roman" w:hAnsi="Times New Roman"/>
          <w:sz w:val="24"/>
          <w:szCs w:val="24"/>
        </w:rPr>
        <w:t xml:space="preserve"> лагер</w:t>
      </w:r>
      <w:r w:rsidR="00C006F9" w:rsidRPr="000756B0">
        <w:rPr>
          <w:rFonts w:ascii="Times New Roman" w:hAnsi="Times New Roman"/>
          <w:sz w:val="24"/>
          <w:szCs w:val="24"/>
        </w:rPr>
        <w:t>ей.</w:t>
      </w:r>
    </w:p>
    <w:p w:rsidR="007E1661" w:rsidRPr="000756B0" w:rsidRDefault="007E1661" w:rsidP="007E1661">
      <w:pPr>
        <w:suppressAutoHyphens/>
        <w:spacing w:after="0" w:line="240" w:lineRule="auto"/>
        <w:ind w:firstLine="709"/>
        <w:jc w:val="both"/>
        <w:rPr>
          <w:rFonts w:ascii="Times New Roman" w:hAnsi="Times New Roman"/>
          <w:sz w:val="24"/>
          <w:szCs w:val="24"/>
        </w:rPr>
      </w:pPr>
      <w:r w:rsidRPr="000756B0">
        <w:rPr>
          <w:rFonts w:ascii="Times New Roman" w:hAnsi="Times New Roman"/>
          <w:sz w:val="24"/>
          <w:szCs w:val="24"/>
        </w:rPr>
        <w:t>В решении вопроса временного трудоустройства несовершеннолетних граждан в возрасте от 14 до 18 лет в свободное от учебы время Администрация городского округа тесно работает с ГКУ МО Королевским центром занятости</w:t>
      </w:r>
      <w:r w:rsidR="000756B0" w:rsidRPr="000756B0">
        <w:rPr>
          <w:rFonts w:ascii="Times New Roman" w:hAnsi="Times New Roman"/>
          <w:sz w:val="24"/>
          <w:szCs w:val="24"/>
        </w:rPr>
        <w:t xml:space="preserve"> населения</w:t>
      </w:r>
      <w:r w:rsidRPr="000756B0">
        <w:rPr>
          <w:rFonts w:ascii="Times New Roman" w:hAnsi="Times New Roman"/>
          <w:sz w:val="24"/>
          <w:szCs w:val="24"/>
        </w:rPr>
        <w:t xml:space="preserve">. </w:t>
      </w:r>
      <w:proofErr w:type="gramStart"/>
      <w:r w:rsidRPr="000756B0">
        <w:rPr>
          <w:rFonts w:ascii="Times New Roman" w:hAnsi="Times New Roman"/>
          <w:sz w:val="24"/>
          <w:szCs w:val="24"/>
        </w:rPr>
        <w:t>Всего за летний период 201</w:t>
      </w:r>
      <w:r w:rsidR="00BE4908">
        <w:rPr>
          <w:rFonts w:ascii="Times New Roman" w:hAnsi="Times New Roman"/>
          <w:sz w:val="24"/>
          <w:szCs w:val="24"/>
        </w:rPr>
        <w:t>7</w:t>
      </w:r>
      <w:r w:rsidRPr="000756B0">
        <w:rPr>
          <w:rFonts w:ascii="Times New Roman" w:hAnsi="Times New Roman"/>
          <w:sz w:val="24"/>
          <w:szCs w:val="24"/>
        </w:rPr>
        <w:t xml:space="preserve"> года трудоустроено около 500 несовершеннолетних граждан, из них несовершеннолетние, состоящих на профилактическом учёте в Комиссии по делам несовершеннолетних: пять несовершеннолетних, осуждённых к мерам наказания, не связанным с лишением свободы; двое несовершеннолетних, имеющих условную меру наказания; остальные несовершеннолетние, состоящие на учёте в КДН и </w:t>
      </w:r>
      <w:r w:rsidRPr="000756B0">
        <w:rPr>
          <w:rFonts w:ascii="Times New Roman" w:hAnsi="Times New Roman"/>
          <w:sz w:val="24"/>
          <w:szCs w:val="24"/>
        </w:rPr>
        <w:lastRenderedPageBreak/>
        <w:t>ЗП за совершение различных правонарушений.</w:t>
      </w:r>
      <w:proofErr w:type="gramEnd"/>
      <w:r w:rsidRPr="000756B0">
        <w:rPr>
          <w:rFonts w:ascii="Times New Roman" w:hAnsi="Times New Roman"/>
          <w:sz w:val="24"/>
          <w:szCs w:val="24"/>
        </w:rPr>
        <w:t xml:space="preserve"> Все заявки родителей из семей, состоящих на межведомственном профилактическом учёте в КДН и ЗП, желающих направить детей в летние оздоровительные лагеря, были удовлетворены.</w:t>
      </w:r>
    </w:p>
    <w:p w:rsidR="007E1661" w:rsidRPr="000756B0" w:rsidRDefault="007E1661" w:rsidP="007E1661">
      <w:pPr>
        <w:widowControl w:val="0"/>
        <w:suppressAutoHyphens/>
        <w:autoSpaceDE w:val="0"/>
        <w:autoSpaceDN w:val="0"/>
        <w:adjustRightInd w:val="0"/>
        <w:spacing w:after="0" w:line="240" w:lineRule="auto"/>
        <w:ind w:firstLine="709"/>
        <w:jc w:val="both"/>
        <w:rPr>
          <w:rFonts w:ascii="Times New Roman" w:hAnsi="Times New Roman"/>
          <w:sz w:val="24"/>
          <w:szCs w:val="24"/>
        </w:rPr>
      </w:pPr>
      <w:r w:rsidRPr="000756B0">
        <w:rPr>
          <w:rFonts w:ascii="Times New Roman" w:hAnsi="Times New Roman"/>
          <w:sz w:val="24"/>
          <w:szCs w:val="24"/>
        </w:rPr>
        <w:t>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 экономических, политических и других прав и свобод, предусмотренных Конституцией Российской Федерации, и строится в соответствии с общепризнанными принципами и нормами международного права.</w:t>
      </w:r>
    </w:p>
    <w:p w:rsidR="007E1661" w:rsidRPr="000756B0" w:rsidRDefault="007E1661" w:rsidP="007E1661">
      <w:pPr>
        <w:widowControl w:val="0"/>
        <w:suppressAutoHyphens/>
        <w:autoSpaceDE w:val="0"/>
        <w:autoSpaceDN w:val="0"/>
        <w:adjustRightInd w:val="0"/>
        <w:spacing w:after="0" w:line="240" w:lineRule="auto"/>
        <w:ind w:firstLine="709"/>
        <w:jc w:val="both"/>
        <w:rPr>
          <w:rFonts w:ascii="Times New Roman" w:hAnsi="Times New Roman"/>
          <w:sz w:val="24"/>
          <w:szCs w:val="24"/>
        </w:rPr>
      </w:pPr>
      <w:r w:rsidRPr="000756B0">
        <w:rPr>
          <w:rFonts w:ascii="Times New Roman" w:hAnsi="Times New Roman"/>
          <w:sz w:val="24"/>
          <w:szCs w:val="24"/>
        </w:rPr>
        <w:t xml:space="preserve">В соответствии с </w:t>
      </w:r>
      <w:hyperlink r:id="rId9" w:history="1">
        <w:r w:rsidRPr="000756B0">
          <w:rPr>
            <w:rStyle w:val="ae"/>
            <w:rFonts w:ascii="Times New Roman" w:hAnsi="Times New Roman"/>
            <w:color w:val="000000" w:themeColor="text1"/>
            <w:sz w:val="24"/>
            <w:szCs w:val="24"/>
            <w:u w:val="none"/>
          </w:rPr>
          <w:t>Закон</w:t>
        </w:r>
      </w:hyperlink>
      <w:r w:rsidRPr="000756B0">
        <w:rPr>
          <w:rStyle w:val="ae"/>
          <w:rFonts w:ascii="Times New Roman" w:hAnsi="Times New Roman"/>
          <w:color w:val="000000" w:themeColor="text1"/>
          <w:sz w:val="24"/>
          <w:szCs w:val="24"/>
          <w:u w:val="none"/>
        </w:rPr>
        <w:t>ом</w:t>
      </w:r>
      <w:r w:rsidRPr="000756B0">
        <w:rPr>
          <w:rStyle w:val="ae"/>
          <w:rFonts w:ascii="Times New Roman" w:hAnsi="Times New Roman"/>
          <w:sz w:val="24"/>
          <w:szCs w:val="24"/>
          <w:u w:val="none"/>
        </w:rPr>
        <w:t xml:space="preserve"> </w:t>
      </w:r>
      <w:r w:rsidRPr="000756B0">
        <w:rPr>
          <w:rFonts w:ascii="Times New Roman" w:hAnsi="Times New Roman"/>
          <w:sz w:val="24"/>
          <w:szCs w:val="24"/>
        </w:rPr>
        <w:t xml:space="preserve">Московской области N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 в </w:t>
      </w:r>
      <w:r w:rsidR="000756B0" w:rsidRPr="000756B0">
        <w:rPr>
          <w:rFonts w:ascii="Times New Roman" w:hAnsi="Times New Roman"/>
          <w:sz w:val="24"/>
          <w:szCs w:val="24"/>
        </w:rPr>
        <w:t>городском округе</w:t>
      </w:r>
      <w:r w:rsidRPr="000756B0">
        <w:rPr>
          <w:rFonts w:ascii="Times New Roman" w:hAnsi="Times New Roman"/>
          <w:sz w:val="24"/>
          <w:szCs w:val="24"/>
        </w:rPr>
        <w:t xml:space="preserve"> проводится целенаправленная работа по социальной поддержке и созданию условий для полноценной жизнедеятельности инвалидов в обществе.</w:t>
      </w:r>
    </w:p>
    <w:p w:rsidR="007E1661" w:rsidRPr="000756B0" w:rsidRDefault="007E1661" w:rsidP="007E1661">
      <w:pPr>
        <w:widowControl w:val="0"/>
        <w:suppressAutoHyphens/>
        <w:autoSpaceDE w:val="0"/>
        <w:autoSpaceDN w:val="0"/>
        <w:adjustRightInd w:val="0"/>
        <w:spacing w:after="0" w:line="240" w:lineRule="auto"/>
        <w:ind w:firstLine="709"/>
        <w:jc w:val="both"/>
        <w:rPr>
          <w:rFonts w:ascii="Times New Roman" w:hAnsi="Times New Roman"/>
          <w:sz w:val="24"/>
          <w:szCs w:val="24"/>
        </w:rPr>
      </w:pPr>
      <w:r w:rsidRPr="000756B0">
        <w:rPr>
          <w:rFonts w:ascii="Times New Roman" w:hAnsi="Times New Roman"/>
          <w:sz w:val="24"/>
          <w:szCs w:val="24"/>
        </w:rPr>
        <w:t>Создание для таких лиц доступной среды жизнедеятельности, позволяющей осуществлять жизненные потребности, беспрепятственно передвигаться, пользоваться услугами и получать информацию, является важным фактором, способствующим интеграции их в общество. Такая среда включает объекты социальной, инженерной и транспортной инфраструктуры, обустроенные в соответствии с требованиями, установленными строительными нормами и правилами, с учётом потребностей инвалидов, а также все виды информации, передаваемой людям с нарушением слуха или зрения. В отношении некоторых значимых для таких людей вопросов (обустройство объектов социальной инфраструктуры, свободное перемещение по улицам населённых пунктов и беспрепятственный доступ к объектам социальной и транспортной инфраструктуры, обустройство жилья, равный с другими гражданами доступ к различным видам услуг) требуется принятие дополнительных мер.</w:t>
      </w:r>
    </w:p>
    <w:p w:rsidR="007E1661" w:rsidRPr="000756B0" w:rsidRDefault="007E1661" w:rsidP="007E1661">
      <w:pPr>
        <w:widowControl w:val="0"/>
        <w:suppressAutoHyphens/>
        <w:autoSpaceDE w:val="0"/>
        <w:autoSpaceDN w:val="0"/>
        <w:adjustRightInd w:val="0"/>
        <w:spacing w:after="0" w:line="240" w:lineRule="auto"/>
        <w:ind w:firstLine="709"/>
        <w:jc w:val="both"/>
        <w:rPr>
          <w:rFonts w:ascii="Times New Roman" w:hAnsi="Times New Roman"/>
          <w:sz w:val="24"/>
          <w:szCs w:val="24"/>
        </w:rPr>
      </w:pPr>
      <w:r w:rsidRPr="000756B0">
        <w:rPr>
          <w:rFonts w:ascii="Times New Roman" w:hAnsi="Times New Roman"/>
          <w:sz w:val="24"/>
          <w:szCs w:val="24"/>
        </w:rPr>
        <w:t>Практически все инвалиды нуждаются в преодолении психологических барьеров, в создании благоприятного психологического климата в обществе при решении их проблем. Актуальность проблемы доступности социальной инфраструктуры объясняется еще и тем, что людей, испытывающих трудности в передвижении и ориентации, гораздо больше, чем зарегистрировано статистикой. К таким маломобильным группам относятся престарелые граждане и пешеходы с детскими колясками. Однако по ряду причин, в том числе социально-экономических, нормативно-правовых и психологических, недостаточно обеспечиваются требования доступности объектов социальной инфраструктуры для указанных категорий инвалидов и престарелых граждан, поэтому требуется продолжить работу по активизации формирования социально адаптированной среды для инвалидов в целях создания условий для их свободного передвижения на всех объектах инфраструктуры.</w:t>
      </w:r>
    </w:p>
    <w:p w:rsidR="007E1661" w:rsidRPr="000756B0" w:rsidRDefault="007E1661" w:rsidP="007E1661">
      <w:pPr>
        <w:widowControl w:val="0"/>
        <w:suppressAutoHyphens/>
        <w:autoSpaceDE w:val="0"/>
        <w:autoSpaceDN w:val="0"/>
        <w:adjustRightInd w:val="0"/>
        <w:spacing w:after="0" w:line="240" w:lineRule="auto"/>
        <w:ind w:firstLine="709"/>
        <w:jc w:val="both"/>
        <w:rPr>
          <w:rFonts w:ascii="Times New Roman" w:hAnsi="Times New Roman"/>
          <w:sz w:val="24"/>
          <w:szCs w:val="24"/>
        </w:rPr>
      </w:pPr>
      <w:proofErr w:type="gramStart"/>
      <w:r w:rsidRPr="000756B0">
        <w:rPr>
          <w:rFonts w:ascii="Times New Roman" w:hAnsi="Times New Roman"/>
          <w:sz w:val="24"/>
          <w:szCs w:val="24"/>
        </w:rPr>
        <w:t>В настоящей Программе рассматриваются следующие вопросы, составляющие реабилитацию инвалидов: обеспечение доступности среды жизнедеятельности для инвалидов и других групп населения с ограниченными возможностями, к которым относятся люди преклонного возраста, с временными и длительными нарушениями здоровья, беременные женщины и люди с детскими колясками (далее – маломобильное население); восстановление социального статуса инвалида и его социальная адаптация.</w:t>
      </w:r>
      <w:proofErr w:type="gramEnd"/>
    </w:p>
    <w:p w:rsidR="007E1661" w:rsidRPr="000756B0" w:rsidRDefault="007E1661" w:rsidP="007E1661">
      <w:pPr>
        <w:widowControl w:val="0"/>
        <w:suppressAutoHyphens/>
        <w:autoSpaceDE w:val="0"/>
        <w:autoSpaceDN w:val="0"/>
        <w:adjustRightInd w:val="0"/>
        <w:spacing w:after="0" w:line="240" w:lineRule="auto"/>
        <w:ind w:firstLine="709"/>
        <w:jc w:val="both"/>
        <w:rPr>
          <w:rFonts w:ascii="Times New Roman" w:hAnsi="Times New Roman"/>
          <w:sz w:val="24"/>
          <w:szCs w:val="24"/>
        </w:rPr>
      </w:pPr>
      <w:r w:rsidRPr="000756B0">
        <w:rPr>
          <w:rFonts w:ascii="Times New Roman" w:hAnsi="Times New Roman"/>
          <w:sz w:val="24"/>
          <w:szCs w:val="24"/>
        </w:rPr>
        <w:t>Администрацией городского округа проведены необходимые мероприятия по определению приоритетных объектов социальной инфраструктуры для инвалидов и других маломобильных групп населения, проведено обследование и паспортизация этих объектов, сформированы анкеты доступности.</w:t>
      </w:r>
    </w:p>
    <w:p w:rsidR="007E1661" w:rsidRPr="000756B0" w:rsidRDefault="007E1661" w:rsidP="007E1661">
      <w:pPr>
        <w:widowControl w:val="0"/>
        <w:suppressAutoHyphens/>
        <w:autoSpaceDE w:val="0"/>
        <w:autoSpaceDN w:val="0"/>
        <w:adjustRightInd w:val="0"/>
        <w:spacing w:after="0" w:line="240" w:lineRule="auto"/>
        <w:ind w:firstLine="709"/>
        <w:jc w:val="both"/>
        <w:rPr>
          <w:rFonts w:ascii="Times New Roman" w:hAnsi="Times New Roman"/>
          <w:sz w:val="24"/>
          <w:szCs w:val="24"/>
        </w:rPr>
      </w:pPr>
      <w:r w:rsidRPr="000756B0">
        <w:rPr>
          <w:rFonts w:ascii="Times New Roman" w:hAnsi="Times New Roman"/>
          <w:sz w:val="24"/>
          <w:szCs w:val="24"/>
        </w:rPr>
        <w:t>Следующий этап является основным и предлагает полномасштабное проведение работ и мероприятий по обеспечению доступности существующих объектов и сооружений, повышение уровня доступности социокультурной и спортивной реабилитации инвалидов, а также развитие систем коммуникации и информационного общения инвалидов с нарушениями слуха и зрения.</w:t>
      </w:r>
    </w:p>
    <w:p w:rsidR="00BE4908" w:rsidRDefault="00BE4908" w:rsidP="007E1661">
      <w:pPr>
        <w:suppressAutoHyphens/>
        <w:autoSpaceDE w:val="0"/>
        <w:autoSpaceDN w:val="0"/>
        <w:adjustRightInd w:val="0"/>
        <w:spacing w:after="0" w:line="240" w:lineRule="auto"/>
        <w:ind w:firstLine="709"/>
        <w:jc w:val="both"/>
        <w:rPr>
          <w:rFonts w:ascii="Times New Roman" w:hAnsi="Times New Roman"/>
          <w:sz w:val="24"/>
          <w:szCs w:val="24"/>
          <w:lang w:eastAsia="ru-RU"/>
        </w:rPr>
      </w:pPr>
      <w:r w:rsidRPr="00041209">
        <w:rPr>
          <w:rFonts w:ascii="Times New Roman" w:hAnsi="Times New Roman"/>
          <w:sz w:val="24"/>
          <w:szCs w:val="24"/>
          <w:lang w:eastAsia="ru-RU"/>
        </w:rPr>
        <w:t>Социальная поддержка населения на муниципальном уровне обеспечивается также в форме предоставления жилищных субсидий на оплату жилого помещения и коммунальных услуг гражданам, адресной материальной помощи жителям, оказавшим</w:t>
      </w:r>
      <w:r w:rsidR="00041209" w:rsidRPr="00041209">
        <w:rPr>
          <w:rFonts w:ascii="Times New Roman" w:hAnsi="Times New Roman"/>
          <w:sz w:val="24"/>
          <w:szCs w:val="24"/>
          <w:lang w:eastAsia="ru-RU"/>
        </w:rPr>
        <w:t xml:space="preserve">ся в трудной жизненной ситуации, которую они не </w:t>
      </w:r>
      <w:r w:rsidR="00041209">
        <w:rPr>
          <w:rFonts w:ascii="Times New Roman" w:hAnsi="Times New Roman"/>
          <w:sz w:val="24"/>
          <w:szCs w:val="24"/>
          <w:lang w:eastAsia="ru-RU"/>
        </w:rPr>
        <w:t>могут преодолеть самостоятельно, обеспечением дополнительным питанием беременных женщин, корящих матерей и детей в возрасте до трех лет.</w:t>
      </w:r>
    </w:p>
    <w:p w:rsidR="00041209" w:rsidRDefault="00041209" w:rsidP="007E1661">
      <w:pPr>
        <w:suppressAutoHyphens/>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Учитывая существующую проблему кадрового дефицита в лечебно-профилактических учреждениях здравоохранения расположенных на территории городского округа Королёв </w:t>
      </w:r>
      <w:r>
        <w:rPr>
          <w:rFonts w:ascii="Times New Roman" w:hAnsi="Times New Roman"/>
          <w:sz w:val="24"/>
          <w:szCs w:val="24"/>
          <w:lang w:eastAsia="ru-RU"/>
        </w:rPr>
        <w:lastRenderedPageBreak/>
        <w:t>Московской области</w:t>
      </w:r>
      <w:r w:rsidR="00A83FA0">
        <w:rPr>
          <w:rFonts w:ascii="Times New Roman" w:hAnsi="Times New Roman"/>
          <w:sz w:val="24"/>
          <w:szCs w:val="24"/>
          <w:lang w:eastAsia="ru-RU"/>
        </w:rPr>
        <w:t>, на муниципально</w:t>
      </w:r>
      <w:r>
        <w:rPr>
          <w:rFonts w:ascii="Times New Roman" w:hAnsi="Times New Roman"/>
          <w:sz w:val="24"/>
          <w:szCs w:val="24"/>
          <w:lang w:eastAsia="ru-RU"/>
        </w:rPr>
        <w:t>м уровне была разработана система по привлечению врачебных кадров, особенно терапевтической и педиатрических служб, и кадров</w:t>
      </w:r>
      <w:r w:rsidR="005E14AC">
        <w:rPr>
          <w:rFonts w:ascii="Times New Roman" w:hAnsi="Times New Roman"/>
          <w:sz w:val="24"/>
          <w:szCs w:val="24"/>
          <w:lang w:eastAsia="ru-RU"/>
        </w:rPr>
        <w:t xml:space="preserve"> средних медицинских работников,</w:t>
      </w:r>
      <w:r w:rsidR="005E14AC" w:rsidRPr="008D384A">
        <w:rPr>
          <w:rFonts w:ascii="Times New Roman" w:hAnsi="Times New Roman"/>
          <w:sz w:val="24"/>
          <w:szCs w:val="24"/>
          <w:lang w:eastAsia="ru-RU"/>
        </w:rPr>
        <w:t xml:space="preserve"> что обеспечит увеличение доступности медицинской помощи населению</w:t>
      </w:r>
      <w:r w:rsidR="005E14AC">
        <w:rPr>
          <w:rFonts w:ascii="Times New Roman" w:hAnsi="Times New Roman"/>
          <w:sz w:val="24"/>
          <w:szCs w:val="24"/>
          <w:lang w:eastAsia="ru-RU"/>
        </w:rPr>
        <w:t>.</w:t>
      </w:r>
    </w:p>
    <w:p w:rsidR="00A83FA0" w:rsidRPr="00041209" w:rsidRDefault="00DC4C73" w:rsidP="007E1661">
      <w:pPr>
        <w:suppressAutoHyphens/>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На основании</w:t>
      </w:r>
      <w:r w:rsidR="00A83FA0">
        <w:rPr>
          <w:rFonts w:ascii="Times New Roman" w:hAnsi="Times New Roman"/>
          <w:sz w:val="24"/>
          <w:szCs w:val="24"/>
          <w:lang w:eastAsia="ru-RU"/>
        </w:rPr>
        <w:t xml:space="preserve"> </w:t>
      </w:r>
      <w:r>
        <w:rPr>
          <w:rFonts w:ascii="Times New Roman" w:hAnsi="Times New Roman"/>
          <w:sz w:val="24"/>
          <w:szCs w:val="24"/>
          <w:lang w:eastAsia="ru-RU"/>
        </w:rPr>
        <w:t>выше</w:t>
      </w:r>
      <w:r w:rsidR="00A83FA0">
        <w:rPr>
          <w:rFonts w:ascii="Times New Roman" w:hAnsi="Times New Roman"/>
          <w:sz w:val="24"/>
          <w:szCs w:val="24"/>
          <w:lang w:eastAsia="ru-RU"/>
        </w:rPr>
        <w:t>изложенного, спрос населения на социальную поддержку будет стабильно устойчивым</w:t>
      </w:r>
      <w:r>
        <w:rPr>
          <w:rFonts w:ascii="Times New Roman" w:hAnsi="Times New Roman"/>
          <w:sz w:val="24"/>
          <w:szCs w:val="24"/>
          <w:lang w:eastAsia="ru-RU"/>
        </w:rPr>
        <w:t xml:space="preserve">. Кроме того, </w:t>
      </w:r>
      <w:r w:rsidR="00A83FA0">
        <w:rPr>
          <w:rFonts w:ascii="Times New Roman" w:hAnsi="Times New Roman"/>
          <w:sz w:val="24"/>
          <w:szCs w:val="24"/>
          <w:lang w:eastAsia="ru-RU"/>
        </w:rPr>
        <w:t>учитывая необходимость повышения социальных нормативов, потребность в финансовых ресурсах для обеспечения социальной защиты населения в ближайшие годы возрастет.</w:t>
      </w:r>
    </w:p>
    <w:p w:rsidR="00443EC0" w:rsidRPr="008D384A" w:rsidRDefault="00443EC0" w:rsidP="00443EC0">
      <w:pPr>
        <w:spacing w:after="0" w:line="240" w:lineRule="auto"/>
        <w:ind w:firstLine="709"/>
        <w:jc w:val="both"/>
        <w:rPr>
          <w:rFonts w:ascii="Times New Roman" w:hAnsi="Times New Roman"/>
          <w:sz w:val="24"/>
          <w:szCs w:val="24"/>
        </w:rPr>
      </w:pPr>
    </w:p>
    <w:p w:rsidR="00443EC0" w:rsidRPr="008D384A" w:rsidRDefault="00443EC0" w:rsidP="00443EC0">
      <w:pPr>
        <w:spacing w:after="0" w:line="240" w:lineRule="auto"/>
        <w:jc w:val="center"/>
        <w:rPr>
          <w:rFonts w:ascii="Times New Roman" w:hAnsi="Times New Roman"/>
          <w:sz w:val="24"/>
          <w:szCs w:val="24"/>
        </w:rPr>
      </w:pPr>
      <w:r w:rsidRPr="008D384A">
        <w:rPr>
          <w:rFonts w:ascii="Times New Roman" w:hAnsi="Times New Roman"/>
          <w:sz w:val="24"/>
          <w:szCs w:val="24"/>
        </w:rPr>
        <w:t>1.2. Основные проблемы в сфере социальной поддержки населения</w:t>
      </w:r>
    </w:p>
    <w:p w:rsidR="00443EC0" w:rsidRPr="008D384A" w:rsidRDefault="00443EC0" w:rsidP="00443EC0">
      <w:pPr>
        <w:spacing w:after="0" w:line="240" w:lineRule="auto"/>
        <w:jc w:val="center"/>
        <w:rPr>
          <w:rFonts w:ascii="Times New Roman" w:hAnsi="Times New Roman"/>
          <w:sz w:val="24"/>
          <w:szCs w:val="24"/>
        </w:rPr>
      </w:pPr>
    </w:p>
    <w:p w:rsidR="00A50197" w:rsidRDefault="00A50197" w:rsidP="00443EC0">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Несмотря на принимаемые меры на муниципальном, региональном и федеральном уровнях по усилению социальной защищенности, увеличению </w:t>
      </w:r>
      <w:proofErr w:type="gramStart"/>
      <w:r>
        <w:rPr>
          <w:rFonts w:ascii="Times New Roman" w:hAnsi="Times New Roman"/>
          <w:sz w:val="24"/>
          <w:szCs w:val="24"/>
        </w:rPr>
        <w:t>объемов денежных средств бюджета городского округа Королёв Московской</w:t>
      </w:r>
      <w:proofErr w:type="gramEnd"/>
      <w:r>
        <w:rPr>
          <w:rFonts w:ascii="Times New Roman" w:hAnsi="Times New Roman"/>
          <w:sz w:val="24"/>
          <w:szCs w:val="24"/>
        </w:rPr>
        <w:t xml:space="preserve"> области, Московской области на социальную поддержку отдельных категорий граждан, семей, воспитывающих детей, имеют место следующие проблемы:</w:t>
      </w:r>
    </w:p>
    <w:p w:rsidR="00443EC0" w:rsidRDefault="00443EC0" w:rsidP="001300E2">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A50197">
        <w:rPr>
          <w:rFonts w:ascii="Times New Roman" w:hAnsi="Times New Roman"/>
          <w:sz w:val="24"/>
          <w:szCs w:val="24"/>
        </w:rPr>
        <w:t>ухудшение состояние здоровья детей и подростков. Основными причинами неуклонного роста общей и первичной заболеваемости детей называются снижение двигательной активно</w:t>
      </w:r>
      <w:r w:rsidR="00A50197">
        <w:rPr>
          <w:rFonts w:ascii="Times New Roman" w:hAnsi="Times New Roman"/>
          <w:sz w:val="24"/>
          <w:szCs w:val="24"/>
        </w:rPr>
        <w:t>сти и нарушения режима питания;</w:t>
      </w:r>
    </w:p>
    <w:p w:rsidR="00443EC0" w:rsidRDefault="00443EC0" w:rsidP="001300E2">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A50197">
        <w:rPr>
          <w:rFonts w:ascii="Times New Roman" w:hAnsi="Times New Roman"/>
          <w:sz w:val="24"/>
          <w:szCs w:val="24"/>
        </w:rPr>
        <w:t>ослаблен</w:t>
      </w:r>
      <w:r w:rsidR="00A50197">
        <w:rPr>
          <w:rFonts w:ascii="Times New Roman" w:hAnsi="Times New Roman"/>
          <w:sz w:val="24"/>
          <w:szCs w:val="24"/>
        </w:rPr>
        <w:t>ие</w:t>
      </w:r>
      <w:r w:rsidRPr="00A50197">
        <w:rPr>
          <w:rFonts w:ascii="Times New Roman" w:hAnsi="Times New Roman"/>
          <w:sz w:val="24"/>
          <w:szCs w:val="24"/>
        </w:rPr>
        <w:t xml:space="preserve"> роль семьи и ее воздействие на воспитание детей. Отделом по делам несовершеннолетних и защите их </w:t>
      </w:r>
      <w:proofErr w:type="gramStart"/>
      <w:r w:rsidRPr="00A50197">
        <w:rPr>
          <w:rFonts w:ascii="Times New Roman" w:hAnsi="Times New Roman"/>
          <w:sz w:val="24"/>
          <w:szCs w:val="24"/>
        </w:rPr>
        <w:t>прав Администрации городского округа Королёв Московской области</w:t>
      </w:r>
      <w:proofErr w:type="gramEnd"/>
      <w:r w:rsidRPr="00A50197">
        <w:rPr>
          <w:rFonts w:ascii="Times New Roman" w:hAnsi="Times New Roman"/>
          <w:sz w:val="24"/>
          <w:szCs w:val="24"/>
        </w:rPr>
        <w:t xml:space="preserve"> проводится профилактическая работа в отношении несовершеннолетних детей и их семей, находящихся в социально опасном положении. В связи с этим актуальной проблемой остается организация отдыха и трудоустройство э</w:t>
      </w:r>
      <w:r w:rsidR="00A50197">
        <w:rPr>
          <w:rFonts w:ascii="Times New Roman" w:hAnsi="Times New Roman"/>
          <w:sz w:val="24"/>
          <w:szCs w:val="24"/>
        </w:rPr>
        <w:t>тих детей в каникулярный период;</w:t>
      </w:r>
    </w:p>
    <w:p w:rsidR="00443EC0" w:rsidRDefault="00443EC0" w:rsidP="001300E2">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A50197">
        <w:rPr>
          <w:rFonts w:ascii="Times New Roman" w:hAnsi="Times New Roman"/>
          <w:sz w:val="24"/>
          <w:szCs w:val="24"/>
        </w:rPr>
        <w:t>по</w:t>
      </w:r>
      <w:r w:rsidR="00A50197">
        <w:rPr>
          <w:rFonts w:ascii="Times New Roman" w:hAnsi="Times New Roman"/>
          <w:sz w:val="24"/>
          <w:szCs w:val="24"/>
        </w:rPr>
        <w:t>ддержание и развитие</w:t>
      </w:r>
      <w:r w:rsidRPr="00A50197">
        <w:rPr>
          <w:rFonts w:ascii="Times New Roman" w:hAnsi="Times New Roman"/>
          <w:sz w:val="24"/>
          <w:szCs w:val="24"/>
        </w:rPr>
        <w:t xml:space="preserve"> материально-технической базы Автономного образовательного учреждения дополнительного образования детей оздоровительно-образовательного центра «Родник», на базе которого ежегодно организуется загородный оздоровительный лагерь. Многие сооружения, находящиеся на территории указанного учреждения, требуют капитального ремонта, современного оборудования и пост</w:t>
      </w:r>
      <w:r w:rsidR="00A50197">
        <w:rPr>
          <w:rFonts w:ascii="Times New Roman" w:hAnsi="Times New Roman"/>
          <w:sz w:val="24"/>
          <w:szCs w:val="24"/>
        </w:rPr>
        <w:t>оянного сервисного обслуживания;</w:t>
      </w:r>
    </w:p>
    <w:p w:rsidR="00443EC0" w:rsidRDefault="00A50197" w:rsidP="001300E2">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443EC0" w:rsidRPr="00A50197">
        <w:rPr>
          <w:rFonts w:ascii="Times New Roman" w:hAnsi="Times New Roman"/>
          <w:sz w:val="24"/>
          <w:szCs w:val="24"/>
        </w:rPr>
        <w:t xml:space="preserve"> соответствии с требованиями к устройству, содержанию и организации режима работы в оздоровительных учреждениях с дневным пребыванием детей в период каникул (СанПиН 2.4.4.2599-10) необходимо создать условия для дневного сна детей в возрасте до 10 лет. Следовательно, для открытия лагерей дневного пребывания детей на базе образовательных учреждений и учреждений дополнительного образования необходимо приобрести кровати или расклад</w:t>
      </w:r>
      <w:r w:rsidR="001300E2">
        <w:rPr>
          <w:rFonts w:ascii="Times New Roman" w:hAnsi="Times New Roman"/>
          <w:sz w:val="24"/>
          <w:szCs w:val="24"/>
        </w:rPr>
        <w:t>ушки, постельные принадлежности;</w:t>
      </w:r>
    </w:p>
    <w:p w:rsidR="00443EC0" w:rsidRDefault="00443EC0" w:rsidP="001300E2">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1300E2">
        <w:rPr>
          <w:rFonts w:ascii="Times New Roman" w:hAnsi="Times New Roman"/>
          <w:sz w:val="24"/>
          <w:szCs w:val="24"/>
        </w:rPr>
        <w:t>организация отдыха и занятости подростков старше 15 лет. В этом возрасте подростки стремятся к собственному заработку, что подтверждает значимость организации временного трудоустройства несоверш</w:t>
      </w:r>
      <w:r w:rsidR="001300E2">
        <w:rPr>
          <w:rFonts w:ascii="Times New Roman" w:hAnsi="Times New Roman"/>
          <w:sz w:val="24"/>
          <w:szCs w:val="24"/>
        </w:rPr>
        <w:t>еннолетних в каникулярное время;</w:t>
      </w:r>
    </w:p>
    <w:p w:rsidR="001300E2" w:rsidRDefault="001300E2" w:rsidP="001300E2">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обеспечение в полном объеме беспрепятственного доступа инвалидов и других маломобильных групп населения к объектам социальной, транспортной и инженерной инфраструктур городского округа Королёв Московской области. Зачастую люди с ограниченными возможностями здоровья не могут вести </w:t>
      </w:r>
      <w:r w:rsidRPr="008D384A">
        <w:rPr>
          <w:rFonts w:ascii="Times New Roman" w:hAnsi="Times New Roman"/>
          <w:sz w:val="24"/>
          <w:szCs w:val="24"/>
        </w:rPr>
        <w:t>полноценный образ жизни из-за социальных и физических барьеров, препятствующих их полноправному участию в общественной жизни. Сталкиваясь с подобными барьерами, они замыкаются в себе, становятся пассивными, теряют веру в возможность достижения личного и</w:t>
      </w:r>
      <w:r>
        <w:rPr>
          <w:rFonts w:ascii="Times New Roman" w:hAnsi="Times New Roman"/>
          <w:sz w:val="24"/>
          <w:szCs w:val="24"/>
        </w:rPr>
        <w:t xml:space="preserve"> профессионального благополучия;</w:t>
      </w:r>
    </w:p>
    <w:p w:rsidR="006052E6" w:rsidRDefault="00443EC0" w:rsidP="001300E2">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1300E2">
        <w:rPr>
          <w:rFonts w:ascii="Times New Roman" w:hAnsi="Times New Roman"/>
          <w:sz w:val="24"/>
          <w:szCs w:val="24"/>
        </w:rPr>
        <w:t>предоставлени</w:t>
      </w:r>
      <w:r w:rsidR="001300E2">
        <w:rPr>
          <w:rFonts w:ascii="Times New Roman" w:hAnsi="Times New Roman"/>
          <w:sz w:val="24"/>
          <w:szCs w:val="24"/>
        </w:rPr>
        <w:t>е</w:t>
      </w:r>
      <w:r w:rsidRPr="001300E2">
        <w:rPr>
          <w:rFonts w:ascii="Times New Roman" w:hAnsi="Times New Roman"/>
          <w:sz w:val="24"/>
          <w:szCs w:val="24"/>
        </w:rPr>
        <w:t xml:space="preserve"> отдельным категориям граждан дополнительных мер социальной поддержки, с учётом их возрастных особенностей, состояния доходов, жилищно-бытовых и других условий</w:t>
      </w:r>
      <w:r w:rsidR="006052E6">
        <w:rPr>
          <w:rFonts w:ascii="Times New Roman" w:hAnsi="Times New Roman"/>
          <w:sz w:val="24"/>
          <w:szCs w:val="24"/>
        </w:rPr>
        <w:t>;</w:t>
      </w:r>
    </w:p>
    <w:p w:rsidR="00443EC0" w:rsidRDefault="00443EC0" w:rsidP="001300E2">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1300E2">
        <w:rPr>
          <w:rFonts w:ascii="Times New Roman" w:hAnsi="Times New Roman"/>
          <w:sz w:val="24"/>
          <w:szCs w:val="24"/>
        </w:rPr>
        <w:t>предоставление адресной материальной помощи гражданам городского округа Королёв на преодоление трудной жизненной ситуации</w:t>
      </w:r>
      <w:r w:rsidR="006052E6">
        <w:rPr>
          <w:rFonts w:ascii="Times New Roman" w:hAnsi="Times New Roman"/>
          <w:sz w:val="24"/>
          <w:szCs w:val="24"/>
        </w:rPr>
        <w:t>;</w:t>
      </w:r>
    </w:p>
    <w:p w:rsidR="00443EC0" w:rsidRPr="006052E6" w:rsidRDefault="006052E6" w:rsidP="00443EC0">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создание</w:t>
      </w:r>
      <w:r w:rsidR="00443EC0" w:rsidRPr="006052E6">
        <w:rPr>
          <w:rFonts w:ascii="Times New Roman" w:hAnsi="Times New Roman"/>
          <w:sz w:val="24"/>
          <w:szCs w:val="24"/>
        </w:rPr>
        <w:t xml:space="preserve"> на территории городского округа Королёв Московской област</w:t>
      </w:r>
      <w:r w:rsidRPr="006052E6">
        <w:rPr>
          <w:rFonts w:ascii="Times New Roman" w:hAnsi="Times New Roman"/>
          <w:sz w:val="24"/>
          <w:szCs w:val="24"/>
        </w:rPr>
        <w:t xml:space="preserve">и условий </w:t>
      </w:r>
      <w:r w:rsidR="00443EC0" w:rsidRPr="006052E6">
        <w:rPr>
          <w:rFonts w:ascii="Times New Roman" w:hAnsi="Times New Roman"/>
          <w:sz w:val="24"/>
          <w:szCs w:val="24"/>
        </w:rPr>
        <w:t>по оказанию медицинской помощи населению. Состояние и перспективное развитие здравоохранения в значительной степени зависит от подготовки, профессионального уровня и обеспеченности системы медицинскими кадрами как главным ресурсом здравоохранения.</w:t>
      </w:r>
      <w:r>
        <w:rPr>
          <w:rFonts w:ascii="Times New Roman" w:hAnsi="Times New Roman"/>
          <w:sz w:val="24"/>
          <w:szCs w:val="24"/>
        </w:rPr>
        <w:t xml:space="preserve"> </w:t>
      </w:r>
      <w:r w:rsidR="00443EC0" w:rsidRPr="006052E6">
        <w:rPr>
          <w:rFonts w:ascii="Times New Roman" w:hAnsi="Times New Roman"/>
          <w:sz w:val="24"/>
          <w:szCs w:val="24"/>
        </w:rPr>
        <w:t>Дефицит медицинских кадров, как врачей, так и средних медицинских работников отмечен во всех типах медицинских организаций и на всех уровнях оказания медицинской помощи.</w:t>
      </w:r>
    </w:p>
    <w:p w:rsidR="00443EC0" w:rsidRPr="008D384A" w:rsidRDefault="00443EC0" w:rsidP="00443EC0">
      <w:pPr>
        <w:autoSpaceDE w:val="0"/>
        <w:autoSpaceDN w:val="0"/>
        <w:adjustRightInd w:val="0"/>
        <w:spacing w:after="0" w:line="240" w:lineRule="auto"/>
        <w:ind w:firstLine="709"/>
        <w:jc w:val="both"/>
        <w:rPr>
          <w:rFonts w:ascii="Times New Roman" w:hAnsi="Times New Roman"/>
          <w:sz w:val="24"/>
          <w:szCs w:val="24"/>
          <w:lang w:eastAsia="ru-RU"/>
        </w:rPr>
      </w:pPr>
      <w:r w:rsidRPr="008D384A">
        <w:rPr>
          <w:rFonts w:ascii="Times New Roman" w:hAnsi="Times New Roman"/>
          <w:sz w:val="24"/>
          <w:szCs w:val="24"/>
          <w:lang w:eastAsia="ru-RU"/>
        </w:rPr>
        <w:t xml:space="preserve">Совершенствование кадровой политики позволит увеличить укомплектованность медицинских учреждений в городском округе Королёв Московской области специалистами, </w:t>
      </w:r>
      <w:r w:rsidRPr="008D384A">
        <w:rPr>
          <w:rFonts w:ascii="Times New Roman" w:hAnsi="Times New Roman"/>
          <w:sz w:val="24"/>
          <w:szCs w:val="24"/>
          <w:lang w:eastAsia="ru-RU"/>
        </w:rPr>
        <w:lastRenderedPageBreak/>
        <w:t>повысить их профессиональный уровень, что обеспечит увеличение доступности медицинской помощи населению.</w:t>
      </w:r>
    </w:p>
    <w:p w:rsidR="00443EC0" w:rsidRPr="008D384A" w:rsidRDefault="00443EC0" w:rsidP="00443EC0">
      <w:pPr>
        <w:spacing w:after="0" w:line="240" w:lineRule="auto"/>
        <w:rPr>
          <w:rFonts w:ascii="Times New Roman" w:hAnsi="Times New Roman"/>
          <w:sz w:val="24"/>
          <w:szCs w:val="24"/>
        </w:rPr>
      </w:pPr>
    </w:p>
    <w:p w:rsidR="00443EC0" w:rsidRPr="008D384A" w:rsidRDefault="00443EC0" w:rsidP="00443EC0">
      <w:pPr>
        <w:spacing w:after="0" w:line="240" w:lineRule="auto"/>
        <w:jc w:val="center"/>
        <w:rPr>
          <w:rFonts w:ascii="Times New Roman" w:hAnsi="Times New Roman"/>
          <w:sz w:val="24"/>
          <w:szCs w:val="24"/>
        </w:rPr>
      </w:pPr>
      <w:r w:rsidRPr="008D384A">
        <w:rPr>
          <w:rFonts w:ascii="Times New Roman" w:hAnsi="Times New Roman"/>
          <w:sz w:val="24"/>
          <w:szCs w:val="24"/>
        </w:rPr>
        <w:t>1.3. Инерционный прогноз развития сферы</w:t>
      </w:r>
    </w:p>
    <w:p w:rsidR="00443EC0" w:rsidRPr="008D384A" w:rsidRDefault="00443EC0" w:rsidP="00443EC0">
      <w:pPr>
        <w:spacing w:after="0" w:line="240" w:lineRule="auto"/>
        <w:jc w:val="center"/>
        <w:rPr>
          <w:rFonts w:ascii="Times New Roman" w:hAnsi="Times New Roman"/>
          <w:sz w:val="24"/>
          <w:szCs w:val="24"/>
        </w:rPr>
      </w:pPr>
      <w:r w:rsidRPr="008D384A">
        <w:rPr>
          <w:rFonts w:ascii="Times New Roman" w:hAnsi="Times New Roman"/>
          <w:sz w:val="24"/>
          <w:szCs w:val="24"/>
        </w:rPr>
        <w:t>социальной поддержки населения</w:t>
      </w:r>
    </w:p>
    <w:p w:rsidR="00443EC0" w:rsidRPr="008D384A" w:rsidRDefault="00443EC0" w:rsidP="00443EC0">
      <w:pPr>
        <w:spacing w:after="0" w:line="240" w:lineRule="auto"/>
        <w:jc w:val="center"/>
        <w:rPr>
          <w:rFonts w:ascii="Times New Roman" w:hAnsi="Times New Roman"/>
          <w:sz w:val="24"/>
          <w:szCs w:val="24"/>
        </w:rPr>
      </w:pPr>
    </w:p>
    <w:p w:rsidR="00443EC0" w:rsidRPr="008D384A" w:rsidRDefault="00443EC0" w:rsidP="00443EC0">
      <w:pPr>
        <w:spacing w:after="0" w:line="240" w:lineRule="auto"/>
        <w:ind w:firstLine="709"/>
        <w:jc w:val="both"/>
        <w:rPr>
          <w:rFonts w:ascii="Times New Roman" w:hAnsi="Times New Roman"/>
          <w:sz w:val="24"/>
          <w:szCs w:val="24"/>
        </w:rPr>
      </w:pPr>
      <w:proofErr w:type="gramStart"/>
      <w:r w:rsidRPr="008D384A">
        <w:rPr>
          <w:rFonts w:ascii="Times New Roman" w:hAnsi="Times New Roman"/>
          <w:sz w:val="24"/>
          <w:szCs w:val="24"/>
        </w:rPr>
        <w:t>При отсутствии поддержки в сфере социальной защиты отдельных категорий граждан Российской Федерации, имеющих место жительства на территории городского округа Королёв Московской области может возникнуть тенденция снижения качества жизни наиболее чувствительных к изменениям социально-экономической ситуации категорий населения Московской области и росту социальной напряженности, снижения уровня рождаемости и ухудшения демографической ситуации в регионе, создадутся предпосылки для учащения случаев безнадзорности и беспризорности несовершеннолетних</w:t>
      </w:r>
      <w:proofErr w:type="gramEnd"/>
      <w:r w:rsidRPr="008D384A">
        <w:rPr>
          <w:rFonts w:ascii="Times New Roman" w:hAnsi="Times New Roman"/>
          <w:sz w:val="24"/>
          <w:szCs w:val="24"/>
        </w:rPr>
        <w:t>, семейного неблагополучия, сократятся возможности для реабилитации инвалидов и их интеграции в жизнь общества. Будет оставаться нерешенной проблема доступности объектов социальной инфраструктуры.</w:t>
      </w:r>
    </w:p>
    <w:p w:rsidR="00443EC0" w:rsidRDefault="00443EC0" w:rsidP="00443EC0">
      <w:pPr>
        <w:spacing w:after="0" w:line="240" w:lineRule="auto"/>
        <w:ind w:firstLine="709"/>
        <w:jc w:val="both"/>
        <w:outlineLvl w:val="0"/>
        <w:rPr>
          <w:rFonts w:ascii="Times New Roman" w:hAnsi="Times New Roman"/>
          <w:sz w:val="24"/>
          <w:szCs w:val="24"/>
        </w:rPr>
      </w:pPr>
    </w:p>
    <w:p w:rsidR="00E94E5C" w:rsidRDefault="00E94E5C" w:rsidP="00E94E5C">
      <w:pPr>
        <w:spacing w:after="0" w:line="240" w:lineRule="auto"/>
        <w:jc w:val="center"/>
        <w:rPr>
          <w:rFonts w:ascii="Times New Roman" w:hAnsi="Times New Roman"/>
          <w:sz w:val="24"/>
          <w:szCs w:val="24"/>
        </w:rPr>
      </w:pPr>
      <w:r>
        <w:rPr>
          <w:rFonts w:ascii="Times New Roman" w:hAnsi="Times New Roman"/>
          <w:sz w:val="24"/>
          <w:szCs w:val="24"/>
        </w:rPr>
        <w:t>1.4</w:t>
      </w:r>
      <w:r w:rsidRPr="008D384A">
        <w:rPr>
          <w:rFonts w:ascii="Times New Roman" w:hAnsi="Times New Roman"/>
          <w:sz w:val="24"/>
          <w:szCs w:val="24"/>
        </w:rPr>
        <w:t>. </w:t>
      </w:r>
      <w:r w:rsidR="00AB3D22">
        <w:rPr>
          <w:rFonts w:ascii="Times New Roman" w:hAnsi="Times New Roman"/>
          <w:sz w:val="24"/>
          <w:szCs w:val="24"/>
        </w:rPr>
        <w:t>Описание цел</w:t>
      </w:r>
      <w:r w:rsidR="00CD52E2">
        <w:rPr>
          <w:rFonts w:ascii="Times New Roman" w:hAnsi="Times New Roman"/>
          <w:sz w:val="24"/>
          <w:szCs w:val="24"/>
        </w:rPr>
        <w:t>и</w:t>
      </w:r>
      <w:r>
        <w:rPr>
          <w:rFonts w:ascii="Times New Roman" w:hAnsi="Times New Roman"/>
          <w:sz w:val="24"/>
          <w:szCs w:val="24"/>
        </w:rPr>
        <w:t xml:space="preserve"> муниципальной программы</w:t>
      </w:r>
    </w:p>
    <w:p w:rsidR="00E94E5C" w:rsidRDefault="00E94E5C" w:rsidP="00E94E5C">
      <w:pPr>
        <w:spacing w:after="0" w:line="240" w:lineRule="auto"/>
        <w:jc w:val="center"/>
        <w:rPr>
          <w:rFonts w:ascii="Times New Roman" w:hAnsi="Times New Roman"/>
          <w:sz w:val="24"/>
          <w:szCs w:val="24"/>
        </w:rPr>
      </w:pPr>
    </w:p>
    <w:p w:rsidR="00CD52E2" w:rsidRPr="00CD52E2" w:rsidRDefault="00CD52E2" w:rsidP="00CD52E2">
      <w:pPr>
        <w:spacing w:after="0" w:line="240" w:lineRule="auto"/>
        <w:ind w:firstLine="709"/>
        <w:jc w:val="both"/>
        <w:rPr>
          <w:rFonts w:ascii="Times New Roman" w:hAnsi="Times New Roman"/>
          <w:sz w:val="24"/>
          <w:szCs w:val="24"/>
        </w:rPr>
      </w:pPr>
      <w:r w:rsidRPr="00CD52E2">
        <w:rPr>
          <w:rFonts w:ascii="Times New Roman" w:hAnsi="Times New Roman"/>
          <w:sz w:val="24"/>
          <w:szCs w:val="24"/>
        </w:rPr>
        <w:t>Целью настоящей муниципальной программы является обеспечение социального развития городского округа Королёв Московской области на основе устойчивого роста уровня и качества жизни населения, нуждающегося в социальной поддержке.</w:t>
      </w:r>
    </w:p>
    <w:p w:rsidR="00E94E5C" w:rsidRPr="008D384A" w:rsidRDefault="00E94E5C" w:rsidP="00443EC0">
      <w:pPr>
        <w:spacing w:after="0" w:line="240" w:lineRule="auto"/>
        <w:ind w:firstLine="709"/>
        <w:jc w:val="both"/>
        <w:outlineLvl w:val="0"/>
        <w:rPr>
          <w:rFonts w:ascii="Times New Roman" w:hAnsi="Times New Roman"/>
          <w:sz w:val="24"/>
          <w:szCs w:val="24"/>
        </w:rPr>
      </w:pPr>
    </w:p>
    <w:p w:rsidR="00443EC0" w:rsidRPr="008D384A" w:rsidRDefault="00443EC0" w:rsidP="00093FB1">
      <w:pPr>
        <w:pStyle w:val="a3"/>
        <w:numPr>
          <w:ilvl w:val="0"/>
          <w:numId w:val="21"/>
        </w:numPr>
        <w:spacing w:after="0" w:line="240" w:lineRule="auto"/>
        <w:jc w:val="center"/>
        <w:rPr>
          <w:rFonts w:ascii="Times New Roman" w:hAnsi="Times New Roman"/>
          <w:sz w:val="24"/>
          <w:szCs w:val="24"/>
        </w:rPr>
      </w:pPr>
      <w:r w:rsidRPr="008D384A">
        <w:rPr>
          <w:rFonts w:ascii="Times New Roman" w:hAnsi="Times New Roman"/>
          <w:sz w:val="24"/>
          <w:szCs w:val="24"/>
        </w:rPr>
        <w:t>Прогноз развития сферы социальной поддержки населения городского</w:t>
      </w:r>
    </w:p>
    <w:p w:rsidR="00443EC0" w:rsidRPr="00093FB1" w:rsidRDefault="00443EC0" w:rsidP="00093FB1">
      <w:pPr>
        <w:spacing w:after="0" w:line="240" w:lineRule="auto"/>
        <w:ind w:left="360"/>
        <w:jc w:val="center"/>
        <w:rPr>
          <w:rFonts w:ascii="Times New Roman" w:hAnsi="Times New Roman"/>
          <w:sz w:val="24"/>
          <w:szCs w:val="24"/>
        </w:rPr>
      </w:pPr>
      <w:r w:rsidRPr="00093FB1">
        <w:rPr>
          <w:rFonts w:ascii="Times New Roman" w:hAnsi="Times New Roman"/>
          <w:sz w:val="24"/>
          <w:szCs w:val="24"/>
        </w:rPr>
        <w:t>округа Королёв Московской области с учетом реализации</w:t>
      </w:r>
    </w:p>
    <w:p w:rsidR="00443EC0" w:rsidRPr="00093FB1" w:rsidRDefault="00443EC0" w:rsidP="00093FB1">
      <w:pPr>
        <w:spacing w:after="0" w:line="240" w:lineRule="auto"/>
        <w:ind w:left="360"/>
        <w:jc w:val="center"/>
        <w:rPr>
          <w:rFonts w:ascii="Times New Roman" w:hAnsi="Times New Roman"/>
          <w:sz w:val="24"/>
          <w:szCs w:val="24"/>
        </w:rPr>
      </w:pPr>
      <w:r w:rsidRPr="00093FB1">
        <w:rPr>
          <w:rFonts w:ascii="Times New Roman" w:hAnsi="Times New Roman"/>
          <w:sz w:val="24"/>
          <w:szCs w:val="24"/>
        </w:rPr>
        <w:t>муниципальной программы, включая возможные варианты решения проблемы,</w:t>
      </w:r>
    </w:p>
    <w:p w:rsidR="00443EC0" w:rsidRPr="00093FB1" w:rsidRDefault="00443EC0" w:rsidP="00093FB1">
      <w:pPr>
        <w:spacing w:after="0" w:line="240" w:lineRule="auto"/>
        <w:ind w:left="360"/>
        <w:jc w:val="center"/>
        <w:rPr>
          <w:rFonts w:ascii="Times New Roman" w:hAnsi="Times New Roman"/>
          <w:sz w:val="24"/>
          <w:szCs w:val="24"/>
        </w:rPr>
      </w:pPr>
      <w:r w:rsidRPr="00093FB1">
        <w:rPr>
          <w:rFonts w:ascii="Times New Roman" w:hAnsi="Times New Roman"/>
          <w:sz w:val="24"/>
          <w:szCs w:val="24"/>
        </w:rPr>
        <w:t>оценку преимуществ и рисков, возникающих</w:t>
      </w:r>
    </w:p>
    <w:p w:rsidR="00443EC0" w:rsidRPr="00093FB1" w:rsidRDefault="00443EC0" w:rsidP="00093FB1">
      <w:pPr>
        <w:spacing w:after="0" w:line="240" w:lineRule="auto"/>
        <w:ind w:left="360"/>
        <w:jc w:val="center"/>
        <w:rPr>
          <w:rFonts w:ascii="Times New Roman" w:hAnsi="Times New Roman"/>
          <w:sz w:val="24"/>
          <w:szCs w:val="24"/>
        </w:rPr>
      </w:pPr>
      <w:r w:rsidRPr="00093FB1">
        <w:rPr>
          <w:rFonts w:ascii="Times New Roman" w:hAnsi="Times New Roman"/>
          <w:sz w:val="24"/>
          <w:szCs w:val="24"/>
        </w:rPr>
        <w:t>при выборе вариантов решения проблемы</w:t>
      </w:r>
    </w:p>
    <w:p w:rsidR="00443EC0" w:rsidRPr="008D384A" w:rsidRDefault="00443EC0" w:rsidP="00443EC0">
      <w:pPr>
        <w:tabs>
          <w:tab w:val="left" w:pos="360"/>
          <w:tab w:val="left" w:pos="540"/>
        </w:tabs>
        <w:spacing w:after="0" w:line="240" w:lineRule="auto"/>
        <w:jc w:val="center"/>
        <w:rPr>
          <w:rFonts w:ascii="Times New Roman" w:hAnsi="Times New Roman"/>
          <w:sz w:val="24"/>
          <w:szCs w:val="24"/>
        </w:rPr>
      </w:pPr>
    </w:p>
    <w:p w:rsidR="00443EC0" w:rsidRPr="008D384A" w:rsidRDefault="00443EC0" w:rsidP="00443EC0">
      <w:pPr>
        <w:tabs>
          <w:tab w:val="left" w:pos="360"/>
          <w:tab w:val="left" w:pos="540"/>
        </w:tabs>
        <w:spacing w:after="0" w:line="240" w:lineRule="auto"/>
        <w:jc w:val="center"/>
        <w:rPr>
          <w:rFonts w:ascii="Times New Roman" w:hAnsi="Times New Roman"/>
          <w:sz w:val="24"/>
          <w:szCs w:val="24"/>
        </w:rPr>
      </w:pPr>
      <w:r w:rsidRPr="008D384A">
        <w:rPr>
          <w:rFonts w:ascii="Times New Roman" w:hAnsi="Times New Roman"/>
          <w:sz w:val="24"/>
          <w:szCs w:val="24"/>
        </w:rPr>
        <w:t>2.1. Прогноз развития сферы социальной поддержки населения</w:t>
      </w:r>
    </w:p>
    <w:p w:rsidR="00443EC0" w:rsidRPr="008D384A" w:rsidRDefault="00443EC0" w:rsidP="00443EC0">
      <w:pPr>
        <w:tabs>
          <w:tab w:val="left" w:pos="360"/>
          <w:tab w:val="left" w:pos="540"/>
        </w:tabs>
        <w:spacing w:after="0" w:line="240" w:lineRule="auto"/>
        <w:jc w:val="center"/>
        <w:rPr>
          <w:rFonts w:ascii="Times New Roman" w:hAnsi="Times New Roman"/>
          <w:sz w:val="24"/>
          <w:szCs w:val="24"/>
        </w:rPr>
      </w:pPr>
      <w:r w:rsidRPr="008D384A">
        <w:rPr>
          <w:rFonts w:ascii="Times New Roman" w:hAnsi="Times New Roman"/>
          <w:sz w:val="24"/>
          <w:szCs w:val="24"/>
        </w:rPr>
        <w:t>городского округа Королёв Московской области с учетом реализации</w:t>
      </w:r>
    </w:p>
    <w:p w:rsidR="00443EC0" w:rsidRPr="008D384A" w:rsidRDefault="00443EC0" w:rsidP="00443EC0">
      <w:pPr>
        <w:tabs>
          <w:tab w:val="left" w:pos="360"/>
          <w:tab w:val="left" w:pos="540"/>
        </w:tabs>
        <w:spacing w:after="0" w:line="240" w:lineRule="auto"/>
        <w:jc w:val="center"/>
        <w:rPr>
          <w:rFonts w:ascii="Times New Roman" w:hAnsi="Times New Roman"/>
          <w:sz w:val="24"/>
          <w:szCs w:val="24"/>
        </w:rPr>
      </w:pPr>
      <w:r w:rsidRPr="008D384A">
        <w:rPr>
          <w:rFonts w:ascii="Times New Roman" w:hAnsi="Times New Roman"/>
          <w:sz w:val="24"/>
          <w:szCs w:val="24"/>
        </w:rPr>
        <w:t>муниципальной программы, возможные варианты решения проблем</w:t>
      </w:r>
    </w:p>
    <w:p w:rsidR="00443EC0" w:rsidRPr="008D384A" w:rsidRDefault="00443EC0" w:rsidP="00443EC0">
      <w:pPr>
        <w:spacing w:after="0" w:line="240" w:lineRule="auto"/>
        <w:jc w:val="center"/>
        <w:rPr>
          <w:rFonts w:ascii="Times New Roman" w:hAnsi="Times New Roman"/>
          <w:sz w:val="24"/>
          <w:szCs w:val="24"/>
        </w:rPr>
      </w:pPr>
    </w:p>
    <w:p w:rsidR="00443EC0" w:rsidRPr="008D384A" w:rsidRDefault="00443EC0" w:rsidP="00443EC0">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Концепция решения проблем в сфере социальной поддержки населения основывается на программно-целевом методе и состоит в реализации в период с 2017 по 2021 год муниципальной программы «Социальная поддержка населения городского округа Королёв», которая включает в себя четыре подпрограммы.</w:t>
      </w:r>
    </w:p>
    <w:p w:rsidR="00443EC0" w:rsidRPr="008D384A" w:rsidRDefault="00443EC0" w:rsidP="00443EC0">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Программный сценарий развития сферы социальной поддержки населения отличается от инерционного сценария устойчивостью решений, принятых на пятилетний период, по совершенствованию системы социальной поддержки населения и обеспечения сбалансированности ресурсов из возможных источников финансирования на реализацию необходимых мероприятий.</w:t>
      </w:r>
    </w:p>
    <w:p w:rsidR="00443EC0" w:rsidRPr="008D384A" w:rsidRDefault="00443EC0" w:rsidP="00443EC0">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При программно-целевом сценарии развития сферы социальной поддержки населения к 2021 году в городском округе Королёв Московской области будут получены следующие значения целевых показателей:</w:t>
      </w:r>
    </w:p>
    <w:p w:rsidR="00443EC0" w:rsidRPr="008D384A" w:rsidRDefault="00B63569" w:rsidP="00B152B4">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д</w:t>
      </w:r>
      <w:r w:rsidRPr="00CF2874">
        <w:rPr>
          <w:rFonts w:ascii="Times New Roman" w:hAnsi="Times New Roman"/>
          <w:sz w:val="24"/>
          <w:szCs w:val="24"/>
        </w:rPr>
        <w:t>оля детей, находящихся в трудной жизненной ситуации, охваченных отдыхом и оздоровлением, в общей численности детей в возрасте от 7 до 15, находящихся в трудной жизненной ситуации, подлежащих оздоровлению</w:t>
      </w:r>
      <w:r>
        <w:rPr>
          <w:rFonts w:ascii="Times New Roman" w:hAnsi="Times New Roman"/>
          <w:sz w:val="24"/>
          <w:szCs w:val="24"/>
        </w:rPr>
        <w:t xml:space="preserve"> </w:t>
      </w:r>
      <w:r w:rsidR="00443EC0" w:rsidRPr="008D384A">
        <w:rPr>
          <w:rFonts w:ascii="Times New Roman" w:hAnsi="Times New Roman"/>
          <w:sz w:val="24"/>
          <w:szCs w:val="24"/>
        </w:rPr>
        <w:t xml:space="preserve">– 55,9%; </w:t>
      </w:r>
    </w:p>
    <w:p w:rsidR="00443EC0" w:rsidRPr="008D384A" w:rsidRDefault="00443EC0" w:rsidP="00B152B4">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доля детей, охваченных отдыхом и оздоровлением, в общей численности детей в возрасте от 7 до 15 лет, подлежащих оздоровлению – 61,5 %;</w:t>
      </w:r>
    </w:p>
    <w:p w:rsidR="00443EC0" w:rsidRPr="008D384A" w:rsidRDefault="00443EC0" w:rsidP="00B152B4">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доля временных рабочих мест для несовершеннолетних – 49 %;</w:t>
      </w:r>
    </w:p>
    <w:p w:rsidR="00443EC0" w:rsidRDefault="00443EC0" w:rsidP="00B152B4">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инфраструктуры в общем количестве муниципальных приоритетных объектов в муниципальном образовании – 68,2%;</w:t>
      </w:r>
    </w:p>
    <w:p w:rsidR="00F66118" w:rsidRPr="00F66118" w:rsidRDefault="00F66118" w:rsidP="00F66118">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F66118">
        <w:rPr>
          <w:rFonts w:ascii="Times New Roman" w:hAnsi="Times New Roman"/>
          <w:sz w:val="24"/>
          <w:szCs w:val="24"/>
        </w:rPr>
        <w:t>доля инвалидов, положительно оценивающих уровень доступности приоритетных объектов и услуг в приоритетных сферах жизнедеятельности, от общего числа опрошенных инвалидов в городском округе Королёв Московской области – 85%;</w:t>
      </w:r>
    </w:p>
    <w:p w:rsidR="00443EC0" w:rsidRDefault="00443EC0" w:rsidP="00F66118">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F66118">
        <w:rPr>
          <w:rFonts w:ascii="Times New Roman" w:hAnsi="Times New Roman"/>
          <w:sz w:val="24"/>
          <w:szCs w:val="24"/>
        </w:rPr>
        <w:lastRenderedPageBreak/>
        <w:t xml:space="preserve">доля образовательных учреждений, имеющих универсальную </w:t>
      </w:r>
      <w:proofErr w:type="spellStart"/>
      <w:r w:rsidRPr="00F66118">
        <w:rPr>
          <w:rFonts w:ascii="Times New Roman" w:hAnsi="Times New Roman"/>
          <w:sz w:val="24"/>
          <w:szCs w:val="24"/>
        </w:rPr>
        <w:t>безбарьерную</w:t>
      </w:r>
      <w:proofErr w:type="spellEnd"/>
      <w:r w:rsidRPr="00F66118">
        <w:rPr>
          <w:rFonts w:ascii="Times New Roman" w:hAnsi="Times New Roman"/>
          <w:sz w:val="24"/>
          <w:szCs w:val="24"/>
        </w:rPr>
        <w:t xml:space="preserve"> среду, позволяющую обеспечить совместное обучение инвалидов и лиц, не имеющих нарушений развития, в общем количестве общеобразовательных учреждений городского округа Королёв Московской области – 55%;</w:t>
      </w:r>
    </w:p>
    <w:p w:rsidR="00443EC0" w:rsidRDefault="00443EC0" w:rsidP="00F66118">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F66118">
        <w:rPr>
          <w:rFonts w:ascii="Times New Roman" w:hAnsi="Times New Roman"/>
          <w:sz w:val="24"/>
          <w:szCs w:val="24"/>
        </w:rPr>
        <w:t xml:space="preserve">доля общеобразовательных организаций, в которых создана универсальная </w:t>
      </w:r>
      <w:proofErr w:type="spellStart"/>
      <w:r w:rsidRPr="00F66118">
        <w:rPr>
          <w:rFonts w:ascii="Times New Roman" w:hAnsi="Times New Roman"/>
          <w:sz w:val="24"/>
          <w:szCs w:val="24"/>
        </w:rPr>
        <w:t>безбарьерная</w:t>
      </w:r>
      <w:proofErr w:type="spellEnd"/>
      <w:r w:rsidRPr="00F66118">
        <w:rPr>
          <w:rFonts w:ascii="Times New Roman" w:hAnsi="Times New Roman"/>
          <w:sz w:val="24"/>
          <w:szCs w:val="24"/>
        </w:rPr>
        <w:t xml:space="preserve"> среда для инклюзивного образования детей-инвалидов, в общем количестве общеобразовательных организаций в городском окру</w:t>
      </w:r>
      <w:r w:rsidR="00F66118">
        <w:rPr>
          <w:rFonts w:ascii="Times New Roman" w:hAnsi="Times New Roman"/>
          <w:sz w:val="24"/>
          <w:szCs w:val="24"/>
        </w:rPr>
        <w:t>ге Королёв Московской области -</w:t>
      </w:r>
      <w:r w:rsidRPr="00F66118">
        <w:rPr>
          <w:rFonts w:ascii="Times New Roman" w:hAnsi="Times New Roman"/>
          <w:sz w:val="24"/>
          <w:szCs w:val="24"/>
        </w:rPr>
        <w:t xml:space="preserve"> 25,9%;</w:t>
      </w:r>
    </w:p>
    <w:p w:rsidR="00443EC0" w:rsidRDefault="00443EC0" w:rsidP="00F66118">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F66118">
        <w:rPr>
          <w:rFonts w:ascii="Times New Roman" w:hAnsi="Times New Roman"/>
          <w:sz w:val="24"/>
          <w:szCs w:val="24"/>
        </w:rPr>
        <w:t>доля детей-инвалидов в возрасте от 1,5 до 7 лет, охваченных дошкольным образованием, в общей численности дет</w:t>
      </w:r>
      <w:r w:rsidR="00F66118">
        <w:rPr>
          <w:rFonts w:ascii="Times New Roman" w:hAnsi="Times New Roman"/>
          <w:sz w:val="24"/>
          <w:szCs w:val="24"/>
        </w:rPr>
        <w:t>ей-инвалидов данного возраста -</w:t>
      </w:r>
      <w:r w:rsidRPr="00F66118">
        <w:rPr>
          <w:rFonts w:ascii="Times New Roman" w:hAnsi="Times New Roman"/>
          <w:sz w:val="24"/>
          <w:szCs w:val="24"/>
        </w:rPr>
        <w:t xml:space="preserve"> 100%;</w:t>
      </w:r>
    </w:p>
    <w:p w:rsidR="00443EC0" w:rsidRDefault="00443EC0" w:rsidP="00443EC0">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F66118">
        <w:rPr>
          <w:rFonts w:ascii="Times New Roman" w:hAnsi="Times New Roman"/>
          <w:sz w:val="24"/>
          <w:szCs w:val="24"/>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w:t>
      </w:r>
      <w:r w:rsidR="00F66118">
        <w:rPr>
          <w:rFonts w:ascii="Times New Roman" w:hAnsi="Times New Roman"/>
          <w:sz w:val="24"/>
          <w:szCs w:val="24"/>
        </w:rPr>
        <w:t>-инвалидов школьного возраста -</w:t>
      </w:r>
      <w:r w:rsidRPr="00F66118">
        <w:rPr>
          <w:rFonts w:ascii="Times New Roman" w:hAnsi="Times New Roman"/>
          <w:sz w:val="24"/>
          <w:szCs w:val="24"/>
        </w:rPr>
        <w:t xml:space="preserve"> 100%;</w:t>
      </w:r>
    </w:p>
    <w:p w:rsidR="00443EC0" w:rsidRDefault="00443EC0" w:rsidP="00443EC0">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F66118">
        <w:rPr>
          <w:rFonts w:ascii="Times New Roman" w:hAnsi="Times New Roman"/>
          <w:sz w:val="24"/>
          <w:szCs w:val="24"/>
        </w:rPr>
        <w:t>доля детей-инвалидов в возрасте от 5 до 18 лет, получающих дополнительное образование, от общей численности дет</w:t>
      </w:r>
      <w:r w:rsidR="00F66118">
        <w:rPr>
          <w:rFonts w:ascii="Times New Roman" w:hAnsi="Times New Roman"/>
          <w:sz w:val="24"/>
          <w:szCs w:val="24"/>
        </w:rPr>
        <w:t>ей-инвалидов данного возраста -</w:t>
      </w:r>
      <w:r w:rsidRPr="00F66118">
        <w:rPr>
          <w:rFonts w:ascii="Times New Roman" w:hAnsi="Times New Roman"/>
          <w:sz w:val="24"/>
          <w:szCs w:val="24"/>
        </w:rPr>
        <w:t xml:space="preserve"> 55%;</w:t>
      </w:r>
    </w:p>
    <w:p w:rsidR="00443EC0" w:rsidRDefault="00443EC0" w:rsidP="00443EC0">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F66118">
        <w:rPr>
          <w:rFonts w:ascii="Times New Roman" w:hAnsi="Times New Roman"/>
          <w:sz w:val="24"/>
          <w:szCs w:val="24"/>
        </w:rPr>
        <w:t xml:space="preserve">доля дошкольных образовательных организаций, в которых создана универсальная </w:t>
      </w:r>
      <w:proofErr w:type="spellStart"/>
      <w:r w:rsidRPr="00F66118">
        <w:rPr>
          <w:rFonts w:ascii="Times New Roman" w:hAnsi="Times New Roman"/>
          <w:sz w:val="24"/>
          <w:szCs w:val="24"/>
        </w:rPr>
        <w:t>безбарьерная</w:t>
      </w:r>
      <w:proofErr w:type="spellEnd"/>
      <w:r w:rsidRPr="00F66118">
        <w:rPr>
          <w:rFonts w:ascii="Times New Roman" w:hAnsi="Times New Roman"/>
          <w:sz w:val="24"/>
          <w:szCs w:val="24"/>
        </w:rPr>
        <w:t xml:space="preserve"> среда для инклюзивного образования детей-инвалидов, в общем количестве дошкольных образовательных организаций - 21%;</w:t>
      </w:r>
    </w:p>
    <w:p w:rsidR="00443EC0" w:rsidRDefault="00443EC0" w:rsidP="00443EC0">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F66118">
        <w:rPr>
          <w:rFonts w:ascii="Times New Roman" w:hAnsi="Times New Roman"/>
          <w:sz w:val="24"/>
          <w:szCs w:val="24"/>
        </w:rPr>
        <w:t>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Королёв Московской области - 23%;</w:t>
      </w:r>
    </w:p>
    <w:p w:rsidR="005A4CDF" w:rsidRDefault="009F6D3E" w:rsidP="009F6D3E">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д</w:t>
      </w:r>
      <w:r w:rsidRPr="00A95A38">
        <w:rPr>
          <w:rFonts w:ascii="Times New Roman" w:hAnsi="Times New Roman"/>
          <w:sz w:val="24"/>
          <w:szCs w:val="24"/>
        </w:rPr>
        <w:t>оля граждан, получивших субсидии по оплате жилого помещения и коммунальных услуг гражданам Российской Федерации, имеющим место жительства в Московской области, в общем числе обратившихся и имеющих право на их получение</w:t>
      </w:r>
      <w:r>
        <w:rPr>
          <w:rFonts w:ascii="Times New Roman" w:hAnsi="Times New Roman"/>
          <w:sz w:val="24"/>
          <w:szCs w:val="24"/>
        </w:rPr>
        <w:t xml:space="preserve"> </w:t>
      </w:r>
      <w:r w:rsidR="005A4CDF">
        <w:rPr>
          <w:rFonts w:ascii="Times New Roman" w:hAnsi="Times New Roman"/>
          <w:sz w:val="24"/>
          <w:szCs w:val="24"/>
        </w:rPr>
        <w:t xml:space="preserve">– </w:t>
      </w:r>
      <w:r>
        <w:rPr>
          <w:rFonts w:ascii="Times New Roman" w:hAnsi="Times New Roman"/>
          <w:sz w:val="24"/>
          <w:szCs w:val="24"/>
        </w:rPr>
        <w:t>100</w:t>
      </w:r>
      <w:r w:rsidR="005A4CDF">
        <w:rPr>
          <w:rFonts w:ascii="Times New Roman" w:hAnsi="Times New Roman"/>
          <w:sz w:val="24"/>
          <w:szCs w:val="24"/>
        </w:rPr>
        <w:t>%;</w:t>
      </w:r>
    </w:p>
    <w:p w:rsidR="00443EC0" w:rsidRDefault="00443EC0" w:rsidP="00443EC0">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5A4CDF">
        <w:rPr>
          <w:rFonts w:ascii="Times New Roman" w:hAnsi="Times New Roman"/>
          <w:sz w:val="24"/>
          <w:szCs w:val="24"/>
        </w:rPr>
        <w:t>число лиц, получивших адресную материальную помощь – 190 чел.;</w:t>
      </w:r>
    </w:p>
    <w:p w:rsidR="00443EC0" w:rsidRDefault="00443EC0" w:rsidP="00443EC0">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5A4CDF">
        <w:rPr>
          <w:rFonts w:ascii="Times New Roman" w:hAnsi="Times New Roman"/>
          <w:sz w:val="24"/>
          <w:szCs w:val="24"/>
        </w:rPr>
        <w:t>количество женщин, получивших услуги по обеспечению полноценным питанием – 78%;</w:t>
      </w:r>
    </w:p>
    <w:p w:rsidR="005A4CDF" w:rsidRDefault="005A4CDF" w:rsidP="00443EC0">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доля медицинских работников государственных учреждений здравоохранения муниципального образования, обеспеченных жилыми помещениями – 100%</w:t>
      </w:r>
      <w:r>
        <w:rPr>
          <w:rFonts w:ascii="Times New Roman" w:hAnsi="Times New Roman"/>
          <w:sz w:val="24"/>
          <w:szCs w:val="24"/>
        </w:rPr>
        <w:t>;</w:t>
      </w:r>
    </w:p>
    <w:p w:rsidR="005A4CDF" w:rsidRDefault="005A4CDF" w:rsidP="00443EC0">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д</w:t>
      </w:r>
      <w:r w:rsidRPr="00500E86">
        <w:rPr>
          <w:rFonts w:ascii="Times New Roman" w:hAnsi="Times New Roman"/>
          <w:sz w:val="24"/>
          <w:szCs w:val="24"/>
        </w:rPr>
        <w:t>оля населения, которым проведены профилактические осмотры на туберкулез</w:t>
      </w:r>
      <w:r>
        <w:rPr>
          <w:rFonts w:ascii="Times New Roman" w:hAnsi="Times New Roman"/>
          <w:sz w:val="24"/>
          <w:szCs w:val="24"/>
        </w:rPr>
        <w:t xml:space="preserve"> – 67,2 % в 2017 году;</w:t>
      </w:r>
    </w:p>
    <w:p w:rsidR="00443EC0" w:rsidRPr="005A4CDF" w:rsidRDefault="00443EC0" w:rsidP="00443EC0">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5A4CDF">
        <w:rPr>
          <w:rFonts w:ascii="Times New Roman" w:hAnsi="Times New Roman"/>
          <w:sz w:val="24"/>
          <w:szCs w:val="24"/>
        </w:rPr>
        <w:t>доля взрослого населения муниципального образования, прошедшего диспансеризацию, от общего числа взрослого населения – 23%</w:t>
      </w:r>
      <w:r w:rsidR="005A4CDF">
        <w:rPr>
          <w:rFonts w:ascii="Times New Roman" w:hAnsi="Times New Roman"/>
          <w:sz w:val="24"/>
          <w:szCs w:val="24"/>
        </w:rPr>
        <w:t>.</w:t>
      </w:r>
    </w:p>
    <w:p w:rsidR="00443EC0" w:rsidRPr="008D384A" w:rsidRDefault="00443EC0" w:rsidP="00443EC0">
      <w:pPr>
        <w:spacing w:after="0" w:line="240" w:lineRule="auto"/>
        <w:jc w:val="center"/>
        <w:rPr>
          <w:rFonts w:ascii="Times New Roman" w:hAnsi="Times New Roman"/>
          <w:sz w:val="24"/>
          <w:szCs w:val="24"/>
        </w:rPr>
      </w:pPr>
    </w:p>
    <w:p w:rsidR="00443EC0" w:rsidRPr="008D384A" w:rsidRDefault="00443EC0" w:rsidP="00443EC0">
      <w:pPr>
        <w:spacing w:after="0" w:line="240" w:lineRule="auto"/>
        <w:jc w:val="center"/>
        <w:rPr>
          <w:rFonts w:ascii="Times New Roman" w:hAnsi="Times New Roman"/>
          <w:sz w:val="24"/>
          <w:szCs w:val="24"/>
        </w:rPr>
      </w:pPr>
      <w:r w:rsidRPr="008D384A">
        <w:rPr>
          <w:rFonts w:ascii="Times New Roman" w:hAnsi="Times New Roman"/>
          <w:sz w:val="24"/>
          <w:szCs w:val="24"/>
        </w:rPr>
        <w:t>2.2. Оценка преимуществ и рисков, возникающих</w:t>
      </w:r>
    </w:p>
    <w:p w:rsidR="00443EC0" w:rsidRPr="008D384A" w:rsidRDefault="00443EC0" w:rsidP="00443EC0">
      <w:pPr>
        <w:spacing w:after="0" w:line="240" w:lineRule="auto"/>
        <w:jc w:val="center"/>
        <w:rPr>
          <w:rFonts w:ascii="Times New Roman" w:hAnsi="Times New Roman"/>
          <w:sz w:val="24"/>
          <w:szCs w:val="24"/>
        </w:rPr>
      </w:pPr>
      <w:r w:rsidRPr="008D384A">
        <w:rPr>
          <w:rFonts w:ascii="Times New Roman" w:hAnsi="Times New Roman"/>
          <w:sz w:val="24"/>
          <w:szCs w:val="24"/>
        </w:rPr>
        <w:t>при выборе вариантов решения проблем</w:t>
      </w:r>
    </w:p>
    <w:p w:rsidR="00443EC0" w:rsidRPr="008D384A" w:rsidRDefault="00443EC0" w:rsidP="00443EC0">
      <w:pPr>
        <w:spacing w:after="0" w:line="240" w:lineRule="auto"/>
        <w:jc w:val="center"/>
        <w:rPr>
          <w:rFonts w:ascii="Times New Roman" w:hAnsi="Times New Roman"/>
          <w:sz w:val="24"/>
          <w:szCs w:val="24"/>
        </w:rPr>
      </w:pPr>
    </w:p>
    <w:p w:rsidR="00443EC0" w:rsidRPr="008D384A" w:rsidRDefault="00443EC0" w:rsidP="00443EC0">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 xml:space="preserve">Сопоставление основных показателей, характеризующих развитие проблем в сфере социальной поддержки населения к 2021 году по двум сценариям – инерционному и программно-целевому – является основанием для выбора в качестве основного сценария для решения задач на перспективу до 2021 года программно-целевого сценария. Решение задач в сфере социальной </w:t>
      </w:r>
      <w:proofErr w:type="gramStart"/>
      <w:r w:rsidRPr="008D384A">
        <w:rPr>
          <w:rFonts w:ascii="Times New Roman" w:hAnsi="Times New Roman"/>
          <w:sz w:val="24"/>
          <w:szCs w:val="24"/>
        </w:rPr>
        <w:t>поддержки населения городского округа Королёв Московской области</w:t>
      </w:r>
      <w:proofErr w:type="gramEnd"/>
      <w:r w:rsidRPr="008D384A">
        <w:rPr>
          <w:rFonts w:ascii="Times New Roman" w:hAnsi="Times New Roman"/>
          <w:sz w:val="24"/>
          <w:szCs w:val="24"/>
        </w:rPr>
        <w:t xml:space="preserve"> позволит достичь планируемые целевые значения показателей за счет комплексного подхода в их решении и оптимального планирования ресурсов на реализацию необходимых мероприятий по заданным параметрам целей подпрограммы.</w:t>
      </w:r>
    </w:p>
    <w:p w:rsidR="00443EC0" w:rsidRPr="008D384A" w:rsidRDefault="00443EC0" w:rsidP="00443EC0">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Вместе с тем использование программно-целевого сценария не гарантирует отсутствие определенных рисков в ходе реализации муниципальной программы под воздействием соответствующих внешних и внутренних факторов.</w:t>
      </w:r>
    </w:p>
    <w:p w:rsidR="00443EC0" w:rsidRPr="008D384A" w:rsidRDefault="00443EC0" w:rsidP="00443EC0">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Основные риски, которые могут возникнуть при реализации муниципальной программы:</w:t>
      </w:r>
    </w:p>
    <w:p w:rsidR="00443EC0" w:rsidRPr="008D384A" w:rsidRDefault="00443EC0" w:rsidP="007F3E8C">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не достижение целевых значений показателей результативности муниципальной программы к 2021 году;</w:t>
      </w:r>
    </w:p>
    <w:p w:rsidR="00443EC0" w:rsidRPr="008D384A" w:rsidRDefault="00443EC0" w:rsidP="007F3E8C">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снижение объёмов финансирования мероприятий муниципальной программы вследствие изменения прогнозируемых объемов доходов городского бюджета или не полное предоставление средств из запланированных источников;</w:t>
      </w:r>
    </w:p>
    <w:p w:rsidR="00443EC0" w:rsidRPr="008D384A" w:rsidRDefault="00443EC0" w:rsidP="007F3E8C">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организ</w:t>
      </w:r>
      <w:r w:rsidR="001F6097">
        <w:rPr>
          <w:rFonts w:ascii="Times New Roman" w:hAnsi="Times New Roman"/>
          <w:sz w:val="24"/>
          <w:szCs w:val="24"/>
        </w:rPr>
        <w:t>ационные риски при необеспечении</w:t>
      </w:r>
      <w:r w:rsidRPr="008D384A">
        <w:rPr>
          <w:rFonts w:ascii="Times New Roman" w:hAnsi="Times New Roman"/>
          <w:sz w:val="24"/>
          <w:szCs w:val="24"/>
        </w:rPr>
        <w:t xml:space="preserve"> необходимого взаимодействия участников решения программных </w:t>
      </w:r>
      <w:r w:rsidR="005F1C40">
        <w:rPr>
          <w:rFonts w:ascii="Times New Roman" w:hAnsi="Times New Roman"/>
          <w:sz w:val="24"/>
          <w:szCs w:val="24"/>
        </w:rPr>
        <w:t>целей</w:t>
      </w:r>
      <w:r w:rsidRPr="008D384A">
        <w:rPr>
          <w:rFonts w:ascii="Times New Roman" w:hAnsi="Times New Roman"/>
          <w:sz w:val="24"/>
          <w:szCs w:val="24"/>
        </w:rPr>
        <w:t>.</w:t>
      </w:r>
    </w:p>
    <w:p w:rsidR="00443EC0" w:rsidRPr="008D384A" w:rsidRDefault="00443EC0" w:rsidP="00443EC0">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lastRenderedPageBreak/>
        <w:t>В целях обеспечения управления рисками муниципальный заказчик муниципальной программы организует мониторинг реализации подпрограмм и на основе его результатов вносит необходимые предложения координатору муниципальной программы для принятия соответствующих решений, в том числе по корректировке параметров муниципальной программы.</w:t>
      </w:r>
    </w:p>
    <w:p w:rsidR="00443EC0" w:rsidRPr="008D384A" w:rsidRDefault="00443EC0" w:rsidP="00443EC0">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Минимизация риска несогласованности действий участников муниципальной программы, осуществляется в рамках оперативного взаимодействия муниципального заказчика муниципальной программы, координатора муниципальной программы и муниципальных заказчиков подпрограмм.</w:t>
      </w:r>
    </w:p>
    <w:p w:rsidR="00443EC0" w:rsidRPr="008D384A" w:rsidRDefault="00443EC0" w:rsidP="00443EC0">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Минимизация рисков недофинансирования из бюджетных и других запланированных источников осуществляется путём ежегодного пересмотра прогнозных показателей доходов бюджета города, учтённых при формировании финансовых параметров муниципальной программы, анализа и оценки результатов реализации мероприятий подпрограмм в ходе её исполнения.</w:t>
      </w:r>
    </w:p>
    <w:p w:rsidR="00443EC0" w:rsidRPr="008D384A" w:rsidRDefault="00443EC0" w:rsidP="00443EC0">
      <w:pPr>
        <w:spacing w:after="0" w:line="240" w:lineRule="auto"/>
        <w:rPr>
          <w:rFonts w:ascii="Times New Roman" w:hAnsi="Times New Roman"/>
          <w:sz w:val="24"/>
          <w:szCs w:val="24"/>
        </w:rPr>
      </w:pPr>
    </w:p>
    <w:p w:rsidR="00443EC0" w:rsidRPr="00093FB1" w:rsidRDefault="00443EC0" w:rsidP="00093FB1">
      <w:pPr>
        <w:pStyle w:val="a3"/>
        <w:numPr>
          <w:ilvl w:val="0"/>
          <w:numId w:val="21"/>
        </w:numPr>
        <w:spacing w:after="0" w:line="240" w:lineRule="auto"/>
        <w:jc w:val="center"/>
        <w:rPr>
          <w:rFonts w:ascii="Times New Roman" w:hAnsi="Times New Roman"/>
          <w:sz w:val="24"/>
          <w:szCs w:val="24"/>
        </w:rPr>
      </w:pPr>
      <w:r w:rsidRPr="00093FB1">
        <w:rPr>
          <w:rFonts w:ascii="Times New Roman" w:hAnsi="Times New Roman"/>
          <w:sz w:val="24"/>
          <w:szCs w:val="24"/>
        </w:rPr>
        <w:t xml:space="preserve">Перечень подпрограмм и краткое </w:t>
      </w:r>
      <w:r w:rsidR="00CE5EB7" w:rsidRPr="00093FB1">
        <w:rPr>
          <w:rFonts w:ascii="Times New Roman" w:hAnsi="Times New Roman"/>
          <w:sz w:val="24"/>
          <w:szCs w:val="24"/>
        </w:rPr>
        <w:t>их описание</w:t>
      </w:r>
    </w:p>
    <w:p w:rsidR="00443EC0" w:rsidRPr="008D384A" w:rsidRDefault="00443EC0" w:rsidP="00443EC0">
      <w:pPr>
        <w:spacing w:after="0" w:line="240" w:lineRule="auto"/>
        <w:ind w:firstLine="709"/>
        <w:jc w:val="center"/>
        <w:rPr>
          <w:rFonts w:ascii="Times New Roman" w:hAnsi="Times New Roman"/>
          <w:sz w:val="24"/>
          <w:szCs w:val="24"/>
        </w:rPr>
      </w:pPr>
    </w:p>
    <w:p w:rsidR="00CE5EB7" w:rsidRPr="008D384A" w:rsidRDefault="00CE5EB7" w:rsidP="00CE5EB7">
      <w:pPr>
        <w:tabs>
          <w:tab w:val="left" w:pos="360"/>
          <w:tab w:val="left" w:pos="540"/>
        </w:tabs>
        <w:spacing w:after="0" w:line="240" w:lineRule="auto"/>
        <w:ind w:firstLine="709"/>
        <w:jc w:val="both"/>
        <w:rPr>
          <w:rFonts w:ascii="Times New Roman" w:hAnsi="Times New Roman"/>
          <w:sz w:val="24"/>
          <w:szCs w:val="24"/>
        </w:rPr>
      </w:pPr>
      <w:r>
        <w:rPr>
          <w:rFonts w:ascii="Times New Roman" w:hAnsi="Times New Roman"/>
          <w:bCs/>
          <w:sz w:val="24"/>
          <w:szCs w:val="24"/>
        </w:rPr>
        <w:t xml:space="preserve">В состав </w:t>
      </w:r>
      <w:r w:rsidRPr="008D384A">
        <w:rPr>
          <w:rFonts w:ascii="Times New Roman" w:hAnsi="Times New Roman"/>
          <w:sz w:val="24"/>
          <w:szCs w:val="24"/>
        </w:rPr>
        <w:t xml:space="preserve">муниципальной программы </w:t>
      </w:r>
      <w:r>
        <w:rPr>
          <w:rFonts w:ascii="Times New Roman" w:hAnsi="Times New Roman"/>
          <w:sz w:val="24"/>
          <w:szCs w:val="24"/>
        </w:rPr>
        <w:t xml:space="preserve">городского округа Королёв Московской области на 2017-2021 годы </w:t>
      </w:r>
      <w:r w:rsidRPr="008D384A">
        <w:rPr>
          <w:rFonts w:ascii="Times New Roman" w:hAnsi="Times New Roman"/>
          <w:sz w:val="24"/>
          <w:szCs w:val="24"/>
        </w:rPr>
        <w:t>«Социальная поддержка населения</w:t>
      </w:r>
      <w:r>
        <w:rPr>
          <w:rFonts w:ascii="Times New Roman" w:hAnsi="Times New Roman"/>
          <w:sz w:val="24"/>
          <w:szCs w:val="24"/>
        </w:rPr>
        <w:t xml:space="preserve"> </w:t>
      </w:r>
      <w:r w:rsidRPr="008D384A">
        <w:rPr>
          <w:rFonts w:ascii="Times New Roman" w:hAnsi="Times New Roman"/>
          <w:sz w:val="24"/>
          <w:szCs w:val="24"/>
        </w:rPr>
        <w:t>городского округа Королёв»</w:t>
      </w:r>
      <w:r>
        <w:rPr>
          <w:rFonts w:ascii="Times New Roman" w:hAnsi="Times New Roman"/>
          <w:sz w:val="24"/>
          <w:szCs w:val="24"/>
        </w:rPr>
        <w:t xml:space="preserve"> входят следующие подпрограммы:</w:t>
      </w:r>
    </w:p>
    <w:p w:rsidR="00443EC0" w:rsidRPr="00CE5EB7" w:rsidRDefault="00CE5EB7" w:rsidP="00CE5EB7">
      <w:pPr>
        <w:pStyle w:val="a3"/>
        <w:numPr>
          <w:ilvl w:val="0"/>
          <w:numId w:val="25"/>
        </w:numPr>
        <w:tabs>
          <w:tab w:val="left" w:pos="993"/>
          <w:tab w:val="left" w:pos="1080"/>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подпрограмма 1</w:t>
      </w:r>
      <w:r w:rsidR="00443EC0" w:rsidRPr="00CE5EB7">
        <w:rPr>
          <w:rFonts w:ascii="Times New Roman" w:hAnsi="Times New Roman"/>
          <w:bCs/>
          <w:sz w:val="24"/>
          <w:szCs w:val="24"/>
        </w:rPr>
        <w:t> «Организация отдыха, оздоровления и занятости детей и подростков</w:t>
      </w:r>
      <w:r w:rsidR="00443EC0" w:rsidRPr="00CE5EB7">
        <w:rPr>
          <w:rFonts w:ascii="Times New Roman" w:hAnsi="Times New Roman"/>
          <w:sz w:val="24"/>
          <w:szCs w:val="24"/>
        </w:rPr>
        <w:t>»</w:t>
      </w:r>
      <w:r>
        <w:rPr>
          <w:rFonts w:ascii="Times New Roman" w:hAnsi="Times New Roman"/>
          <w:sz w:val="24"/>
          <w:szCs w:val="24"/>
        </w:rPr>
        <w:t>;</w:t>
      </w:r>
    </w:p>
    <w:p w:rsidR="00443EC0" w:rsidRPr="00CE5EB7" w:rsidRDefault="00CE5EB7" w:rsidP="00CE5EB7">
      <w:pPr>
        <w:pStyle w:val="a3"/>
        <w:numPr>
          <w:ilvl w:val="0"/>
          <w:numId w:val="25"/>
        </w:numPr>
        <w:tabs>
          <w:tab w:val="left" w:pos="993"/>
          <w:tab w:val="left" w:pos="1080"/>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w:t>
      </w:r>
      <w:r w:rsidR="00443EC0" w:rsidRPr="00CE5EB7">
        <w:rPr>
          <w:rFonts w:ascii="Times New Roman" w:hAnsi="Times New Roman"/>
          <w:bCs/>
          <w:sz w:val="24"/>
          <w:szCs w:val="24"/>
        </w:rPr>
        <w:t>одпрограмма 2.</w:t>
      </w:r>
      <w:r w:rsidR="00443EC0" w:rsidRPr="00CE5EB7">
        <w:rPr>
          <w:rFonts w:ascii="Times New Roman" w:hAnsi="Times New Roman"/>
          <w:sz w:val="24"/>
          <w:szCs w:val="24"/>
        </w:rPr>
        <w:t> «Доступная среда»</w:t>
      </w:r>
      <w:r>
        <w:rPr>
          <w:rFonts w:ascii="Times New Roman" w:hAnsi="Times New Roman"/>
          <w:sz w:val="24"/>
          <w:szCs w:val="24"/>
        </w:rPr>
        <w:t>;</w:t>
      </w:r>
    </w:p>
    <w:p w:rsidR="00443EC0" w:rsidRPr="00CE5EB7" w:rsidRDefault="00CE5EB7" w:rsidP="00CE5EB7">
      <w:pPr>
        <w:pStyle w:val="a3"/>
        <w:numPr>
          <w:ilvl w:val="0"/>
          <w:numId w:val="25"/>
        </w:numPr>
        <w:tabs>
          <w:tab w:val="left" w:pos="993"/>
          <w:tab w:val="left" w:pos="1080"/>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w:t>
      </w:r>
      <w:r w:rsidR="00443EC0" w:rsidRPr="00CE5EB7">
        <w:rPr>
          <w:rFonts w:ascii="Times New Roman" w:hAnsi="Times New Roman"/>
          <w:bCs/>
          <w:sz w:val="24"/>
          <w:szCs w:val="24"/>
        </w:rPr>
        <w:t>одпрограмма 4.</w:t>
      </w:r>
      <w:r w:rsidR="00443EC0" w:rsidRPr="00CE5EB7">
        <w:rPr>
          <w:rFonts w:ascii="Times New Roman" w:hAnsi="Times New Roman"/>
          <w:sz w:val="24"/>
          <w:szCs w:val="24"/>
        </w:rPr>
        <w:t> «Дополнительные меры социальной поддержки и социальной помощи для отдельных категорий граждан»</w:t>
      </w:r>
      <w:r>
        <w:rPr>
          <w:rFonts w:ascii="Times New Roman" w:hAnsi="Times New Roman"/>
          <w:sz w:val="24"/>
          <w:szCs w:val="24"/>
        </w:rPr>
        <w:t>;</w:t>
      </w:r>
    </w:p>
    <w:p w:rsidR="00443EC0" w:rsidRPr="00CE5EB7" w:rsidRDefault="00CE5EB7" w:rsidP="00F258C7">
      <w:pPr>
        <w:pStyle w:val="a3"/>
        <w:numPr>
          <w:ilvl w:val="0"/>
          <w:numId w:val="25"/>
        </w:numPr>
        <w:tabs>
          <w:tab w:val="left" w:pos="993"/>
          <w:tab w:val="left" w:pos="1080"/>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w:t>
      </w:r>
      <w:r w:rsidR="00443EC0" w:rsidRPr="00CE5EB7">
        <w:rPr>
          <w:rFonts w:ascii="Times New Roman" w:hAnsi="Times New Roman"/>
          <w:bCs/>
          <w:sz w:val="24"/>
          <w:szCs w:val="24"/>
        </w:rPr>
        <w:t>одпрограмма 5. «</w:t>
      </w:r>
      <w:r w:rsidR="00443EC0" w:rsidRPr="00CE5EB7">
        <w:rPr>
          <w:rFonts w:ascii="Times New Roman" w:hAnsi="Times New Roman"/>
          <w:sz w:val="24"/>
          <w:szCs w:val="24"/>
        </w:rPr>
        <w:t>Создание условий для оказания медицинской помощи»</w:t>
      </w:r>
      <w:r>
        <w:rPr>
          <w:rFonts w:ascii="Times New Roman" w:hAnsi="Times New Roman"/>
          <w:sz w:val="24"/>
          <w:szCs w:val="24"/>
        </w:rPr>
        <w:t>.</w:t>
      </w:r>
    </w:p>
    <w:p w:rsidR="00CE5EB7" w:rsidRDefault="00CE5EB7" w:rsidP="00F258C7">
      <w:pPr>
        <w:tabs>
          <w:tab w:val="left" w:pos="993"/>
          <w:tab w:val="left" w:pos="1080"/>
        </w:tabs>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Цель подпрограммы </w:t>
      </w:r>
      <w:r w:rsidR="00162145">
        <w:rPr>
          <w:rFonts w:ascii="Times New Roman" w:hAnsi="Times New Roman"/>
          <w:bCs/>
          <w:sz w:val="24"/>
          <w:szCs w:val="24"/>
        </w:rPr>
        <w:t>1</w:t>
      </w:r>
      <w:r w:rsidR="00162145" w:rsidRPr="00CE5EB7">
        <w:rPr>
          <w:rFonts w:ascii="Times New Roman" w:hAnsi="Times New Roman"/>
          <w:bCs/>
          <w:sz w:val="24"/>
          <w:szCs w:val="24"/>
        </w:rPr>
        <w:t> «Организация отдыха, оздоровления и занятости детей и подростков</w:t>
      </w:r>
      <w:r w:rsidR="00162145">
        <w:rPr>
          <w:rFonts w:ascii="Times New Roman" w:hAnsi="Times New Roman"/>
          <w:bCs/>
          <w:sz w:val="24"/>
          <w:szCs w:val="24"/>
        </w:rPr>
        <w:t>».</w:t>
      </w:r>
    </w:p>
    <w:p w:rsidR="00162145" w:rsidRDefault="00162145" w:rsidP="00162145">
      <w:pPr>
        <w:spacing w:after="0" w:line="240" w:lineRule="auto"/>
        <w:ind w:firstLine="709"/>
        <w:jc w:val="both"/>
        <w:rPr>
          <w:rFonts w:ascii="Times New Roman" w:hAnsi="Times New Roman"/>
          <w:sz w:val="24"/>
          <w:szCs w:val="24"/>
        </w:rPr>
      </w:pPr>
      <w:r>
        <w:rPr>
          <w:rFonts w:ascii="Times New Roman" w:hAnsi="Times New Roman"/>
          <w:sz w:val="24"/>
          <w:szCs w:val="24"/>
        </w:rPr>
        <w:t>Создание условий для организации отдыха и оздоровления детей в каникулярное время, обеспечение их максимальной занятости.</w:t>
      </w:r>
    </w:p>
    <w:p w:rsidR="00162145" w:rsidRDefault="00162145" w:rsidP="00162145">
      <w:pPr>
        <w:spacing w:after="0" w:line="240" w:lineRule="auto"/>
        <w:ind w:firstLine="709"/>
        <w:jc w:val="both"/>
        <w:rPr>
          <w:rFonts w:ascii="Times New Roman" w:hAnsi="Times New Roman"/>
          <w:bCs/>
          <w:sz w:val="24"/>
          <w:szCs w:val="24"/>
        </w:rPr>
      </w:pPr>
      <w:r>
        <w:rPr>
          <w:rFonts w:ascii="Times New Roman" w:hAnsi="Times New Roman"/>
          <w:sz w:val="24"/>
          <w:szCs w:val="24"/>
        </w:rPr>
        <w:t xml:space="preserve">Основные мероприятия </w:t>
      </w:r>
      <w:r>
        <w:rPr>
          <w:rFonts w:ascii="Times New Roman" w:hAnsi="Times New Roman"/>
          <w:bCs/>
          <w:sz w:val="24"/>
          <w:szCs w:val="24"/>
        </w:rPr>
        <w:t>подпрограммы 1</w:t>
      </w:r>
      <w:r w:rsidRPr="00CE5EB7">
        <w:rPr>
          <w:rFonts w:ascii="Times New Roman" w:hAnsi="Times New Roman"/>
          <w:bCs/>
          <w:sz w:val="24"/>
          <w:szCs w:val="24"/>
        </w:rPr>
        <w:t> «Организация отдыха, оздоровления и занятости детей и подростков</w:t>
      </w:r>
      <w:r>
        <w:rPr>
          <w:rFonts w:ascii="Times New Roman" w:hAnsi="Times New Roman"/>
          <w:bCs/>
          <w:sz w:val="24"/>
          <w:szCs w:val="24"/>
        </w:rPr>
        <w:t>»:</w:t>
      </w:r>
    </w:p>
    <w:p w:rsidR="00162145" w:rsidRPr="00162145" w:rsidRDefault="00162145" w:rsidP="00162145">
      <w:pPr>
        <w:pStyle w:val="a3"/>
        <w:numPr>
          <w:ilvl w:val="0"/>
          <w:numId w:val="27"/>
        </w:numPr>
        <w:tabs>
          <w:tab w:val="left" w:pos="993"/>
          <w:tab w:val="left" w:pos="1080"/>
        </w:tabs>
        <w:spacing w:after="0" w:line="240" w:lineRule="auto"/>
        <w:ind w:left="0" w:firstLine="709"/>
        <w:jc w:val="both"/>
        <w:rPr>
          <w:rFonts w:ascii="Times New Roman" w:hAnsi="Times New Roman"/>
          <w:bCs/>
          <w:sz w:val="24"/>
          <w:szCs w:val="24"/>
        </w:rPr>
      </w:pPr>
      <w:r w:rsidRPr="00162145">
        <w:rPr>
          <w:rFonts w:ascii="Times New Roman" w:hAnsi="Times New Roman"/>
          <w:bCs/>
          <w:sz w:val="24"/>
          <w:szCs w:val="24"/>
        </w:rPr>
        <w:t>Обеспечение организованными формами отдыха и оздоровления детей и подростков городского округа Королёв Московской области;</w:t>
      </w:r>
    </w:p>
    <w:p w:rsidR="00162145" w:rsidRDefault="00162145" w:rsidP="00162145">
      <w:pPr>
        <w:pStyle w:val="a3"/>
        <w:numPr>
          <w:ilvl w:val="0"/>
          <w:numId w:val="27"/>
        </w:numPr>
        <w:tabs>
          <w:tab w:val="left" w:pos="993"/>
          <w:tab w:val="left" w:pos="1080"/>
        </w:tabs>
        <w:spacing w:after="0" w:line="240" w:lineRule="auto"/>
        <w:ind w:left="0" w:firstLine="709"/>
        <w:jc w:val="both"/>
        <w:rPr>
          <w:rFonts w:ascii="Times New Roman" w:hAnsi="Times New Roman"/>
          <w:bCs/>
          <w:sz w:val="24"/>
          <w:szCs w:val="24"/>
        </w:rPr>
      </w:pPr>
      <w:r w:rsidRPr="00162145">
        <w:rPr>
          <w:rFonts w:ascii="Times New Roman" w:hAnsi="Times New Roman"/>
          <w:bCs/>
          <w:sz w:val="24"/>
          <w:szCs w:val="24"/>
        </w:rPr>
        <w:t>Организация работы трудовых бригад в образовательных учреждениях города и создание временных рабочих мест в учреждениях культуры.</w:t>
      </w:r>
    </w:p>
    <w:p w:rsidR="00162145" w:rsidRDefault="00162145" w:rsidP="00162145">
      <w:pPr>
        <w:tabs>
          <w:tab w:val="left" w:pos="993"/>
          <w:tab w:val="left" w:pos="1080"/>
        </w:tabs>
        <w:spacing w:after="0" w:line="240" w:lineRule="auto"/>
        <w:ind w:firstLine="709"/>
        <w:jc w:val="both"/>
        <w:rPr>
          <w:rFonts w:ascii="Times New Roman" w:hAnsi="Times New Roman"/>
          <w:bCs/>
          <w:sz w:val="24"/>
          <w:szCs w:val="24"/>
        </w:rPr>
      </w:pPr>
      <w:r>
        <w:rPr>
          <w:rFonts w:ascii="Times New Roman" w:hAnsi="Times New Roman"/>
          <w:bCs/>
          <w:sz w:val="24"/>
          <w:szCs w:val="24"/>
        </w:rPr>
        <w:t>Цель подпрограммы 2</w:t>
      </w:r>
      <w:r w:rsidRPr="00CE5EB7">
        <w:rPr>
          <w:rFonts w:ascii="Times New Roman" w:hAnsi="Times New Roman"/>
          <w:bCs/>
          <w:sz w:val="24"/>
          <w:szCs w:val="24"/>
        </w:rPr>
        <w:t> «</w:t>
      </w:r>
      <w:r w:rsidRPr="00CE5EB7">
        <w:rPr>
          <w:rFonts w:ascii="Times New Roman" w:hAnsi="Times New Roman"/>
          <w:sz w:val="24"/>
          <w:szCs w:val="24"/>
        </w:rPr>
        <w:t>Доступная среда</w:t>
      </w:r>
      <w:r>
        <w:rPr>
          <w:rFonts w:ascii="Times New Roman" w:hAnsi="Times New Roman"/>
          <w:bCs/>
          <w:sz w:val="24"/>
          <w:szCs w:val="24"/>
        </w:rPr>
        <w:t>».</w:t>
      </w:r>
    </w:p>
    <w:p w:rsidR="00162145" w:rsidRDefault="00162145" w:rsidP="00162145">
      <w:pPr>
        <w:spacing w:after="0" w:line="240" w:lineRule="auto"/>
        <w:ind w:firstLine="709"/>
        <w:jc w:val="both"/>
        <w:rPr>
          <w:rFonts w:ascii="Times New Roman" w:hAnsi="Times New Roman"/>
          <w:sz w:val="24"/>
          <w:szCs w:val="24"/>
        </w:rPr>
      </w:pPr>
      <w:r w:rsidRPr="001B0512">
        <w:rPr>
          <w:rFonts w:ascii="Times New Roman" w:hAnsi="Times New Roman"/>
          <w:sz w:val="24"/>
          <w:szCs w:val="24"/>
        </w:rPr>
        <w:t xml:space="preserve">Формирование на территории городского </w:t>
      </w:r>
      <w:proofErr w:type="gramStart"/>
      <w:r w:rsidRPr="001B0512">
        <w:rPr>
          <w:rFonts w:ascii="Times New Roman" w:hAnsi="Times New Roman"/>
          <w:sz w:val="24"/>
          <w:szCs w:val="24"/>
        </w:rPr>
        <w:t>округа Кор</w:t>
      </w:r>
      <w:r>
        <w:rPr>
          <w:rFonts w:ascii="Times New Roman" w:hAnsi="Times New Roman"/>
          <w:sz w:val="24"/>
          <w:szCs w:val="24"/>
        </w:rPr>
        <w:t xml:space="preserve">олёв Московской области условий </w:t>
      </w:r>
      <w:r w:rsidRPr="001B0512">
        <w:rPr>
          <w:rFonts w:ascii="Times New Roman" w:hAnsi="Times New Roman"/>
          <w:sz w:val="24"/>
          <w:szCs w:val="24"/>
        </w:rPr>
        <w:t>беспрепятственного доступа</w:t>
      </w:r>
      <w:proofErr w:type="gramEnd"/>
      <w:r w:rsidRPr="001B0512">
        <w:rPr>
          <w:rFonts w:ascii="Times New Roman" w:hAnsi="Times New Roman"/>
          <w:sz w:val="24"/>
          <w:szCs w:val="24"/>
        </w:rPr>
        <w:t xml:space="preserve"> к муниципальным объектам социальной инфраструктуры для инвалидов и других маломобильных групп населения.</w:t>
      </w:r>
    </w:p>
    <w:p w:rsidR="00162145" w:rsidRDefault="00162145" w:rsidP="00162145">
      <w:pPr>
        <w:spacing w:after="0" w:line="240" w:lineRule="auto"/>
        <w:ind w:firstLine="709"/>
        <w:jc w:val="both"/>
        <w:rPr>
          <w:rFonts w:ascii="Times New Roman" w:hAnsi="Times New Roman"/>
          <w:bCs/>
          <w:sz w:val="24"/>
          <w:szCs w:val="24"/>
        </w:rPr>
      </w:pPr>
      <w:r>
        <w:rPr>
          <w:rFonts w:ascii="Times New Roman" w:hAnsi="Times New Roman"/>
          <w:sz w:val="24"/>
          <w:szCs w:val="24"/>
        </w:rPr>
        <w:t xml:space="preserve">Основные мероприятия </w:t>
      </w:r>
      <w:r>
        <w:rPr>
          <w:rFonts w:ascii="Times New Roman" w:hAnsi="Times New Roman"/>
          <w:bCs/>
          <w:sz w:val="24"/>
          <w:szCs w:val="24"/>
        </w:rPr>
        <w:t>подпрограммы 2</w:t>
      </w:r>
      <w:r w:rsidRPr="00CE5EB7">
        <w:rPr>
          <w:rFonts w:ascii="Times New Roman" w:hAnsi="Times New Roman"/>
          <w:bCs/>
          <w:sz w:val="24"/>
          <w:szCs w:val="24"/>
        </w:rPr>
        <w:t> «</w:t>
      </w:r>
      <w:r w:rsidRPr="00CE5EB7">
        <w:rPr>
          <w:rFonts w:ascii="Times New Roman" w:hAnsi="Times New Roman"/>
          <w:sz w:val="24"/>
          <w:szCs w:val="24"/>
        </w:rPr>
        <w:t>Доступная среда</w:t>
      </w:r>
      <w:r>
        <w:rPr>
          <w:rFonts w:ascii="Times New Roman" w:hAnsi="Times New Roman"/>
          <w:bCs/>
          <w:sz w:val="24"/>
          <w:szCs w:val="24"/>
        </w:rPr>
        <w:t>»:</w:t>
      </w:r>
    </w:p>
    <w:p w:rsidR="00162145" w:rsidRPr="00162145" w:rsidRDefault="00162145" w:rsidP="00162145">
      <w:pPr>
        <w:pStyle w:val="a3"/>
        <w:numPr>
          <w:ilvl w:val="0"/>
          <w:numId w:val="28"/>
        </w:numPr>
        <w:tabs>
          <w:tab w:val="left" w:pos="993"/>
          <w:tab w:val="left" w:pos="1080"/>
        </w:tabs>
        <w:spacing w:after="0" w:line="240" w:lineRule="auto"/>
        <w:ind w:left="0" w:firstLine="709"/>
        <w:jc w:val="both"/>
        <w:rPr>
          <w:rFonts w:ascii="Times New Roman" w:hAnsi="Times New Roman"/>
          <w:bCs/>
          <w:sz w:val="24"/>
          <w:szCs w:val="24"/>
        </w:rPr>
      </w:pPr>
      <w:r w:rsidRPr="00ED0683">
        <w:rPr>
          <w:rFonts w:ascii="Times New Roman" w:hAnsi="Times New Roman"/>
          <w:sz w:val="24"/>
          <w:szCs w:val="24"/>
        </w:rPr>
        <w:t>Обеспечение доступности социально – значимых объектов городского округа Королёв Московской области для инвалидов и маломобильных групп населения</w:t>
      </w:r>
      <w:r w:rsidRPr="00162145">
        <w:rPr>
          <w:rFonts w:ascii="Times New Roman" w:hAnsi="Times New Roman"/>
          <w:bCs/>
          <w:sz w:val="24"/>
          <w:szCs w:val="24"/>
        </w:rPr>
        <w:t>;</w:t>
      </w:r>
    </w:p>
    <w:p w:rsidR="00162145" w:rsidRPr="00162145" w:rsidRDefault="00162145" w:rsidP="00162145">
      <w:pPr>
        <w:pStyle w:val="a3"/>
        <w:numPr>
          <w:ilvl w:val="0"/>
          <w:numId w:val="28"/>
        </w:numPr>
        <w:tabs>
          <w:tab w:val="left" w:pos="993"/>
          <w:tab w:val="left" w:pos="1080"/>
        </w:tabs>
        <w:spacing w:after="0" w:line="240" w:lineRule="auto"/>
        <w:ind w:left="0" w:firstLine="709"/>
        <w:jc w:val="both"/>
        <w:rPr>
          <w:rFonts w:ascii="Times New Roman" w:hAnsi="Times New Roman"/>
          <w:bCs/>
          <w:sz w:val="24"/>
          <w:szCs w:val="24"/>
        </w:rPr>
      </w:pPr>
      <w:r w:rsidRPr="0097074D">
        <w:rPr>
          <w:rFonts w:ascii="Times New Roman" w:hAnsi="Times New Roman"/>
          <w:sz w:val="24"/>
          <w:szCs w:val="24"/>
        </w:rPr>
        <w:t>Создание условий для получения детьми-инвалидами качественного образования в дошкольных образовательных организациях, общеобразовательных организациях, образовательных организациях дополнительного образования, (в том числе осуществляющих образовательную деятельность по адаптированным основным общеобразовательным программам)</w:t>
      </w:r>
      <w:r>
        <w:rPr>
          <w:rFonts w:ascii="Times New Roman" w:hAnsi="Times New Roman"/>
          <w:sz w:val="24"/>
          <w:szCs w:val="24"/>
        </w:rPr>
        <w:t>.</w:t>
      </w:r>
    </w:p>
    <w:p w:rsidR="00162145" w:rsidRDefault="00162145" w:rsidP="00162145">
      <w:pPr>
        <w:tabs>
          <w:tab w:val="left" w:pos="993"/>
          <w:tab w:val="left" w:pos="1080"/>
        </w:tabs>
        <w:spacing w:after="0" w:line="240" w:lineRule="auto"/>
        <w:ind w:firstLine="709"/>
        <w:jc w:val="both"/>
        <w:rPr>
          <w:rFonts w:ascii="Times New Roman" w:hAnsi="Times New Roman"/>
          <w:bCs/>
          <w:sz w:val="24"/>
          <w:szCs w:val="24"/>
        </w:rPr>
      </w:pPr>
      <w:r>
        <w:rPr>
          <w:rFonts w:ascii="Times New Roman" w:hAnsi="Times New Roman"/>
          <w:bCs/>
          <w:sz w:val="24"/>
          <w:szCs w:val="24"/>
        </w:rPr>
        <w:t>Цель подпрограммы 4</w:t>
      </w:r>
      <w:r w:rsidRPr="00CE5EB7">
        <w:rPr>
          <w:rFonts w:ascii="Times New Roman" w:hAnsi="Times New Roman"/>
          <w:bCs/>
          <w:sz w:val="24"/>
          <w:szCs w:val="24"/>
        </w:rPr>
        <w:t> </w:t>
      </w:r>
      <w:r w:rsidRPr="00CE5EB7">
        <w:rPr>
          <w:rFonts w:ascii="Times New Roman" w:hAnsi="Times New Roman"/>
          <w:sz w:val="24"/>
          <w:szCs w:val="24"/>
        </w:rPr>
        <w:t>«Дополнительные меры социальной поддержки и социальной помощи для отдельных категорий граждан»</w:t>
      </w:r>
      <w:r>
        <w:rPr>
          <w:rFonts w:ascii="Times New Roman" w:hAnsi="Times New Roman"/>
          <w:sz w:val="24"/>
          <w:szCs w:val="24"/>
        </w:rPr>
        <w:t>.</w:t>
      </w:r>
    </w:p>
    <w:p w:rsidR="00162145" w:rsidRDefault="00162145" w:rsidP="00162145">
      <w:pPr>
        <w:spacing w:after="0" w:line="240" w:lineRule="auto"/>
        <w:ind w:firstLine="709"/>
        <w:jc w:val="both"/>
        <w:rPr>
          <w:rFonts w:ascii="Times New Roman" w:hAnsi="Times New Roman"/>
          <w:sz w:val="24"/>
          <w:szCs w:val="24"/>
        </w:rPr>
      </w:pPr>
      <w:r>
        <w:rPr>
          <w:rFonts w:ascii="Times New Roman" w:hAnsi="Times New Roman"/>
          <w:sz w:val="24"/>
          <w:szCs w:val="24"/>
        </w:rPr>
        <w:t>Повышение качества и уровня жизни, наименее защищенных слоев населения, имеющих место жительство в городском округе Королёв Московской области.</w:t>
      </w:r>
    </w:p>
    <w:p w:rsidR="00162145" w:rsidRDefault="00162145" w:rsidP="00162145">
      <w:pPr>
        <w:spacing w:after="0" w:line="240" w:lineRule="auto"/>
        <w:ind w:firstLine="709"/>
        <w:jc w:val="both"/>
        <w:rPr>
          <w:rFonts w:ascii="Times New Roman" w:hAnsi="Times New Roman"/>
          <w:bCs/>
          <w:sz w:val="24"/>
          <w:szCs w:val="24"/>
        </w:rPr>
      </w:pPr>
      <w:r>
        <w:rPr>
          <w:rFonts w:ascii="Times New Roman" w:hAnsi="Times New Roman"/>
          <w:sz w:val="24"/>
          <w:szCs w:val="24"/>
        </w:rPr>
        <w:t xml:space="preserve">Основные мероприятия подпрограммы </w:t>
      </w:r>
      <w:r>
        <w:rPr>
          <w:rFonts w:ascii="Times New Roman" w:hAnsi="Times New Roman"/>
          <w:bCs/>
          <w:sz w:val="24"/>
          <w:szCs w:val="24"/>
        </w:rPr>
        <w:t>4</w:t>
      </w:r>
      <w:r w:rsidRPr="00CE5EB7">
        <w:rPr>
          <w:rFonts w:ascii="Times New Roman" w:hAnsi="Times New Roman"/>
          <w:bCs/>
          <w:sz w:val="24"/>
          <w:szCs w:val="24"/>
        </w:rPr>
        <w:t> </w:t>
      </w:r>
      <w:r w:rsidRPr="00CE5EB7">
        <w:rPr>
          <w:rFonts w:ascii="Times New Roman" w:hAnsi="Times New Roman"/>
          <w:sz w:val="24"/>
          <w:szCs w:val="24"/>
        </w:rPr>
        <w:t>«Дополнительные меры социальной поддержки и социальной помощи для отдельных категорий граждан»</w:t>
      </w:r>
      <w:r>
        <w:rPr>
          <w:rFonts w:ascii="Times New Roman" w:hAnsi="Times New Roman"/>
          <w:sz w:val="24"/>
          <w:szCs w:val="24"/>
        </w:rPr>
        <w:t>:</w:t>
      </w:r>
    </w:p>
    <w:p w:rsidR="00922E38" w:rsidRPr="00922E38" w:rsidRDefault="00922E38" w:rsidP="00162145">
      <w:pPr>
        <w:pStyle w:val="a3"/>
        <w:numPr>
          <w:ilvl w:val="0"/>
          <w:numId w:val="29"/>
        </w:numPr>
        <w:tabs>
          <w:tab w:val="left" w:pos="993"/>
          <w:tab w:val="left" w:pos="1080"/>
        </w:tabs>
        <w:spacing w:after="0" w:line="240" w:lineRule="auto"/>
        <w:ind w:left="0" w:firstLine="709"/>
        <w:jc w:val="both"/>
        <w:rPr>
          <w:rFonts w:ascii="Times New Roman" w:hAnsi="Times New Roman"/>
          <w:bCs/>
          <w:sz w:val="24"/>
          <w:szCs w:val="24"/>
        </w:rPr>
      </w:pPr>
      <w:r w:rsidRPr="00434F89">
        <w:rPr>
          <w:rFonts w:ascii="Times New Roman" w:hAnsi="Times New Roman"/>
          <w:sz w:val="24"/>
          <w:szCs w:val="24"/>
        </w:rPr>
        <w:t>Осуществление предоставления жилищных субсидий на оплату жилого помещения и коммунальных услуг гражданам городского округа Королёв</w:t>
      </w:r>
      <w:r>
        <w:rPr>
          <w:rFonts w:ascii="Times New Roman" w:hAnsi="Times New Roman"/>
          <w:sz w:val="24"/>
          <w:szCs w:val="24"/>
        </w:rPr>
        <w:t>;</w:t>
      </w:r>
    </w:p>
    <w:p w:rsidR="00162145" w:rsidRPr="00162145" w:rsidRDefault="00922E38" w:rsidP="00162145">
      <w:pPr>
        <w:pStyle w:val="a3"/>
        <w:numPr>
          <w:ilvl w:val="0"/>
          <w:numId w:val="29"/>
        </w:numPr>
        <w:tabs>
          <w:tab w:val="left" w:pos="993"/>
          <w:tab w:val="left" w:pos="1080"/>
        </w:tabs>
        <w:spacing w:after="0" w:line="240" w:lineRule="auto"/>
        <w:ind w:left="0" w:firstLine="709"/>
        <w:jc w:val="both"/>
        <w:rPr>
          <w:rFonts w:ascii="Times New Roman" w:hAnsi="Times New Roman"/>
          <w:bCs/>
          <w:sz w:val="24"/>
          <w:szCs w:val="24"/>
        </w:rPr>
      </w:pPr>
      <w:r>
        <w:rPr>
          <w:rFonts w:ascii="Times New Roman" w:hAnsi="Times New Roman"/>
          <w:sz w:val="24"/>
          <w:szCs w:val="24"/>
        </w:rPr>
        <w:t>Оказание адресной материальной помощи жителям городского округа Королёв Московской области, оказавшихся в трудной жизненной ситуации.</w:t>
      </w:r>
    </w:p>
    <w:p w:rsidR="00922E38" w:rsidRDefault="00922E38" w:rsidP="00922E38">
      <w:pPr>
        <w:tabs>
          <w:tab w:val="left" w:pos="993"/>
          <w:tab w:val="left" w:pos="1080"/>
        </w:tabs>
        <w:spacing w:after="0" w:line="240" w:lineRule="auto"/>
        <w:ind w:firstLine="709"/>
        <w:jc w:val="both"/>
        <w:rPr>
          <w:rFonts w:ascii="Times New Roman" w:hAnsi="Times New Roman"/>
          <w:bCs/>
          <w:sz w:val="24"/>
          <w:szCs w:val="24"/>
        </w:rPr>
      </w:pPr>
      <w:r>
        <w:rPr>
          <w:rFonts w:ascii="Times New Roman" w:hAnsi="Times New Roman"/>
          <w:bCs/>
          <w:sz w:val="24"/>
          <w:szCs w:val="24"/>
        </w:rPr>
        <w:t>Цель подпрограммы 5</w:t>
      </w:r>
      <w:r w:rsidRPr="00CE5EB7">
        <w:rPr>
          <w:rFonts w:ascii="Times New Roman" w:hAnsi="Times New Roman"/>
          <w:bCs/>
          <w:sz w:val="24"/>
          <w:szCs w:val="24"/>
        </w:rPr>
        <w:t> «</w:t>
      </w:r>
      <w:r w:rsidRPr="00CE5EB7">
        <w:rPr>
          <w:rFonts w:ascii="Times New Roman" w:hAnsi="Times New Roman"/>
          <w:sz w:val="24"/>
          <w:szCs w:val="24"/>
        </w:rPr>
        <w:t>Создание условий для оказания медицинской помощи»</w:t>
      </w:r>
      <w:r>
        <w:rPr>
          <w:rFonts w:ascii="Times New Roman" w:hAnsi="Times New Roman"/>
          <w:sz w:val="24"/>
          <w:szCs w:val="24"/>
        </w:rPr>
        <w:t>.</w:t>
      </w:r>
    </w:p>
    <w:p w:rsidR="00922E38" w:rsidRDefault="00922E38" w:rsidP="00922E38">
      <w:pPr>
        <w:spacing w:after="0" w:line="240" w:lineRule="auto"/>
        <w:ind w:firstLine="709"/>
        <w:jc w:val="both"/>
        <w:rPr>
          <w:rFonts w:ascii="Times New Roman" w:hAnsi="Times New Roman"/>
          <w:sz w:val="24"/>
          <w:szCs w:val="24"/>
        </w:rPr>
      </w:pPr>
      <w:r w:rsidRPr="001B0512">
        <w:rPr>
          <w:rFonts w:ascii="Times New Roman" w:hAnsi="Times New Roman"/>
          <w:sz w:val="24"/>
          <w:szCs w:val="24"/>
        </w:rPr>
        <w:t xml:space="preserve">Обеспечение доступности и улучшение качества медицинской помощи населению городского округа Королёв Московской области в соответствии с территориальной программой </w:t>
      </w:r>
      <w:r w:rsidRPr="001B0512">
        <w:rPr>
          <w:rFonts w:ascii="Times New Roman" w:hAnsi="Times New Roman"/>
          <w:sz w:val="24"/>
          <w:szCs w:val="24"/>
        </w:rPr>
        <w:lastRenderedPageBreak/>
        <w:t>государственных гарантий оказания гражданам Российской Федерации бесплатной медицинской помощи.</w:t>
      </w:r>
    </w:p>
    <w:p w:rsidR="00922E38" w:rsidRDefault="00922E38" w:rsidP="00922E38">
      <w:pPr>
        <w:spacing w:after="0" w:line="240" w:lineRule="auto"/>
        <w:ind w:firstLine="709"/>
        <w:jc w:val="both"/>
        <w:rPr>
          <w:rFonts w:ascii="Times New Roman" w:hAnsi="Times New Roman"/>
          <w:bCs/>
          <w:sz w:val="24"/>
          <w:szCs w:val="24"/>
        </w:rPr>
      </w:pPr>
      <w:r>
        <w:rPr>
          <w:rFonts w:ascii="Times New Roman" w:hAnsi="Times New Roman"/>
          <w:sz w:val="24"/>
          <w:szCs w:val="24"/>
        </w:rPr>
        <w:t xml:space="preserve">Основные мероприятия </w:t>
      </w:r>
      <w:r>
        <w:rPr>
          <w:rFonts w:ascii="Times New Roman" w:hAnsi="Times New Roman"/>
          <w:bCs/>
          <w:sz w:val="24"/>
          <w:szCs w:val="24"/>
        </w:rPr>
        <w:t>подпрограммы 5</w:t>
      </w:r>
      <w:r w:rsidRPr="00CE5EB7">
        <w:rPr>
          <w:rFonts w:ascii="Times New Roman" w:hAnsi="Times New Roman"/>
          <w:bCs/>
          <w:sz w:val="24"/>
          <w:szCs w:val="24"/>
        </w:rPr>
        <w:t> «</w:t>
      </w:r>
      <w:r w:rsidRPr="00CE5EB7">
        <w:rPr>
          <w:rFonts w:ascii="Times New Roman" w:hAnsi="Times New Roman"/>
          <w:sz w:val="24"/>
          <w:szCs w:val="24"/>
        </w:rPr>
        <w:t>Создание условий для оказания медицинской помощи»</w:t>
      </w:r>
      <w:r>
        <w:rPr>
          <w:rFonts w:ascii="Times New Roman" w:hAnsi="Times New Roman"/>
          <w:sz w:val="24"/>
          <w:szCs w:val="24"/>
        </w:rPr>
        <w:t>:</w:t>
      </w:r>
    </w:p>
    <w:p w:rsidR="00922E38" w:rsidRPr="00922E38" w:rsidRDefault="00922E38" w:rsidP="00922E38">
      <w:pPr>
        <w:pStyle w:val="a3"/>
        <w:numPr>
          <w:ilvl w:val="0"/>
          <w:numId w:val="30"/>
        </w:numPr>
        <w:tabs>
          <w:tab w:val="left" w:pos="993"/>
          <w:tab w:val="left" w:pos="1080"/>
        </w:tabs>
        <w:spacing w:after="0" w:line="240" w:lineRule="auto"/>
        <w:ind w:left="0" w:firstLine="709"/>
        <w:jc w:val="both"/>
        <w:rPr>
          <w:rFonts w:ascii="Times New Roman" w:hAnsi="Times New Roman"/>
          <w:bCs/>
          <w:sz w:val="24"/>
          <w:szCs w:val="24"/>
        </w:rPr>
      </w:pPr>
      <w:r w:rsidRPr="000B0A8E">
        <w:rPr>
          <w:rFonts w:ascii="Times New Roman" w:hAnsi="Times New Roman"/>
          <w:sz w:val="24"/>
          <w:szCs w:val="24"/>
        </w:rPr>
        <w:t>Формирование условий получения качественного медицинского обслуживания</w:t>
      </w:r>
      <w:r>
        <w:rPr>
          <w:rFonts w:ascii="Times New Roman" w:hAnsi="Times New Roman"/>
          <w:sz w:val="24"/>
          <w:szCs w:val="24"/>
        </w:rPr>
        <w:t>;</w:t>
      </w:r>
    </w:p>
    <w:p w:rsidR="00162145" w:rsidRPr="00C16BF3" w:rsidRDefault="00922E38" w:rsidP="00162145">
      <w:pPr>
        <w:pStyle w:val="a3"/>
        <w:numPr>
          <w:ilvl w:val="0"/>
          <w:numId w:val="30"/>
        </w:numPr>
        <w:tabs>
          <w:tab w:val="left" w:pos="993"/>
          <w:tab w:val="left" w:pos="1080"/>
        </w:tabs>
        <w:spacing w:after="0" w:line="240" w:lineRule="auto"/>
        <w:ind w:left="0" w:firstLine="709"/>
        <w:jc w:val="both"/>
        <w:rPr>
          <w:rFonts w:ascii="Times New Roman" w:hAnsi="Times New Roman"/>
          <w:bCs/>
          <w:sz w:val="24"/>
          <w:szCs w:val="24"/>
        </w:rPr>
      </w:pPr>
      <w:r w:rsidRPr="00922E38">
        <w:rPr>
          <w:rFonts w:ascii="Times New Roman" w:hAnsi="Times New Roman"/>
          <w:sz w:val="24"/>
          <w:szCs w:val="24"/>
        </w:rPr>
        <w:t>Создание условий для проведения диспансеризации</w:t>
      </w:r>
      <w:r>
        <w:rPr>
          <w:rFonts w:ascii="Times New Roman" w:hAnsi="Times New Roman"/>
          <w:sz w:val="24"/>
          <w:szCs w:val="24"/>
        </w:rPr>
        <w:t>.</w:t>
      </w:r>
    </w:p>
    <w:p w:rsidR="00443EC0" w:rsidRPr="008D384A" w:rsidRDefault="00443EC0" w:rsidP="00443EC0">
      <w:pPr>
        <w:suppressAutoHyphens/>
        <w:spacing w:after="0" w:line="240" w:lineRule="auto"/>
        <w:jc w:val="center"/>
        <w:rPr>
          <w:rFonts w:ascii="Times New Roman" w:hAnsi="Times New Roman"/>
          <w:sz w:val="24"/>
          <w:szCs w:val="24"/>
        </w:rPr>
      </w:pPr>
    </w:p>
    <w:p w:rsidR="00443EC0" w:rsidRPr="008D384A" w:rsidRDefault="00443EC0" w:rsidP="00093FB1">
      <w:pPr>
        <w:pStyle w:val="a3"/>
        <w:numPr>
          <w:ilvl w:val="0"/>
          <w:numId w:val="21"/>
        </w:numPr>
        <w:spacing w:after="0" w:line="240" w:lineRule="auto"/>
        <w:jc w:val="center"/>
        <w:rPr>
          <w:rFonts w:ascii="Times New Roman" w:hAnsi="Times New Roman"/>
          <w:sz w:val="24"/>
          <w:szCs w:val="24"/>
        </w:rPr>
      </w:pPr>
      <w:r w:rsidRPr="008D384A">
        <w:rPr>
          <w:rFonts w:ascii="Times New Roman" w:hAnsi="Times New Roman"/>
          <w:sz w:val="24"/>
          <w:szCs w:val="24"/>
        </w:rPr>
        <w:t>Обобщенная характеристика основных мероприятий муниципальной программы с обоснованием необходимости их осуществления (в том числе влияние мероприятий на достижение целевых показателей, предусмотренных в указах Президента Российской Федерации, обращениях Губернатора Московской области)</w:t>
      </w:r>
    </w:p>
    <w:p w:rsidR="00443EC0" w:rsidRPr="008D384A" w:rsidRDefault="00443EC0" w:rsidP="00443EC0">
      <w:pPr>
        <w:suppressAutoHyphens/>
        <w:spacing w:after="0" w:line="240" w:lineRule="auto"/>
        <w:jc w:val="center"/>
        <w:rPr>
          <w:rFonts w:ascii="Times New Roman" w:hAnsi="Times New Roman"/>
          <w:sz w:val="24"/>
          <w:szCs w:val="24"/>
        </w:rPr>
      </w:pPr>
    </w:p>
    <w:p w:rsidR="00C42854" w:rsidRDefault="00C42854" w:rsidP="00C42854">
      <w:pPr>
        <w:spacing w:after="0" w:line="240" w:lineRule="auto"/>
        <w:ind w:firstLine="709"/>
        <w:jc w:val="both"/>
        <w:rPr>
          <w:rFonts w:ascii="Times New Roman" w:hAnsi="Times New Roman"/>
          <w:sz w:val="24"/>
          <w:szCs w:val="24"/>
        </w:rPr>
      </w:pPr>
      <w:r w:rsidRPr="00C42854">
        <w:rPr>
          <w:rFonts w:ascii="Times New Roman" w:hAnsi="Times New Roman"/>
          <w:sz w:val="24"/>
          <w:szCs w:val="24"/>
        </w:rPr>
        <w:t>Дл</w:t>
      </w:r>
      <w:r>
        <w:rPr>
          <w:rFonts w:ascii="Times New Roman" w:hAnsi="Times New Roman"/>
          <w:sz w:val="24"/>
          <w:szCs w:val="24"/>
        </w:rPr>
        <w:t xml:space="preserve">я достижения цели </w:t>
      </w:r>
      <w:r w:rsidRPr="00C42854">
        <w:rPr>
          <w:rFonts w:ascii="Times New Roman" w:hAnsi="Times New Roman"/>
          <w:sz w:val="24"/>
          <w:szCs w:val="24"/>
        </w:rPr>
        <w:t>муниципальной прог</w:t>
      </w:r>
      <w:r>
        <w:rPr>
          <w:rFonts w:ascii="Times New Roman" w:hAnsi="Times New Roman"/>
          <w:sz w:val="24"/>
          <w:szCs w:val="24"/>
        </w:rPr>
        <w:t>раммы предусмотрена реализация четырех</w:t>
      </w:r>
      <w:r w:rsidRPr="00C42854">
        <w:rPr>
          <w:rFonts w:ascii="Times New Roman" w:hAnsi="Times New Roman"/>
          <w:sz w:val="24"/>
          <w:szCs w:val="24"/>
        </w:rPr>
        <w:t xml:space="preserve"> подпрограмм.</w:t>
      </w:r>
      <w:r>
        <w:rPr>
          <w:rFonts w:ascii="Times New Roman" w:hAnsi="Times New Roman"/>
          <w:sz w:val="24"/>
          <w:szCs w:val="24"/>
        </w:rPr>
        <w:t xml:space="preserve"> </w:t>
      </w:r>
      <w:r w:rsidRPr="00C42854">
        <w:rPr>
          <w:rFonts w:ascii="Times New Roman" w:hAnsi="Times New Roman"/>
          <w:sz w:val="24"/>
          <w:szCs w:val="24"/>
        </w:rPr>
        <w:t>Каждая из подпрограмм муниципальной программы имеет собственную систему целевых ориентиров, согласующихся с цел</w:t>
      </w:r>
      <w:r w:rsidR="00CD52E2">
        <w:rPr>
          <w:rFonts w:ascii="Times New Roman" w:hAnsi="Times New Roman"/>
          <w:sz w:val="24"/>
          <w:szCs w:val="24"/>
        </w:rPr>
        <w:t>ью</w:t>
      </w:r>
      <w:r w:rsidRPr="00C42854">
        <w:rPr>
          <w:rFonts w:ascii="Times New Roman" w:hAnsi="Times New Roman"/>
          <w:sz w:val="24"/>
          <w:szCs w:val="24"/>
        </w:rPr>
        <w:t xml:space="preserve"> муниципальной программы и подкрепленных конкретными мероприятиями, реализуемых в рамках соответствующих основных мероприятий.</w:t>
      </w:r>
    </w:p>
    <w:p w:rsidR="00950BDB" w:rsidRPr="00C42854" w:rsidRDefault="00950BDB" w:rsidP="00C42854">
      <w:pPr>
        <w:spacing w:after="0" w:line="240" w:lineRule="auto"/>
        <w:ind w:firstLine="709"/>
        <w:jc w:val="both"/>
        <w:rPr>
          <w:rFonts w:ascii="Times New Roman" w:hAnsi="Times New Roman"/>
          <w:sz w:val="24"/>
          <w:szCs w:val="24"/>
        </w:rPr>
      </w:pPr>
      <w:r>
        <w:rPr>
          <w:rFonts w:ascii="Times New Roman" w:hAnsi="Times New Roman"/>
          <w:sz w:val="24"/>
          <w:szCs w:val="24"/>
        </w:rPr>
        <w:t>Формирование мероприятий, показателей реализации мероприятий муниципальной программы исходило из требований Концепции долгосрочного социально-экономического развития Российской Федерации на период до 2020 года, утвержденной распоряжение Правительства Российской Федерации от 17.11.2008 № 1662-р, указов Президента Российской Федерации, обращений Губернатора Московской области, устанавливающих направления действий и целевые показатели в сфере социальной поддержки граждан.</w:t>
      </w:r>
    </w:p>
    <w:p w:rsidR="00443EC0" w:rsidRDefault="00C42854" w:rsidP="00C42854">
      <w:pPr>
        <w:spacing w:after="0" w:line="240" w:lineRule="auto"/>
        <w:ind w:firstLine="709"/>
        <w:jc w:val="both"/>
        <w:rPr>
          <w:rFonts w:ascii="Times New Roman" w:hAnsi="Times New Roman"/>
          <w:sz w:val="24"/>
          <w:szCs w:val="24"/>
        </w:rPr>
      </w:pPr>
      <w:r w:rsidRPr="00C42854">
        <w:rPr>
          <w:rFonts w:ascii="Times New Roman" w:hAnsi="Times New Roman"/>
          <w:sz w:val="24"/>
          <w:szCs w:val="24"/>
        </w:rPr>
        <w:t>Мероприятия подпрограмм муниципальной Программы структурированы по разделам и объемам их финансирования по годам и представлены в Приложении №1 «Перечень мероприятий подпрограммы» к подпрограммам. Основные мероприятия необходимы</w:t>
      </w:r>
      <w:r>
        <w:rPr>
          <w:rFonts w:ascii="Times New Roman" w:hAnsi="Times New Roman"/>
          <w:sz w:val="24"/>
          <w:szCs w:val="24"/>
        </w:rPr>
        <w:t xml:space="preserve"> для достижения поставленн</w:t>
      </w:r>
      <w:r w:rsidR="00950BDB">
        <w:rPr>
          <w:rFonts w:ascii="Times New Roman" w:hAnsi="Times New Roman"/>
          <w:sz w:val="24"/>
          <w:szCs w:val="24"/>
        </w:rPr>
        <w:t>ой</w:t>
      </w:r>
      <w:r>
        <w:rPr>
          <w:rFonts w:ascii="Times New Roman" w:hAnsi="Times New Roman"/>
          <w:sz w:val="24"/>
          <w:szCs w:val="24"/>
        </w:rPr>
        <w:t xml:space="preserve"> в муниципальной п</w:t>
      </w:r>
      <w:r w:rsidRPr="00C42854">
        <w:rPr>
          <w:rFonts w:ascii="Times New Roman" w:hAnsi="Times New Roman"/>
          <w:sz w:val="24"/>
          <w:szCs w:val="24"/>
        </w:rPr>
        <w:t>рограмме цел</w:t>
      </w:r>
      <w:r>
        <w:rPr>
          <w:rFonts w:ascii="Times New Roman" w:hAnsi="Times New Roman"/>
          <w:sz w:val="24"/>
          <w:szCs w:val="24"/>
        </w:rPr>
        <w:t>и</w:t>
      </w:r>
      <w:r w:rsidRPr="00C42854">
        <w:rPr>
          <w:rFonts w:ascii="Times New Roman" w:hAnsi="Times New Roman"/>
          <w:sz w:val="24"/>
          <w:szCs w:val="24"/>
        </w:rPr>
        <w:t>.</w:t>
      </w:r>
    </w:p>
    <w:p w:rsidR="00CE5EB7" w:rsidRPr="008D384A" w:rsidRDefault="00CE5EB7" w:rsidP="00443EC0">
      <w:pPr>
        <w:spacing w:after="0" w:line="240" w:lineRule="auto"/>
        <w:ind w:firstLine="709"/>
        <w:jc w:val="center"/>
        <w:rPr>
          <w:rFonts w:ascii="Times New Roman" w:hAnsi="Times New Roman"/>
          <w:sz w:val="24"/>
          <w:szCs w:val="24"/>
        </w:rPr>
      </w:pPr>
    </w:p>
    <w:p w:rsidR="00B04B15" w:rsidRPr="008D384A" w:rsidRDefault="00B04B15" w:rsidP="00093FB1">
      <w:pPr>
        <w:pStyle w:val="a3"/>
        <w:numPr>
          <w:ilvl w:val="0"/>
          <w:numId w:val="21"/>
        </w:numPr>
        <w:spacing w:after="0" w:line="240" w:lineRule="auto"/>
        <w:jc w:val="center"/>
        <w:rPr>
          <w:rFonts w:ascii="Times New Roman" w:hAnsi="Times New Roman"/>
          <w:sz w:val="24"/>
          <w:szCs w:val="24"/>
        </w:rPr>
      </w:pPr>
      <w:r w:rsidRPr="008D384A">
        <w:rPr>
          <w:rFonts w:ascii="Times New Roman" w:hAnsi="Times New Roman"/>
          <w:sz w:val="24"/>
          <w:szCs w:val="24"/>
        </w:rPr>
        <w:t>Планируемые результаты реализации муниципальной программы</w:t>
      </w:r>
    </w:p>
    <w:p w:rsidR="00B04B15" w:rsidRPr="008D384A" w:rsidRDefault="00B04B15" w:rsidP="00B04B15">
      <w:pPr>
        <w:spacing w:after="0" w:line="240" w:lineRule="auto"/>
        <w:ind w:firstLine="709"/>
        <w:jc w:val="both"/>
        <w:rPr>
          <w:rFonts w:ascii="Times New Roman" w:hAnsi="Times New Roman"/>
          <w:sz w:val="24"/>
          <w:szCs w:val="24"/>
        </w:rPr>
      </w:pPr>
    </w:p>
    <w:p w:rsidR="00B04B15" w:rsidRPr="008D384A" w:rsidRDefault="00B04B15" w:rsidP="00B04B15">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Основные планируемые результаты реализации муниципальной программы и их динамика по годам реализации муниципальной программы приведен</w:t>
      </w:r>
      <w:r w:rsidR="009B4E35">
        <w:rPr>
          <w:rFonts w:ascii="Times New Roman" w:hAnsi="Times New Roman"/>
          <w:sz w:val="24"/>
          <w:szCs w:val="24"/>
        </w:rPr>
        <w:t>ы в Приложении № 1 к м</w:t>
      </w:r>
      <w:r w:rsidRPr="008D384A">
        <w:rPr>
          <w:rFonts w:ascii="Times New Roman" w:hAnsi="Times New Roman"/>
          <w:sz w:val="24"/>
          <w:szCs w:val="24"/>
        </w:rPr>
        <w:t>униципальной программе.</w:t>
      </w:r>
    </w:p>
    <w:p w:rsidR="00B04B15" w:rsidRPr="008D384A" w:rsidRDefault="00B04B15" w:rsidP="00B04B15">
      <w:pPr>
        <w:spacing w:after="0" w:line="240" w:lineRule="auto"/>
        <w:rPr>
          <w:rFonts w:ascii="Times New Roman" w:hAnsi="Times New Roman"/>
          <w:sz w:val="24"/>
          <w:szCs w:val="24"/>
        </w:rPr>
      </w:pPr>
    </w:p>
    <w:p w:rsidR="00B04B15" w:rsidRDefault="00B04B15" w:rsidP="00093FB1">
      <w:pPr>
        <w:pStyle w:val="a3"/>
        <w:numPr>
          <w:ilvl w:val="0"/>
          <w:numId w:val="21"/>
        </w:numPr>
        <w:spacing w:after="0" w:line="240" w:lineRule="auto"/>
        <w:jc w:val="center"/>
        <w:rPr>
          <w:rFonts w:ascii="Times New Roman" w:hAnsi="Times New Roman"/>
          <w:sz w:val="24"/>
          <w:szCs w:val="24"/>
        </w:rPr>
      </w:pPr>
      <w:r>
        <w:rPr>
          <w:rFonts w:ascii="Times New Roman" w:hAnsi="Times New Roman"/>
          <w:sz w:val="24"/>
          <w:szCs w:val="24"/>
        </w:rPr>
        <w:t>Методика расчета значений планируемых результатов реализации</w:t>
      </w:r>
    </w:p>
    <w:p w:rsidR="00B04B15" w:rsidRPr="00093FB1" w:rsidRDefault="00B04B15" w:rsidP="00093FB1">
      <w:pPr>
        <w:spacing w:after="0" w:line="240" w:lineRule="auto"/>
        <w:ind w:left="360"/>
        <w:jc w:val="center"/>
        <w:rPr>
          <w:rFonts w:ascii="Times New Roman" w:hAnsi="Times New Roman"/>
          <w:sz w:val="24"/>
          <w:szCs w:val="24"/>
        </w:rPr>
      </w:pPr>
      <w:r w:rsidRPr="00093FB1">
        <w:rPr>
          <w:rFonts w:ascii="Times New Roman" w:hAnsi="Times New Roman"/>
          <w:sz w:val="24"/>
          <w:szCs w:val="24"/>
        </w:rPr>
        <w:t>муниципальной программ (подпрограммы)</w:t>
      </w:r>
    </w:p>
    <w:p w:rsidR="00B04B15" w:rsidRDefault="00B04B15" w:rsidP="00B04B15">
      <w:pPr>
        <w:spacing w:after="0" w:line="240" w:lineRule="auto"/>
        <w:jc w:val="center"/>
        <w:rPr>
          <w:rFonts w:ascii="Times New Roman" w:hAnsi="Times New Roman"/>
          <w:sz w:val="24"/>
          <w:szCs w:val="24"/>
        </w:rPr>
      </w:pPr>
    </w:p>
    <w:p w:rsidR="00B04B15" w:rsidRPr="008D384A" w:rsidRDefault="00B04B15" w:rsidP="00B04B15">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 xml:space="preserve">Методика </w:t>
      </w:r>
      <w:proofErr w:type="gramStart"/>
      <w:r w:rsidRPr="008D384A">
        <w:rPr>
          <w:rFonts w:ascii="Times New Roman" w:hAnsi="Times New Roman"/>
          <w:sz w:val="24"/>
          <w:szCs w:val="24"/>
        </w:rPr>
        <w:t>расчёта значений показателей эффективности реализации муниципальной программы</w:t>
      </w:r>
      <w:proofErr w:type="gramEnd"/>
      <w:r w:rsidRPr="008D384A">
        <w:rPr>
          <w:rFonts w:ascii="Times New Roman" w:hAnsi="Times New Roman"/>
          <w:sz w:val="24"/>
          <w:szCs w:val="24"/>
        </w:rPr>
        <w:t xml:space="preserve"> приведена в Приложении № 2 к настоящей Муниципальной программе.</w:t>
      </w:r>
    </w:p>
    <w:p w:rsidR="00443EC0" w:rsidRPr="00093FB1" w:rsidRDefault="00443EC0" w:rsidP="00093FB1">
      <w:pPr>
        <w:spacing w:after="0" w:line="240" w:lineRule="auto"/>
        <w:ind w:left="360"/>
        <w:jc w:val="center"/>
        <w:rPr>
          <w:rFonts w:ascii="Times New Roman" w:hAnsi="Times New Roman"/>
          <w:sz w:val="24"/>
          <w:szCs w:val="24"/>
        </w:rPr>
      </w:pPr>
    </w:p>
    <w:p w:rsidR="00443EC0" w:rsidRPr="008D384A" w:rsidRDefault="00443EC0" w:rsidP="00093FB1">
      <w:pPr>
        <w:pStyle w:val="a3"/>
        <w:numPr>
          <w:ilvl w:val="0"/>
          <w:numId w:val="21"/>
        </w:numPr>
        <w:spacing w:after="0" w:line="240" w:lineRule="auto"/>
        <w:jc w:val="center"/>
        <w:rPr>
          <w:rFonts w:ascii="Times New Roman" w:hAnsi="Times New Roman"/>
          <w:sz w:val="24"/>
          <w:szCs w:val="24"/>
        </w:rPr>
      </w:pPr>
      <w:r w:rsidRPr="008D384A">
        <w:rPr>
          <w:rFonts w:ascii="Times New Roman" w:hAnsi="Times New Roman"/>
          <w:sz w:val="24"/>
          <w:szCs w:val="24"/>
        </w:rPr>
        <w:t>Порядок взаимодействия ответственных за выполнение мероприятий</w:t>
      </w:r>
    </w:p>
    <w:p w:rsidR="00443EC0" w:rsidRPr="00093FB1" w:rsidRDefault="00443EC0" w:rsidP="00093FB1">
      <w:pPr>
        <w:spacing w:after="0" w:line="240" w:lineRule="auto"/>
        <w:ind w:left="360"/>
        <w:jc w:val="center"/>
        <w:rPr>
          <w:rFonts w:ascii="Times New Roman" w:hAnsi="Times New Roman"/>
          <w:sz w:val="24"/>
          <w:szCs w:val="24"/>
        </w:rPr>
      </w:pPr>
      <w:r w:rsidRPr="00093FB1">
        <w:rPr>
          <w:rFonts w:ascii="Times New Roman" w:hAnsi="Times New Roman"/>
          <w:sz w:val="24"/>
          <w:szCs w:val="24"/>
        </w:rPr>
        <w:t>подпрограмм с муниципальным заказчиком муниципальной программы</w:t>
      </w:r>
    </w:p>
    <w:p w:rsidR="00443EC0" w:rsidRPr="008D384A" w:rsidRDefault="00443EC0" w:rsidP="00443EC0">
      <w:pPr>
        <w:suppressAutoHyphens/>
        <w:spacing w:after="0" w:line="240" w:lineRule="auto"/>
        <w:ind w:firstLine="709"/>
        <w:jc w:val="center"/>
        <w:rPr>
          <w:rFonts w:ascii="Times New Roman" w:hAnsi="Times New Roman"/>
          <w:sz w:val="24"/>
          <w:szCs w:val="24"/>
        </w:rPr>
      </w:pPr>
    </w:p>
    <w:p w:rsidR="00443EC0" w:rsidRPr="008D384A" w:rsidRDefault="00443EC0" w:rsidP="00443EC0">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 является муниципальным заказчиком Муниципальной программы.</w:t>
      </w:r>
    </w:p>
    <w:p w:rsidR="00443EC0" w:rsidRPr="008D384A" w:rsidRDefault="00443EC0" w:rsidP="00443EC0">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Муниципальный заказчик муниципальной программы организует управление реализацией Муниципальной программы и взаимодействие с исполнителями подпрограмм в составе муниципальной программы, ответственными за выполнение мероприятий подпрограмм, обеспечивая:</w:t>
      </w:r>
    </w:p>
    <w:p w:rsidR="00443EC0" w:rsidRPr="008D384A" w:rsidRDefault="00443EC0" w:rsidP="007F3E8C">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планирование реализации муниципальной программы в рамках поставленных задач и целевых ориентиров муниципальной программы на соответствующий финансовый год;</w:t>
      </w:r>
    </w:p>
    <w:p w:rsidR="00443EC0" w:rsidRPr="008D384A" w:rsidRDefault="00443EC0" w:rsidP="007F3E8C">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формирование прогноза объемов средств, необходимых на реализацию мероприятий муниципальной программы, в том числе на централизованную закупку компьютеров, оргтехники, программного обеспечения, включая комплектующие и расходные материалы на их эксплуатацию;</w:t>
      </w:r>
    </w:p>
    <w:p w:rsidR="00443EC0" w:rsidRPr="008D384A" w:rsidRDefault="00443EC0" w:rsidP="007F3E8C">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lastRenderedPageBreak/>
        <w:t>мониторинг целевых значений показателей муниципальной программы и показателей мероприятий муниципальной программы;</w:t>
      </w:r>
    </w:p>
    <w:p w:rsidR="00443EC0" w:rsidRPr="008D384A" w:rsidRDefault="00443EC0" w:rsidP="007F3E8C">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 xml:space="preserve">осуществление анализа и </w:t>
      </w:r>
      <w:r w:rsidR="009B4E35" w:rsidRPr="008D384A">
        <w:rPr>
          <w:rFonts w:ascii="Times New Roman" w:hAnsi="Times New Roman"/>
          <w:sz w:val="24"/>
          <w:szCs w:val="24"/>
        </w:rPr>
        <w:t>оценки,</w:t>
      </w:r>
      <w:r w:rsidRPr="008D384A">
        <w:rPr>
          <w:rFonts w:ascii="Times New Roman" w:hAnsi="Times New Roman"/>
          <w:sz w:val="24"/>
          <w:szCs w:val="24"/>
        </w:rPr>
        <w:t xml:space="preserve"> фактически достигаемых значений показателей муниципальной программы в ходе ее реализации и по итогам отчетного периода;</w:t>
      </w:r>
    </w:p>
    <w:p w:rsidR="00443EC0" w:rsidRPr="008D384A" w:rsidRDefault="00443EC0" w:rsidP="007F3E8C">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осуществление ежегодной оценки результативности и эффективности мероприятий муниципальной программы и подпрограмм в ее составе, формирование аналитических справок и итоговых докладов о ходе реализации муниципальной программы в соответствии с Порядком;</w:t>
      </w:r>
    </w:p>
    <w:p w:rsidR="00443EC0" w:rsidRPr="008D384A" w:rsidRDefault="00443EC0" w:rsidP="007F3E8C">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контроль реализации мероприятий муниципальной программы в ходе ее реализации и подпрограмм в ее составе;</w:t>
      </w:r>
    </w:p>
    <w:p w:rsidR="00443EC0" w:rsidRPr="008D384A" w:rsidRDefault="00443EC0" w:rsidP="007F3E8C">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внесение в установленном Порядке предложений о корректировке параметров муниципальной программы;</w:t>
      </w:r>
    </w:p>
    <w:p w:rsidR="00443EC0" w:rsidRPr="008D384A" w:rsidRDefault="00443EC0" w:rsidP="007F3E8C">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информационное сопровождение реализации муниципальной программы.</w:t>
      </w:r>
    </w:p>
    <w:p w:rsidR="00443EC0" w:rsidRPr="008D384A" w:rsidRDefault="00443EC0" w:rsidP="00443EC0">
      <w:pPr>
        <w:tabs>
          <w:tab w:val="num" w:pos="0"/>
        </w:tabs>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Главными распорядителями бюджетных средств являются исполнители мероприятий муниципальной программы и мероприятий подпрограмм в составе муниципальной программы, которые обеспечивают их целевое использование. Исполнители мероприятий муниципальной программы и мероприятий подпрограмм готовят и представляют соответственно муниципальному заказчику муниципальной программы и муниципальным заказчикам подпрограмм отчеты о ходе реализации мероприятий и о результатах реализованных мероприятий.</w:t>
      </w:r>
    </w:p>
    <w:p w:rsidR="00443EC0" w:rsidRPr="00FF33E9" w:rsidRDefault="00443EC0" w:rsidP="00443EC0">
      <w:pPr>
        <w:spacing w:after="0" w:line="240" w:lineRule="auto"/>
        <w:jc w:val="center"/>
        <w:rPr>
          <w:rFonts w:ascii="Times New Roman" w:hAnsi="Times New Roman"/>
          <w:sz w:val="24"/>
          <w:szCs w:val="24"/>
        </w:rPr>
      </w:pPr>
    </w:p>
    <w:p w:rsidR="00443EC0" w:rsidRPr="008D384A" w:rsidRDefault="00443EC0" w:rsidP="00093FB1">
      <w:pPr>
        <w:pStyle w:val="a3"/>
        <w:numPr>
          <w:ilvl w:val="0"/>
          <w:numId w:val="21"/>
        </w:numPr>
        <w:spacing w:after="0" w:line="240" w:lineRule="auto"/>
        <w:jc w:val="center"/>
        <w:rPr>
          <w:rFonts w:ascii="Times New Roman" w:hAnsi="Times New Roman"/>
          <w:sz w:val="24"/>
          <w:szCs w:val="24"/>
        </w:rPr>
      </w:pPr>
      <w:r w:rsidRPr="008D384A">
        <w:rPr>
          <w:rFonts w:ascii="Times New Roman" w:hAnsi="Times New Roman"/>
          <w:sz w:val="24"/>
          <w:szCs w:val="24"/>
        </w:rPr>
        <w:t>Состав, форма и сроки представления отчетности о ходе реализации</w:t>
      </w:r>
    </w:p>
    <w:p w:rsidR="00443EC0" w:rsidRPr="00093FB1" w:rsidRDefault="00EF29F1" w:rsidP="00093FB1">
      <w:pPr>
        <w:spacing w:after="0" w:line="240" w:lineRule="auto"/>
        <w:ind w:left="360"/>
        <w:jc w:val="center"/>
        <w:rPr>
          <w:rFonts w:ascii="Times New Roman" w:hAnsi="Times New Roman"/>
          <w:sz w:val="24"/>
          <w:szCs w:val="24"/>
        </w:rPr>
      </w:pPr>
      <w:r>
        <w:rPr>
          <w:rFonts w:ascii="Times New Roman" w:hAnsi="Times New Roman"/>
          <w:sz w:val="24"/>
          <w:szCs w:val="24"/>
        </w:rPr>
        <w:t>м</w:t>
      </w:r>
      <w:r w:rsidR="00443EC0" w:rsidRPr="00093FB1">
        <w:rPr>
          <w:rFonts w:ascii="Times New Roman" w:hAnsi="Times New Roman"/>
          <w:sz w:val="24"/>
          <w:szCs w:val="24"/>
        </w:rPr>
        <w:t>ероприятий</w:t>
      </w:r>
      <w:r>
        <w:rPr>
          <w:rFonts w:ascii="Times New Roman" w:hAnsi="Times New Roman"/>
          <w:sz w:val="24"/>
          <w:szCs w:val="24"/>
        </w:rPr>
        <w:t xml:space="preserve"> </w:t>
      </w:r>
      <w:proofErr w:type="gramStart"/>
      <w:r>
        <w:rPr>
          <w:rFonts w:ascii="Times New Roman" w:hAnsi="Times New Roman"/>
          <w:sz w:val="24"/>
          <w:szCs w:val="24"/>
        </w:rPr>
        <w:t>ответственными</w:t>
      </w:r>
      <w:proofErr w:type="gramEnd"/>
      <w:r>
        <w:rPr>
          <w:rFonts w:ascii="Times New Roman" w:hAnsi="Times New Roman"/>
          <w:sz w:val="24"/>
          <w:szCs w:val="24"/>
        </w:rPr>
        <w:t xml:space="preserve"> за выполнение мероприятия </w:t>
      </w:r>
      <w:r w:rsidR="00443EC0" w:rsidRPr="00093FB1">
        <w:rPr>
          <w:rFonts w:ascii="Times New Roman" w:hAnsi="Times New Roman"/>
          <w:sz w:val="24"/>
          <w:szCs w:val="24"/>
        </w:rPr>
        <w:t xml:space="preserve"> муниципальн</w:t>
      </w:r>
      <w:r>
        <w:rPr>
          <w:rFonts w:ascii="Times New Roman" w:hAnsi="Times New Roman"/>
          <w:sz w:val="24"/>
          <w:szCs w:val="24"/>
        </w:rPr>
        <w:t>ому</w:t>
      </w:r>
      <w:r w:rsidR="00443EC0" w:rsidRPr="00093FB1">
        <w:rPr>
          <w:rFonts w:ascii="Times New Roman" w:hAnsi="Times New Roman"/>
          <w:sz w:val="24"/>
          <w:szCs w:val="24"/>
        </w:rPr>
        <w:t xml:space="preserve"> </w:t>
      </w:r>
      <w:r>
        <w:rPr>
          <w:rFonts w:ascii="Times New Roman" w:hAnsi="Times New Roman"/>
          <w:sz w:val="24"/>
          <w:szCs w:val="24"/>
        </w:rPr>
        <w:t>заказчику под</w:t>
      </w:r>
      <w:r w:rsidR="00443EC0" w:rsidRPr="00093FB1">
        <w:rPr>
          <w:rFonts w:ascii="Times New Roman" w:hAnsi="Times New Roman"/>
          <w:sz w:val="24"/>
          <w:szCs w:val="24"/>
        </w:rPr>
        <w:t>программы</w:t>
      </w:r>
    </w:p>
    <w:p w:rsidR="00443EC0" w:rsidRPr="008D384A" w:rsidRDefault="00443EC0" w:rsidP="00443EC0">
      <w:pPr>
        <w:spacing w:after="0" w:line="240" w:lineRule="auto"/>
        <w:jc w:val="center"/>
        <w:rPr>
          <w:rFonts w:ascii="Times New Roman" w:hAnsi="Times New Roman"/>
          <w:sz w:val="24"/>
          <w:szCs w:val="24"/>
        </w:rPr>
      </w:pPr>
    </w:p>
    <w:p w:rsidR="00443EC0" w:rsidRPr="008D384A" w:rsidRDefault="00443EC0" w:rsidP="00EF29F1">
      <w:pPr>
        <w:tabs>
          <w:tab w:val="num" w:pos="0"/>
        </w:tabs>
        <w:suppressAutoHyphens/>
        <w:spacing w:after="0" w:line="240" w:lineRule="auto"/>
        <w:ind w:firstLine="709"/>
        <w:jc w:val="both"/>
        <w:rPr>
          <w:rFonts w:ascii="Times New Roman" w:hAnsi="Times New Roman"/>
          <w:sz w:val="24"/>
          <w:szCs w:val="24"/>
        </w:rPr>
      </w:pPr>
    </w:p>
    <w:p w:rsidR="00EF29F1" w:rsidRPr="00EF29F1" w:rsidRDefault="00EF29F1" w:rsidP="00EF29F1">
      <w:pPr>
        <w:tabs>
          <w:tab w:val="num" w:pos="0"/>
        </w:tabs>
        <w:suppressAutoHyphens/>
        <w:spacing w:after="0" w:line="240" w:lineRule="auto"/>
        <w:ind w:firstLine="709"/>
        <w:jc w:val="both"/>
        <w:rPr>
          <w:rFonts w:ascii="Times New Roman" w:hAnsi="Times New Roman"/>
          <w:sz w:val="24"/>
          <w:szCs w:val="24"/>
        </w:rPr>
      </w:pPr>
      <w:r w:rsidRPr="00EF29F1">
        <w:rPr>
          <w:rFonts w:ascii="Times New Roman" w:hAnsi="Times New Roman"/>
          <w:sz w:val="24"/>
          <w:szCs w:val="24"/>
        </w:rPr>
        <w:t xml:space="preserve">С целью </w:t>
      </w:r>
      <w:proofErr w:type="gramStart"/>
      <w:r w:rsidRPr="00EF29F1">
        <w:rPr>
          <w:rFonts w:ascii="Times New Roman" w:hAnsi="Times New Roman"/>
          <w:sz w:val="24"/>
          <w:szCs w:val="24"/>
        </w:rPr>
        <w:t>контроля за</w:t>
      </w:r>
      <w:proofErr w:type="gramEnd"/>
      <w:r w:rsidRPr="00EF29F1">
        <w:rPr>
          <w:rFonts w:ascii="Times New Roman" w:hAnsi="Times New Roman"/>
          <w:sz w:val="24"/>
          <w:szCs w:val="24"/>
        </w:rPr>
        <w:t xml:space="preserve"> реализацией муниципальной программы муниципальный заказчик программы (подпрограммы), формирует  в подсистеме ГАСУ МО отчеты о реализации мероприятий муниципальной программы (подпрограмм) по формам:</w:t>
      </w:r>
    </w:p>
    <w:p w:rsidR="00EF29F1" w:rsidRDefault="00EF29F1" w:rsidP="007F3E8C">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EF29F1">
        <w:rPr>
          <w:rFonts w:ascii="Times New Roman" w:hAnsi="Times New Roman"/>
          <w:sz w:val="24"/>
          <w:szCs w:val="24"/>
        </w:rPr>
        <w:t>оперативный отчет  ежеквартально  - до 15 числа месяца, следующего за отчетным кварталом</w:t>
      </w:r>
      <w:r>
        <w:rPr>
          <w:rFonts w:ascii="Times New Roman" w:hAnsi="Times New Roman"/>
          <w:sz w:val="24"/>
          <w:szCs w:val="24"/>
        </w:rPr>
        <w:t>;</w:t>
      </w:r>
    </w:p>
    <w:p w:rsidR="00EF29F1" w:rsidRPr="00EF29F1" w:rsidRDefault="00EF29F1" w:rsidP="00EF29F1">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EF29F1">
        <w:rPr>
          <w:rFonts w:ascii="Times New Roman" w:hAnsi="Times New Roman"/>
          <w:sz w:val="24"/>
          <w:szCs w:val="24"/>
        </w:rPr>
        <w:t>годовой отчет - до 1 марта года, следующего за отчетным годом.</w:t>
      </w:r>
    </w:p>
    <w:p w:rsidR="00443EC0" w:rsidRPr="008D384A" w:rsidRDefault="00443EC0" w:rsidP="00443EC0">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Отчёты формируются по форме в соответствии с Порядком.</w:t>
      </w:r>
    </w:p>
    <w:p w:rsidR="00443EC0" w:rsidRDefault="00443EC0" w:rsidP="00443EC0">
      <w:pPr>
        <w:suppressAutoHyphens/>
        <w:spacing w:after="0" w:line="240" w:lineRule="auto"/>
        <w:jc w:val="center"/>
        <w:rPr>
          <w:rFonts w:ascii="Times New Roman" w:hAnsi="Times New Roman"/>
          <w:sz w:val="24"/>
          <w:szCs w:val="24"/>
        </w:rPr>
        <w:sectPr w:rsidR="00443EC0" w:rsidSect="001F4F9C">
          <w:pgSz w:w="11906" w:h="16838"/>
          <w:pgMar w:top="720" w:right="720" w:bottom="720" w:left="720" w:header="1191" w:footer="709" w:gutter="0"/>
          <w:cols w:space="708"/>
          <w:docGrid w:linePitch="360"/>
        </w:sectPr>
      </w:pPr>
      <w:r w:rsidRPr="008D384A">
        <w:rPr>
          <w:rFonts w:ascii="Times New Roman" w:hAnsi="Times New Roman"/>
          <w:sz w:val="24"/>
          <w:szCs w:val="24"/>
        </w:rPr>
        <w:t>_____________</w:t>
      </w:r>
    </w:p>
    <w:p w:rsidR="0045527B" w:rsidRPr="00943E99" w:rsidRDefault="0045527B" w:rsidP="0045527B">
      <w:pPr>
        <w:spacing w:after="0" w:line="240" w:lineRule="auto"/>
        <w:ind w:left="10915"/>
        <w:rPr>
          <w:rFonts w:ascii="Times New Roman" w:hAnsi="Times New Roman"/>
          <w:sz w:val="24"/>
          <w:szCs w:val="24"/>
        </w:rPr>
      </w:pPr>
      <w:r w:rsidRPr="00943E99">
        <w:rPr>
          <w:rFonts w:ascii="Times New Roman" w:hAnsi="Times New Roman"/>
          <w:sz w:val="24"/>
          <w:szCs w:val="24"/>
        </w:rPr>
        <w:lastRenderedPageBreak/>
        <w:t>Приложение № 1</w:t>
      </w:r>
    </w:p>
    <w:p w:rsidR="0045527B" w:rsidRPr="00943E99" w:rsidRDefault="0045527B" w:rsidP="0045527B">
      <w:pPr>
        <w:spacing w:after="0" w:line="240" w:lineRule="auto"/>
        <w:ind w:left="10915"/>
        <w:rPr>
          <w:rFonts w:ascii="Times New Roman" w:hAnsi="Times New Roman"/>
          <w:sz w:val="24"/>
          <w:szCs w:val="24"/>
        </w:rPr>
      </w:pPr>
      <w:r w:rsidRPr="00943E99">
        <w:rPr>
          <w:rFonts w:ascii="Times New Roman" w:hAnsi="Times New Roman"/>
          <w:sz w:val="24"/>
          <w:szCs w:val="24"/>
        </w:rPr>
        <w:t xml:space="preserve">к муниципальной программе </w:t>
      </w:r>
      <w:proofErr w:type="gramStart"/>
      <w:r w:rsidRPr="00943E99">
        <w:rPr>
          <w:rFonts w:ascii="Times New Roman" w:hAnsi="Times New Roman"/>
          <w:sz w:val="24"/>
          <w:szCs w:val="24"/>
        </w:rPr>
        <w:t>городского</w:t>
      </w:r>
      <w:proofErr w:type="gramEnd"/>
    </w:p>
    <w:p w:rsidR="0045527B" w:rsidRPr="00943E99" w:rsidRDefault="0045527B" w:rsidP="0045527B">
      <w:pPr>
        <w:spacing w:after="0" w:line="240" w:lineRule="auto"/>
        <w:ind w:left="10915"/>
        <w:rPr>
          <w:rFonts w:ascii="Times New Roman" w:hAnsi="Times New Roman"/>
          <w:sz w:val="24"/>
          <w:szCs w:val="24"/>
        </w:rPr>
      </w:pPr>
      <w:r w:rsidRPr="00943E99">
        <w:rPr>
          <w:rFonts w:ascii="Times New Roman" w:hAnsi="Times New Roman"/>
          <w:sz w:val="24"/>
          <w:szCs w:val="24"/>
        </w:rPr>
        <w:t>округа Королёв Московской области</w:t>
      </w:r>
    </w:p>
    <w:p w:rsidR="0045527B" w:rsidRPr="00943E99" w:rsidRDefault="0045527B" w:rsidP="0045527B">
      <w:pPr>
        <w:spacing w:after="0" w:line="240" w:lineRule="auto"/>
        <w:ind w:left="10915"/>
        <w:rPr>
          <w:rFonts w:ascii="Times New Roman" w:hAnsi="Times New Roman"/>
          <w:sz w:val="24"/>
          <w:szCs w:val="24"/>
        </w:rPr>
      </w:pPr>
      <w:r w:rsidRPr="00943E99">
        <w:rPr>
          <w:rFonts w:ascii="Times New Roman" w:hAnsi="Times New Roman"/>
          <w:sz w:val="24"/>
          <w:szCs w:val="24"/>
        </w:rPr>
        <w:t>«Социальная поддержка населения</w:t>
      </w:r>
    </w:p>
    <w:p w:rsidR="0045527B" w:rsidRPr="00943E99" w:rsidRDefault="0045527B" w:rsidP="0045527B">
      <w:pPr>
        <w:spacing w:after="0" w:line="240" w:lineRule="auto"/>
        <w:ind w:left="10915"/>
        <w:rPr>
          <w:rFonts w:ascii="Times New Roman" w:hAnsi="Times New Roman"/>
          <w:sz w:val="24"/>
          <w:szCs w:val="24"/>
        </w:rPr>
      </w:pPr>
      <w:r w:rsidRPr="00943E99">
        <w:rPr>
          <w:rFonts w:ascii="Times New Roman" w:hAnsi="Times New Roman"/>
          <w:sz w:val="24"/>
          <w:szCs w:val="24"/>
        </w:rPr>
        <w:t>городского округа Королёв»</w:t>
      </w:r>
    </w:p>
    <w:p w:rsidR="0045527B" w:rsidRPr="00943E99" w:rsidRDefault="0045527B" w:rsidP="0045527B">
      <w:pPr>
        <w:spacing w:after="0" w:line="240" w:lineRule="auto"/>
        <w:rPr>
          <w:rFonts w:ascii="Times New Roman" w:hAnsi="Times New Roman"/>
          <w:sz w:val="24"/>
          <w:szCs w:val="24"/>
        </w:rPr>
      </w:pPr>
    </w:p>
    <w:p w:rsidR="0045527B" w:rsidRPr="00147DB8" w:rsidRDefault="0045527B" w:rsidP="0045527B">
      <w:pPr>
        <w:spacing w:after="0" w:line="240" w:lineRule="auto"/>
        <w:jc w:val="center"/>
        <w:rPr>
          <w:rFonts w:ascii="Times New Roman" w:hAnsi="Times New Roman"/>
          <w:b/>
          <w:sz w:val="24"/>
          <w:szCs w:val="24"/>
        </w:rPr>
      </w:pPr>
      <w:r w:rsidRPr="00147DB8">
        <w:rPr>
          <w:rFonts w:ascii="Times New Roman" w:hAnsi="Times New Roman"/>
          <w:b/>
          <w:sz w:val="24"/>
          <w:szCs w:val="24"/>
        </w:rPr>
        <w:t xml:space="preserve">Планируемые результаты </w:t>
      </w:r>
      <w:proofErr w:type="gramStart"/>
      <w:r w:rsidRPr="00147DB8">
        <w:rPr>
          <w:rFonts w:ascii="Times New Roman" w:hAnsi="Times New Roman"/>
          <w:b/>
          <w:sz w:val="24"/>
          <w:szCs w:val="24"/>
        </w:rPr>
        <w:t>реализации муниципальной программы городского округа Королёв Московской области</w:t>
      </w:r>
      <w:proofErr w:type="gramEnd"/>
      <w:r w:rsidRPr="00147DB8">
        <w:rPr>
          <w:rFonts w:ascii="Times New Roman" w:hAnsi="Times New Roman"/>
          <w:b/>
          <w:sz w:val="24"/>
          <w:szCs w:val="24"/>
        </w:rPr>
        <w:t xml:space="preserve"> на 2017-2021 годы </w:t>
      </w:r>
    </w:p>
    <w:p w:rsidR="0045527B" w:rsidRPr="00147DB8" w:rsidRDefault="0045527B" w:rsidP="0045527B">
      <w:pPr>
        <w:tabs>
          <w:tab w:val="left" w:pos="142"/>
        </w:tabs>
        <w:spacing w:after="0" w:line="240" w:lineRule="auto"/>
        <w:jc w:val="center"/>
        <w:rPr>
          <w:rFonts w:ascii="Times New Roman" w:hAnsi="Times New Roman"/>
          <w:b/>
          <w:sz w:val="24"/>
          <w:szCs w:val="24"/>
        </w:rPr>
      </w:pPr>
      <w:r w:rsidRPr="00147DB8">
        <w:rPr>
          <w:rFonts w:ascii="Times New Roman" w:hAnsi="Times New Roman"/>
          <w:b/>
          <w:sz w:val="24"/>
          <w:szCs w:val="24"/>
        </w:rPr>
        <w:t>«Социальная поддержка населения городского округа Королёв»</w:t>
      </w:r>
    </w:p>
    <w:p w:rsidR="0045527B" w:rsidRDefault="0045527B" w:rsidP="0045527B">
      <w:pPr>
        <w:tabs>
          <w:tab w:val="left" w:pos="142"/>
        </w:tabs>
        <w:spacing w:after="0" w:line="240" w:lineRule="auto"/>
        <w:jc w:val="center"/>
        <w:rPr>
          <w:rFonts w:ascii="Times New Roman" w:hAnsi="Times New Roman"/>
          <w:sz w:val="24"/>
          <w:szCs w:val="24"/>
        </w:rPr>
      </w:pPr>
    </w:p>
    <w:tbl>
      <w:tblPr>
        <w:tblW w:w="16019"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4229"/>
        <w:gridCol w:w="2122"/>
        <w:gridCol w:w="28"/>
        <w:gridCol w:w="1248"/>
        <w:gridCol w:w="1418"/>
        <w:gridCol w:w="11"/>
        <w:gridCol w:w="17"/>
        <w:gridCol w:w="824"/>
        <w:gridCol w:w="9"/>
        <w:gridCol w:w="17"/>
        <w:gridCol w:w="827"/>
        <w:gridCol w:w="7"/>
        <w:gridCol w:w="17"/>
        <w:gridCol w:w="833"/>
        <w:gridCol w:w="17"/>
        <w:gridCol w:w="848"/>
        <w:gridCol w:w="854"/>
        <w:gridCol w:w="1984"/>
      </w:tblGrid>
      <w:tr w:rsidR="002C2358" w:rsidRPr="00852A35" w:rsidTr="00BB1053">
        <w:tc>
          <w:tcPr>
            <w:tcW w:w="709" w:type="dxa"/>
            <w:vMerge w:val="restart"/>
            <w:tcBorders>
              <w:top w:val="single" w:sz="4" w:space="0" w:color="auto"/>
              <w:left w:val="single" w:sz="4" w:space="0" w:color="auto"/>
              <w:bottom w:val="single" w:sz="4" w:space="0" w:color="auto"/>
              <w:right w:val="single" w:sz="4" w:space="0" w:color="auto"/>
            </w:tcBorders>
            <w:hideMark/>
          </w:tcPr>
          <w:p w:rsidR="0045527B" w:rsidRPr="004C230B" w:rsidRDefault="0045527B" w:rsidP="005A6C68">
            <w:pPr>
              <w:jc w:val="center"/>
              <w:rPr>
                <w:rFonts w:ascii="Times New Roman" w:hAnsi="Times New Roman"/>
                <w:sz w:val="24"/>
                <w:szCs w:val="24"/>
              </w:rPr>
            </w:pPr>
            <w:r w:rsidRPr="004C230B">
              <w:rPr>
                <w:rFonts w:ascii="Times New Roman" w:hAnsi="Times New Roman"/>
                <w:sz w:val="24"/>
                <w:szCs w:val="24"/>
              </w:rPr>
              <w:t xml:space="preserve">№ </w:t>
            </w:r>
            <w:proofErr w:type="gramStart"/>
            <w:r w:rsidRPr="004C230B">
              <w:rPr>
                <w:rFonts w:ascii="Times New Roman" w:hAnsi="Times New Roman"/>
                <w:sz w:val="24"/>
                <w:szCs w:val="24"/>
              </w:rPr>
              <w:t>п</w:t>
            </w:r>
            <w:proofErr w:type="gramEnd"/>
            <w:r w:rsidRPr="004C230B">
              <w:rPr>
                <w:rFonts w:ascii="Times New Roman" w:hAnsi="Times New Roman"/>
                <w:sz w:val="24"/>
                <w:szCs w:val="24"/>
              </w:rPr>
              <w:t>/п</w:t>
            </w:r>
          </w:p>
        </w:tc>
        <w:tc>
          <w:tcPr>
            <w:tcW w:w="4229" w:type="dxa"/>
            <w:vMerge w:val="restart"/>
            <w:tcBorders>
              <w:top w:val="single" w:sz="4" w:space="0" w:color="auto"/>
              <w:left w:val="single" w:sz="4" w:space="0" w:color="auto"/>
              <w:bottom w:val="single" w:sz="4" w:space="0" w:color="auto"/>
              <w:right w:val="single" w:sz="4" w:space="0" w:color="auto"/>
            </w:tcBorders>
            <w:hideMark/>
          </w:tcPr>
          <w:p w:rsidR="0045527B" w:rsidRPr="004C230B" w:rsidRDefault="0045527B" w:rsidP="005A6C68">
            <w:pPr>
              <w:jc w:val="center"/>
              <w:rPr>
                <w:rFonts w:ascii="Times New Roman" w:hAnsi="Times New Roman"/>
                <w:sz w:val="24"/>
                <w:szCs w:val="24"/>
              </w:rPr>
            </w:pPr>
            <w:r>
              <w:rPr>
                <w:rFonts w:ascii="Times New Roman" w:hAnsi="Times New Roman"/>
                <w:sz w:val="24"/>
                <w:szCs w:val="24"/>
              </w:rPr>
              <w:t>Планируемые результаты реализации муниципальной программы</w:t>
            </w:r>
          </w:p>
        </w:tc>
        <w:tc>
          <w:tcPr>
            <w:tcW w:w="2122" w:type="dxa"/>
            <w:vMerge w:val="restart"/>
            <w:tcBorders>
              <w:top w:val="single" w:sz="4" w:space="0" w:color="auto"/>
              <w:left w:val="single" w:sz="4" w:space="0" w:color="auto"/>
              <w:right w:val="single" w:sz="4" w:space="0" w:color="auto"/>
            </w:tcBorders>
          </w:tcPr>
          <w:p w:rsidR="0045527B" w:rsidRPr="00E93250" w:rsidRDefault="0045527B" w:rsidP="005A6C68">
            <w:pPr>
              <w:jc w:val="center"/>
              <w:rPr>
                <w:rFonts w:ascii="Times New Roman" w:hAnsi="Times New Roman"/>
                <w:sz w:val="24"/>
                <w:szCs w:val="24"/>
              </w:rPr>
            </w:pPr>
            <w:r w:rsidRPr="00E93250">
              <w:rPr>
                <w:rFonts w:ascii="Times New Roman" w:hAnsi="Times New Roman"/>
                <w:sz w:val="24"/>
                <w:szCs w:val="24"/>
              </w:rPr>
              <w:t>Тип показателя*</w:t>
            </w:r>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45527B" w:rsidRPr="004C230B" w:rsidRDefault="0045527B" w:rsidP="005A6C68">
            <w:pPr>
              <w:jc w:val="center"/>
              <w:rPr>
                <w:rFonts w:ascii="Times New Roman" w:hAnsi="Times New Roman"/>
                <w:sz w:val="24"/>
                <w:szCs w:val="24"/>
              </w:rPr>
            </w:pPr>
            <w:r w:rsidRPr="004C230B">
              <w:rPr>
                <w:rFonts w:ascii="Times New Roman" w:hAnsi="Times New Roman"/>
                <w:sz w:val="24"/>
                <w:szCs w:val="24"/>
              </w:rPr>
              <w:t>Единица измерения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45527B" w:rsidRPr="004C230B" w:rsidRDefault="0045527B" w:rsidP="005A6C68">
            <w:pPr>
              <w:jc w:val="center"/>
              <w:rPr>
                <w:rFonts w:ascii="Times New Roman" w:hAnsi="Times New Roman"/>
                <w:sz w:val="24"/>
                <w:szCs w:val="24"/>
              </w:rPr>
            </w:pPr>
            <w:r w:rsidRPr="004C230B">
              <w:rPr>
                <w:rFonts w:ascii="Times New Roman" w:hAnsi="Times New Roman"/>
                <w:sz w:val="24"/>
                <w:szCs w:val="24"/>
              </w:rPr>
              <w:t>Базовое значение на начало реализации подпрограммы</w:t>
            </w:r>
          </w:p>
        </w:tc>
        <w:tc>
          <w:tcPr>
            <w:tcW w:w="4281" w:type="dxa"/>
            <w:gridSpan w:val="12"/>
            <w:tcBorders>
              <w:top w:val="single" w:sz="4" w:space="0" w:color="auto"/>
              <w:left w:val="single" w:sz="4" w:space="0" w:color="auto"/>
              <w:bottom w:val="single" w:sz="4" w:space="0" w:color="auto"/>
              <w:right w:val="single" w:sz="4" w:space="0" w:color="auto"/>
            </w:tcBorders>
          </w:tcPr>
          <w:p w:rsidR="0045527B" w:rsidRPr="004C230B" w:rsidRDefault="0045527B" w:rsidP="005A6C68">
            <w:pPr>
              <w:jc w:val="center"/>
              <w:rPr>
                <w:rFonts w:ascii="Times New Roman" w:hAnsi="Times New Roman"/>
                <w:sz w:val="24"/>
                <w:szCs w:val="24"/>
              </w:rPr>
            </w:pPr>
            <w:r w:rsidRPr="004C230B">
              <w:rPr>
                <w:rFonts w:ascii="Times New Roman" w:hAnsi="Times New Roman"/>
                <w:sz w:val="24"/>
                <w:szCs w:val="24"/>
              </w:rPr>
              <w:t>Планируемое значение по годам реализации</w:t>
            </w:r>
          </w:p>
        </w:tc>
        <w:tc>
          <w:tcPr>
            <w:tcW w:w="1984" w:type="dxa"/>
            <w:vMerge w:val="restart"/>
            <w:tcBorders>
              <w:top w:val="single" w:sz="4" w:space="0" w:color="auto"/>
              <w:left w:val="single" w:sz="4" w:space="0" w:color="auto"/>
              <w:right w:val="single" w:sz="4" w:space="0" w:color="auto"/>
            </w:tcBorders>
          </w:tcPr>
          <w:p w:rsidR="0045527B" w:rsidRPr="004C230B" w:rsidRDefault="0045527B" w:rsidP="005A6C68">
            <w:pPr>
              <w:tabs>
                <w:tab w:val="left" w:pos="3467"/>
              </w:tabs>
              <w:jc w:val="center"/>
              <w:rPr>
                <w:rFonts w:ascii="Times New Roman" w:hAnsi="Times New Roman"/>
                <w:sz w:val="24"/>
                <w:szCs w:val="24"/>
              </w:rPr>
            </w:pPr>
            <w:r w:rsidRPr="004C230B">
              <w:rPr>
                <w:rFonts w:ascii="Times New Roman" w:hAnsi="Times New Roman"/>
                <w:sz w:val="24"/>
                <w:szCs w:val="24"/>
              </w:rPr>
              <w:t>№ основного мероприятия в перечне мероприятий подпрограммы</w:t>
            </w:r>
          </w:p>
        </w:tc>
      </w:tr>
      <w:tr w:rsidR="002C2358" w:rsidRPr="00852A35" w:rsidTr="00BB1053">
        <w:tc>
          <w:tcPr>
            <w:tcW w:w="709" w:type="dxa"/>
            <w:vMerge/>
            <w:tcBorders>
              <w:top w:val="single" w:sz="4" w:space="0" w:color="auto"/>
              <w:left w:val="single" w:sz="4" w:space="0" w:color="auto"/>
              <w:bottom w:val="single" w:sz="4" w:space="0" w:color="auto"/>
              <w:right w:val="single" w:sz="4" w:space="0" w:color="auto"/>
            </w:tcBorders>
            <w:vAlign w:val="center"/>
            <w:hideMark/>
          </w:tcPr>
          <w:p w:rsidR="0045527B" w:rsidRPr="004C230B" w:rsidRDefault="0045527B" w:rsidP="005A6C68">
            <w:pPr>
              <w:rPr>
                <w:rFonts w:ascii="Times New Roman" w:eastAsia="Times New Roman" w:hAnsi="Times New Roman"/>
                <w:sz w:val="24"/>
                <w:szCs w:val="24"/>
              </w:rPr>
            </w:pPr>
          </w:p>
        </w:tc>
        <w:tc>
          <w:tcPr>
            <w:tcW w:w="4229" w:type="dxa"/>
            <w:vMerge/>
            <w:tcBorders>
              <w:top w:val="single" w:sz="4" w:space="0" w:color="auto"/>
              <w:left w:val="single" w:sz="4" w:space="0" w:color="auto"/>
              <w:bottom w:val="single" w:sz="4" w:space="0" w:color="auto"/>
              <w:right w:val="single" w:sz="4" w:space="0" w:color="auto"/>
            </w:tcBorders>
            <w:vAlign w:val="center"/>
            <w:hideMark/>
          </w:tcPr>
          <w:p w:rsidR="0045527B" w:rsidRPr="004C230B" w:rsidRDefault="0045527B" w:rsidP="005A6C68">
            <w:pPr>
              <w:rPr>
                <w:rFonts w:ascii="Times New Roman" w:eastAsia="Times New Roman" w:hAnsi="Times New Roman"/>
                <w:sz w:val="24"/>
                <w:szCs w:val="24"/>
              </w:rPr>
            </w:pPr>
          </w:p>
        </w:tc>
        <w:tc>
          <w:tcPr>
            <w:tcW w:w="2122" w:type="dxa"/>
            <w:vMerge/>
            <w:tcBorders>
              <w:left w:val="single" w:sz="4" w:space="0" w:color="auto"/>
              <w:bottom w:val="single" w:sz="4" w:space="0" w:color="auto"/>
              <w:right w:val="single" w:sz="4" w:space="0" w:color="auto"/>
            </w:tcBorders>
          </w:tcPr>
          <w:p w:rsidR="0045527B" w:rsidRPr="004C230B" w:rsidRDefault="0045527B" w:rsidP="005A6C68">
            <w:pPr>
              <w:rPr>
                <w:rFonts w:ascii="Times New Roman" w:eastAsia="Times New Roman" w:hAnsi="Times New Roman"/>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45527B" w:rsidRPr="004C230B" w:rsidRDefault="0045527B" w:rsidP="005A6C68">
            <w:pPr>
              <w:rPr>
                <w:rFonts w:ascii="Times New Roman" w:eastAsia="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527B" w:rsidRPr="004C230B" w:rsidRDefault="0045527B" w:rsidP="005A6C68">
            <w:pPr>
              <w:rPr>
                <w:rFonts w:ascii="Times New Roman" w:eastAsia="Times New Roman" w:hAnsi="Times New Roman"/>
                <w:sz w:val="24"/>
                <w:szCs w:val="24"/>
              </w:rPr>
            </w:pPr>
          </w:p>
        </w:tc>
        <w:tc>
          <w:tcPr>
            <w:tcW w:w="852" w:type="dxa"/>
            <w:gridSpan w:val="3"/>
            <w:tcBorders>
              <w:top w:val="single" w:sz="4" w:space="0" w:color="auto"/>
              <w:left w:val="single" w:sz="4" w:space="0" w:color="auto"/>
              <w:bottom w:val="single" w:sz="4" w:space="0" w:color="auto"/>
              <w:right w:val="single" w:sz="4" w:space="0" w:color="auto"/>
            </w:tcBorders>
            <w:hideMark/>
          </w:tcPr>
          <w:p w:rsidR="0045527B" w:rsidRPr="004C230B" w:rsidRDefault="0045527B" w:rsidP="005A6C68">
            <w:pPr>
              <w:jc w:val="center"/>
              <w:rPr>
                <w:rFonts w:ascii="Times New Roman" w:hAnsi="Times New Roman"/>
                <w:sz w:val="24"/>
                <w:szCs w:val="24"/>
              </w:rPr>
            </w:pPr>
            <w:r>
              <w:rPr>
                <w:rFonts w:ascii="Times New Roman" w:hAnsi="Times New Roman"/>
                <w:sz w:val="24"/>
                <w:szCs w:val="24"/>
              </w:rPr>
              <w:t>2017 г.</w:t>
            </w:r>
          </w:p>
        </w:tc>
        <w:tc>
          <w:tcPr>
            <w:tcW w:w="853" w:type="dxa"/>
            <w:gridSpan w:val="3"/>
            <w:tcBorders>
              <w:top w:val="single" w:sz="4" w:space="0" w:color="auto"/>
              <w:left w:val="single" w:sz="4" w:space="0" w:color="auto"/>
              <w:bottom w:val="single" w:sz="4" w:space="0" w:color="auto"/>
              <w:right w:val="single" w:sz="4" w:space="0" w:color="auto"/>
            </w:tcBorders>
            <w:hideMark/>
          </w:tcPr>
          <w:p w:rsidR="0045527B" w:rsidRPr="004C230B" w:rsidRDefault="0045527B" w:rsidP="005A6C68">
            <w:pPr>
              <w:jc w:val="center"/>
              <w:rPr>
                <w:rFonts w:ascii="Times New Roman" w:hAnsi="Times New Roman"/>
                <w:sz w:val="24"/>
                <w:szCs w:val="24"/>
              </w:rPr>
            </w:pPr>
            <w:r>
              <w:rPr>
                <w:rFonts w:ascii="Times New Roman" w:hAnsi="Times New Roman"/>
                <w:sz w:val="24"/>
                <w:szCs w:val="24"/>
              </w:rPr>
              <w:t>2018 г.</w:t>
            </w:r>
          </w:p>
        </w:tc>
        <w:tc>
          <w:tcPr>
            <w:tcW w:w="857" w:type="dxa"/>
            <w:gridSpan w:val="3"/>
            <w:tcBorders>
              <w:top w:val="single" w:sz="4" w:space="0" w:color="auto"/>
              <w:left w:val="single" w:sz="4" w:space="0" w:color="auto"/>
              <w:bottom w:val="single" w:sz="4" w:space="0" w:color="auto"/>
              <w:right w:val="single" w:sz="4" w:space="0" w:color="auto"/>
            </w:tcBorders>
            <w:hideMark/>
          </w:tcPr>
          <w:p w:rsidR="0045527B" w:rsidRPr="004C230B" w:rsidRDefault="0045527B" w:rsidP="005A6C68">
            <w:pPr>
              <w:jc w:val="center"/>
              <w:rPr>
                <w:rFonts w:ascii="Times New Roman" w:hAnsi="Times New Roman"/>
                <w:sz w:val="24"/>
                <w:szCs w:val="24"/>
              </w:rPr>
            </w:pPr>
            <w:r>
              <w:rPr>
                <w:rFonts w:ascii="Times New Roman" w:hAnsi="Times New Roman"/>
                <w:sz w:val="24"/>
                <w:szCs w:val="24"/>
              </w:rPr>
              <w:t>2019 г.</w:t>
            </w:r>
          </w:p>
        </w:tc>
        <w:tc>
          <w:tcPr>
            <w:tcW w:w="865" w:type="dxa"/>
            <w:gridSpan w:val="2"/>
            <w:tcBorders>
              <w:top w:val="single" w:sz="4" w:space="0" w:color="auto"/>
              <w:left w:val="single" w:sz="4" w:space="0" w:color="auto"/>
              <w:bottom w:val="single" w:sz="4" w:space="0" w:color="auto"/>
              <w:right w:val="single" w:sz="4" w:space="0" w:color="auto"/>
            </w:tcBorders>
          </w:tcPr>
          <w:p w:rsidR="0045527B" w:rsidRPr="004C230B" w:rsidRDefault="0045527B" w:rsidP="005A6C68">
            <w:pPr>
              <w:jc w:val="center"/>
              <w:rPr>
                <w:rFonts w:ascii="Times New Roman" w:hAnsi="Times New Roman"/>
                <w:sz w:val="24"/>
                <w:szCs w:val="24"/>
              </w:rPr>
            </w:pPr>
            <w:r>
              <w:rPr>
                <w:rFonts w:ascii="Times New Roman" w:hAnsi="Times New Roman"/>
                <w:sz w:val="24"/>
                <w:szCs w:val="24"/>
              </w:rPr>
              <w:t>2020 г.</w:t>
            </w:r>
          </w:p>
        </w:tc>
        <w:tc>
          <w:tcPr>
            <w:tcW w:w="854" w:type="dxa"/>
            <w:tcBorders>
              <w:top w:val="single" w:sz="4" w:space="0" w:color="auto"/>
              <w:left w:val="single" w:sz="4" w:space="0" w:color="auto"/>
              <w:bottom w:val="single" w:sz="4" w:space="0" w:color="auto"/>
              <w:right w:val="single" w:sz="4" w:space="0" w:color="auto"/>
            </w:tcBorders>
            <w:hideMark/>
          </w:tcPr>
          <w:p w:rsidR="0045527B" w:rsidRPr="004C230B" w:rsidRDefault="0045527B" w:rsidP="005A6C68">
            <w:pPr>
              <w:jc w:val="center"/>
              <w:rPr>
                <w:rFonts w:ascii="Times New Roman" w:hAnsi="Times New Roman"/>
                <w:sz w:val="24"/>
                <w:szCs w:val="24"/>
              </w:rPr>
            </w:pPr>
            <w:r>
              <w:rPr>
                <w:rFonts w:ascii="Times New Roman" w:hAnsi="Times New Roman"/>
                <w:sz w:val="24"/>
                <w:szCs w:val="24"/>
              </w:rPr>
              <w:t>2021 г.</w:t>
            </w:r>
          </w:p>
        </w:tc>
        <w:tc>
          <w:tcPr>
            <w:tcW w:w="1984" w:type="dxa"/>
            <w:vMerge/>
            <w:tcBorders>
              <w:left w:val="single" w:sz="4" w:space="0" w:color="auto"/>
              <w:bottom w:val="single" w:sz="4" w:space="0" w:color="auto"/>
              <w:right w:val="single" w:sz="4" w:space="0" w:color="auto"/>
            </w:tcBorders>
          </w:tcPr>
          <w:p w:rsidR="0045527B" w:rsidRPr="004C230B" w:rsidRDefault="0045527B" w:rsidP="005A6C68">
            <w:pPr>
              <w:rPr>
                <w:rFonts w:ascii="Times New Roman" w:hAnsi="Times New Roman"/>
                <w:sz w:val="24"/>
                <w:szCs w:val="24"/>
              </w:rPr>
            </w:pPr>
          </w:p>
        </w:tc>
      </w:tr>
      <w:tr w:rsidR="002C2358" w:rsidRPr="00852A35" w:rsidTr="00BB1053">
        <w:trPr>
          <w:trHeight w:val="269"/>
        </w:trPr>
        <w:tc>
          <w:tcPr>
            <w:tcW w:w="709" w:type="dxa"/>
            <w:tcBorders>
              <w:top w:val="single" w:sz="4" w:space="0" w:color="auto"/>
              <w:left w:val="single" w:sz="4" w:space="0" w:color="auto"/>
              <w:bottom w:val="single" w:sz="4" w:space="0" w:color="auto"/>
              <w:right w:val="single" w:sz="4" w:space="0" w:color="auto"/>
            </w:tcBorders>
            <w:hideMark/>
          </w:tcPr>
          <w:p w:rsidR="0045527B" w:rsidRPr="004C230B" w:rsidRDefault="0045527B" w:rsidP="005A6C68">
            <w:pPr>
              <w:spacing w:after="0"/>
              <w:jc w:val="center"/>
              <w:rPr>
                <w:rFonts w:ascii="Times New Roman" w:hAnsi="Times New Roman"/>
                <w:sz w:val="24"/>
                <w:szCs w:val="24"/>
              </w:rPr>
            </w:pPr>
            <w:r w:rsidRPr="004C230B">
              <w:rPr>
                <w:rFonts w:ascii="Times New Roman" w:hAnsi="Times New Roman"/>
                <w:sz w:val="24"/>
                <w:szCs w:val="24"/>
              </w:rPr>
              <w:t>1</w:t>
            </w:r>
          </w:p>
        </w:tc>
        <w:tc>
          <w:tcPr>
            <w:tcW w:w="4229" w:type="dxa"/>
            <w:tcBorders>
              <w:top w:val="single" w:sz="4" w:space="0" w:color="auto"/>
              <w:left w:val="single" w:sz="4" w:space="0" w:color="auto"/>
              <w:bottom w:val="single" w:sz="4" w:space="0" w:color="auto"/>
              <w:right w:val="single" w:sz="4" w:space="0" w:color="auto"/>
            </w:tcBorders>
            <w:hideMark/>
          </w:tcPr>
          <w:p w:rsidR="0045527B" w:rsidRPr="004C230B" w:rsidRDefault="0045527B" w:rsidP="005A6C68">
            <w:pPr>
              <w:spacing w:after="0"/>
              <w:jc w:val="center"/>
              <w:rPr>
                <w:rFonts w:ascii="Times New Roman" w:hAnsi="Times New Roman"/>
                <w:sz w:val="24"/>
                <w:szCs w:val="24"/>
              </w:rPr>
            </w:pPr>
            <w:r w:rsidRPr="004C230B">
              <w:rPr>
                <w:rFonts w:ascii="Times New Roman" w:hAnsi="Times New Roman"/>
                <w:sz w:val="24"/>
                <w:szCs w:val="24"/>
              </w:rPr>
              <w:t>2</w:t>
            </w:r>
          </w:p>
        </w:tc>
        <w:tc>
          <w:tcPr>
            <w:tcW w:w="2122"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sidRPr="004C230B">
              <w:rPr>
                <w:rFonts w:ascii="Times New Roman" w:hAnsi="Times New Roman"/>
                <w:sz w:val="24"/>
                <w:szCs w:val="24"/>
              </w:rPr>
              <w:t>3</w:t>
            </w:r>
          </w:p>
        </w:tc>
        <w:tc>
          <w:tcPr>
            <w:tcW w:w="1276" w:type="dxa"/>
            <w:gridSpan w:val="2"/>
            <w:tcBorders>
              <w:top w:val="single" w:sz="4" w:space="0" w:color="auto"/>
              <w:left w:val="single" w:sz="4" w:space="0" w:color="auto"/>
              <w:bottom w:val="single" w:sz="4" w:space="0" w:color="auto"/>
              <w:right w:val="single" w:sz="4" w:space="0" w:color="auto"/>
            </w:tcBorders>
            <w:hideMark/>
          </w:tcPr>
          <w:p w:rsidR="0045527B" w:rsidRPr="004C230B" w:rsidRDefault="0045527B" w:rsidP="005A6C68">
            <w:pPr>
              <w:spacing w:after="0"/>
              <w:jc w:val="center"/>
              <w:rPr>
                <w:rFonts w:ascii="Times New Roman" w:hAnsi="Times New Roman"/>
                <w:sz w:val="24"/>
                <w:szCs w:val="24"/>
              </w:rPr>
            </w:pPr>
            <w:r w:rsidRPr="004C230B">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hideMark/>
          </w:tcPr>
          <w:p w:rsidR="0045527B" w:rsidRPr="004C230B" w:rsidRDefault="0045527B" w:rsidP="005A6C68">
            <w:pPr>
              <w:spacing w:after="0"/>
              <w:jc w:val="center"/>
              <w:rPr>
                <w:rFonts w:ascii="Times New Roman" w:hAnsi="Times New Roman"/>
                <w:sz w:val="24"/>
                <w:szCs w:val="24"/>
              </w:rPr>
            </w:pPr>
            <w:r w:rsidRPr="004C230B">
              <w:rPr>
                <w:rFonts w:ascii="Times New Roman" w:hAnsi="Times New Roman"/>
                <w:sz w:val="24"/>
                <w:szCs w:val="24"/>
              </w:rPr>
              <w:t>5</w:t>
            </w:r>
          </w:p>
        </w:tc>
        <w:tc>
          <w:tcPr>
            <w:tcW w:w="852" w:type="dxa"/>
            <w:gridSpan w:val="3"/>
            <w:tcBorders>
              <w:top w:val="single" w:sz="4" w:space="0" w:color="auto"/>
              <w:left w:val="single" w:sz="4" w:space="0" w:color="auto"/>
              <w:bottom w:val="single" w:sz="4" w:space="0" w:color="auto"/>
              <w:right w:val="single" w:sz="4" w:space="0" w:color="auto"/>
            </w:tcBorders>
            <w:hideMark/>
          </w:tcPr>
          <w:p w:rsidR="0045527B" w:rsidRPr="004C230B" w:rsidRDefault="0045527B" w:rsidP="005A6C68">
            <w:pPr>
              <w:spacing w:after="0"/>
              <w:jc w:val="center"/>
              <w:rPr>
                <w:rFonts w:ascii="Times New Roman" w:hAnsi="Times New Roman"/>
                <w:sz w:val="24"/>
                <w:szCs w:val="24"/>
              </w:rPr>
            </w:pPr>
            <w:r w:rsidRPr="004C230B">
              <w:rPr>
                <w:rFonts w:ascii="Times New Roman" w:hAnsi="Times New Roman"/>
                <w:sz w:val="24"/>
                <w:szCs w:val="24"/>
              </w:rPr>
              <w:t>6</w:t>
            </w:r>
          </w:p>
        </w:tc>
        <w:tc>
          <w:tcPr>
            <w:tcW w:w="853" w:type="dxa"/>
            <w:gridSpan w:val="3"/>
            <w:tcBorders>
              <w:top w:val="single" w:sz="4" w:space="0" w:color="auto"/>
              <w:left w:val="single" w:sz="4" w:space="0" w:color="auto"/>
              <w:bottom w:val="single" w:sz="4" w:space="0" w:color="auto"/>
              <w:right w:val="single" w:sz="4" w:space="0" w:color="auto"/>
            </w:tcBorders>
            <w:hideMark/>
          </w:tcPr>
          <w:p w:rsidR="0045527B" w:rsidRPr="004C230B" w:rsidRDefault="0045527B" w:rsidP="005A6C68">
            <w:pPr>
              <w:spacing w:after="0"/>
              <w:jc w:val="center"/>
              <w:rPr>
                <w:rFonts w:ascii="Times New Roman" w:hAnsi="Times New Roman"/>
                <w:sz w:val="24"/>
                <w:szCs w:val="24"/>
              </w:rPr>
            </w:pPr>
            <w:r w:rsidRPr="004C230B">
              <w:rPr>
                <w:rFonts w:ascii="Times New Roman" w:hAnsi="Times New Roman"/>
                <w:sz w:val="24"/>
                <w:szCs w:val="24"/>
              </w:rPr>
              <w:t>7</w:t>
            </w:r>
          </w:p>
        </w:tc>
        <w:tc>
          <w:tcPr>
            <w:tcW w:w="857" w:type="dxa"/>
            <w:gridSpan w:val="3"/>
            <w:tcBorders>
              <w:top w:val="single" w:sz="4" w:space="0" w:color="auto"/>
              <w:left w:val="single" w:sz="4" w:space="0" w:color="auto"/>
              <w:bottom w:val="single" w:sz="4" w:space="0" w:color="auto"/>
              <w:right w:val="single" w:sz="4" w:space="0" w:color="auto"/>
            </w:tcBorders>
            <w:hideMark/>
          </w:tcPr>
          <w:p w:rsidR="0045527B" w:rsidRPr="004C230B" w:rsidRDefault="0045527B" w:rsidP="005A6C68">
            <w:pPr>
              <w:spacing w:after="0"/>
              <w:jc w:val="center"/>
              <w:rPr>
                <w:rFonts w:ascii="Times New Roman" w:hAnsi="Times New Roman"/>
                <w:sz w:val="24"/>
                <w:szCs w:val="24"/>
              </w:rPr>
            </w:pPr>
            <w:r w:rsidRPr="004C230B">
              <w:rPr>
                <w:rFonts w:ascii="Times New Roman" w:hAnsi="Times New Roman"/>
                <w:sz w:val="24"/>
                <w:szCs w:val="24"/>
              </w:rPr>
              <w:t>8</w:t>
            </w:r>
          </w:p>
        </w:tc>
        <w:tc>
          <w:tcPr>
            <w:tcW w:w="865" w:type="dxa"/>
            <w:gridSpan w:val="2"/>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9</w:t>
            </w:r>
          </w:p>
        </w:tc>
        <w:tc>
          <w:tcPr>
            <w:tcW w:w="854" w:type="dxa"/>
            <w:tcBorders>
              <w:top w:val="single" w:sz="4" w:space="0" w:color="auto"/>
              <w:left w:val="single" w:sz="4" w:space="0" w:color="auto"/>
              <w:bottom w:val="single" w:sz="4" w:space="0" w:color="auto"/>
              <w:right w:val="single" w:sz="4" w:space="0" w:color="auto"/>
            </w:tcBorders>
            <w:hideMark/>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10</w:t>
            </w:r>
          </w:p>
        </w:tc>
        <w:tc>
          <w:tcPr>
            <w:tcW w:w="1984"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11</w:t>
            </w:r>
          </w:p>
        </w:tc>
      </w:tr>
      <w:tr w:rsidR="0045527B" w:rsidRPr="00852A35" w:rsidTr="00BB1053">
        <w:trPr>
          <w:trHeight w:val="305"/>
        </w:trPr>
        <w:tc>
          <w:tcPr>
            <w:tcW w:w="709"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sidRPr="004C230B">
              <w:rPr>
                <w:rFonts w:ascii="Times New Roman" w:hAnsi="Times New Roman"/>
                <w:sz w:val="24"/>
                <w:szCs w:val="24"/>
              </w:rPr>
              <w:t>1</w:t>
            </w:r>
          </w:p>
        </w:tc>
        <w:tc>
          <w:tcPr>
            <w:tcW w:w="15310" w:type="dxa"/>
            <w:gridSpan w:val="18"/>
            <w:tcBorders>
              <w:top w:val="single" w:sz="4" w:space="0" w:color="auto"/>
              <w:left w:val="single" w:sz="4" w:space="0" w:color="auto"/>
              <w:bottom w:val="single" w:sz="4" w:space="0" w:color="auto"/>
              <w:right w:val="single" w:sz="4" w:space="0" w:color="auto"/>
            </w:tcBorders>
          </w:tcPr>
          <w:p w:rsidR="0045527B" w:rsidRPr="00147DB8" w:rsidRDefault="0045527B" w:rsidP="00CB13AB">
            <w:pPr>
              <w:spacing w:after="0" w:line="240" w:lineRule="auto"/>
              <w:jc w:val="center"/>
              <w:rPr>
                <w:rFonts w:ascii="Times New Roman" w:hAnsi="Times New Roman"/>
                <w:b/>
                <w:sz w:val="24"/>
                <w:szCs w:val="24"/>
              </w:rPr>
            </w:pPr>
            <w:r w:rsidRPr="00147DB8">
              <w:rPr>
                <w:rFonts w:ascii="Times New Roman" w:hAnsi="Times New Roman"/>
                <w:b/>
                <w:sz w:val="24"/>
                <w:szCs w:val="24"/>
              </w:rPr>
              <w:t>Подпрограмма 1 «Организация отдыха, оздоровления и занятости детей и подростков»</w:t>
            </w:r>
          </w:p>
        </w:tc>
      </w:tr>
      <w:tr w:rsidR="002C2358" w:rsidRPr="00852A35" w:rsidTr="00BB1053">
        <w:tc>
          <w:tcPr>
            <w:tcW w:w="709"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sidRPr="004C230B">
              <w:rPr>
                <w:rFonts w:ascii="Times New Roman" w:hAnsi="Times New Roman"/>
                <w:sz w:val="24"/>
                <w:szCs w:val="24"/>
              </w:rPr>
              <w:t>1.1</w:t>
            </w:r>
          </w:p>
        </w:tc>
        <w:tc>
          <w:tcPr>
            <w:tcW w:w="4229" w:type="dxa"/>
            <w:tcBorders>
              <w:top w:val="single" w:sz="4" w:space="0" w:color="auto"/>
              <w:left w:val="single" w:sz="4" w:space="0" w:color="auto"/>
              <w:bottom w:val="single" w:sz="4" w:space="0" w:color="auto"/>
              <w:right w:val="single" w:sz="4" w:space="0" w:color="auto"/>
            </w:tcBorders>
            <w:hideMark/>
          </w:tcPr>
          <w:p w:rsidR="00147DB8" w:rsidRPr="00147DB8" w:rsidRDefault="00147DB8" w:rsidP="005A6C68">
            <w:pPr>
              <w:pStyle w:val="af9"/>
              <w:rPr>
                <w:rFonts w:ascii="Times New Roman" w:hAnsi="Times New Roman"/>
                <w:b/>
                <w:sz w:val="24"/>
                <w:szCs w:val="24"/>
                <w:lang w:eastAsia="en-US"/>
              </w:rPr>
            </w:pPr>
            <w:r w:rsidRPr="00147DB8">
              <w:rPr>
                <w:rFonts w:ascii="Times New Roman" w:hAnsi="Times New Roman"/>
                <w:b/>
                <w:sz w:val="24"/>
                <w:szCs w:val="24"/>
                <w:lang w:eastAsia="en-US"/>
              </w:rPr>
              <w:t>Целевой показатель 1:</w:t>
            </w:r>
          </w:p>
          <w:p w:rsidR="0045527B" w:rsidRPr="00CD34A9" w:rsidRDefault="0045527B" w:rsidP="005A6C68">
            <w:pPr>
              <w:pStyle w:val="af9"/>
              <w:rPr>
                <w:rFonts w:ascii="Times New Roman" w:hAnsi="Times New Roman"/>
                <w:sz w:val="24"/>
                <w:szCs w:val="24"/>
              </w:rPr>
            </w:pPr>
            <w:r w:rsidRPr="00CF2874">
              <w:rPr>
                <w:rFonts w:ascii="Times New Roman" w:hAnsi="Times New Roman"/>
                <w:sz w:val="24"/>
                <w:szCs w:val="24"/>
              </w:rPr>
              <w:t>Доля детей, находящихся в трудной жизненной ситуации, охваченных отдыхом и оздоровлением, в общей численности детей в возрасте от 7 до 15, находящихся в трудной жизненной ситуации, подлежащих оздоровлению</w:t>
            </w:r>
          </w:p>
        </w:tc>
        <w:tc>
          <w:tcPr>
            <w:tcW w:w="2122" w:type="dxa"/>
            <w:tcBorders>
              <w:top w:val="single" w:sz="4" w:space="0" w:color="auto"/>
              <w:left w:val="single" w:sz="4" w:space="0" w:color="auto"/>
              <w:bottom w:val="single" w:sz="4" w:space="0" w:color="auto"/>
              <w:right w:val="single" w:sz="4" w:space="0" w:color="auto"/>
            </w:tcBorders>
          </w:tcPr>
          <w:p w:rsidR="0045527B" w:rsidRPr="0078123B" w:rsidRDefault="0078123B" w:rsidP="0078123B">
            <w:pPr>
              <w:spacing w:after="0"/>
              <w:jc w:val="center"/>
              <w:rPr>
                <w:rFonts w:ascii="Times New Roman" w:hAnsi="Times New Roman"/>
                <w:sz w:val="24"/>
                <w:szCs w:val="24"/>
              </w:rPr>
            </w:pPr>
            <w:r w:rsidRPr="0078123B">
              <w:rPr>
                <w:rFonts w:ascii="Times New Roman" w:eastAsia="Times New Roman" w:hAnsi="Times New Roman"/>
                <w:sz w:val="24"/>
                <w:szCs w:val="24"/>
              </w:rPr>
              <w:t>Отраслевой показатель</w:t>
            </w:r>
          </w:p>
        </w:tc>
        <w:tc>
          <w:tcPr>
            <w:tcW w:w="1276" w:type="dxa"/>
            <w:gridSpan w:val="2"/>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rPr>
            </w:pPr>
            <w:r w:rsidRPr="006D63F3">
              <w:rPr>
                <w:rFonts w:ascii="Times New Roman" w:hAnsi="Times New Roman"/>
              </w:rPr>
              <w:t>55,5</w:t>
            </w:r>
          </w:p>
        </w:tc>
        <w:tc>
          <w:tcPr>
            <w:tcW w:w="852"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ConsPlusCell"/>
              <w:tabs>
                <w:tab w:val="center" w:pos="4677"/>
                <w:tab w:val="right" w:pos="9355"/>
              </w:tabs>
              <w:ind w:left="-57" w:right="-57"/>
              <w:jc w:val="center"/>
              <w:rPr>
                <w:rFonts w:ascii="Times New Roman" w:hAnsi="Times New Roman" w:cs="Times New Roman"/>
                <w:lang w:eastAsia="en-US"/>
              </w:rPr>
            </w:pPr>
            <w:r w:rsidRPr="006D63F3">
              <w:rPr>
                <w:rFonts w:ascii="Times New Roman" w:hAnsi="Times New Roman" w:cs="Times New Roman"/>
                <w:lang w:eastAsia="en-US"/>
              </w:rPr>
              <w:t>55,6</w:t>
            </w:r>
          </w:p>
        </w:tc>
        <w:tc>
          <w:tcPr>
            <w:tcW w:w="853"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ConsPlusCell"/>
              <w:tabs>
                <w:tab w:val="center" w:pos="4677"/>
                <w:tab w:val="right" w:pos="9355"/>
              </w:tabs>
              <w:ind w:left="-57" w:right="-57"/>
              <w:jc w:val="center"/>
              <w:rPr>
                <w:rFonts w:ascii="Times New Roman" w:hAnsi="Times New Roman" w:cs="Times New Roman"/>
                <w:lang w:eastAsia="en-US"/>
              </w:rPr>
            </w:pPr>
            <w:r w:rsidRPr="006D63F3">
              <w:rPr>
                <w:rFonts w:ascii="Times New Roman" w:hAnsi="Times New Roman" w:cs="Times New Roman"/>
                <w:lang w:eastAsia="en-US"/>
              </w:rPr>
              <w:t>55,65</w:t>
            </w:r>
          </w:p>
        </w:tc>
        <w:tc>
          <w:tcPr>
            <w:tcW w:w="857"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ConsPlusCell"/>
              <w:tabs>
                <w:tab w:val="center" w:pos="4677"/>
                <w:tab w:val="right" w:pos="9355"/>
              </w:tabs>
              <w:ind w:left="-57" w:right="-57"/>
              <w:jc w:val="center"/>
              <w:rPr>
                <w:rFonts w:ascii="Times New Roman" w:hAnsi="Times New Roman" w:cs="Times New Roman"/>
                <w:lang w:eastAsia="en-US"/>
              </w:rPr>
            </w:pPr>
            <w:r w:rsidRPr="006D63F3">
              <w:rPr>
                <w:rFonts w:ascii="Times New Roman" w:hAnsi="Times New Roman" w:cs="Times New Roman"/>
                <w:lang w:eastAsia="en-US"/>
              </w:rPr>
              <w:t>55,7</w:t>
            </w:r>
          </w:p>
        </w:tc>
        <w:tc>
          <w:tcPr>
            <w:tcW w:w="865"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ConsPlusCell"/>
              <w:tabs>
                <w:tab w:val="center" w:pos="4677"/>
                <w:tab w:val="right" w:pos="9355"/>
              </w:tabs>
              <w:ind w:left="-57" w:right="-57"/>
              <w:jc w:val="center"/>
              <w:rPr>
                <w:rFonts w:ascii="Times New Roman" w:hAnsi="Times New Roman" w:cs="Times New Roman"/>
                <w:lang w:eastAsia="en-US"/>
              </w:rPr>
            </w:pPr>
            <w:r w:rsidRPr="006D63F3">
              <w:rPr>
                <w:rFonts w:ascii="Times New Roman" w:hAnsi="Times New Roman" w:cs="Times New Roman"/>
                <w:lang w:eastAsia="en-US"/>
              </w:rPr>
              <w:t>55,8</w:t>
            </w:r>
          </w:p>
        </w:tc>
        <w:tc>
          <w:tcPr>
            <w:tcW w:w="854"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ConsPlusCell"/>
              <w:tabs>
                <w:tab w:val="center" w:pos="4677"/>
                <w:tab w:val="right" w:pos="9355"/>
              </w:tabs>
              <w:ind w:left="-57" w:right="-57"/>
              <w:jc w:val="center"/>
              <w:rPr>
                <w:rFonts w:ascii="Times New Roman" w:hAnsi="Times New Roman" w:cs="Times New Roman"/>
                <w:lang w:eastAsia="en-US"/>
              </w:rPr>
            </w:pPr>
            <w:r w:rsidRPr="006D63F3">
              <w:rPr>
                <w:rFonts w:ascii="Times New Roman" w:hAnsi="Times New Roman" w:cs="Times New Roman"/>
                <w:lang w:eastAsia="en-US"/>
              </w:rPr>
              <w:t>55,9</w:t>
            </w:r>
          </w:p>
        </w:tc>
        <w:tc>
          <w:tcPr>
            <w:tcW w:w="1984" w:type="dxa"/>
            <w:tcBorders>
              <w:top w:val="single" w:sz="4" w:space="0" w:color="auto"/>
              <w:left w:val="single" w:sz="4" w:space="0" w:color="auto"/>
              <w:bottom w:val="single" w:sz="4" w:space="0" w:color="auto"/>
              <w:right w:val="single" w:sz="4" w:space="0" w:color="auto"/>
            </w:tcBorders>
          </w:tcPr>
          <w:p w:rsidR="0045527B" w:rsidRPr="004C230B" w:rsidRDefault="0045527B" w:rsidP="005F1C40">
            <w:pPr>
              <w:spacing w:after="0"/>
              <w:jc w:val="center"/>
              <w:rPr>
                <w:rFonts w:ascii="Times New Roman" w:hAnsi="Times New Roman"/>
                <w:sz w:val="24"/>
                <w:szCs w:val="24"/>
              </w:rPr>
            </w:pPr>
            <w:r>
              <w:rPr>
                <w:rFonts w:ascii="Times New Roman" w:hAnsi="Times New Roman"/>
                <w:sz w:val="24"/>
                <w:szCs w:val="24"/>
              </w:rPr>
              <w:t>1</w:t>
            </w:r>
          </w:p>
        </w:tc>
      </w:tr>
      <w:tr w:rsidR="002C2358" w:rsidRPr="00852A35" w:rsidTr="00BB1053">
        <w:tc>
          <w:tcPr>
            <w:tcW w:w="709"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sidRPr="004C230B">
              <w:rPr>
                <w:rFonts w:ascii="Times New Roman" w:hAnsi="Times New Roman"/>
                <w:sz w:val="24"/>
                <w:szCs w:val="24"/>
              </w:rPr>
              <w:t>1.2</w:t>
            </w:r>
          </w:p>
        </w:tc>
        <w:tc>
          <w:tcPr>
            <w:tcW w:w="4229" w:type="dxa"/>
            <w:tcBorders>
              <w:top w:val="single" w:sz="4" w:space="0" w:color="auto"/>
              <w:left w:val="single" w:sz="4" w:space="0" w:color="auto"/>
              <w:bottom w:val="single" w:sz="4" w:space="0" w:color="auto"/>
              <w:right w:val="single" w:sz="4" w:space="0" w:color="auto"/>
            </w:tcBorders>
            <w:hideMark/>
          </w:tcPr>
          <w:p w:rsidR="00147DB8" w:rsidRPr="00147DB8" w:rsidRDefault="00147DB8" w:rsidP="00147DB8">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2</w:t>
            </w:r>
            <w:r w:rsidRPr="00147DB8">
              <w:rPr>
                <w:rFonts w:ascii="Times New Roman" w:hAnsi="Times New Roman"/>
                <w:b/>
                <w:sz w:val="24"/>
                <w:szCs w:val="24"/>
                <w:lang w:eastAsia="en-US"/>
              </w:rPr>
              <w:t>:</w:t>
            </w:r>
          </w:p>
          <w:p w:rsidR="0045527B" w:rsidRPr="00CD34A9" w:rsidRDefault="0045527B" w:rsidP="005A6C68">
            <w:pPr>
              <w:pStyle w:val="af9"/>
              <w:rPr>
                <w:rFonts w:ascii="Times New Roman" w:hAnsi="Times New Roman"/>
                <w:sz w:val="24"/>
                <w:szCs w:val="24"/>
                <w:lang w:eastAsia="en-US"/>
              </w:rPr>
            </w:pPr>
            <w:r w:rsidRPr="00CD34A9">
              <w:rPr>
                <w:rFonts w:ascii="Times New Roman" w:hAnsi="Times New Roman"/>
                <w:sz w:val="24"/>
                <w:szCs w:val="24"/>
              </w:rPr>
              <w:t xml:space="preserve">Доля детей, охваченных отдыхом и оздоровлением, в общей численности </w:t>
            </w:r>
            <w:r w:rsidRPr="00CD34A9">
              <w:rPr>
                <w:rFonts w:ascii="Times New Roman" w:hAnsi="Times New Roman"/>
                <w:sz w:val="24"/>
                <w:szCs w:val="24"/>
              </w:rPr>
              <w:lastRenderedPageBreak/>
              <w:t>детей в возрасте от 7 до 15 лет, подлежащих оздоровлению</w:t>
            </w:r>
          </w:p>
        </w:tc>
        <w:tc>
          <w:tcPr>
            <w:tcW w:w="2122" w:type="dxa"/>
            <w:tcBorders>
              <w:top w:val="single" w:sz="4" w:space="0" w:color="auto"/>
              <w:left w:val="single" w:sz="4" w:space="0" w:color="auto"/>
              <w:bottom w:val="single" w:sz="4" w:space="0" w:color="auto"/>
              <w:right w:val="single" w:sz="4" w:space="0" w:color="auto"/>
            </w:tcBorders>
          </w:tcPr>
          <w:p w:rsidR="0045527B" w:rsidRPr="0078123B" w:rsidRDefault="0078123B" w:rsidP="0078123B">
            <w:pPr>
              <w:pStyle w:val="af9"/>
              <w:jc w:val="center"/>
              <w:rPr>
                <w:rFonts w:ascii="Times New Roman" w:hAnsi="Times New Roman"/>
                <w:b/>
                <w:sz w:val="24"/>
                <w:szCs w:val="24"/>
              </w:rPr>
            </w:pPr>
            <w:r w:rsidRPr="0078123B">
              <w:rPr>
                <w:rFonts w:ascii="Times New Roman" w:hAnsi="Times New Roman"/>
                <w:sz w:val="24"/>
                <w:szCs w:val="24"/>
              </w:rPr>
              <w:lastRenderedPageBreak/>
              <w:t>Отраслевой показатель</w:t>
            </w:r>
          </w:p>
        </w:tc>
        <w:tc>
          <w:tcPr>
            <w:tcW w:w="1276" w:type="dxa"/>
            <w:gridSpan w:val="2"/>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rPr>
            </w:pPr>
            <w:r w:rsidRPr="006D63F3">
              <w:rPr>
                <w:rFonts w:ascii="Times New Roman" w:hAnsi="Times New Roman"/>
              </w:rPr>
              <w:t>57</w:t>
            </w:r>
          </w:p>
        </w:tc>
        <w:tc>
          <w:tcPr>
            <w:tcW w:w="852"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ConsPlusCell"/>
              <w:tabs>
                <w:tab w:val="center" w:pos="4677"/>
                <w:tab w:val="right" w:pos="9355"/>
              </w:tabs>
              <w:ind w:left="-57" w:right="-57"/>
              <w:jc w:val="center"/>
              <w:rPr>
                <w:rFonts w:ascii="Times New Roman" w:hAnsi="Times New Roman" w:cs="Times New Roman"/>
                <w:lang w:eastAsia="en-US"/>
              </w:rPr>
            </w:pPr>
            <w:r w:rsidRPr="006D63F3">
              <w:rPr>
                <w:rFonts w:ascii="Times New Roman" w:hAnsi="Times New Roman" w:cs="Times New Roman"/>
                <w:lang w:eastAsia="en-US"/>
              </w:rPr>
              <w:t>57,5</w:t>
            </w:r>
          </w:p>
        </w:tc>
        <w:tc>
          <w:tcPr>
            <w:tcW w:w="853"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ConsPlusCell"/>
              <w:tabs>
                <w:tab w:val="center" w:pos="4677"/>
                <w:tab w:val="right" w:pos="9355"/>
              </w:tabs>
              <w:ind w:left="-57" w:right="-57"/>
              <w:jc w:val="center"/>
              <w:rPr>
                <w:rFonts w:ascii="Times New Roman" w:hAnsi="Times New Roman" w:cs="Times New Roman"/>
                <w:lang w:eastAsia="en-US"/>
              </w:rPr>
            </w:pPr>
            <w:r w:rsidRPr="006D63F3">
              <w:rPr>
                <w:rFonts w:ascii="Times New Roman" w:hAnsi="Times New Roman" w:cs="Times New Roman"/>
                <w:lang w:eastAsia="en-US"/>
              </w:rPr>
              <w:t>58,5</w:t>
            </w:r>
          </w:p>
        </w:tc>
        <w:tc>
          <w:tcPr>
            <w:tcW w:w="857"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ConsPlusCell"/>
              <w:tabs>
                <w:tab w:val="center" w:pos="4677"/>
                <w:tab w:val="right" w:pos="9355"/>
              </w:tabs>
              <w:ind w:left="-57" w:right="-57"/>
              <w:jc w:val="center"/>
              <w:rPr>
                <w:rFonts w:ascii="Times New Roman" w:hAnsi="Times New Roman" w:cs="Times New Roman"/>
                <w:lang w:eastAsia="en-US"/>
              </w:rPr>
            </w:pPr>
            <w:r w:rsidRPr="006D63F3">
              <w:rPr>
                <w:rFonts w:ascii="Times New Roman" w:hAnsi="Times New Roman" w:cs="Times New Roman"/>
                <w:lang w:eastAsia="en-US"/>
              </w:rPr>
              <w:t>59,5</w:t>
            </w:r>
          </w:p>
        </w:tc>
        <w:tc>
          <w:tcPr>
            <w:tcW w:w="865"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ConsPlusCell"/>
              <w:tabs>
                <w:tab w:val="center" w:pos="4677"/>
                <w:tab w:val="right" w:pos="9355"/>
              </w:tabs>
              <w:ind w:left="-57" w:right="-57"/>
              <w:jc w:val="center"/>
              <w:rPr>
                <w:rFonts w:ascii="Times New Roman" w:hAnsi="Times New Roman" w:cs="Times New Roman"/>
                <w:lang w:eastAsia="en-US"/>
              </w:rPr>
            </w:pPr>
            <w:r w:rsidRPr="006D63F3">
              <w:rPr>
                <w:rFonts w:ascii="Times New Roman" w:hAnsi="Times New Roman" w:cs="Times New Roman"/>
                <w:lang w:eastAsia="en-US"/>
              </w:rPr>
              <w:t>60,5</w:t>
            </w:r>
          </w:p>
        </w:tc>
        <w:tc>
          <w:tcPr>
            <w:tcW w:w="854"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ConsPlusCell"/>
              <w:tabs>
                <w:tab w:val="center" w:pos="4677"/>
                <w:tab w:val="right" w:pos="9355"/>
              </w:tabs>
              <w:ind w:left="-57" w:right="-57"/>
              <w:jc w:val="center"/>
              <w:rPr>
                <w:rFonts w:ascii="Times New Roman" w:hAnsi="Times New Roman" w:cs="Times New Roman"/>
                <w:lang w:eastAsia="en-US"/>
              </w:rPr>
            </w:pPr>
            <w:r w:rsidRPr="006D63F3">
              <w:rPr>
                <w:rFonts w:ascii="Times New Roman" w:hAnsi="Times New Roman" w:cs="Times New Roman"/>
                <w:lang w:eastAsia="en-US"/>
              </w:rPr>
              <w:t>61,5</w:t>
            </w:r>
          </w:p>
        </w:tc>
        <w:tc>
          <w:tcPr>
            <w:tcW w:w="1984" w:type="dxa"/>
            <w:tcBorders>
              <w:top w:val="single" w:sz="4" w:space="0" w:color="auto"/>
              <w:left w:val="single" w:sz="4" w:space="0" w:color="auto"/>
              <w:bottom w:val="single" w:sz="4" w:space="0" w:color="auto"/>
              <w:right w:val="single" w:sz="4" w:space="0" w:color="auto"/>
            </w:tcBorders>
          </w:tcPr>
          <w:p w:rsidR="0045527B" w:rsidRPr="004C230B" w:rsidRDefault="0045527B" w:rsidP="005F1C40">
            <w:pPr>
              <w:spacing w:after="0"/>
              <w:jc w:val="center"/>
              <w:rPr>
                <w:rFonts w:ascii="Times New Roman" w:hAnsi="Times New Roman"/>
                <w:sz w:val="24"/>
                <w:szCs w:val="24"/>
              </w:rPr>
            </w:pPr>
            <w:r>
              <w:rPr>
                <w:rFonts w:ascii="Times New Roman" w:hAnsi="Times New Roman"/>
                <w:sz w:val="24"/>
                <w:szCs w:val="24"/>
              </w:rPr>
              <w:t>1</w:t>
            </w:r>
          </w:p>
        </w:tc>
      </w:tr>
      <w:tr w:rsidR="002C2358" w:rsidRPr="00852A35" w:rsidTr="00BB1053">
        <w:tc>
          <w:tcPr>
            <w:tcW w:w="709"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lastRenderedPageBreak/>
              <w:t>1.3</w:t>
            </w:r>
          </w:p>
        </w:tc>
        <w:tc>
          <w:tcPr>
            <w:tcW w:w="4229" w:type="dxa"/>
            <w:tcBorders>
              <w:top w:val="single" w:sz="4" w:space="0" w:color="auto"/>
              <w:left w:val="single" w:sz="4" w:space="0" w:color="auto"/>
              <w:bottom w:val="single" w:sz="4" w:space="0" w:color="auto"/>
              <w:right w:val="single" w:sz="4" w:space="0" w:color="auto"/>
            </w:tcBorders>
          </w:tcPr>
          <w:p w:rsidR="00147DB8" w:rsidRPr="00147DB8" w:rsidRDefault="00147DB8" w:rsidP="00147DB8">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3</w:t>
            </w:r>
            <w:r w:rsidRPr="00147DB8">
              <w:rPr>
                <w:rFonts w:ascii="Times New Roman" w:hAnsi="Times New Roman"/>
                <w:b/>
                <w:sz w:val="24"/>
                <w:szCs w:val="24"/>
                <w:lang w:eastAsia="en-US"/>
              </w:rPr>
              <w:t>:</w:t>
            </w:r>
          </w:p>
          <w:p w:rsidR="0045527B" w:rsidRPr="00CD34A9" w:rsidRDefault="0045527B" w:rsidP="005A6C68">
            <w:pPr>
              <w:pStyle w:val="af9"/>
              <w:rPr>
                <w:rFonts w:ascii="Times New Roman" w:hAnsi="Times New Roman"/>
                <w:sz w:val="24"/>
                <w:szCs w:val="24"/>
                <w:lang w:eastAsia="en-US"/>
              </w:rPr>
            </w:pPr>
            <w:r w:rsidRPr="00CD34A9">
              <w:rPr>
                <w:rFonts w:ascii="Times New Roman" w:hAnsi="Times New Roman"/>
                <w:sz w:val="24"/>
                <w:szCs w:val="24"/>
              </w:rPr>
              <w:t>Доля временных рабочих мест для несовершеннолетних</w:t>
            </w:r>
          </w:p>
        </w:tc>
        <w:tc>
          <w:tcPr>
            <w:tcW w:w="2122" w:type="dxa"/>
            <w:tcBorders>
              <w:top w:val="single" w:sz="4" w:space="0" w:color="auto"/>
              <w:left w:val="single" w:sz="4" w:space="0" w:color="auto"/>
              <w:bottom w:val="single" w:sz="4" w:space="0" w:color="auto"/>
              <w:right w:val="single" w:sz="4" w:space="0" w:color="auto"/>
            </w:tcBorders>
          </w:tcPr>
          <w:p w:rsidR="0045527B" w:rsidRPr="004C230B" w:rsidRDefault="00953DB1" w:rsidP="00953DB1">
            <w:pPr>
              <w:spacing w:after="0"/>
              <w:jc w:val="center"/>
              <w:rPr>
                <w:rFonts w:ascii="Times New Roman" w:hAnsi="Times New Roman"/>
                <w:sz w:val="24"/>
                <w:szCs w:val="24"/>
              </w:rPr>
            </w:pPr>
            <w:r>
              <w:rPr>
                <w:rFonts w:ascii="Times New Roman" w:hAnsi="Times New Roman"/>
                <w:sz w:val="24"/>
                <w:szCs w:val="24"/>
              </w:rPr>
              <w:t>Показатель муниципальной программы</w:t>
            </w:r>
          </w:p>
        </w:tc>
        <w:tc>
          <w:tcPr>
            <w:tcW w:w="1276" w:type="dxa"/>
            <w:gridSpan w:val="2"/>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rPr>
            </w:pPr>
            <w:r w:rsidRPr="006D63F3">
              <w:rPr>
                <w:rFonts w:ascii="Times New Roman" w:hAnsi="Times New Roman"/>
              </w:rPr>
              <w:t>34,5</w:t>
            </w:r>
          </w:p>
        </w:tc>
        <w:tc>
          <w:tcPr>
            <w:tcW w:w="852"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rPr>
            </w:pPr>
            <w:r w:rsidRPr="006D63F3">
              <w:rPr>
                <w:rFonts w:ascii="Times New Roman" w:hAnsi="Times New Roman"/>
              </w:rPr>
              <w:t>37</w:t>
            </w:r>
          </w:p>
        </w:tc>
        <w:tc>
          <w:tcPr>
            <w:tcW w:w="853"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rPr>
            </w:pPr>
            <w:r w:rsidRPr="006D63F3">
              <w:rPr>
                <w:rFonts w:ascii="Times New Roman" w:hAnsi="Times New Roman"/>
              </w:rPr>
              <w:t>40</w:t>
            </w:r>
          </w:p>
        </w:tc>
        <w:tc>
          <w:tcPr>
            <w:tcW w:w="857"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rPr>
            </w:pPr>
            <w:r w:rsidRPr="006D63F3">
              <w:rPr>
                <w:rFonts w:ascii="Times New Roman" w:hAnsi="Times New Roman"/>
              </w:rPr>
              <w:t>43</w:t>
            </w:r>
          </w:p>
        </w:tc>
        <w:tc>
          <w:tcPr>
            <w:tcW w:w="865"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rPr>
            </w:pPr>
            <w:r w:rsidRPr="006D63F3">
              <w:rPr>
                <w:rFonts w:ascii="Times New Roman" w:hAnsi="Times New Roman"/>
              </w:rPr>
              <w:t>46</w:t>
            </w:r>
          </w:p>
        </w:tc>
        <w:tc>
          <w:tcPr>
            <w:tcW w:w="854"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rPr>
            </w:pPr>
            <w:r w:rsidRPr="006D63F3">
              <w:rPr>
                <w:rFonts w:ascii="Times New Roman" w:hAnsi="Times New Roman"/>
              </w:rPr>
              <w:t>49</w:t>
            </w:r>
          </w:p>
        </w:tc>
        <w:tc>
          <w:tcPr>
            <w:tcW w:w="1984" w:type="dxa"/>
            <w:tcBorders>
              <w:top w:val="single" w:sz="4" w:space="0" w:color="auto"/>
              <w:left w:val="single" w:sz="4" w:space="0" w:color="auto"/>
              <w:bottom w:val="single" w:sz="4" w:space="0" w:color="auto"/>
              <w:right w:val="single" w:sz="4" w:space="0" w:color="auto"/>
            </w:tcBorders>
          </w:tcPr>
          <w:p w:rsidR="0045527B" w:rsidRPr="004C230B" w:rsidRDefault="0045527B" w:rsidP="005F1C40">
            <w:pPr>
              <w:spacing w:after="0"/>
              <w:jc w:val="center"/>
              <w:rPr>
                <w:rFonts w:ascii="Times New Roman" w:hAnsi="Times New Roman"/>
                <w:sz w:val="24"/>
                <w:szCs w:val="24"/>
              </w:rPr>
            </w:pPr>
            <w:r>
              <w:rPr>
                <w:rFonts w:ascii="Times New Roman" w:hAnsi="Times New Roman"/>
                <w:sz w:val="24"/>
                <w:szCs w:val="24"/>
              </w:rPr>
              <w:t>2</w:t>
            </w:r>
          </w:p>
        </w:tc>
      </w:tr>
      <w:tr w:rsidR="0045527B" w:rsidRPr="00852A35" w:rsidTr="00BB1053">
        <w:trPr>
          <w:trHeight w:val="357"/>
        </w:trPr>
        <w:tc>
          <w:tcPr>
            <w:tcW w:w="709" w:type="dxa"/>
            <w:tcBorders>
              <w:top w:val="single" w:sz="4" w:space="0" w:color="auto"/>
              <w:left w:val="single" w:sz="4" w:space="0" w:color="auto"/>
              <w:bottom w:val="single" w:sz="4" w:space="0" w:color="auto"/>
              <w:right w:val="single" w:sz="4" w:space="0" w:color="auto"/>
            </w:tcBorders>
          </w:tcPr>
          <w:p w:rsidR="0045527B" w:rsidRPr="004C230B" w:rsidRDefault="0045527B" w:rsidP="00CB13AB">
            <w:pPr>
              <w:spacing w:after="0"/>
              <w:jc w:val="center"/>
              <w:rPr>
                <w:rFonts w:ascii="Times New Roman" w:hAnsi="Times New Roman"/>
                <w:sz w:val="24"/>
                <w:szCs w:val="24"/>
              </w:rPr>
            </w:pPr>
            <w:r w:rsidRPr="004C230B">
              <w:rPr>
                <w:rFonts w:ascii="Times New Roman" w:hAnsi="Times New Roman"/>
                <w:sz w:val="24"/>
                <w:szCs w:val="24"/>
              </w:rPr>
              <w:t>2</w:t>
            </w:r>
          </w:p>
        </w:tc>
        <w:tc>
          <w:tcPr>
            <w:tcW w:w="15310" w:type="dxa"/>
            <w:gridSpan w:val="18"/>
            <w:tcBorders>
              <w:top w:val="single" w:sz="4" w:space="0" w:color="auto"/>
              <w:left w:val="single" w:sz="4" w:space="0" w:color="auto"/>
              <w:bottom w:val="single" w:sz="4" w:space="0" w:color="auto"/>
              <w:right w:val="single" w:sz="4" w:space="0" w:color="auto"/>
            </w:tcBorders>
          </w:tcPr>
          <w:p w:rsidR="0045527B" w:rsidRPr="00023E35" w:rsidRDefault="0045527B" w:rsidP="00CB13AB">
            <w:pPr>
              <w:spacing w:after="0"/>
              <w:jc w:val="center"/>
              <w:rPr>
                <w:rFonts w:ascii="Times New Roman" w:hAnsi="Times New Roman"/>
                <w:b/>
                <w:sz w:val="24"/>
                <w:szCs w:val="24"/>
              </w:rPr>
            </w:pPr>
            <w:r w:rsidRPr="00023E35">
              <w:rPr>
                <w:rFonts w:ascii="Times New Roman" w:hAnsi="Times New Roman"/>
                <w:b/>
                <w:sz w:val="24"/>
                <w:szCs w:val="24"/>
              </w:rPr>
              <w:t>Подпрограмма 2 «Доступная среда»</w:t>
            </w:r>
          </w:p>
        </w:tc>
      </w:tr>
      <w:tr w:rsidR="002C2358" w:rsidRPr="00852A35" w:rsidTr="00BB1053">
        <w:tc>
          <w:tcPr>
            <w:tcW w:w="709"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2.1</w:t>
            </w:r>
          </w:p>
        </w:tc>
        <w:tc>
          <w:tcPr>
            <w:tcW w:w="4229" w:type="dxa"/>
            <w:tcBorders>
              <w:top w:val="single" w:sz="4" w:space="0" w:color="auto"/>
              <w:left w:val="single" w:sz="4" w:space="0" w:color="auto"/>
              <w:bottom w:val="single" w:sz="4" w:space="0" w:color="auto"/>
              <w:right w:val="single" w:sz="4" w:space="0" w:color="auto"/>
            </w:tcBorders>
          </w:tcPr>
          <w:p w:rsidR="00147DB8" w:rsidRPr="00147DB8" w:rsidRDefault="00147DB8" w:rsidP="00147DB8">
            <w:pPr>
              <w:pStyle w:val="af9"/>
              <w:rPr>
                <w:rFonts w:ascii="Times New Roman" w:hAnsi="Times New Roman"/>
                <w:b/>
                <w:sz w:val="24"/>
                <w:szCs w:val="24"/>
                <w:lang w:eastAsia="en-US"/>
              </w:rPr>
            </w:pPr>
            <w:r w:rsidRPr="00147DB8">
              <w:rPr>
                <w:rFonts w:ascii="Times New Roman" w:hAnsi="Times New Roman"/>
                <w:b/>
                <w:sz w:val="24"/>
                <w:szCs w:val="24"/>
                <w:lang w:eastAsia="en-US"/>
              </w:rPr>
              <w:t>Целевой показатель 1:</w:t>
            </w:r>
          </w:p>
          <w:p w:rsidR="0045527B" w:rsidRPr="00CD34A9" w:rsidRDefault="0045527B" w:rsidP="005A6C68">
            <w:pPr>
              <w:pStyle w:val="af9"/>
              <w:rPr>
                <w:rFonts w:ascii="Times New Roman" w:hAnsi="Times New Roman"/>
                <w:sz w:val="24"/>
                <w:szCs w:val="24"/>
                <w:lang w:eastAsia="en-US"/>
              </w:rPr>
            </w:pPr>
            <w:r w:rsidRPr="00CD34A9">
              <w:rPr>
                <w:rFonts w:ascii="Times New Roman" w:hAnsi="Times New Roman"/>
                <w:sz w:val="24"/>
                <w:szCs w:val="24"/>
              </w:rPr>
              <w:t>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инфраструктуры в общем количестве муниципальных приоритетных объектов в муниципальном образовании</w:t>
            </w:r>
          </w:p>
        </w:tc>
        <w:tc>
          <w:tcPr>
            <w:tcW w:w="2150" w:type="dxa"/>
            <w:gridSpan w:val="2"/>
            <w:tcBorders>
              <w:top w:val="single" w:sz="4" w:space="0" w:color="auto"/>
              <w:left w:val="single" w:sz="4" w:space="0" w:color="auto"/>
              <w:bottom w:val="single" w:sz="4" w:space="0" w:color="auto"/>
              <w:right w:val="single" w:sz="4" w:space="0" w:color="auto"/>
            </w:tcBorders>
          </w:tcPr>
          <w:p w:rsidR="0045527B" w:rsidRPr="0078123B" w:rsidRDefault="0078123B" w:rsidP="0078123B">
            <w:pPr>
              <w:pStyle w:val="af9"/>
              <w:jc w:val="center"/>
              <w:rPr>
                <w:rFonts w:ascii="Times New Roman" w:hAnsi="Times New Roman"/>
                <w:sz w:val="24"/>
                <w:szCs w:val="24"/>
              </w:rPr>
            </w:pPr>
            <w:r w:rsidRPr="0078123B">
              <w:rPr>
                <w:rFonts w:ascii="Times New Roman" w:hAnsi="Times New Roman"/>
                <w:sz w:val="24"/>
                <w:szCs w:val="24"/>
              </w:rPr>
              <w:t>Соглашение с ФИОГВ</w:t>
            </w:r>
          </w:p>
        </w:tc>
        <w:tc>
          <w:tcPr>
            <w:tcW w:w="1248"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50</w:t>
            </w:r>
          </w:p>
        </w:tc>
        <w:tc>
          <w:tcPr>
            <w:tcW w:w="852"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55</w:t>
            </w:r>
          </w:p>
        </w:tc>
        <w:tc>
          <w:tcPr>
            <w:tcW w:w="853"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64</w:t>
            </w:r>
          </w:p>
        </w:tc>
        <w:tc>
          <w:tcPr>
            <w:tcW w:w="857"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66,1</w:t>
            </w:r>
          </w:p>
        </w:tc>
        <w:tc>
          <w:tcPr>
            <w:tcW w:w="865"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68,2</w:t>
            </w:r>
          </w:p>
        </w:tc>
        <w:tc>
          <w:tcPr>
            <w:tcW w:w="854"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68,2</w:t>
            </w:r>
          </w:p>
        </w:tc>
        <w:tc>
          <w:tcPr>
            <w:tcW w:w="1984" w:type="dxa"/>
            <w:tcBorders>
              <w:top w:val="single" w:sz="4" w:space="0" w:color="auto"/>
              <w:left w:val="single" w:sz="4" w:space="0" w:color="auto"/>
              <w:bottom w:val="single" w:sz="4" w:space="0" w:color="auto"/>
              <w:right w:val="single" w:sz="4" w:space="0" w:color="auto"/>
            </w:tcBorders>
          </w:tcPr>
          <w:p w:rsidR="0045527B" w:rsidRPr="004C230B" w:rsidRDefault="0045527B" w:rsidP="005F1C40">
            <w:pPr>
              <w:spacing w:after="0"/>
              <w:jc w:val="center"/>
              <w:rPr>
                <w:rFonts w:ascii="Times New Roman" w:hAnsi="Times New Roman"/>
                <w:sz w:val="24"/>
                <w:szCs w:val="24"/>
              </w:rPr>
            </w:pPr>
            <w:r>
              <w:rPr>
                <w:rFonts w:ascii="Times New Roman" w:hAnsi="Times New Roman"/>
                <w:sz w:val="24"/>
                <w:szCs w:val="24"/>
              </w:rPr>
              <w:t>1</w:t>
            </w:r>
          </w:p>
        </w:tc>
      </w:tr>
      <w:tr w:rsidR="002C2358" w:rsidRPr="00852A35" w:rsidTr="00BB1053">
        <w:tc>
          <w:tcPr>
            <w:tcW w:w="709"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2.</w:t>
            </w:r>
            <w:r w:rsidR="0085013C">
              <w:rPr>
                <w:rFonts w:ascii="Times New Roman" w:hAnsi="Times New Roman"/>
                <w:sz w:val="24"/>
                <w:szCs w:val="24"/>
              </w:rPr>
              <w:t>2</w:t>
            </w:r>
          </w:p>
        </w:tc>
        <w:tc>
          <w:tcPr>
            <w:tcW w:w="4229" w:type="dxa"/>
            <w:tcBorders>
              <w:top w:val="single" w:sz="4" w:space="0" w:color="auto"/>
              <w:left w:val="single" w:sz="4" w:space="0" w:color="auto"/>
              <w:bottom w:val="single" w:sz="4" w:space="0" w:color="auto"/>
              <w:right w:val="single" w:sz="4" w:space="0" w:color="auto"/>
            </w:tcBorders>
          </w:tcPr>
          <w:p w:rsidR="00147DB8" w:rsidRPr="00147DB8" w:rsidRDefault="0085013C" w:rsidP="00147DB8">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2</w:t>
            </w:r>
            <w:r w:rsidR="00147DB8" w:rsidRPr="00147DB8">
              <w:rPr>
                <w:rFonts w:ascii="Times New Roman" w:hAnsi="Times New Roman"/>
                <w:b/>
                <w:sz w:val="24"/>
                <w:szCs w:val="24"/>
                <w:lang w:eastAsia="en-US"/>
              </w:rPr>
              <w:t>:</w:t>
            </w:r>
          </w:p>
          <w:p w:rsidR="0045527B" w:rsidRPr="0049120F" w:rsidRDefault="0045527B" w:rsidP="0078123B">
            <w:pPr>
              <w:pStyle w:val="af9"/>
              <w:rPr>
                <w:rFonts w:ascii="Times New Roman" w:hAnsi="Times New Roman"/>
                <w:sz w:val="24"/>
                <w:szCs w:val="24"/>
              </w:rPr>
            </w:pPr>
            <w:r w:rsidRPr="0049120F">
              <w:rPr>
                <w:rFonts w:ascii="Times New Roman" w:hAnsi="Times New Roman"/>
                <w:sz w:val="24"/>
                <w:szCs w:val="24"/>
              </w:rPr>
              <w:t>Доля инвалидов, положительно оценивающих уровень доступности приоритетных объектов и услуг в приоритетных сферах жизнедеятельности, от общего числа опрошенных инвалидов в городском округе Королёв Московской области</w:t>
            </w:r>
          </w:p>
        </w:tc>
        <w:tc>
          <w:tcPr>
            <w:tcW w:w="2150" w:type="dxa"/>
            <w:gridSpan w:val="2"/>
            <w:tcBorders>
              <w:top w:val="single" w:sz="4" w:space="0" w:color="auto"/>
              <w:left w:val="single" w:sz="4" w:space="0" w:color="auto"/>
              <w:bottom w:val="single" w:sz="4" w:space="0" w:color="auto"/>
              <w:right w:val="single" w:sz="4" w:space="0" w:color="auto"/>
            </w:tcBorders>
          </w:tcPr>
          <w:p w:rsidR="0045527B" w:rsidRPr="004C230B" w:rsidRDefault="0078123B" w:rsidP="0078123B">
            <w:pPr>
              <w:spacing w:after="0"/>
              <w:jc w:val="center"/>
              <w:rPr>
                <w:rFonts w:ascii="Times New Roman" w:hAnsi="Times New Roman"/>
                <w:sz w:val="24"/>
                <w:szCs w:val="24"/>
              </w:rPr>
            </w:pPr>
            <w:r>
              <w:rPr>
                <w:rFonts w:ascii="Times New Roman" w:hAnsi="Times New Roman"/>
                <w:sz w:val="24"/>
                <w:szCs w:val="24"/>
              </w:rPr>
              <w:t>Отраслевой показатель</w:t>
            </w:r>
          </w:p>
        </w:tc>
        <w:tc>
          <w:tcPr>
            <w:tcW w:w="1248"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60</w:t>
            </w:r>
          </w:p>
        </w:tc>
        <w:tc>
          <w:tcPr>
            <w:tcW w:w="852"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65</w:t>
            </w:r>
          </w:p>
        </w:tc>
        <w:tc>
          <w:tcPr>
            <w:tcW w:w="853"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70</w:t>
            </w:r>
          </w:p>
        </w:tc>
        <w:tc>
          <w:tcPr>
            <w:tcW w:w="857"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75</w:t>
            </w:r>
          </w:p>
        </w:tc>
        <w:tc>
          <w:tcPr>
            <w:tcW w:w="865"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80</w:t>
            </w:r>
          </w:p>
        </w:tc>
        <w:tc>
          <w:tcPr>
            <w:tcW w:w="854"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85</w:t>
            </w:r>
          </w:p>
        </w:tc>
        <w:tc>
          <w:tcPr>
            <w:tcW w:w="1984" w:type="dxa"/>
            <w:tcBorders>
              <w:top w:val="single" w:sz="4" w:space="0" w:color="auto"/>
              <w:left w:val="single" w:sz="4" w:space="0" w:color="auto"/>
              <w:bottom w:val="single" w:sz="4" w:space="0" w:color="auto"/>
              <w:right w:val="single" w:sz="4" w:space="0" w:color="auto"/>
            </w:tcBorders>
          </w:tcPr>
          <w:p w:rsidR="0045527B" w:rsidRPr="004C230B" w:rsidRDefault="0045527B" w:rsidP="005F1C40">
            <w:pPr>
              <w:spacing w:after="0"/>
              <w:jc w:val="center"/>
              <w:rPr>
                <w:rFonts w:ascii="Times New Roman" w:hAnsi="Times New Roman"/>
                <w:sz w:val="24"/>
                <w:szCs w:val="24"/>
              </w:rPr>
            </w:pPr>
            <w:r>
              <w:rPr>
                <w:rFonts w:ascii="Times New Roman" w:hAnsi="Times New Roman"/>
                <w:sz w:val="24"/>
                <w:szCs w:val="24"/>
              </w:rPr>
              <w:t>1</w:t>
            </w:r>
          </w:p>
        </w:tc>
      </w:tr>
      <w:tr w:rsidR="002C2358" w:rsidRPr="00852A35" w:rsidTr="00BB1053">
        <w:tc>
          <w:tcPr>
            <w:tcW w:w="709"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2.</w:t>
            </w:r>
            <w:r w:rsidR="0085013C">
              <w:rPr>
                <w:rFonts w:ascii="Times New Roman" w:hAnsi="Times New Roman"/>
                <w:sz w:val="24"/>
                <w:szCs w:val="24"/>
              </w:rPr>
              <w:t>3</w:t>
            </w:r>
          </w:p>
        </w:tc>
        <w:tc>
          <w:tcPr>
            <w:tcW w:w="4229" w:type="dxa"/>
            <w:tcBorders>
              <w:top w:val="single" w:sz="4" w:space="0" w:color="auto"/>
              <w:left w:val="single" w:sz="4" w:space="0" w:color="auto"/>
              <w:bottom w:val="single" w:sz="4" w:space="0" w:color="auto"/>
              <w:right w:val="single" w:sz="4" w:space="0" w:color="auto"/>
            </w:tcBorders>
          </w:tcPr>
          <w:p w:rsidR="00147DB8" w:rsidRPr="00147DB8" w:rsidRDefault="0085013C" w:rsidP="00147DB8">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3</w:t>
            </w:r>
            <w:r w:rsidR="00147DB8" w:rsidRPr="00147DB8">
              <w:rPr>
                <w:rFonts w:ascii="Times New Roman" w:hAnsi="Times New Roman"/>
                <w:b/>
                <w:sz w:val="24"/>
                <w:szCs w:val="24"/>
                <w:lang w:eastAsia="en-US"/>
              </w:rPr>
              <w:t>:</w:t>
            </w:r>
          </w:p>
          <w:p w:rsidR="0045527B" w:rsidRPr="0049120F" w:rsidRDefault="0045527B" w:rsidP="005A6C68">
            <w:pPr>
              <w:pStyle w:val="af9"/>
              <w:rPr>
                <w:rFonts w:ascii="Times New Roman" w:hAnsi="Times New Roman"/>
                <w:sz w:val="24"/>
                <w:szCs w:val="24"/>
              </w:rPr>
            </w:pPr>
            <w:r w:rsidRPr="0049120F">
              <w:rPr>
                <w:rFonts w:ascii="Times New Roman" w:hAnsi="Times New Roman"/>
                <w:sz w:val="24"/>
                <w:szCs w:val="24"/>
              </w:rPr>
              <w:t xml:space="preserve">Доля образовательных учреждений, </w:t>
            </w:r>
            <w:r w:rsidRPr="0049120F">
              <w:rPr>
                <w:rFonts w:ascii="Times New Roman" w:hAnsi="Times New Roman"/>
                <w:sz w:val="24"/>
                <w:szCs w:val="24"/>
              </w:rPr>
              <w:lastRenderedPageBreak/>
              <w:t xml:space="preserve">имеющих универсальную </w:t>
            </w:r>
            <w:proofErr w:type="spellStart"/>
            <w:r w:rsidRPr="0049120F">
              <w:rPr>
                <w:rFonts w:ascii="Times New Roman" w:hAnsi="Times New Roman"/>
                <w:sz w:val="24"/>
                <w:szCs w:val="24"/>
              </w:rPr>
              <w:t>безбарьерную</w:t>
            </w:r>
            <w:proofErr w:type="spellEnd"/>
            <w:r w:rsidRPr="0049120F">
              <w:rPr>
                <w:rFonts w:ascii="Times New Roman" w:hAnsi="Times New Roman"/>
                <w:sz w:val="24"/>
                <w:szCs w:val="24"/>
              </w:rPr>
              <w:t xml:space="preserve"> среду, позволяющая обеспечить совместное обучение инвалидов и лиц, не имеющих нарушений развития, в общем количестве общеобразовательных учреждений городского округа Королёв Московской области</w:t>
            </w:r>
          </w:p>
        </w:tc>
        <w:tc>
          <w:tcPr>
            <w:tcW w:w="2150" w:type="dxa"/>
            <w:gridSpan w:val="2"/>
            <w:tcBorders>
              <w:top w:val="single" w:sz="4" w:space="0" w:color="auto"/>
              <w:left w:val="single" w:sz="4" w:space="0" w:color="auto"/>
              <w:bottom w:val="single" w:sz="4" w:space="0" w:color="auto"/>
              <w:right w:val="single" w:sz="4" w:space="0" w:color="auto"/>
            </w:tcBorders>
          </w:tcPr>
          <w:p w:rsidR="0045527B" w:rsidRPr="004C230B" w:rsidRDefault="00953DB1" w:rsidP="00953DB1">
            <w:pPr>
              <w:spacing w:after="0"/>
              <w:jc w:val="center"/>
              <w:rPr>
                <w:rFonts w:ascii="Times New Roman" w:hAnsi="Times New Roman"/>
                <w:sz w:val="24"/>
                <w:szCs w:val="24"/>
              </w:rPr>
            </w:pPr>
            <w:r>
              <w:rPr>
                <w:rFonts w:ascii="Times New Roman" w:hAnsi="Times New Roman"/>
                <w:sz w:val="24"/>
                <w:szCs w:val="24"/>
              </w:rPr>
              <w:lastRenderedPageBreak/>
              <w:t xml:space="preserve">Показатель муниципальной </w:t>
            </w:r>
            <w:r>
              <w:rPr>
                <w:rFonts w:ascii="Times New Roman" w:hAnsi="Times New Roman"/>
                <w:sz w:val="24"/>
                <w:szCs w:val="24"/>
              </w:rPr>
              <w:lastRenderedPageBreak/>
              <w:t>программы</w:t>
            </w:r>
          </w:p>
        </w:tc>
        <w:tc>
          <w:tcPr>
            <w:tcW w:w="1248"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lastRenderedPageBreak/>
              <w:t>процент</w:t>
            </w:r>
          </w:p>
        </w:tc>
        <w:tc>
          <w:tcPr>
            <w:tcW w:w="1418"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25</w:t>
            </w:r>
          </w:p>
        </w:tc>
        <w:tc>
          <w:tcPr>
            <w:tcW w:w="852"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35</w:t>
            </w:r>
          </w:p>
        </w:tc>
        <w:tc>
          <w:tcPr>
            <w:tcW w:w="853"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40</w:t>
            </w:r>
          </w:p>
        </w:tc>
        <w:tc>
          <w:tcPr>
            <w:tcW w:w="857"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45</w:t>
            </w:r>
          </w:p>
        </w:tc>
        <w:tc>
          <w:tcPr>
            <w:tcW w:w="865"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50</w:t>
            </w:r>
          </w:p>
        </w:tc>
        <w:tc>
          <w:tcPr>
            <w:tcW w:w="854"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55</w:t>
            </w:r>
          </w:p>
        </w:tc>
        <w:tc>
          <w:tcPr>
            <w:tcW w:w="1984" w:type="dxa"/>
            <w:tcBorders>
              <w:top w:val="single" w:sz="4" w:space="0" w:color="auto"/>
              <w:left w:val="single" w:sz="4" w:space="0" w:color="auto"/>
              <w:bottom w:val="single" w:sz="4" w:space="0" w:color="auto"/>
              <w:right w:val="single" w:sz="4" w:space="0" w:color="auto"/>
            </w:tcBorders>
          </w:tcPr>
          <w:p w:rsidR="0045527B" w:rsidRPr="004C230B" w:rsidRDefault="0045527B" w:rsidP="005F1C40">
            <w:pPr>
              <w:spacing w:after="0"/>
              <w:jc w:val="center"/>
              <w:rPr>
                <w:rFonts w:ascii="Times New Roman" w:hAnsi="Times New Roman"/>
                <w:sz w:val="24"/>
                <w:szCs w:val="24"/>
              </w:rPr>
            </w:pPr>
            <w:r>
              <w:rPr>
                <w:rFonts w:ascii="Times New Roman" w:hAnsi="Times New Roman"/>
                <w:sz w:val="24"/>
                <w:szCs w:val="24"/>
              </w:rPr>
              <w:t>2</w:t>
            </w:r>
          </w:p>
        </w:tc>
      </w:tr>
      <w:tr w:rsidR="002C2358" w:rsidRPr="00852A35" w:rsidTr="00BB1053">
        <w:tc>
          <w:tcPr>
            <w:tcW w:w="709"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lastRenderedPageBreak/>
              <w:t>2.</w:t>
            </w:r>
            <w:r w:rsidR="0085013C">
              <w:rPr>
                <w:rFonts w:ascii="Times New Roman" w:hAnsi="Times New Roman"/>
                <w:sz w:val="24"/>
                <w:szCs w:val="24"/>
              </w:rPr>
              <w:t>4</w:t>
            </w:r>
          </w:p>
        </w:tc>
        <w:tc>
          <w:tcPr>
            <w:tcW w:w="4229" w:type="dxa"/>
            <w:tcBorders>
              <w:top w:val="single" w:sz="4" w:space="0" w:color="auto"/>
              <w:left w:val="single" w:sz="4" w:space="0" w:color="auto"/>
              <w:bottom w:val="single" w:sz="4" w:space="0" w:color="auto"/>
              <w:right w:val="single" w:sz="4" w:space="0" w:color="auto"/>
            </w:tcBorders>
          </w:tcPr>
          <w:p w:rsidR="00147DB8" w:rsidRPr="00147DB8" w:rsidRDefault="0085013C" w:rsidP="00147DB8">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4</w:t>
            </w:r>
            <w:r w:rsidR="00147DB8" w:rsidRPr="00147DB8">
              <w:rPr>
                <w:rFonts w:ascii="Times New Roman" w:hAnsi="Times New Roman"/>
                <w:b/>
                <w:sz w:val="24"/>
                <w:szCs w:val="24"/>
                <w:lang w:eastAsia="en-US"/>
              </w:rPr>
              <w:t>:</w:t>
            </w:r>
          </w:p>
          <w:p w:rsidR="0045527B" w:rsidRPr="0049120F" w:rsidRDefault="0045527B" w:rsidP="005A6C68">
            <w:pPr>
              <w:pStyle w:val="af9"/>
              <w:rPr>
                <w:rFonts w:ascii="Times New Roman" w:hAnsi="Times New Roman"/>
                <w:sz w:val="24"/>
                <w:szCs w:val="24"/>
              </w:rPr>
            </w:pPr>
            <w:r w:rsidRPr="0049120F">
              <w:rPr>
                <w:rFonts w:ascii="Times New Roman" w:hAnsi="Times New Roman"/>
                <w:sz w:val="24"/>
                <w:szCs w:val="24"/>
              </w:rPr>
              <w:t xml:space="preserve">Доля общеобразовательных организаций, в которых создана универсальная </w:t>
            </w:r>
            <w:proofErr w:type="spellStart"/>
            <w:r w:rsidRPr="0049120F">
              <w:rPr>
                <w:rFonts w:ascii="Times New Roman" w:hAnsi="Times New Roman"/>
                <w:sz w:val="24"/>
                <w:szCs w:val="24"/>
              </w:rPr>
              <w:t>безбарьерная</w:t>
            </w:r>
            <w:proofErr w:type="spellEnd"/>
            <w:r w:rsidRPr="0049120F">
              <w:rPr>
                <w:rFonts w:ascii="Times New Roman" w:hAnsi="Times New Roman"/>
                <w:sz w:val="24"/>
                <w:szCs w:val="24"/>
              </w:rPr>
              <w:t xml:space="preserve"> среда для инклюзивного образования детей-инвалидов, в общем количестве общеобразовательных организаций в городском округе Королёв Московской области</w:t>
            </w:r>
          </w:p>
        </w:tc>
        <w:tc>
          <w:tcPr>
            <w:tcW w:w="2150" w:type="dxa"/>
            <w:gridSpan w:val="2"/>
            <w:tcBorders>
              <w:top w:val="single" w:sz="4" w:space="0" w:color="auto"/>
              <w:left w:val="single" w:sz="4" w:space="0" w:color="auto"/>
              <w:bottom w:val="single" w:sz="4" w:space="0" w:color="auto"/>
              <w:right w:val="single" w:sz="4" w:space="0" w:color="auto"/>
            </w:tcBorders>
          </w:tcPr>
          <w:p w:rsidR="0045527B" w:rsidRPr="004C230B" w:rsidRDefault="00D553EF" w:rsidP="00D553EF">
            <w:pPr>
              <w:spacing w:after="0"/>
              <w:jc w:val="center"/>
              <w:rPr>
                <w:rFonts w:ascii="Times New Roman" w:hAnsi="Times New Roman"/>
                <w:sz w:val="24"/>
                <w:szCs w:val="24"/>
              </w:rPr>
            </w:pPr>
            <w:r>
              <w:rPr>
                <w:rFonts w:ascii="Times New Roman" w:hAnsi="Times New Roman"/>
                <w:sz w:val="24"/>
                <w:szCs w:val="24"/>
              </w:rPr>
              <w:t>Отраслевой показатель</w:t>
            </w:r>
          </w:p>
        </w:tc>
        <w:tc>
          <w:tcPr>
            <w:tcW w:w="1248"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21,4</w:t>
            </w:r>
          </w:p>
        </w:tc>
        <w:tc>
          <w:tcPr>
            <w:tcW w:w="852"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22,3</w:t>
            </w:r>
          </w:p>
        </w:tc>
        <w:tc>
          <w:tcPr>
            <w:tcW w:w="853"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23,2</w:t>
            </w:r>
          </w:p>
        </w:tc>
        <w:tc>
          <w:tcPr>
            <w:tcW w:w="857"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24,1</w:t>
            </w:r>
          </w:p>
        </w:tc>
        <w:tc>
          <w:tcPr>
            <w:tcW w:w="865"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25</w:t>
            </w:r>
          </w:p>
        </w:tc>
        <w:tc>
          <w:tcPr>
            <w:tcW w:w="854"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25,9</w:t>
            </w:r>
          </w:p>
        </w:tc>
        <w:tc>
          <w:tcPr>
            <w:tcW w:w="1984" w:type="dxa"/>
            <w:tcBorders>
              <w:top w:val="single" w:sz="4" w:space="0" w:color="auto"/>
              <w:left w:val="single" w:sz="4" w:space="0" w:color="auto"/>
              <w:bottom w:val="single" w:sz="4" w:space="0" w:color="auto"/>
              <w:right w:val="single" w:sz="4" w:space="0" w:color="auto"/>
            </w:tcBorders>
          </w:tcPr>
          <w:p w:rsidR="0045527B" w:rsidRPr="004C230B" w:rsidRDefault="0045527B" w:rsidP="005F1C40">
            <w:pPr>
              <w:spacing w:after="0"/>
              <w:jc w:val="center"/>
              <w:rPr>
                <w:rFonts w:ascii="Times New Roman" w:hAnsi="Times New Roman"/>
                <w:sz w:val="24"/>
                <w:szCs w:val="24"/>
              </w:rPr>
            </w:pPr>
            <w:r>
              <w:rPr>
                <w:rFonts w:ascii="Times New Roman" w:hAnsi="Times New Roman"/>
                <w:sz w:val="24"/>
                <w:szCs w:val="24"/>
              </w:rPr>
              <w:t>2</w:t>
            </w:r>
          </w:p>
        </w:tc>
      </w:tr>
      <w:tr w:rsidR="002C2358" w:rsidRPr="00852A35" w:rsidTr="00BB1053">
        <w:tc>
          <w:tcPr>
            <w:tcW w:w="709"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2.</w:t>
            </w:r>
            <w:r w:rsidR="0085013C">
              <w:rPr>
                <w:rFonts w:ascii="Times New Roman" w:hAnsi="Times New Roman"/>
                <w:sz w:val="24"/>
                <w:szCs w:val="24"/>
              </w:rPr>
              <w:t>5</w:t>
            </w:r>
          </w:p>
        </w:tc>
        <w:tc>
          <w:tcPr>
            <w:tcW w:w="4229" w:type="dxa"/>
            <w:tcBorders>
              <w:top w:val="single" w:sz="4" w:space="0" w:color="auto"/>
              <w:left w:val="single" w:sz="4" w:space="0" w:color="auto"/>
              <w:bottom w:val="single" w:sz="4" w:space="0" w:color="auto"/>
              <w:right w:val="single" w:sz="4" w:space="0" w:color="auto"/>
            </w:tcBorders>
          </w:tcPr>
          <w:p w:rsidR="00147DB8" w:rsidRPr="00147DB8" w:rsidRDefault="0085013C" w:rsidP="00147DB8">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5</w:t>
            </w:r>
            <w:r w:rsidR="00147DB8" w:rsidRPr="00147DB8">
              <w:rPr>
                <w:rFonts w:ascii="Times New Roman" w:hAnsi="Times New Roman"/>
                <w:b/>
                <w:sz w:val="24"/>
                <w:szCs w:val="24"/>
                <w:lang w:eastAsia="en-US"/>
              </w:rPr>
              <w:t>:</w:t>
            </w:r>
          </w:p>
          <w:p w:rsidR="0045527B" w:rsidRPr="0049120F" w:rsidRDefault="0045527B" w:rsidP="005A6C68">
            <w:pPr>
              <w:pStyle w:val="af9"/>
              <w:rPr>
                <w:rFonts w:ascii="Times New Roman" w:hAnsi="Times New Roman"/>
                <w:sz w:val="24"/>
                <w:szCs w:val="24"/>
              </w:rPr>
            </w:pPr>
            <w:r w:rsidRPr="0049120F">
              <w:rPr>
                <w:rFonts w:ascii="Times New Roman" w:hAnsi="Times New Roman"/>
                <w:sz w:val="24"/>
                <w:szCs w:val="24"/>
              </w:rPr>
              <w:t>Доля детей-инвалидов в возрасте от 1,5 до 7 лет, охваченных дошкольным образованием, в общей численности детей-инвалидов данного возраста</w:t>
            </w:r>
          </w:p>
        </w:tc>
        <w:tc>
          <w:tcPr>
            <w:tcW w:w="2150" w:type="dxa"/>
            <w:gridSpan w:val="2"/>
            <w:tcBorders>
              <w:top w:val="single" w:sz="4" w:space="0" w:color="auto"/>
              <w:left w:val="single" w:sz="4" w:space="0" w:color="auto"/>
              <w:bottom w:val="single" w:sz="4" w:space="0" w:color="auto"/>
              <w:right w:val="single" w:sz="4" w:space="0" w:color="auto"/>
            </w:tcBorders>
          </w:tcPr>
          <w:p w:rsidR="0045527B" w:rsidRPr="00683187" w:rsidRDefault="00683187" w:rsidP="00683187">
            <w:pPr>
              <w:spacing w:after="0"/>
              <w:jc w:val="center"/>
              <w:rPr>
                <w:rFonts w:ascii="Times New Roman" w:hAnsi="Times New Roman"/>
                <w:sz w:val="24"/>
                <w:szCs w:val="24"/>
              </w:rPr>
            </w:pPr>
            <w:r w:rsidRPr="00683187">
              <w:rPr>
                <w:rFonts w:ascii="Times New Roman" w:hAnsi="Times New Roman"/>
                <w:sz w:val="24"/>
                <w:szCs w:val="24"/>
              </w:rPr>
              <w:t>Соглашение с ФИОГВ</w:t>
            </w:r>
          </w:p>
        </w:tc>
        <w:tc>
          <w:tcPr>
            <w:tcW w:w="1248"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80</w:t>
            </w:r>
          </w:p>
        </w:tc>
        <w:tc>
          <w:tcPr>
            <w:tcW w:w="852"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85</w:t>
            </w:r>
          </w:p>
        </w:tc>
        <w:tc>
          <w:tcPr>
            <w:tcW w:w="853"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90</w:t>
            </w:r>
          </w:p>
        </w:tc>
        <w:tc>
          <w:tcPr>
            <w:tcW w:w="857"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95</w:t>
            </w:r>
          </w:p>
        </w:tc>
        <w:tc>
          <w:tcPr>
            <w:tcW w:w="865"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100</w:t>
            </w:r>
          </w:p>
        </w:tc>
        <w:tc>
          <w:tcPr>
            <w:tcW w:w="854"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100</w:t>
            </w:r>
          </w:p>
        </w:tc>
        <w:tc>
          <w:tcPr>
            <w:tcW w:w="1984" w:type="dxa"/>
            <w:tcBorders>
              <w:top w:val="single" w:sz="4" w:space="0" w:color="auto"/>
              <w:left w:val="single" w:sz="4" w:space="0" w:color="auto"/>
              <w:bottom w:val="single" w:sz="4" w:space="0" w:color="auto"/>
              <w:right w:val="single" w:sz="4" w:space="0" w:color="auto"/>
            </w:tcBorders>
          </w:tcPr>
          <w:p w:rsidR="0045527B" w:rsidRPr="004C230B" w:rsidRDefault="0045527B" w:rsidP="005F1C40">
            <w:pPr>
              <w:spacing w:after="0"/>
              <w:jc w:val="center"/>
              <w:rPr>
                <w:rFonts w:ascii="Times New Roman" w:hAnsi="Times New Roman"/>
                <w:sz w:val="24"/>
                <w:szCs w:val="24"/>
              </w:rPr>
            </w:pPr>
            <w:r>
              <w:rPr>
                <w:rFonts w:ascii="Times New Roman" w:hAnsi="Times New Roman"/>
                <w:sz w:val="24"/>
                <w:szCs w:val="24"/>
              </w:rPr>
              <w:t>2</w:t>
            </w:r>
          </w:p>
        </w:tc>
      </w:tr>
      <w:tr w:rsidR="002C2358" w:rsidRPr="00852A35" w:rsidTr="00BB1053">
        <w:tc>
          <w:tcPr>
            <w:tcW w:w="709"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2.</w:t>
            </w:r>
            <w:r w:rsidR="0085013C">
              <w:rPr>
                <w:rFonts w:ascii="Times New Roman" w:hAnsi="Times New Roman"/>
                <w:sz w:val="24"/>
                <w:szCs w:val="24"/>
              </w:rPr>
              <w:t>6</w:t>
            </w:r>
          </w:p>
        </w:tc>
        <w:tc>
          <w:tcPr>
            <w:tcW w:w="4229" w:type="dxa"/>
            <w:tcBorders>
              <w:top w:val="single" w:sz="4" w:space="0" w:color="auto"/>
              <w:left w:val="single" w:sz="4" w:space="0" w:color="auto"/>
              <w:bottom w:val="single" w:sz="4" w:space="0" w:color="auto"/>
              <w:right w:val="single" w:sz="4" w:space="0" w:color="auto"/>
            </w:tcBorders>
          </w:tcPr>
          <w:p w:rsidR="00147DB8" w:rsidRPr="00147DB8" w:rsidRDefault="0085013C" w:rsidP="00147DB8">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6</w:t>
            </w:r>
            <w:r w:rsidR="00147DB8" w:rsidRPr="00147DB8">
              <w:rPr>
                <w:rFonts w:ascii="Times New Roman" w:hAnsi="Times New Roman"/>
                <w:b/>
                <w:sz w:val="24"/>
                <w:szCs w:val="24"/>
                <w:lang w:eastAsia="en-US"/>
              </w:rPr>
              <w:t>:</w:t>
            </w:r>
          </w:p>
          <w:p w:rsidR="0045527B" w:rsidRPr="00D866CD" w:rsidRDefault="0045527B" w:rsidP="005A6C68">
            <w:pPr>
              <w:pStyle w:val="af9"/>
              <w:rPr>
                <w:rFonts w:ascii="Times New Roman" w:hAnsi="Times New Roman"/>
                <w:sz w:val="24"/>
                <w:szCs w:val="24"/>
              </w:rPr>
            </w:pPr>
            <w:r w:rsidRPr="00D866CD">
              <w:rPr>
                <w:rFonts w:ascii="Times New Roman" w:hAnsi="Times New Roman"/>
                <w:sz w:val="24"/>
                <w:szCs w:val="24"/>
              </w:rPr>
              <w:t xml:space="preserve">Доля детей-инвалидов, которым созданы условия для получения качественного начального общего, основного общего, среднего общего </w:t>
            </w:r>
            <w:r w:rsidRPr="00D866CD">
              <w:rPr>
                <w:rFonts w:ascii="Times New Roman" w:hAnsi="Times New Roman"/>
                <w:sz w:val="24"/>
                <w:szCs w:val="24"/>
              </w:rPr>
              <w:lastRenderedPageBreak/>
              <w:t>образования, от общей численности детей-инвалидов школьного возраста</w:t>
            </w:r>
          </w:p>
        </w:tc>
        <w:tc>
          <w:tcPr>
            <w:tcW w:w="2150" w:type="dxa"/>
            <w:gridSpan w:val="2"/>
            <w:tcBorders>
              <w:top w:val="single" w:sz="4" w:space="0" w:color="auto"/>
              <w:left w:val="single" w:sz="4" w:space="0" w:color="auto"/>
              <w:bottom w:val="single" w:sz="4" w:space="0" w:color="auto"/>
              <w:right w:val="single" w:sz="4" w:space="0" w:color="auto"/>
            </w:tcBorders>
          </w:tcPr>
          <w:p w:rsidR="0045527B" w:rsidRPr="004C230B" w:rsidRDefault="00BB1053" w:rsidP="00BB1053">
            <w:pPr>
              <w:spacing w:after="0"/>
              <w:jc w:val="center"/>
              <w:rPr>
                <w:rFonts w:ascii="Times New Roman" w:hAnsi="Times New Roman"/>
                <w:sz w:val="24"/>
                <w:szCs w:val="24"/>
              </w:rPr>
            </w:pPr>
            <w:r w:rsidRPr="00683187">
              <w:rPr>
                <w:rFonts w:ascii="Times New Roman" w:hAnsi="Times New Roman"/>
                <w:sz w:val="24"/>
                <w:szCs w:val="24"/>
              </w:rPr>
              <w:lastRenderedPageBreak/>
              <w:t>Соглашение с ФИОГВ</w:t>
            </w:r>
          </w:p>
        </w:tc>
        <w:tc>
          <w:tcPr>
            <w:tcW w:w="1248"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96</w:t>
            </w:r>
          </w:p>
        </w:tc>
        <w:tc>
          <w:tcPr>
            <w:tcW w:w="852"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97</w:t>
            </w:r>
          </w:p>
        </w:tc>
        <w:tc>
          <w:tcPr>
            <w:tcW w:w="853"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98</w:t>
            </w:r>
          </w:p>
        </w:tc>
        <w:tc>
          <w:tcPr>
            <w:tcW w:w="857"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99</w:t>
            </w:r>
          </w:p>
        </w:tc>
        <w:tc>
          <w:tcPr>
            <w:tcW w:w="865"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100</w:t>
            </w:r>
          </w:p>
        </w:tc>
        <w:tc>
          <w:tcPr>
            <w:tcW w:w="854"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100</w:t>
            </w:r>
          </w:p>
        </w:tc>
        <w:tc>
          <w:tcPr>
            <w:tcW w:w="1984" w:type="dxa"/>
            <w:tcBorders>
              <w:top w:val="single" w:sz="4" w:space="0" w:color="auto"/>
              <w:left w:val="single" w:sz="4" w:space="0" w:color="auto"/>
              <w:bottom w:val="single" w:sz="4" w:space="0" w:color="auto"/>
              <w:right w:val="single" w:sz="4" w:space="0" w:color="auto"/>
            </w:tcBorders>
          </w:tcPr>
          <w:p w:rsidR="0045527B" w:rsidRPr="004C230B" w:rsidRDefault="0045527B" w:rsidP="005F1C40">
            <w:pPr>
              <w:spacing w:after="0"/>
              <w:jc w:val="center"/>
              <w:rPr>
                <w:rFonts w:ascii="Times New Roman" w:hAnsi="Times New Roman"/>
                <w:sz w:val="24"/>
                <w:szCs w:val="24"/>
              </w:rPr>
            </w:pPr>
            <w:r>
              <w:rPr>
                <w:rFonts w:ascii="Times New Roman" w:hAnsi="Times New Roman"/>
                <w:sz w:val="24"/>
                <w:szCs w:val="24"/>
              </w:rPr>
              <w:t>2</w:t>
            </w:r>
          </w:p>
        </w:tc>
      </w:tr>
      <w:tr w:rsidR="002C2358" w:rsidRPr="00852A35" w:rsidTr="00BB1053">
        <w:tc>
          <w:tcPr>
            <w:tcW w:w="709"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lastRenderedPageBreak/>
              <w:t>2.</w:t>
            </w:r>
            <w:r w:rsidR="0085013C">
              <w:rPr>
                <w:rFonts w:ascii="Times New Roman" w:hAnsi="Times New Roman"/>
                <w:sz w:val="24"/>
                <w:szCs w:val="24"/>
              </w:rPr>
              <w:t>7</w:t>
            </w:r>
          </w:p>
        </w:tc>
        <w:tc>
          <w:tcPr>
            <w:tcW w:w="4229" w:type="dxa"/>
            <w:tcBorders>
              <w:top w:val="single" w:sz="4" w:space="0" w:color="auto"/>
              <w:left w:val="single" w:sz="4" w:space="0" w:color="auto"/>
              <w:bottom w:val="single" w:sz="4" w:space="0" w:color="auto"/>
              <w:right w:val="single" w:sz="4" w:space="0" w:color="auto"/>
            </w:tcBorders>
          </w:tcPr>
          <w:p w:rsidR="00147DB8" w:rsidRPr="00147DB8" w:rsidRDefault="0085013C" w:rsidP="00147DB8">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7</w:t>
            </w:r>
            <w:r w:rsidR="00147DB8" w:rsidRPr="00147DB8">
              <w:rPr>
                <w:rFonts w:ascii="Times New Roman" w:hAnsi="Times New Roman"/>
                <w:b/>
                <w:sz w:val="24"/>
                <w:szCs w:val="24"/>
                <w:lang w:eastAsia="en-US"/>
              </w:rPr>
              <w:t>:</w:t>
            </w:r>
          </w:p>
          <w:p w:rsidR="0045527B" w:rsidRPr="00D866CD" w:rsidRDefault="0045527B" w:rsidP="005A6C68">
            <w:pPr>
              <w:pStyle w:val="af9"/>
              <w:rPr>
                <w:rFonts w:ascii="Times New Roman" w:hAnsi="Times New Roman"/>
                <w:sz w:val="24"/>
                <w:szCs w:val="24"/>
              </w:rPr>
            </w:pPr>
            <w:r w:rsidRPr="00D866CD">
              <w:rPr>
                <w:rFonts w:ascii="Times New Roman" w:hAnsi="Times New Roman"/>
                <w:sz w:val="24"/>
                <w:szCs w:val="24"/>
              </w:rPr>
              <w:t>Доля детей-инвалидов в возрасте от 5 до 18 лет, получающих дополнительное образование, от общей численности детей-инвалидов данного возраста</w:t>
            </w:r>
          </w:p>
        </w:tc>
        <w:tc>
          <w:tcPr>
            <w:tcW w:w="2150" w:type="dxa"/>
            <w:gridSpan w:val="2"/>
            <w:tcBorders>
              <w:top w:val="single" w:sz="4" w:space="0" w:color="auto"/>
              <w:left w:val="single" w:sz="4" w:space="0" w:color="auto"/>
              <w:bottom w:val="single" w:sz="4" w:space="0" w:color="auto"/>
              <w:right w:val="single" w:sz="4" w:space="0" w:color="auto"/>
            </w:tcBorders>
          </w:tcPr>
          <w:p w:rsidR="0045527B" w:rsidRPr="004C230B" w:rsidRDefault="00BB1053" w:rsidP="00BB1053">
            <w:pPr>
              <w:spacing w:after="0"/>
              <w:jc w:val="center"/>
              <w:rPr>
                <w:rFonts w:ascii="Times New Roman" w:hAnsi="Times New Roman"/>
                <w:sz w:val="24"/>
                <w:szCs w:val="24"/>
              </w:rPr>
            </w:pPr>
            <w:r w:rsidRPr="00683187">
              <w:rPr>
                <w:rFonts w:ascii="Times New Roman" w:hAnsi="Times New Roman"/>
                <w:sz w:val="24"/>
                <w:szCs w:val="24"/>
              </w:rPr>
              <w:t>Соглашение с ФИОГВ</w:t>
            </w:r>
          </w:p>
        </w:tc>
        <w:tc>
          <w:tcPr>
            <w:tcW w:w="1248"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30</w:t>
            </w:r>
          </w:p>
        </w:tc>
        <w:tc>
          <w:tcPr>
            <w:tcW w:w="852"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35</w:t>
            </w:r>
          </w:p>
        </w:tc>
        <w:tc>
          <w:tcPr>
            <w:tcW w:w="853"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40</w:t>
            </w:r>
          </w:p>
        </w:tc>
        <w:tc>
          <w:tcPr>
            <w:tcW w:w="857"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45</w:t>
            </w:r>
          </w:p>
        </w:tc>
        <w:tc>
          <w:tcPr>
            <w:tcW w:w="865"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50</w:t>
            </w:r>
          </w:p>
        </w:tc>
        <w:tc>
          <w:tcPr>
            <w:tcW w:w="854"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55</w:t>
            </w:r>
          </w:p>
        </w:tc>
        <w:tc>
          <w:tcPr>
            <w:tcW w:w="1984" w:type="dxa"/>
            <w:tcBorders>
              <w:top w:val="single" w:sz="4" w:space="0" w:color="auto"/>
              <w:left w:val="single" w:sz="4" w:space="0" w:color="auto"/>
              <w:bottom w:val="single" w:sz="4" w:space="0" w:color="auto"/>
              <w:right w:val="single" w:sz="4" w:space="0" w:color="auto"/>
            </w:tcBorders>
          </w:tcPr>
          <w:p w:rsidR="0045527B" w:rsidRPr="004C230B" w:rsidRDefault="0045527B" w:rsidP="005F1C40">
            <w:pPr>
              <w:spacing w:after="0"/>
              <w:jc w:val="center"/>
              <w:rPr>
                <w:rFonts w:ascii="Times New Roman" w:hAnsi="Times New Roman"/>
                <w:sz w:val="24"/>
                <w:szCs w:val="24"/>
              </w:rPr>
            </w:pPr>
            <w:r>
              <w:rPr>
                <w:rFonts w:ascii="Times New Roman" w:hAnsi="Times New Roman"/>
                <w:sz w:val="24"/>
                <w:szCs w:val="24"/>
              </w:rPr>
              <w:t>2</w:t>
            </w:r>
          </w:p>
        </w:tc>
      </w:tr>
      <w:tr w:rsidR="002C2358" w:rsidRPr="00852A35" w:rsidTr="00BB1053">
        <w:tc>
          <w:tcPr>
            <w:tcW w:w="709"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2.</w:t>
            </w:r>
            <w:r w:rsidR="0085013C">
              <w:rPr>
                <w:rFonts w:ascii="Times New Roman" w:hAnsi="Times New Roman"/>
                <w:sz w:val="24"/>
                <w:szCs w:val="24"/>
              </w:rPr>
              <w:t>8</w:t>
            </w:r>
          </w:p>
        </w:tc>
        <w:tc>
          <w:tcPr>
            <w:tcW w:w="4229" w:type="dxa"/>
            <w:tcBorders>
              <w:top w:val="single" w:sz="4" w:space="0" w:color="auto"/>
              <w:left w:val="single" w:sz="4" w:space="0" w:color="auto"/>
              <w:bottom w:val="single" w:sz="4" w:space="0" w:color="auto"/>
              <w:right w:val="single" w:sz="4" w:space="0" w:color="auto"/>
            </w:tcBorders>
          </w:tcPr>
          <w:p w:rsidR="00147DB8" w:rsidRPr="00147DB8" w:rsidRDefault="0085013C" w:rsidP="00147DB8">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8</w:t>
            </w:r>
            <w:r w:rsidR="00147DB8" w:rsidRPr="00147DB8">
              <w:rPr>
                <w:rFonts w:ascii="Times New Roman" w:hAnsi="Times New Roman"/>
                <w:b/>
                <w:sz w:val="24"/>
                <w:szCs w:val="24"/>
                <w:lang w:eastAsia="en-US"/>
              </w:rPr>
              <w:t>:</w:t>
            </w:r>
          </w:p>
          <w:p w:rsidR="0045527B" w:rsidRPr="00D866CD" w:rsidRDefault="0045527B" w:rsidP="005A6C68">
            <w:pPr>
              <w:pStyle w:val="af9"/>
              <w:rPr>
                <w:rFonts w:ascii="Times New Roman" w:hAnsi="Times New Roman"/>
                <w:sz w:val="24"/>
                <w:szCs w:val="24"/>
              </w:rPr>
            </w:pPr>
            <w:r w:rsidRPr="00D866CD">
              <w:rPr>
                <w:rFonts w:ascii="Times New Roman" w:hAnsi="Times New Roman"/>
                <w:sz w:val="24"/>
                <w:szCs w:val="24"/>
              </w:rPr>
              <w:t xml:space="preserve">Доля дошкольных образовательных организаций, в которых создана универсальная </w:t>
            </w:r>
            <w:proofErr w:type="spellStart"/>
            <w:r w:rsidRPr="00D866CD">
              <w:rPr>
                <w:rFonts w:ascii="Times New Roman" w:hAnsi="Times New Roman"/>
                <w:sz w:val="24"/>
                <w:szCs w:val="24"/>
              </w:rPr>
              <w:t>безбарьерная</w:t>
            </w:r>
            <w:proofErr w:type="spellEnd"/>
            <w:r w:rsidRPr="00D866CD">
              <w:rPr>
                <w:rFonts w:ascii="Times New Roman" w:hAnsi="Times New Roman"/>
                <w:sz w:val="24"/>
                <w:szCs w:val="24"/>
              </w:rPr>
              <w:t xml:space="preserve"> среда для инклюзивного образования детей-инвалидов, в общем количестве дошкольных образовательных организаций</w:t>
            </w:r>
          </w:p>
        </w:tc>
        <w:tc>
          <w:tcPr>
            <w:tcW w:w="2150" w:type="dxa"/>
            <w:gridSpan w:val="2"/>
            <w:tcBorders>
              <w:top w:val="single" w:sz="4" w:space="0" w:color="auto"/>
              <w:left w:val="single" w:sz="4" w:space="0" w:color="auto"/>
              <w:bottom w:val="single" w:sz="4" w:space="0" w:color="auto"/>
              <w:right w:val="single" w:sz="4" w:space="0" w:color="auto"/>
            </w:tcBorders>
          </w:tcPr>
          <w:p w:rsidR="0045527B" w:rsidRPr="004C230B" w:rsidRDefault="00BB1053" w:rsidP="00BB1053">
            <w:pPr>
              <w:spacing w:after="0"/>
              <w:jc w:val="center"/>
              <w:rPr>
                <w:rFonts w:ascii="Times New Roman" w:hAnsi="Times New Roman"/>
                <w:sz w:val="24"/>
                <w:szCs w:val="24"/>
              </w:rPr>
            </w:pPr>
            <w:r>
              <w:rPr>
                <w:rFonts w:ascii="Times New Roman" w:hAnsi="Times New Roman"/>
                <w:sz w:val="24"/>
                <w:szCs w:val="24"/>
              </w:rPr>
              <w:t>Отраслевой показатель</w:t>
            </w:r>
          </w:p>
        </w:tc>
        <w:tc>
          <w:tcPr>
            <w:tcW w:w="1248"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16</w:t>
            </w:r>
          </w:p>
        </w:tc>
        <w:tc>
          <w:tcPr>
            <w:tcW w:w="852"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17</w:t>
            </w:r>
          </w:p>
        </w:tc>
        <w:tc>
          <w:tcPr>
            <w:tcW w:w="853"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18</w:t>
            </w:r>
          </w:p>
        </w:tc>
        <w:tc>
          <w:tcPr>
            <w:tcW w:w="857"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19</w:t>
            </w:r>
          </w:p>
        </w:tc>
        <w:tc>
          <w:tcPr>
            <w:tcW w:w="865"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20</w:t>
            </w:r>
          </w:p>
        </w:tc>
        <w:tc>
          <w:tcPr>
            <w:tcW w:w="854"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21</w:t>
            </w:r>
          </w:p>
        </w:tc>
        <w:tc>
          <w:tcPr>
            <w:tcW w:w="1984" w:type="dxa"/>
            <w:tcBorders>
              <w:top w:val="single" w:sz="4" w:space="0" w:color="auto"/>
              <w:left w:val="single" w:sz="4" w:space="0" w:color="auto"/>
              <w:bottom w:val="single" w:sz="4" w:space="0" w:color="auto"/>
              <w:right w:val="single" w:sz="4" w:space="0" w:color="auto"/>
            </w:tcBorders>
          </w:tcPr>
          <w:p w:rsidR="0045527B" w:rsidRPr="004C230B" w:rsidRDefault="0045527B" w:rsidP="005F1C40">
            <w:pPr>
              <w:spacing w:after="0"/>
              <w:jc w:val="center"/>
              <w:rPr>
                <w:rFonts w:ascii="Times New Roman" w:hAnsi="Times New Roman"/>
                <w:sz w:val="24"/>
                <w:szCs w:val="24"/>
              </w:rPr>
            </w:pPr>
            <w:r>
              <w:rPr>
                <w:rFonts w:ascii="Times New Roman" w:hAnsi="Times New Roman"/>
                <w:sz w:val="24"/>
                <w:szCs w:val="24"/>
              </w:rPr>
              <w:t>2</w:t>
            </w:r>
          </w:p>
        </w:tc>
      </w:tr>
      <w:tr w:rsidR="002C2358" w:rsidRPr="00852A35" w:rsidTr="00BB1053">
        <w:tc>
          <w:tcPr>
            <w:tcW w:w="709"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2.</w:t>
            </w:r>
            <w:r w:rsidR="0085013C">
              <w:rPr>
                <w:rFonts w:ascii="Times New Roman" w:hAnsi="Times New Roman"/>
                <w:sz w:val="24"/>
                <w:szCs w:val="24"/>
              </w:rPr>
              <w:t>9</w:t>
            </w:r>
          </w:p>
        </w:tc>
        <w:tc>
          <w:tcPr>
            <w:tcW w:w="4229" w:type="dxa"/>
            <w:tcBorders>
              <w:top w:val="single" w:sz="4" w:space="0" w:color="auto"/>
              <w:left w:val="single" w:sz="4" w:space="0" w:color="auto"/>
              <w:bottom w:val="single" w:sz="4" w:space="0" w:color="auto"/>
              <w:right w:val="single" w:sz="4" w:space="0" w:color="auto"/>
            </w:tcBorders>
          </w:tcPr>
          <w:p w:rsidR="00147DB8" w:rsidRPr="00147DB8" w:rsidRDefault="0085013C" w:rsidP="00147DB8">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9</w:t>
            </w:r>
            <w:r w:rsidR="00147DB8" w:rsidRPr="00147DB8">
              <w:rPr>
                <w:rFonts w:ascii="Times New Roman" w:hAnsi="Times New Roman"/>
                <w:b/>
                <w:sz w:val="24"/>
                <w:szCs w:val="24"/>
                <w:lang w:eastAsia="en-US"/>
              </w:rPr>
              <w:t>:</w:t>
            </w:r>
          </w:p>
          <w:p w:rsidR="0045527B" w:rsidRPr="00D866CD" w:rsidRDefault="0045527B" w:rsidP="005A6C68">
            <w:pPr>
              <w:pStyle w:val="af9"/>
              <w:rPr>
                <w:rFonts w:ascii="Times New Roman" w:hAnsi="Times New Roman"/>
                <w:sz w:val="24"/>
                <w:szCs w:val="24"/>
              </w:rPr>
            </w:pPr>
            <w:r w:rsidRPr="00D866CD">
              <w:rPr>
                <w:rFonts w:ascii="Times New Roman" w:hAnsi="Times New Roman"/>
                <w:sz w:val="24"/>
                <w:szCs w:val="24"/>
              </w:rPr>
              <w:t>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Королёв Московской области</w:t>
            </w:r>
          </w:p>
        </w:tc>
        <w:tc>
          <w:tcPr>
            <w:tcW w:w="2150" w:type="dxa"/>
            <w:gridSpan w:val="2"/>
            <w:tcBorders>
              <w:top w:val="single" w:sz="4" w:space="0" w:color="auto"/>
              <w:left w:val="single" w:sz="4" w:space="0" w:color="auto"/>
              <w:bottom w:val="single" w:sz="4" w:space="0" w:color="auto"/>
              <w:right w:val="single" w:sz="4" w:space="0" w:color="auto"/>
            </w:tcBorders>
          </w:tcPr>
          <w:p w:rsidR="0045527B" w:rsidRPr="004C230B" w:rsidRDefault="00BB1053" w:rsidP="00BB1053">
            <w:pPr>
              <w:spacing w:after="0"/>
              <w:jc w:val="center"/>
              <w:rPr>
                <w:rFonts w:ascii="Times New Roman" w:hAnsi="Times New Roman"/>
                <w:sz w:val="24"/>
                <w:szCs w:val="24"/>
              </w:rPr>
            </w:pPr>
            <w:r>
              <w:rPr>
                <w:rFonts w:ascii="Times New Roman" w:hAnsi="Times New Roman"/>
                <w:sz w:val="24"/>
                <w:szCs w:val="24"/>
              </w:rPr>
              <w:t>Отраслевой показатель</w:t>
            </w:r>
          </w:p>
        </w:tc>
        <w:tc>
          <w:tcPr>
            <w:tcW w:w="1248"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процент</w:t>
            </w:r>
          </w:p>
        </w:tc>
        <w:tc>
          <w:tcPr>
            <w:tcW w:w="1418"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18</w:t>
            </w:r>
          </w:p>
        </w:tc>
        <w:tc>
          <w:tcPr>
            <w:tcW w:w="852"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19</w:t>
            </w:r>
          </w:p>
        </w:tc>
        <w:tc>
          <w:tcPr>
            <w:tcW w:w="853"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20</w:t>
            </w:r>
          </w:p>
        </w:tc>
        <w:tc>
          <w:tcPr>
            <w:tcW w:w="857"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21</w:t>
            </w:r>
          </w:p>
        </w:tc>
        <w:tc>
          <w:tcPr>
            <w:tcW w:w="865"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22</w:t>
            </w:r>
          </w:p>
        </w:tc>
        <w:tc>
          <w:tcPr>
            <w:tcW w:w="854"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23</w:t>
            </w:r>
          </w:p>
        </w:tc>
        <w:tc>
          <w:tcPr>
            <w:tcW w:w="1984" w:type="dxa"/>
            <w:tcBorders>
              <w:top w:val="single" w:sz="4" w:space="0" w:color="auto"/>
              <w:left w:val="single" w:sz="4" w:space="0" w:color="auto"/>
              <w:bottom w:val="single" w:sz="4" w:space="0" w:color="auto"/>
              <w:right w:val="single" w:sz="4" w:space="0" w:color="auto"/>
            </w:tcBorders>
          </w:tcPr>
          <w:p w:rsidR="0045527B" w:rsidRPr="004C230B" w:rsidRDefault="0045527B" w:rsidP="005F1C40">
            <w:pPr>
              <w:spacing w:after="0"/>
              <w:jc w:val="center"/>
              <w:rPr>
                <w:rFonts w:ascii="Times New Roman" w:hAnsi="Times New Roman"/>
                <w:sz w:val="24"/>
                <w:szCs w:val="24"/>
              </w:rPr>
            </w:pPr>
            <w:r>
              <w:rPr>
                <w:rFonts w:ascii="Times New Roman" w:hAnsi="Times New Roman"/>
                <w:sz w:val="24"/>
                <w:szCs w:val="24"/>
              </w:rPr>
              <w:t>2</w:t>
            </w:r>
          </w:p>
        </w:tc>
      </w:tr>
      <w:tr w:rsidR="0045527B" w:rsidRPr="00852A35" w:rsidTr="00BB1053">
        <w:trPr>
          <w:trHeight w:val="283"/>
        </w:trPr>
        <w:tc>
          <w:tcPr>
            <w:tcW w:w="709" w:type="dxa"/>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3</w:t>
            </w:r>
          </w:p>
        </w:tc>
        <w:tc>
          <w:tcPr>
            <w:tcW w:w="15310" w:type="dxa"/>
            <w:gridSpan w:val="18"/>
            <w:tcBorders>
              <w:top w:val="single" w:sz="4" w:space="0" w:color="auto"/>
              <w:left w:val="single" w:sz="4" w:space="0" w:color="auto"/>
              <w:bottom w:val="single" w:sz="4" w:space="0" w:color="auto"/>
              <w:right w:val="single" w:sz="4" w:space="0" w:color="auto"/>
            </w:tcBorders>
          </w:tcPr>
          <w:p w:rsidR="0045527B" w:rsidRPr="00023E35" w:rsidRDefault="0045527B" w:rsidP="005A6C68">
            <w:pPr>
              <w:pStyle w:val="af9"/>
              <w:jc w:val="center"/>
              <w:rPr>
                <w:rFonts w:ascii="Times New Roman" w:hAnsi="Times New Roman"/>
                <w:b/>
                <w:sz w:val="24"/>
                <w:szCs w:val="24"/>
              </w:rPr>
            </w:pPr>
            <w:r w:rsidRPr="00023E35">
              <w:rPr>
                <w:rFonts w:ascii="Times New Roman" w:hAnsi="Times New Roman"/>
                <w:b/>
                <w:sz w:val="24"/>
                <w:szCs w:val="24"/>
              </w:rPr>
              <w:t>Подпрограмма 4 «Дополнительные меры социальной поддержки и социальной помощи для отдельных категорий граждан»</w:t>
            </w:r>
          </w:p>
        </w:tc>
      </w:tr>
      <w:tr w:rsidR="002C2358" w:rsidRPr="00852A35" w:rsidTr="00BB1053">
        <w:trPr>
          <w:trHeight w:val="1163"/>
        </w:trPr>
        <w:tc>
          <w:tcPr>
            <w:tcW w:w="709" w:type="dxa"/>
            <w:tcBorders>
              <w:top w:val="single" w:sz="4" w:space="0" w:color="auto"/>
              <w:left w:val="single" w:sz="4" w:space="0" w:color="auto"/>
              <w:bottom w:val="single" w:sz="4" w:space="0" w:color="auto"/>
              <w:right w:val="single" w:sz="4" w:space="0" w:color="auto"/>
            </w:tcBorders>
          </w:tcPr>
          <w:p w:rsidR="0045527B" w:rsidRDefault="0045527B" w:rsidP="005A6C68">
            <w:pPr>
              <w:spacing w:after="0"/>
              <w:jc w:val="center"/>
              <w:rPr>
                <w:rFonts w:ascii="Times New Roman" w:hAnsi="Times New Roman"/>
                <w:sz w:val="24"/>
                <w:szCs w:val="24"/>
              </w:rPr>
            </w:pPr>
            <w:r>
              <w:rPr>
                <w:rFonts w:ascii="Times New Roman" w:hAnsi="Times New Roman"/>
                <w:sz w:val="24"/>
                <w:szCs w:val="24"/>
              </w:rPr>
              <w:lastRenderedPageBreak/>
              <w:t>3.1</w:t>
            </w:r>
          </w:p>
        </w:tc>
        <w:tc>
          <w:tcPr>
            <w:tcW w:w="4229" w:type="dxa"/>
            <w:tcBorders>
              <w:top w:val="single" w:sz="4" w:space="0" w:color="auto"/>
              <w:left w:val="single" w:sz="4" w:space="0" w:color="auto"/>
              <w:bottom w:val="single" w:sz="4" w:space="0" w:color="auto"/>
              <w:right w:val="single" w:sz="4" w:space="0" w:color="auto"/>
            </w:tcBorders>
          </w:tcPr>
          <w:p w:rsidR="00023E35" w:rsidRPr="00147DB8" w:rsidRDefault="00023E35" w:rsidP="00023E35">
            <w:pPr>
              <w:pStyle w:val="af9"/>
              <w:rPr>
                <w:rFonts w:ascii="Times New Roman" w:hAnsi="Times New Roman"/>
                <w:b/>
                <w:sz w:val="24"/>
                <w:szCs w:val="24"/>
                <w:lang w:eastAsia="en-US"/>
              </w:rPr>
            </w:pPr>
            <w:r w:rsidRPr="00147DB8">
              <w:rPr>
                <w:rFonts w:ascii="Times New Roman" w:hAnsi="Times New Roman"/>
                <w:b/>
                <w:sz w:val="24"/>
                <w:szCs w:val="24"/>
                <w:lang w:eastAsia="en-US"/>
              </w:rPr>
              <w:t>Целевой показатель 1:</w:t>
            </w:r>
          </w:p>
          <w:p w:rsidR="0045527B" w:rsidRPr="00A95A38" w:rsidRDefault="00A95A38" w:rsidP="005A6C68">
            <w:pPr>
              <w:pStyle w:val="af9"/>
              <w:rPr>
                <w:rFonts w:ascii="Times New Roman" w:hAnsi="Times New Roman"/>
                <w:sz w:val="24"/>
                <w:szCs w:val="24"/>
              </w:rPr>
            </w:pPr>
            <w:r w:rsidRPr="00A95A38">
              <w:rPr>
                <w:rFonts w:ascii="Times New Roman" w:hAnsi="Times New Roman"/>
                <w:sz w:val="24"/>
                <w:szCs w:val="24"/>
              </w:rPr>
              <w:t>Доля граждан, получивших субсидии по оплате жилого помещения и коммунальных услуг гражданам Российской Федерации, имеющим место жительства в Московской области, в общем числе обратившихся и имеющих право на их получение</w:t>
            </w:r>
          </w:p>
        </w:tc>
        <w:tc>
          <w:tcPr>
            <w:tcW w:w="2122" w:type="dxa"/>
            <w:tcBorders>
              <w:top w:val="single" w:sz="4" w:space="0" w:color="auto"/>
              <w:left w:val="single" w:sz="4" w:space="0" w:color="auto"/>
              <w:bottom w:val="single" w:sz="4" w:space="0" w:color="auto"/>
              <w:right w:val="single" w:sz="4" w:space="0" w:color="auto"/>
            </w:tcBorders>
          </w:tcPr>
          <w:p w:rsidR="0045527B" w:rsidRPr="004C230B" w:rsidRDefault="00A95A38" w:rsidP="00A95A38">
            <w:pPr>
              <w:spacing w:after="0"/>
              <w:jc w:val="center"/>
              <w:rPr>
                <w:rFonts w:ascii="Times New Roman" w:hAnsi="Times New Roman"/>
                <w:sz w:val="24"/>
                <w:szCs w:val="24"/>
              </w:rPr>
            </w:pPr>
            <w:r>
              <w:rPr>
                <w:rFonts w:ascii="Times New Roman" w:hAnsi="Times New Roman"/>
                <w:sz w:val="24"/>
                <w:szCs w:val="24"/>
              </w:rPr>
              <w:t>Отраслевой показатель</w:t>
            </w:r>
          </w:p>
        </w:tc>
        <w:tc>
          <w:tcPr>
            <w:tcW w:w="1276" w:type="dxa"/>
            <w:gridSpan w:val="2"/>
            <w:tcBorders>
              <w:top w:val="single" w:sz="4" w:space="0" w:color="auto"/>
              <w:left w:val="single" w:sz="4" w:space="0" w:color="auto"/>
              <w:bottom w:val="single" w:sz="4" w:space="0" w:color="auto"/>
              <w:right w:val="single" w:sz="4" w:space="0" w:color="auto"/>
            </w:tcBorders>
          </w:tcPr>
          <w:p w:rsidR="0045527B" w:rsidRPr="004C230B" w:rsidRDefault="00A95A38" w:rsidP="005A6C68">
            <w:pPr>
              <w:spacing w:after="0"/>
              <w:jc w:val="center"/>
              <w:rPr>
                <w:rFonts w:ascii="Times New Roman" w:hAnsi="Times New Roman"/>
                <w:sz w:val="24"/>
                <w:szCs w:val="24"/>
              </w:rPr>
            </w:pPr>
            <w:r>
              <w:rPr>
                <w:rFonts w:ascii="Times New Roman" w:hAnsi="Times New Roman"/>
                <w:sz w:val="24"/>
                <w:szCs w:val="24"/>
              </w:rPr>
              <w:t>процент</w:t>
            </w:r>
          </w:p>
        </w:tc>
        <w:tc>
          <w:tcPr>
            <w:tcW w:w="1429" w:type="dxa"/>
            <w:gridSpan w:val="2"/>
            <w:tcBorders>
              <w:top w:val="single" w:sz="4" w:space="0" w:color="auto"/>
              <w:left w:val="single" w:sz="4" w:space="0" w:color="auto"/>
              <w:bottom w:val="single" w:sz="4" w:space="0" w:color="auto"/>
              <w:right w:val="single" w:sz="4" w:space="0" w:color="auto"/>
            </w:tcBorders>
          </w:tcPr>
          <w:p w:rsidR="0045527B" w:rsidRPr="006D63F3" w:rsidRDefault="00A95A38" w:rsidP="005A6C68">
            <w:pPr>
              <w:pStyle w:val="af9"/>
              <w:jc w:val="center"/>
              <w:rPr>
                <w:rFonts w:ascii="Times New Roman" w:hAnsi="Times New Roman"/>
                <w:sz w:val="22"/>
                <w:szCs w:val="22"/>
              </w:rPr>
            </w:pPr>
            <w:r>
              <w:rPr>
                <w:rFonts w:ascii="Times New Roman" w:hAnsi="Times New Roman"/>
                <w:sz w:val="22"/>
                <w:szCs w:val="22"/>
              </w:rPr>
              <w:t>100</w:t>
            </w:r>
          </w:p>
        </w:tc>
        <w:tc>
          <w:tcPr>
            <w:tcW w:w="850" w:type="dxa"/>
            <w:gridSpan w:val="3"/>
            <w:tcBorders>
              <w:top w:val="single" w:sz="4" w:space="0" w:color="auto"/>
              <w:left w:val="single" w:sz="4" w:space="0" w:color="auto"/>
              <w:bottom w:val="single" w:sz="4" w:space="0" w:color="auto"/>
              <w:right w:val="single" w:sz="4" w:space="0" w:color="auto"/>
            </w:tcBorders>
          </w:tcPr>
          <w:p w:rsidR="0045527B" w:rsidRPr="006D63F3" w:rsidRDefault="00A95A38" w:rsidP="005A6C68">
            <w:pPr>
              <w:pStyle w:val="af9"/>
              <w:jc w:val="center"/>
              <w:rPr>
                <w:rFonts w:ascii="Times New Roman" w:hAnsi="Times New Roman"/>
                <w:sz w:val="22"/>
                <w:szCs w:val="22"/>
              </w:rPr>
            </w:pPr>
            <w:r>
              <w:rPr>
                <w:rFonts w:ascii="Times New Roman" w:hAnsi="Times New Roman"/>
                <w:sz w:val="22"/>
                <w:szCs w:val="22"/>
              </w:rPr>
              <w:t>-</w:t>
            </w:r>
          </w:p>
        </w:tc>
        <w:tc>
          <w:tcPr>
            <w:tcW w:w="851" w:type="dxa"/>
            <w:gridSpan w:val="3"/>
            <w:tcBorders>
              <w:top w:val="single" w:sz="4" w:space="0" w:color="auto"/>
              <w:left w:val="single" w:sz="4" w:space="0" w:color="auto"/>
              <w:bottom w:val="single" w:sz="4" w:space="0" w:color="auto"/>
              <w:right w:val="single" w:sz="4" w:space="0" w:color="auto"/>
            </w:tcBorders>
          </w:tcPr>
          <w:p w:rsidR="0045527B" w:rsidRPr="006D63F3" w:rsidRDefault="00A95A38" w:rsidP="005A6C68">
            <w:pPr>
              <w:pStyle w:val="af9"/>
              <w:jc w:val="center"/>
              <w:rPr>
                <w:rFonts w:ascii="Times New Roman" w:hAnsi="Times New Roman"/>
                <w:sz w:val="22"/>
                <w:szCs w:val="22"/>
              </w:rPr>
            </w:pPr>
            <w:r>
              <w:rPr>
                <w:rFonts w:ascii="Times New Roman" w:hAnsi="Times New Roman"/>
                <w:sz w:val="22"/>
                <w:szCs w:val="22"/>
              </w:rPr>
              <w:t>100</w:t>
            </w:r>
          </w:p>
        </w:tc>
        <w:tc>
          <w:tcPr>
            <w:tcW w:w="850" w:type="dxa"/>
            <w:gridSpan w:val="2"/>
            <w:tcBorders>
              <w:top w:val="single" w:sz="4" w:space="0" w:color="auto"/>
              <w:left w:val="single" w:sz="4" w:space="0" w:color="auto"/>
              <w:bottom w:val="single" w:sz="4" w:space="0" w:color="auto"/>
              <w:right w:val="single" w:sz="4" w:space="0" w:color="auto"/>
            </w:tcBorders>
          </w:tcPr>
          <w:p w:rsidR="0045527B" w:rsidRPr="006D63F3" w:rsidRDefault="00A95A38" w:rsidP="005A6C68">
            <w:pPr>
              <w:pStyle w:val="af9"/>
              <w:jc w:val="center"/>
              <w:rPr>
                <w:rFonts w:ascii="Times New Roman" w:hAnsi="Times New Roman"/>
                <w:sz w:val="22"/>
                <w:szCs w:val="22"/>
              </w:rPr>
            </w:pPr>
            <w:r>
              <w:rPr>
                <w:rFonts w:ascii="Times New Roman" w:hAnsi="Times New Roman"/>
                <w:sz w:val="22"/>
                <w:szCs w:val="22"/>
              </w:rPr>
              <w:t>100</w:t>
            </w:r>
          </w:p>
        </w:tc>
        <w:tc>
          <w:tcPr>
            <w:tcW w:w="865" w:type="dxa"/>
            <w:gridSpan w:val="2"/>
            <w:tcBorders>
              <w:top w:val="single" w:sz="4" w:space="0" w:color="auto"/>
              <w:left w:val="single" w:sz="4" w:space="0" w:color="auto"/>
              <w:bottom w:val="single" w:sz="4" w:space="0" w:color="auto"/>
              <w:right w:val="single" w:sz="4" w:space="0" w:color="auto"/>
            </w:tcBorders>
          </w:tcPr>
          <w:p w:rsidR="0045527B" w:rsidRPr="006D63F3" w:rsidRDefault="00A95A38" w:rsidP="005A6C68">
            <w:pPr>
              <w:pStyle w:val="af9"/>
              <w:jc w:val="center"/>
              <w:rPr>
                <w:rFonts w:ascii="Times New Roman" w:hAnsi="Times New Roman"/>
                <w:sz w:val="22"/>
                <w:szCs w:val="22"/>
              </w:rPr>
            </w:pPr>
            <w:r>
              <w:rPr>
                <w:rFonts w:ascii="Times New Roman" w:hAnsi="Times New Roman"/>
                <w:sz w:val="22"/>
                <w:szCs w:val="22"/>
              </w:rPr>
              <w:t>100</w:t>
            </w:r>
          </w:p>
        </w:tc>
        <w:tc>
          <w:tcPr>
            <w:tcW w:w="854" w:type="dxa"/>
            <w:tcBorders>
              <w:top w:val="single" w:sz="4" w:space="0" w:color="auto"/>
              <w:left w:val="single" w:sz="4" w:space="0" w:color="auto"/>
              <w:bottom w:val="single" w:sz="4" w:space="0" w:color="auto"/>
              <w:right w:val="single" w:sz="4" w:space="0" w:color="auto"/>
            </w:tcBorders>
          </w:tcPr>
          <w:p w:rsidR="0045527B" w:rsidRPr="006D63F3" w:rsidRDefault="00A95A38" w:rsidP="005A6C68">
            <w:pPr>
              <w:pStyle w:val="af9"/>
              <w:jc w:val="center"/>
              <w:rPr>
                <w:rFonts w:ascii="Times New Roman" w:hAnsi="Times New Roman"/>
                <w:sz w:val="22"/>
                <w:szCs w:val="22"/>
              </w:rPr>
            </w:pPr>
            <w:r>
              <w:rPr>
                <w:rFonts w:ascii="Times New Roman" w:hAnsi="Times New Roman"/>
                <w:sz w:val="22"/>
                <w:szCs w:val="22"/>
              </w:rPr>
              <w:t>100</w:t>
            </w:r>
          </w:p>
        </w:tc>
        <w:tc>
          <w:tcPr>
            <w:tcW w:w="1984" w:type="dxa"/>
            <w:tcBorders>
              <w:top w:val="single" w:sz="4" w:space="0" w:color="auto"/>
              <w:left w:val="single" w:sz="4" w:space="0" w:color="auto"/>
              <w:bottom w:val="single" w:sz="4" w:space="0" w:color="auto"/>
              <w:right w:val="single" w:sz="4" w:space="0" w:color="auto"/>
            </w:tcBorders>
          </w:tcPr>
          <w:p w:rsidR="0045527B" w:rsidRDefault="0045527B" w:rsidP="005F1C40">
            <w:pPr>
              <w:spacing w:after="0"/>
              <w:jc w:val="center"/>
              <w:rPr>
                <w:rFonts w:ascii="Times New Roman" w:hAnsi="Times New Roman"/>
                <w:sz w:val="24"/>
                <w:szCs w:val="24"/>
              </w:rPr>
            </w:pPr>
            <w:r>
              <w:rPr>
                <w:rFonts w:ascii="Times New Roman" w:hAnsi="Times New Roman"/>
                <w:sz w:val="24"/>
                <w:szCs w:val="24"/>
              </w:rPr>
              <w:t>1</w:t>
            </w:r>
          </w:p>
        </w:tc>
      </w:tr>
      <w:tr w:rsidR="002C2358" w:rsidRPr="00852A35" w:rsidTr="00BB1053">
        <w:trPr>
          <w:trHeight w:val="817"/>
        </w:trPr>
        <w:tc>
          <w:tcPr>
            <w:tcW w:w="709" w:type="dxa"/>
            <w:tcBorders>
              <w:top w:val="single" w:sz="4" w:space="0" w:color="auto"/>
              <w:left w:val="single" w:sz="4" w:space="0" w:color="auto"/>
              <w:bottom w:val="single" w:sz="4" w:space="0" w:color="auto"/>
              <w:right w:val="single" w:sz="4" w:space="0" w:color="auto"/>
            </w:tcBorders>
          </w:tcPr>
          <w:p w:rsidR="0045527B" w:rsidRDefault="00A95A38" w:rsidP="005A6C68">
            <w:pPr>
              <w:spacing w:after="0"/>
              <w:jc w:val="center"/>
              <w:rPr>
                <w:rFonts w:ascii="Times New Roman" w:hAnsi="Times New Roman"/>
                <w:sz w:val="24"/>
                <w:szCs w:val="24"/>
              </w:rPr>
            </w:pPr>
            <w:r>
              <w:rPr>
                <w:rFonts w:ascii="Times New Roman" w:hAnsi="Times New Roman"/>
                <w:sz w:val="24"/>
                <w:szCs w:val="24"/>
              </w:rPr>
              <w:t>3.2</w:t>
            </w:r>
          </w:p>
        </w:tc>
        <w:tc>
          <w:tcPr>
            <w:tcW w:w="4229" w:type="dxa"/>
            <w:tcBorders>
              <w:top w:val="single" w:sz="4" w:space="0" w:color="auto"/>
              <w:left w:val="single" w:sz="4" w:space="0" w:color="auto"/>
              <w:bottom w:val="single" w:sz="4" w:space="0" w:color="auto"/>
              <w:right w:val="single" w:sz="4" w:space="0" w:color="auto"/>
            </w:tcBorders>
          </w:tcPr>
          <w:p w:rsidR="00023E35" w:rsidRPr="00147DB8" w:rsidRDefault="00A95A38" w:rsidP="00023E35">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2</w:t>
            </w:r>
            <w:r w:rsidR="00023E35" w:rsidRPr="00147DB8">
              <w:rPr>
                <w:rFonts w:ascii="Times New Roman" w:hAnsi="Times New Roman"/>
                <w:b/>
                <w:sz w:val="24"/>
                <w:szCs w:val="24"/>
                <w:lang w:eastAsia="en-US"/>
              </w:rPr>
              <w:t>:</w:t>
            </w:r>
          </w:p>
          <w:p w:rsidR="0045527B" w:rsidRPr="007913C3" w:rsidRDefault="0045527B" w:rsidP="005A6C68">
            <w:pPr>
              <w:pStyle w:val="af9"/>
              <w:rPr>
                <w:rFonts w:ascii="Times New Roman" w:hAnsi="Times New Roman"/>
                <w:sz w:val="24"/>
                <w:szCs w:val="24"/>
              </w:rPr>
            </w:pPr>
            <w:r w:rsidRPr="007913C3">
              <w:rPr>
                <w:rFonts w:ascii="Times New Roman" w:hAnsi="Times New Roman"/>
                <w:sz w:val="24"/>
                <w:szCs w:val="24"/>
              </w:rPr>
              <w:t>Число лиц, получивших адресную материальную помощь</w:t>
            </w:r>
          </w:p>
        </w:tc>
        <w:tc>
          <w:tcPr>
            <w:tcW w:w="2122" w:type="dxa"/>
            <w:tcBorders>
              <w:top w:val="single" w:sz="4" w:space="0" w:color="auto"/>
              <w:left w:val="single" w:sz="4" w:space="0" w:color="auto"/>
              <w:bottom w:val="single" w:sz="4" w:space="0" w:color="auto"/>
              <w:right w:val="single" w:sz="4" w:space="0" w:color="auto"/>
            </w:tcBorders>
          </w:tcPr>
          <w:p w:rsidR="0045527B" w:rsidRPr="004C230B" w:rsidRDefault="00A95A38" w:rsidP="00A95A38">
            <w:pPr>
              <w:spacing w:after="0"/>
              <w:jc w:val="center"/>
              <w:rPr>
                <w:rFonts w:ascii="Times New Roman" w:hAnsi="Times New Roman"/>
                <w:sz w:val="24"/>
                <w:szCs w:val="24"/>
              </w:rPr>
            </w:pPr>
            <w:r>
              <w:rPr>
                <w:rFonts w:ascii="Times New Roman" w:hAnsi="Times New Roman"/>
                <w:sz w:val="24"/>
                <w:szCs w:val="24"/>
              </w:rPr>
              <w:t>Показатель муниципальной программы</w:t>
            </w:r>
          </w:p>
        </w:tc>
        <w:tc>
          <w:tcPr>
            <w:tcW w:w="1276" w:type="dxa"/>
            <w:gridSpan w:val="2"/>
            <w:tcBorders>
              <w:top w:val="single" w:sz="4" w:space="0" w:color="auto"/>
              <w:left w:val="single" w:sz="4" w:space="0" w:color="auto"/>
              <w:bottom w:val="single" w:sz="4" w:space="0" w:color="auto"/>
              <w:right w:val="single" w:sz="4" w:space="0" w:color="auto"/>
            </w:tcBorders>
          </w:tcPr>
          <w:p w:rsidR="0045527B" w:rsidRPr="004C230B" w:rsidRDefault="0045527B" w:rsidP="005A6C68">
            <w:pPr>
              <w:spacing w:after="0"/>
              <w:jc w:val="center"/>
              <w:rPr>
                <w:rFonts w:ascii="Times New Roman" w:hAnsi="Times New Roman"/>
                <w:sz w:val="24"/>
                <w:szCs w:val="24"/>
              </w:rPr>
            </w:pPr>
            <w:r>
              <w:rPr>
                <w:rFonts w:ascii="Times New Roman" w:hAnsi="Times New Roman"/>
                <w:sz w:val="24"/>
                <w:szCs w:val="24"/>
              </w:rPr>
              <w:t>человек</w:t>
            </w:r>
          </w:p>
        </w:tc>
        <w:tc>
          <w:tcPr>
            <w:tcW w:w="1429"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140</w:t>
            </w:r>
          </w:p>
        </w:tc>
        <w:tc>
          <w:tcPr>
            <w:tcW w:w="850"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0</w:t>
            </w:r>
          </w:p>
        </w:tc>
        <w:tc>
          <w:tcPr>
            <w:tcW w:w="851" w:type="dxa"/>
            <w:gridSpan w:val="3"/>
            <w:tcBorders>
              <w:top w:val="single" w:sz="4" w:space="0" w:color="auto"/>
              <w:left w:val="single" w:sz="4" w:space="0" w:color="auto"/>
              <w:bottom w:val="single" w:sz="4" w:space="0" w:color="auto"/>
              <w:right w:val="single" w:sz="4" w:space="0" w:color="auto"/>
            </w:tcBorders>
          </w:tcPr>
          <w:p w:rsidR="0045527B" w:rsidRPr="006D63F3" w:rsidRDefault="002C2358" w:rsidP="005A6C68">
            <w:pPr>
              <w:pStyle w:val="af9"/>
              <w:jc w:val="center"/>
              <w:rPr>
                <w:rFonts w:ascii="Times New Roman" w:hAnsi="Times New Roman"/>
                <w:sz w:val="22"/>
                <w:szCs w:val="22"/>
              </w:rPr>
            </w:pPr>
            <w:r>
              <w:rPr>
                <w:rFonts w:ascii="Times New Roman" w:hAnsi="Times New Roman"/>
                <w:sz w:val="22"/>
                <w:szCs w:val="22"/>
              </w:rPr>
              <w:t>0</w:t>
            </w:r>
          </w:p>
        </w:tc>
        <w:tc>
          <w:tcPr>
            <w:tcW w:w="850"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170</w:t>
            </w:r>
          </w:p>
        </w:tc>
        <w:tc>
          <w:tcPr>
            <w:tcW w:w="865"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180</w:t>
            </w:r>
          </w:p>
        </w:tc>
        <w:tc>
          <w:tcPr>
            <w:tcW w:w="854"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190</w:t>
            </w:r>
          </w:p>
        </w:tc>
        <w:tc>
          <w:tcPr>
            <w:tcW w:w="1984" w:type="dxa"/>
            <w:tcBorders>
              <w:top w:val="single" w:sz="4" w:space="0" w:color="auto"/>
              <w:left w:val="single" w:sz="4" w:space="0" w:color="auto"/>
              <w:bottom w:val="single" w:sz="4" w:space="0" w:color="auto"/>
              <w:right w:val="single" w:sz="4" w:space="0" w:color="auto"/>
            </w:tcBorders>
          </w:tcPr>
          <w:p w:rsidR="0045527B" w:rsidRDefault="0045527B" w:rsidP="005F1C40">
            <w:pPr>
              <w:spacing w:after="0"/>
              <w:jc w:val="center"/>
              <w:rPr>
                <w:rFonts w:ascii="Times New Roman" w:hAnsi="Times New Roman"/>
                <w:sz w:val="24"/>
                <w:szCs w:val="24"/>
              </w:rPr>
            </w:pPr>
            <w:r>
              <w:rPr>
                <w:rFonts w:ascii="Times New Roman" w:hAnsi="Times New Roman"/>
                <w:sz w:val="24"/>
                <w:szCs w:val="24"/>
              </w:rPr>
              <w:t>2</w:t>
            </w:r>
          </w:p>
        </w:tc>
      </w:tr>
      <w:tr w:rsidR="0045527B" w:rsidRPr="00852A35" w:rsidTr="00BB1053">
        <w:trPr>
          <w:trHeight w:val="319"/>
        </w:trPr>
        <w:tc>
          <w:tcPr>
            <w:tcW w:w="709" w:type="dxa"/>
            <w:tcBorders>
              <w:top w:val="single" w:sz="4" w:space="0" w:color="auto"/>
              <w:left w:val="single" w:sz="4" w:space="0" w:color="auto"/>
              <w:bottom w:val="single" w:sz="4" w:space="0" w:color="auto"/>
              <w:right w:val="single" w:sz="4" w:space="0" w:color="auto"/>
            </w:tcBorders>
          </w:tcPr>
          <w:p w:rsidR="0045527B" w:rsidRDefault="0045527B" w:rsidP="005A6C68">
            <w:pPr>
              <w:spacing w:after="0"/>
              <w:jc w:val="center"/>
              <w:rPr>
                <w:rFonts w:ascii="Times New Roman" w:hAnsi="Times New Roman"/>
                <w:sz w:val="24"/>
                <w:szCs w:val="24"/>
              </w:rPr>
            </w:pPr>
            <w:r>
              <w:rPr>
                <w:rFonts w:ascii="Times New Roman" w:hAnsi="Times New Roman"/>
                <w:sz w:val="24"/>
                <w:szCs w:val="24"/>
              </w:rPr>
              <w:t>4</w:t>
            </w:r>
          </w:p>
        </w:tc>
        <w:tc>
          <w:tcPr>
            <w:tcW w:w="15310" w:type="dxa"/>
            <w:gridSpan w:val="18"/>
            <w:tcBorders>
              <w:top w:val="single" w:sz="4" w:space="0" w:color="auto"/>
              <w:left w:val="single" w:sz="4" w:space="0" w:color="auto"/>
              <w:bottom w:val="single" w:sz="4" w:space="0" w:color="auto"/>
              <w:right w:val="single" w:sz="4" w:space="0" w:color="auto"/>
            </w:tcBorders>
          </w:tcPr>
          <w:p w:rsidR="0045527B" w:rsidRPr="00023E35" w:rsidRDefault="0045527B" w:rsidP="005A6C68">
            <w:pPr>
              <w:pStyle w:val="af9"/>
              <w:jc w:val="center"/>
              <w:rPr>
                <w:rFonts w:ascii="Times New Roman" w:hAnsi="Times New Roman"/>
                <w:b/>
                <w:sz w:val="24"/>
                <w:szCs w:val="24"/>
              </w:rPr>
            </w:pPr>
            <w:r w:rsidRPr="00023E35">
              <w:rPr>
                <w:rFonts w:ascii="Times New Roman" w:hAnsi="Times New Roman"/>
                <w:b/>
                <w:sz w:val="24"/>
                <w:szCs w:val="24"/>
              </w:rPr>
              <w:t>Подпрограмма 5 «Создание условий для оказания медицинской помощи»</w:t>
            </w:r>
          </w:p>
        </w:tc>
      </w:tr>
      <w:tr w:rsidR="002C2358" w:rsidRPr="00852A35" w:rsidTr="00BB1053">
        <w:tc>
          <w:tcPr>
            <w:tcW w:w="709" w:type="dxa"/>
            <w:tcBorders>
              <w:top w:val="single" w:sz="4" w:space="0" w:color="auto"/>
              <w:left w:val="single" w:sz="4" w:space="0" w:color="auto"/>
              <w:bottom w:val="single" w:sz="4" w:space="0" w:color="auto"/>
              <w:right w:val="single" w:sz="4" w:space="0" w:color="auto"/>
            </w:tcBorders>
          </w:tcPr>
          <w:p w:rsidR="0045527B" w:rsidRPr="00202E24" w:rsidRDefault="0045527B" w:rsidP="005A6C68">
            <w:pPr>
              <w:spacing w:after="0"/>
              <w:jc w:val="center"/>
              <w:rPr>
                <w:rFonts w:ascii="Times New Roman" w:hAnsi="Times New Roman"/>
                <w:sz w:val="24"/>
                <w:szCs w:val="24"/>
              </w:rPr>
            </w:pPr>
            <w:r w:rsidRPr="00202E24">
              <w:rPr>
                <w:rFonts w:ascii="Times New Roman" w:hAnsi="Times New Roman"/>
                <w:sz w:val="24"/>
                <w:szCs w:val="24"/>
              </w:rPr>
              <w:t>4.1</w:t>
            </w:r>
          </w:p>
        </w:tc>
        <w:tc>
          <w:tcPr>
            <w:tcW w:w="4229" w:type="dxa"/>
            <w:tcBorders>
              <w:top w:val="single" w:sz="4" w:space="0" w:color="auto"/>
              <w:left w:val="single" w:sz="4" w:space="0" w:color="auto"/>
              <w:bottom w:val="single" w:sz="4" w:space="0" w:color="auto"/>
              <w:right w:val="single" w:sz="4" w:space="0" w:color="auto"/>
            </w:tcBorders>
          </w:tcPr>
          <w:p w:rsidR="00023E35" w:rsidRPr="00AB5F20" w:rsidRDefault="00023E35" w:rsidP="00023E35">
            <w:pPr>
              <w:pStyle w:val="af9"/>
              <w:rPr>
                <w:rFonts w:ascii="Times New Roman" w:hAnsi="Times New Roman"/>
                <w:b/>
                <w:sz w:val="24"/>
                <w:szCs w:val="24"/>
                <w:lang w:eastAsia="en-US"/>
              </w:rPr>
            </w:pPr>
            <w:r w:rsidRPr="00AB5F20">
              <w:rPr>
                <w:rFonts w:ascii="Times New Roman" w:hAnsi="Times New Roman"/>
                <w:b/>
                <w:sz w:val="24"/>
                <w:szCs w:val="24"/>
                <w:lang w:eastAsia="en-US"/>
              </w:rPr>
              <w:t>Целевой показатель 1:</w:t>
            </w:r>
          </w:p>
          <w:p w:rsidR="0045527B" w:rsidRPr="00AB5F20" w:rsidRDefault="0045527B" w:rsidP="005A6C68">
            <w:pPr>
              <w:pStyle w:val="af9"/>
              <w:rPr>
                <w:rFonts w:ascii="Times New Roman" w:hAnsi="Times New Roman"/>
                <w:sz w:val="24"/>
                <w:szCs w:val="24"/>
              </w:rPr>
            </w:pPr>
            <w:r w:rsidRPr="00AB5F20">
              <w:rPr>
                <w:rFonts w:ascii="Times New Roman" w:hAnsi="Times New Roman"/>
                <w:sz w:val="24"/>
                <w:szCs w:val="24"/>
              </w:rPr>
              <w:t>Количество женщин, получивших услуги по обеспечению полноценным питанием</w:t>
            </w:r>
          </w:p>
        </w:tc>
        <w:tc>
          <w:tcPr>
            <w:tcW w:w="2122" w:type="dxa"/>
            <w:tcBorders>
              <w:top w:val="single" w:sz="4" w:space="0" w:color="auto"/>
              <w:left w:val="single" w:sz="4" w:space="0" w:color="auto"/>
              <w:bottom w:val="single" w:sz="4" w:space="0" w:color="auto"/>
              <w:right w:val="single" w:sz="4" w:space="0" w:color="auto"/>
            </w:tcBorders>
          </w:tcPr>
          <w:p w:rsidR="0045527B" w:rsidRPr="00AB5F20" w:rsidRDefault="00F26C19" w:rsidP="00F26C19">
            <w:pPr>
              <w:spacing w:after="0"/>
              <w:jc w:val="center"/>
              <w:rPr>
                <w:rFonts w:ascii="Times New Roman" w:hAnsi="Times New Roman"/>
                <w:sz w:val="24"/>
                <w:szCs w:val="24"/>
              </w:rPr>
            </w:pPr>
            <w:r>
              <w:rPr>
                <w:rFonts w:ascii="Times New Roman" w:hAnsi="Times New Roman"/>
                <w:sz w:val="24"/>
                <w:szCs w:val="24"/>
              </w:rPr>
              <w:t>Показатель муниципальной программы</w:t>
            </w:r>
          </w:p>
        </w:tc>
        <w:tc>
          <w:tcPr>
            <w:tcW w:w="1276" w:type="dxa"/>
            <w:gridSpan w:val="2"/>
            <w:tcBorders>
              <w:top w:val="single" w:sz="4" w:space="0" w:color="auto"/>
              <w:left w:val="single" w:sz="4" w:space="0" w:color="auto"/>
              <w:bottom w:val="single" w:sz="4" w:space="0" w:color="auto"/>
              <w:right w:val="single" w:sz="4" w:space="0" w:color="auto"/>
            </w:tcBorders>
          </w:tcPr>
          <w:p w:rsidR="0045527B" w:rsidRPr="00AB5F20" w:rsidRDefault="0045527B" w:rsidP="005A6C68">
            <w:pPr>
              <w:jc w:val="center"/>
              <w:rPr>
                <w:rFonts w:ascii="Times New Roman" w:hAnsi="Times New Roman"/>
                <w:sz w:val="24"/>
                <w:szCs w:val="24"/>
              </w:rPr>
            </w:pPr>
            <w:r w:rsidRPr="00AB5F20">
              <w:rPr>
                <w:rFonts w:ascii="Times New Roman" w:hAnsi="Times New Roman"/>
                <w:sz w:val="24"/>
                <w:szCs w:val="24"/>
              </w:rPr>
              <w:t>процент</w:t>
            </w:r>
          </w:p>
        </w:tc>
        <w:tc>
          <w:tcPr>
            <w:tcW w:w="1446" w:type="dxa"/>
            <w:gridSpan w:val="3"/>
            <w:tcBorders>
              <w:top w:val="single" w:sz="4" w:space="0" w:color="auto"/>
              <w:left w:val="single" w:sz="4" w:space="0" w:color="auto"/>
              <w:bottom w:val="single" w:sz="4" w:space="0" w:color="auto"/>
              <w:right w:val="single" w:sz="4" w:space="0" w:color="auto"/>
            </w:tcBorders>
          </w:tcPr>
          <w:p w:rsidR="0045527B" w:rsidRPr="00AB5F20" w:rsidRDefault="0045527B" w:rsidP="005A6C68">
            <w:pPr>
              <w:pStyle w:val="af9"/>
              <w:jc w:val="center"/>
              <w:rPr>
                <w:rFonts w:ascii="Times New Roman" w:hAnsi="Times New Roman"/>
                <w:sz w:val="22"/>
                <w:szCs w:val="22"/>
              </w:rPr>
            </w:pPr>
            <w:r w:rsidRPr="00AB5F20">
              <w:rPr>
                <w:rFonts w:ascii="Times New Roman" w:hAnsi="Times New Roman"/>
                <w:sz w:val="22"/>
                <w:szCs w:val="22"/>
              </w:rPr>
              <w:t>73</w:t>
            </w:r>
          </w:p>
        </w:tc>
        <w:tc>
          <w:tcPr>
            <w:tcW w:w="850" w:type="dxa"/>
            <w:gridSpan w:val="3"/>
            <w:tcBorders>
              <w:top w:val="single" w:sz="4" w:space="0" w:color="auto"/>
              <w:left w:val="single" w:sz="4" w:space="0" w:color="auto"/>
              <w:bottom w:val="single" w:sz="4" w:space="0" w:color="auto"/>
              <w:right w:val="single" w:sz="4" w:space="0" w:color="auto"/>
            </w:tcBorders>
          </w:tcPr>
          <w:p w:rsidR="0045527B" w:rsidRPr="00AB5F20" w:rsidRDefault="0045527B" w:rsidP="005A6C68">
            <w:pPr>
              <w:pStyle w:val="af9"/>
              <w:jc w:val="center"/>
              <w:rPr>
                <w:rFonts w:ascii="Times New Roman" w:hAnsi="Times New Roman"/>
                <w:sz w:val="22"/>
                <w:szCs w:val="22"/>
              </w:rPr>
            </w:pPr>
            <w:r w:rsidRPr="00AB5F20">
              <w:rPr>
                <w:rFonts w:ascii="Times New Roman" w:hAnsi="Times New Roman"/>
                <w:sz w:val="22"/>
                <w:szCs w:val="22"/>
              </w:rPr>
              <w:t>74</w:t>
            </w:r>
          </w:p>
        </w:tc>
        <w:tc>
          <w:tcPr>
            <w:tcW w:w="851" w:type="dxa"/>
            <w:gridSpan w:val="3"/>
            <w:tcBorders>
              <w:top w:val="single" w:sz="4" w:space="0" w:color="auto"/>
              <w:left w:val="single" w:sz="4" w:space="0" w:color="auto"/>
              <w:bottom w:val="single" w:sz="4" w:space="0" w:color="auto"/>
              <w:right w:val="single" w:sz="4" w:space="0" w:color="auto"/>
            </w:tcBorders>
          </w:tcPr>
          <w:p w:rsidR="0045527B" w:rsidRPr="00AB5F20" w:rsidRDefault="0045527B" w:rsidP="005A6C68">
            <w:pPr>
              <w:pStyle w:val="af9"/>
              <w:jc w:val="center"/>
              <w:rPr>
                <w:rFonts w:ascii="Times New Roman" w:hAnsi="Times New Roman"/>
                <w:sz w:val="22"/>
                <w:szCs w:val="22"/>
              </w:rPr>
            </w:pPr>
            <w:r w:rsidRPr="00AB5F20">
              <w:rPr>
                <w:rFonts w:ascii="Times New Roman" w:hAnsi="Times New Roman"/>
                <w:sz w:val="22"/>
                <w:szCs w:val="22"/>
              </w:rPr>
              <w:t>75</w:t>
            </w:r>
          </w:p>
        </w:tc>
        <w:tc>
          <w:tcPr>
            <w:tcW w:w="850" w:type="dxa"/>
            <w:gridSpan w:val="2"/>
            <w:tcBorders>
              <w:top w:val="single" w:sz="4" w:space="0" w:color="auto"/>
              <w:left w:val="single" w:sz="4" w:space="0" w:color="auto"/>
              <w:bottom w:val="single" w:sz="4" w:space="0" w:color="auto"/>
              <w:right w:val="single" w:sz="4" w:space="0" w:color="auto"/>
            </w:tcBorders>
          </w:tcPr>
          <w:p w:rsidR="0045527B" w:rsidRPr="00AB5F20" w:rsidRDefault="0045527B" w:rsidP="005A6C68">
            <w:pPr>
              <w:pStyle w:val="af9"/>
              <w:jc w:val="center"/>
              <w:rPr>
                <w:rFonts w:ascii="Times New Roman" w:hAnsi="Times New Roman"/>
                <w:sz w:val="22"/>
                <w:szCs w:val="22"/>
              </w:rPr>
            </w:pPr>
            <w:r w:rsidRPr="00AB5F20">
              <w:rPr>
                <w:rFonts w:ascii="Times New Roman" w:hAnsi="Times New Roman"/>
                <w:sz w:val="22"/>
                <w:szCs w:val="22"/>
              </w:rPr>
              <w:t>76</w:t>
            </w:r>
          </w:p>
        </w:tc>
        <w:tc>
          <w:tcPr>
            <w:tcW w:w="848" w:type="dxa"/>
            <w:tcBorders>
              <w:top w:val="single" w:sz="4" w:space="0" w:color="auto"/>
              <w:left w:val="single" w:sz="4" w:space="0" w:color="auto"/>
              <w:bottom w:val="single" w:sz="4" w:space="0" w:color="auto"/>
              <w:right w:val="single" w:sz="4" w:space="0" w:color="auto"/>
            </w:tcBorders>
          </w:tcPr>
          <w:p w:rsidR="0045527B" w:rsidRPr="00AB5F20" w:rsidRDefault="0045527B" w:rsidP="005A6C68">
            <w:pPr>
              <w:pStyle w:val="af9"/>
              <w:jc w:val="center"/>
              <w:rPr>
                <w:rFonts w:ascii="Times New Roman" w:hAnsi="Times New Roman"/>
                <w:sz w:val="22"/>
                <w:szCs w:val="22"/>
              </w:rPr>
            </w:pPr>
            <w:r w:rsidRPr="00AB5F20">
              <w:rPr>
                <w:rFonts w:ascii="Times New Roman" w:hAnsi="Times New Roman"/>
                <w:sz w:val="22"/>
                <w:szCs w:val="22"/>
              </w:rPr>
              <w:t>77</w:t>
            </w:r>
          </w:p>
        </w:tc>
        <w:tc>
          <w:tcPr>
            <w:tcW w:w="854" w:type="dxa"/>
            <w:tcBorders>
              <w:top w:val="single" w:sz="4" w:space="0" w:color="auto"/>
              <w:left w:val="single" w:sz="4" w:space="0" w:color="auto"/>
              <w:bottom w:val="single" w:sz="4" w:space="0" w:color="auto"/>
              <w:right w:val="single" w:sz="4" w:space="0" w:color="auto"/>
            </w:tcBorders>
          </w:tcPr>
          <w:p w:rsidR="0045527B" w:rsidRPr="00AB5F20" w:rsidRDefault="0045527B" w:rsidP="005A6C68">
            <w:pPr>
              <w:pStyle w:val="af9"/>
              <w:jc w:val="center"/>
              <w:rPr>
                <w:rFonts w:ascii="Times New Roman" w:hAnsi="Times New Roman"/>
                <w:sz w:val="22"/>
                <w:szCs w:val="22"/>
              </w:rPr>
            </w:pPr>
            <w:r w:rsidRPr="00AB5F20">
              <w:rPr>
                <w:rFonts w:ascii="Times New Roman" w:hAnsi="Times New Roman"/>
                <w:sz w:val="22"/>
                <w:szCs w:val="22"/>
              </w:rPr>
              <w:t>78</w:t>
            </w:r>
          </w:p>
        </w:tc>
        <w:tc>
          <w:tcPr>
            <w:tcW w:w="1984" w:type="dxa"/>
            <w:tcBorders>
              <w:top w:val="single" w:sz="4" w:space="0" w:color="auto"/>
              <w:left w:val="single" w:sz="4" w:space="0" w:color="auto"/>
              <w:bottom w:val="single" w:sz="4" w:space="0" w:color="auto"/>
              <w:right w:val="single" w:sz="4" w:space="0" w:color="auto"/>
            </w:tcBorders>
          </w:tcPr>
          <w:p w:rsidR="0045527B" w:rsidRPr="00AB5F20" w:rsidRDefault="0045527B" w:rsidP="005F1C40">
            <w:pPr>
              <w:spacing w:after="0"/>
              <w:jc w:val="center"/>
              <w:rPr>
                <w:rFonts w:ascii="Times New Roman" w:hAnsi="Times New Roman"/>
                <w:sz w:val="24"/>
                <w:szCs w:val="24"/>
              </w:rPr>
            </w:pPr>
            <w:r w:rsidRPr="00AB5F20">
              <w:rPr>
                <w:rFonts w:ascii="Times New Roman" w:hAnsi="Times New Roman"/>
                <w:sz w:val="24"/>
                <w:szCs w:val="24"/>
              </w:rPr>
              <w:t>1</w:t>
            </w:r>
          </w:p>
        </w:tc>
      </w:tr>
      <w:tr w:rsidR="002C2358" w:rsidRPr="00852A35" w:rsidTr="00BB1053">
        <w:tc>
          <w:tcPr>
            <w:tcW w:w="709" w:type="dxa"/>
            <w:tcBorders>
              <w:top w:val="single" w:sz="4" w:space="0" w:color="auto"/>
              <w:left w:val="single" w:sz="4" w:space="0" w:color="auto"/>
              <w:bottom w:val="single" w:sz="4" w:space="0" w:color="auto"/>
              <w:right w:val="single" w:sz="4" w:space="0" w:color="auto"/>
            </w:tcBorders>
          </w:tcPr>
          <w:p w:rsidR="0045527B" w:rsidRDefault="0045527B" w:rsidP="005A6C68">
            <w:pPr>
              <w:spacing w:after="0"/>
              <w:jc w:val="center"/>
              <w:rPr>
                <w:rFonts w:ascii="Times New Roman" w:hAnsi="Times New Roman"/>
                <w:sz w:val="24"/>
                <w:szCs w:val="24"/>
              </w:rPr>
            </w:pPr>
            <w:r>
              <w:rPr>
                <w:rFonts w:ascii="Times New Roman" w:hAnsi="Times New Roman"/>
                <w:sz w:val="24"/>
                <w:szCs w:val="24"/>
              </w:rPr>
              <w:t>4.2</w:t>
            </w:r>
          </w:p>
        </w:tc>
        <w:tc>
          <w:tcPr>
            <w:tcW w:w="4229" w:type="dxa"/>
            <w:tcBorders>
              <w:top w:val="single" w:sz="4" w:space="0" w:color="auto"/>
              <w:left w:val="single" w:sz="4" w:space="0" w:color="auto"/>
              <w:bottom w:val="single" w:sz="4" w:space="0" w:color="auto"/>
              <w:right w:val="single" w:sz="4" w:space="0" w:color="auto"/>
            </w:tcBorders>
          </w:tcPr>
          <w:p w:rsidR="00023E35" w:rsidRPr="00147DB8" w:rsidRDefault="00023E35" w:rsidP="00023E35">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2</w:t>
            </w:r>
            <w:r w:rsidRPr="00147DB8">
              <w:rPr>
                <w:rFonts w:ascii="Times New Roman" w:hAnsi="Times New Roman"/>
                <w:b/>
                <w:sz w:val="24"/>
                <w:szCs w:val="24"/>
                <w:lang w:eastAsia="en-US"/>
              </w:rPr>
              <w:t>:</w:t>
            </w:r>
          </w:p>
          <w:p w:rsidR="0045527B" w:rsidRPr="00B831A1" w:rsidRDefault="0045527B" w:rsidP="005A6C68">
            <w:pPr>
              <w:pStyle w:val="af9"/>
              <w:rPr>
                <w:rFonts w:ascii="Times New Roman" w:hAnsi="Times New Roman"/>
                <w:sz w:val="24"/>
                <w:szCs w:val="24"/>
              </w:rPr>
            </w:pPr>
            <w:r w:rsidRPr="00B831A1">
              <w:rPr>
                <w:rFonts w:ascii="Times New Roman" w:hAnsi="Times New Roman"/>
                <w:sz w:val="24"/>
                <w:szCs w:val="24"/>
              </w:rPr>
              <w:t>Доля медицинских работников государственных учреждений здравоохранения городского округа Королев, обеспеченных жилыми помещениями</w:t>
            </w:r>
          </w:p>
        </w:tc>
        <w:tc>
          <w:tcPr>
            <w:tcW w:w="2122" w:type="dxa"/>
            <w:tcBorders>
              <w:top w:val="single" w:sz="4" w:space="0" w:color="auto"/>
              <w:left w:val="single" w:sz="4" w:space="0" w:color="auto"/>
              <w:bottom w:val="single" w:sz="4" w:space="0" w:color="auto"/>
              <w:right w:val="single" w:sz="4" w:space="0" w:color="auto"/>
            </w:tcBorders>
          </w:tcPr>
          <w:p w:rsidR="0045527B" w:rsidRPr="00502C16" w:rsidRDefault="003127FA" w:rsidP="00502C16">
            <w:pPr>
              <w:pStyle w:val="af9"/>
              <w:jc w:val="center"/>
              <w:rPr>
                <w:rFonts w:ascii="Times New Roman" w:hAnsi="Times New Roman"/>
                <w:sz w:val="24"/>
                <w:szCs w:val="24"/>
              </w:rPr>
            </w:pPr>
            <w:r>
              <w:rPr>
                <w:rFonts w:ascii="Times New Roman" w:hAnsi="Times New Roman"/>
                <w:sz w:val="24"/>
                <w:szCs w:val="24"/>
              </w:rPr>
              <w:t>Показатель государственной программы</w:t>
            </w:r>
            <w:r w:rsidRPr="00502C16">
              <w:rPr>
                <w:rFonts w:ascii="Times New Roman" w:hAnsi="Times New Roman"/>
                <w:sz w:val="24"/>
                <w:szCs w:val="24"/>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rsidR="0045527B" w:rsidRPr="004C230B" w:rsidRDefault="0045527B" w:rsidP="005A6C68">
            <w:pPr>
              <w:jc w:val="center"/>
              <w:rPr>
                <w:rFonts w:ascii="Times New Roman" w:hAnsi="Times New Roman"/>
                <w:sz w:val="24"/>
                <w:szCs w:val="24"/>
              </w:rPr>
            </w:pPr>
            <w:r>
              <w:rPr>
                <w:rFonts w:ascii="Times New Roman" w:hAnsi="Times New Roman"/>
                <w:sz w:val="24"/>
                <w:szCs w:val="24"/>
              </w:rPr>
              <w:t>процент</w:t>
            </w:r>
          </w:p>
        </w:tc>
        <w:tc>
          <w:tcPr>
            <w:tcW w:w="1446"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100</w:t>
            </w:r>
          </w:p>
        </w:tc>
        <w:tc>
          <w:tcPr>
            <w:tcW w:w="850"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100</w:t>
            </w:r>
          </w:p>
        </w:tc>
        <w:tc>
          <w:tcPr>
            <w:tcW w:w="851"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100</w:t>
            </w:r>
          </w:p>
        </w:tc>
        <w:tc>
          <w:tcPr>
            <w:tcW w:w="850"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100</w:t>
            </w:r>
          </w:p>
        </w:tc>
        <w:tc>
          <w:tcPr>
            <w:tcW w:w="848"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100</w:t>
            </w:r>
          </w:p>
        </w:tc>
        <w:tc>
          <w:tcPr>
            <w:tcW w:w="854"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Pr>
                <w:rFonts w:ascii="Times New Roman" w:hAnsi="Times New Roman"/>
                <w:sz w:val="22"/>
                <w:szCs w:val="22"/>
              </w:rPr>
              <w:t>100</w:t>
            </w:r>
          </w:p>
        </w:tc>
        <w:tc>
          <w:tcPr>
            <w:tcW w:w="1984" w:type="dxa"/>
            <w:tcBorders>
              <w:top w:val="single" w:sz="4" w:space="0" w:color="auto"/>
              <w:left w:val="single" w:sz="4" w:space="0" w:color="auto"/>
              <w:bottom w:val="single" w:sz="4" w:space="0" w:color="auto"/>
              <w:right w:val="single" w:sz="4" w:space="0" w:color="auto"/>
            </w:tcBorders>
          </w:tcPr>
          <w:p w:rsidR="0045527B" w:rsidRDefault="0045527B" w:rsidP="005F1C40">
            <w:pPr>
              <w:jc w:val="center"/>
              <w:rPr>
                <w:rFonts w:ascii="Times New Roman" w:hAnsi="Times New Roman"/>
                <w:sz w:val="24"/>
                <w:szCs w:val="24"/>
              </w:rPr>
            </w:pPr>
            <w:r>
              <w:rPr>
                <w:rFonts w:ascii="Times New Roman" w:hAnsi="Times New Roman"/>
                <w:sz w:val="24"/>
                <w:szCs w:val="24"/>
              </w:rPr>
              <w:t>1</w:t>
            </w:r>
          </w:p>
        </w:tc>
      </w:tr>
      <w:tr w:rsidR="002C2358" w:rsidRPr="00852A35" w:rsidTr="00BB1053">
        <w:tc>
          <w:tcPr>
            <w:tcW w:w="709" w:type="dxa"/>
            <w:tcBorders>
              <w:top w:val="single" w:sz="4" w:space="0" w:color="auto"/>
              <w:left w:val="single" w:sz="4" w:space="0" w:color="auto"/>
              <w:bottom w:val="single" w:sz="4" w:space="0" w:color="auto"/>
              <w:right w:val="single" w:sz="4" w:space="0" w:color="auto"/>
            </w:tcBorders>
          </w:tcPr>
          <w:p w:rsidR="0045527B" w:rsidRDefault="0045527B" w:rsidP="005A6C68">
            <w:pPr>
              <w:spacing w:after="0"/>
              <w:jc w:val="center"/>
              <w:rPr>
                <w:rFonts w:ascii="Times New Roman" w:hAnsi="Times New Roman"/>
                <w:sz w:val="24"/>
                <w:szCs w:val="24"/>
              </w:rPr>
            </w:pPr>
            <w:r>
              <w:rPr>
                <w:rFonts w:ascii="Times New Roman" w:hAnsi="Times New Roman"/>
                <w:sz w:val="24"/>
                <w:szCs w:val="24"/>
              </w:rPr>
              <w:t>4.3</w:t>
            </w:r>
          </w:p>
        </w:tc>
        <w:tc>
          <w:tcPr>
            <w:tcW w:w="4229" w:type="dxa"/>
            <w:tcBorders>
              <w:top w:val="single" w:sz="4" w:space="0" w:color="auto"/>
              <w:left w:val="single" w:sz="4" w:space="0" w:color="auto"/>
              <w:bottom w:val="single" w:sz="4" w:space="0" w:color="auto"/>
              <w:right w:val="single" w:sz="4" w:space="0" w:color="auto"/>
            </w:tcBorders>
          </w:tcPr>
          <w:p w:rsidR="00023E35" w:rsidRPr="00147DB8" w:rsidRDefault="00023E35" w:rsidP="00023E35">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3</w:t>
            </w:r>
            <w:r w:rsidRPr="00147DB8">
              <w:rPr>
                <w:rFonts w:ascii="Times New Roman" w:hAnsi="Times New Roman"/>
                <w:b/>
                <w:sz w:val="24"/>
                <w:szCs w:val="24"/>
                <w:lang w:eastAsia="en-US"/>
              </w:rPr>
              <w:t>:</w:t>
            </w:r>
          </w:p>
          <w:p w:rsidR="0045527B" w:rsidRPr="00500E86" w:rsidRDefault="0045527B" w:rsidP="005A6C68">
            <w:pPr>
              <w:pStyle w:val="af9"/>
              <w:rPr>
                <w:rFonts w:ascii="Times New Roman" w:hAnsi="Times New Roman"/>
                <w:sz w:val="24"/>
                <w:szCs w:val="24"/>
              </w:rPr>
            </w:pPr>
            <w:r w:rsidRPr="00500E86">
              <w:rPr>
                <w:rFonts w:ascii="Times New Roman" w:hAnsi="Times New Roman"/>
                <w:sz w:val="24"/>
                <w:szCs w:val="24"/>
              </w:rPr>
              <w:t>Доля населения, которым проведены профилактические осмотры на туберкулез</w:t>
            </w:r>
          </w:p>
        </w:tc>
        <w:tc>
          <w:tcPr>
            <w:tcW w:w="2122" w:type="dxa"/>
            <w:tcBorders>
              <w:top w:val="single" w:sz="4" w:space="0" w:color="auto"/>
              <w:left w:val="single" w:sz="4" w:space="0" w:color="auto"/>
              <w:bottom w:val="single" w:sz="4" w:space="0" w:color="auto"/>
              <w:right w:val="single" w:sz="4" w:space="0" w:color="auto"/>
            </w:tcBorders>
          </w:tcPr>
          <w:p w:rsidR="0045527B" w:rsidRPr="004C230B" w:rsidRDefault="00502C16" w:rsidP="00502C16">
            <w:pPr>
              <w:pStyle w:val="af9"/>
              <w:jc w:val="center"/>
              <w:rPr>
                <w:rFonts w:ascii="Times New Roman" w:hAnsi="Times New Roman"/>
                <w:sz w:val="24"/>
                <w:szCs w:val="24"/>
              </w:rPr>
            </w:pPr>
            <w:r>
              <w:rPr>
                <w:rFonts w:ascii="Times New Roman" w:hAnsi="Times New Roman"/>
                <w:sz w:val="24"/>
                <w:szCs w:val="24"/>
              </w:rPr>
              <w:t>Показатель государственной программы</w:t>
            </w:r>
          </w:p>
        </w:tc>
        <w:tc>
          <w:tcPr>
            <w:tcW w:w="1276" w:type="dxa"/>
            <w:gridSpan w:val="2"/>
            <w:tcBorders>
              <w:top w:val="single" w:sz="4" w:space="0" w:color="auto"/>
              <w:left w:val="single" w:sz="4" w:space="0" w:color="auto"/>
              <w:bottom w:val="single" w:sz="4" w:space="0" w:color="auto"/>
              <w:right w:val="single" w:sz="4" w:space="0" w:color="auto"/>
            </w:tcBorders>
          </w:tcPr>
          <w:p w:rsidR="0045527B" w:rsidRPr="004C230B" w:rsidRDefault="0045527B" w:rsidP="005A6C68">
            <w:pPr>
              <w:jc w:val="center"/>
              <w:rPr>
                <w:rFonts w:ascii="Times New Roman" w:hAnsi="Times New Roman"/>
                <w:sz w:val="24"/>
                <w:szCs w:val="24"/>
              </w:rPr>
            </w:pPr>
            <w:r>
              <w:rPr>
                <w:rFonts w:ascii="Times New Roman" w:hAnsi="Times New Roman"/>
                <w:sz w:val="24"/>
                <w:szCs w:val="24"/>
              </w:rPr>
              <w:t>процент</w:t>
            </w:r>
          </w:p>
        </w:tc>
        <w:tc>
          <w:tcPr>
            <w:tcW w:w="1446"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43,2</w:t>
            </w:r>
          </w:p>
        </w:tc>
        <w:tc>
          <w:tcPr>
            <w:tcW w:w="850"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67,2</w:t>
            </w:r>
          </w:p>
        </w:tc>
        <w:tc>
          <w:tcPr>
            <w:tcW w:w="851"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w:t>
            </w:r>
          </w:p>
        </w:tc>
        <w:tc>
          <w:tcPr>
            <w:tcW w:w="848"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w:t>
            </w:r>
          </w:p>
        </w:tc>
        <w:tc>
          <w:tcPr>
            <w:tcW w:w="854"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w:t>
            </w:r>
          </w:p>
        </w:tc>
        <w:tc>
          <w:tcPr>
            <w:tcW w:w="1984" w:type="dxa"/>
            <w:tcBorders>
              <w:top w:val="single" w:sz="4" w:space="0" w:color="auto"/>
              <w:left w:val="single" w:sz="4" w:space="0" w:color="auto"/>
              <w:bottom w:val="single" w:sz="4" w:space="0" w:color="auto"/>
              <w:right w:val="single" w:sz="4" w:space="0" w:color="auto"/>
            </w:tcBorders>
          </w:tcPr>
          <w:p w:rsidR="0045527B" w:rsidRDefault="0045527B" w:rsidP="005F1C40">
            <w:pPr>
              <w:jc w:val="center"/>
              <w:rPr>
                <w:rFonts w:ascii="Times New Roman" w:hAnsi="Times New Roman"/>
                <w:sz w:val="24"/>
                <w:szCs w:val="24"/>
              </w:rPr>
            </w:pPr>
            <w:r>
              <w:rPr>
                <w:rFonts w:ascii="Times New Roman" w:hAnsi="Times New Roman"/>
                <w:sz w:val="24"/>
                <w:szCs w:val="24"/>
              </w:rPr>
              <w:t>1</w:t>
            </w:r>
          </w:p>
        </w:tc>
      </w:tr>
      <w:tr w:rsidR="002C2358" w:rsidRPr="00852A35" w:rsidTr="00BB1053">
        <w:trPr>
          <w:trHeight w:val="1431"/>
        </w:trPr>
        <w:tc>
          <w:tcPr>
            <w:tcW w:w="709" w:type="dxa"/>
            <w:tcBorders>
              <w:top w:val="single" w:sz="4" w:space="0" w:color="auto"/>
              <w:left w:val="single" w:sz="4" w:space="0" w:color="auto"/>
              <w:bottom w:val="single" w:sz="4" w:space="0" w:color="auto"/>
              <w:right w:val="single" w:sz="4" w:space="0" w:color="auto"/>
            </w:tcBorders>
          </w:tcPr>
          <w:p w:rsidR="0045527B" w:rsidRDefault="0045527B" w:rsidP="005A6C68">
            <w:pPr>
              <w:spacing w:after="0"/>
              <w:jc w:val="center"/>
              <w:rPr>
                <w:rFonts w:ascii="Times New Roman" w:hAnsi="Times New Roman"/>
                <w:sz w:val="24"/>
                <w:szCs w:val="24"/>
              </w:rPr>
            </w:pPr>
            <w:r>
              <w:rPr>
                <w:rFonts w:ascii="Times New Roman" w:hAnsi="Times New Roman"/>
                <w:sz w:val="24"/>
                <w:szCs w:val="24"/>
              </w:rPr>
              <w:lastRenderedPageBreak/>
              <w:t>4.4</w:t>
            </w:r>
          </w:p>
        </w:tc>
        <w:tc>
          <w:tcPr>
            <w:tcW w:w="4229" w:type="dxa"/>
            <w:tcBorders>
              <w:top w:val="single" w:sz="4" w:space="0" w:color="auto"/>
              <w:left w:val="single" w:sz="4" w:space="0" w:color="auto"/>
              <w:bottom w:val="single" w:sz="4" w:space="0" w:color="auto"/>
              <w:right w:val="single" w:sz="4" w:space="0" w:color="auto"/>
            </w:tcBorders>
          </w:tcPr>
          <w:p w:rsidR="00023E35" w:rsidRPr="00147DB8" w:rsidRDefault="00023E35" w:rsidP="00023E35">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4</w:t>
            </w:r>
            <w:r w:rsidRPr="00147DB8">
              <w:rPr>
                <w:rFonts w:ascii="Times New Roman" w:hAnsi="Times New Roman"/>
                <w:b/>
                <w:sz w:val="24"/>
                <w:szCs w:val="24"/>
                <w:lang w:eastAsia="en-US"/>
              </w:rPr>
              <w:t>:</w:t>
            </w:r>
          </w:p>
          <w:p w:rsidR="0045527B" w:rsidRPr="00B831A1" w:rsidRDefault="0045527B" w:rsidP="005A6C68">
            <w:pPr>
              <w:pStyle w:val="af9"/>
              <w:rPr>
                <w:rFonts w:ascii="Times New Roman" w:hAnsi="Times New Roman"/>
                <w:sz w:val="24"/>
                <w:szCs w:val="24"/>
              </w:rPr>
            </w:pPr>
            <w:r w:rsidRPr="00B831A1">
              <w:rPr>
                <w:rFonts w:ascii="Times New Roman" w:hAnsi="Times New Roman"/>
                <w:sz w:val="24"/>
                <w:szCs w:val="24"/>
              </w:rPr>
              <w:t>Доля взрослого населения муниципального образования, прошедшего диспансеризацию, от общего числа взрослого населения</w:t>
            </w:r>
          </w:p>
        </w:tc>
        <w:tc>
          <w:tcPr>
            <w:tcW w:w="2122" w:type="dxa"/>
            <w:tcBorders>
              <w:top w:val="single" w:sz="4" w:space="0" w:color="auto"/>
              <w:left w:val="single" w:sz="4" w:space="0" w:color="auto"/>
              <w:bottom w:val="single" w:sz="4" w:space="0" w:color="auto"/>
              <w:right w:val="single" w:sz="4" w:space="0" w:color="auto"/>
            </w:tcBorders>
          </w:tcPr>
          <w:p w:rsidR="0045527B" w:rsidRPr="004C230B" w:rsidRDefault="003127FA" w:rsidP="00502C16">
            <w:pPr>
              <w:pStyle w:val="af9"/>
              <w:jc w:val="center"/>
              <w:rPr>
                <w:rFonts w:ascii="Times New Roman" w:hAnsi="Times New Roman"/>
                <w:sz w:val="24"/>
                <w:szCs w:val="24"/>
              </w:rPr>
            </w:pPr>
            <w:r>
              <w:rPr>
                <w:rFonts w:ascii="Times New Roman" w:hAnsi="Times New Roman"/>
                <w:sz w:val="24"/>
                <w:szCs w:val="24"/>
              </w:rPr>
              <w:t>Показатель государственной программы</w:t>
            </w:r>
          </w:p>
        </w:tc>
        <w:tc>
          <w:tcPr>
            <w:tcW w:w="1276" w:type="dxa"/>
            <w:gridSpan w:val="2"/>
            <w:tcBorders>
              <w:top w:val="single" w:sz="4" w:space="0" w:color="auto"/>
              <w:left w:val="single" w:sz="4" w:space="0" w:color="auto"/>
              <w:bottom w:val="single" w:sz="4" w:space="0" w:color="auto"/>
              <w:right w:val="single" w:sz="4" w:space="0" w:color="auto"/>
            </w:tcBorders>
          </w:tcPr>
          <w:p w:rsidR="0045527B" w:rsidRPr="004C230B" w:rsidRDefault="0045527B" w:rsidP="005A6C68">
            <w:pPr>
              <w:jc w:val="center"/>
              <w:rPr>
                <w:rFonts w:ascii="Times New Roman" w:hAnsi="Times New Roman"/>
                <w:sz w:val="24"/>
                <w:szCs w:val="24"/>
              </w:rPr>
            </w:pPr>
            <w:r>
              <w:rPr>
                <w:rFonts w:ascii="Times New Roman" w:hAnsi="Times New Roman"/>
                <w:sz w:val="24"/>
                <w:szCs w:val="24"/>
              </w:rPr>
              <w:t>процент</w:t>
            </w:r>
          </w:p>
        </w:tc>
        <w:tc>
          <w:tcPr>
            <w:tcW w:w="1446"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23</w:t>
            </w:r>
          </w:p>
        </w:tc>
        <w:tc>
          <w:tcPr>
            <w:tcW w:w="850"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23</w:t>
            </w:r>
          </w:p>
        </w:tc>
        <w:tc>
          <w:tcPr>
            <w:tcW w:w="851" w:type="dxa"/>
            <w:gridSpan w:val="3"/>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23</w:t>
            </w:r>
          </w:p>
        </w:tc>
        <w:tc>
          <w:tcPr>
            <w:tcW w:w="850" w:type="dxa"/>
            <w:gridSpan w:val="2"/>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23</w:t>
            </w:r>
          </w:p>
        </w:tc>
        <w:tc>
          <w:tcPr>
            <w:tcW w:w="848"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23</w:t>
            </w:r>
          </w:p>
        </w:tc>
        <w:tc>
          <w:tcPr>
            <w:tcW w:w="854" w:type="dxa"/>
            <w:tcBorders>
              <w:top w:val="single" w:sz="4" w:space="0" w:color="auto"/>
              <w:left w:val="single" w:sz="4" w:space="0" w:color="auto"/>
              <w:bottom w:val="single" w:sz="4" w:space="0" w:color="auto"/>
              <w:right w:val="single" w:sz="4" w:space="0" w:color="auto"/>
            </w:tcBorders>
          </w:tcPr>
          <w:p w:rsidR="0045527B" w:rsidRPr="006D63F3" w:rsidRDefault="0045527B" w:rsidP="005A6C68">
            <w:pPr>
              <w:pStyle w:val="af9"/>
              <w:jc w:val="center"/>
              <w:rPr>
                <w:rFonts w:ascii="Times New Roman" w:hAnsi="Times New Roman"/>
                <w:sz w:val="22"/>
                <w:szCs w:val="22"/>
              </w:rPr>
            </w:pPr>
            <w:r w:rsidRPr="006D63F3">
              <w:rPr>
                <w:rFonts w:ascii="Times New Roman" w:hAnsi="Times New Roman"/>
                <w:sz w:val="22"/>
                <w:szCs w:val="22"/>
              </w:rPr>
              <w:t>23</w:t>
            </w:r>
          </w:p>
        </w:tc>
        <w:tc>
          <w:tcPr>
            <w:tcW w:w="1984" w:type="dxa"/>
            <w:tcBorders>
              <w:top w:val="single" w:sz="4" w:space="0" w:color="auto"/>
              <w:left w:val="single" w:sz="4" w:space="0" w:color="auto"/>
              <w:bottom w:val="single" w:sz="4" w:space="0" w:color="auto"/>
              <w:right w:val="single" w:sz="4" w:space="0" w:color="auto"/>
            </w:tcBorders>
          </w:tcPr>
          <w:p w:rsidR="0045527B" w:rsidRDefault="0045527B" w:rsidP="005F1C40">
            <w:pPr>
              <w:jc w:val="center"/>
              <w:rPr>
                <w:rFonts w:ascii="Times New Roman" w:hAnsi="Times New Roman"/>
                <w:sz w:val="24"/>
                <w:szCs w:val="24"/>
              </w:rPr>
            </w:pPr>
            <w:r>
              <w:rPr>
                <w:rFonts w:ascii="Times New Roman" w:hAnsi="Times New Roman"/>
                <w:sz w:val="24"/>
                <w:szCs w:val="24"/>
              </w:rPr>
              <w:t>2</w:t>
            </w:r>
          </w:p>
        </w:tc>
      </w:tr>
    </w:tbl>
    <w:p w:rsidR="0045527B" w:rsidRPr="00852A35" w:rsidRDefault="0045527B" w:rsidP="0045527B">
      <w:pPr>
        <w:spacing w:after="0"/>
        <w:jc w:val="center"/>
        <w:rPr>
          <w:rFonts w:ascii="Times New Roman" w:hAnsi="Times New Roman"/>
          <w:sz w:val="24"/>
          <w:szCs w:val="24"/>
        </w:rPr>
      </w:pPr>
      <w:r w:rsidRPr="00852A35">
        <w:rPr>
          <w:rFonts w:ascii="Times New Roman" w:hAnsi="Times New Roman"/>
          <w:sz w:val="24"/>
          <w:szCs w:val="24"/>
        </w:rPr>
        <w:t>__________________</w:t>
      </w:r>
    </w:p>
    <w:p w:rsidR="0045527B" w:rsidRDefault="0045527B" w:rsidP="0045527B">
      <w:pPr>
        <w:rPr>
          <w:rFonts w:ascii="Times New Roman" w:hAnsi="Times New Roman"/>
          <w:sz w:val="24"/>
          <w:szCs w:val="24"/>
        </w:rPr>
        <w:sectPr w:rsidR="0045527B" w:rsidSect="005A6C68">
          <w:pgSz w:w="16838" w:h="11906" w:orient="landscape"/>
          <w:pgMar w:top="1134" w:right="567" w:bottom="1134" w:left="1134" w:header="1191" w:footer="709" w:gutter="0"/>
          <w:cols w:space="708"/>
          <w:docGrid w:linePitch="360"/>
        </w:sectPr>
      </w:pPr>
      <w:r w:rsidRPr="00852A35">
        <w:rPr>
          <w:rFonts w:ascii="Times New Roman" w:hAnsi="Times New Roman"/>
          <w:sz w:val="24"/>
          <w:szCs w:val="24"/>
        </w:rPr>
        <w:t>* показатель к указу Президента Российской Федерации, к ежегодному обращению Губернатора Московской области, к соглашению, заключенному с федеральным органом исполнительной власти, отраслевой приоритетный показател</w:t>
      </w:r>
      <w:r>
        <w:rPr>
          <w:rFonts w:ascii="Times New Roman" w:hAnsi="Times New Roman"/>
          <w:sz w:val="24"/>
          <w:szCs w:val="24"/>
        </w:rPr>
        <w:t>ь, отраслевой показатель, иное</w:t>
      </w:r>
    </w:p>
    <w:p w:rsidR="0045527B" w:rsidRPr="00943E99" w:rsidRDefault="0045527B" w:rsidP="0045527B">
      <w:pPr>
        <w:spacing w:after="0" w:line="240" w:lineRule="auto"/>
        <w:ind w:left="10915"/>
        <w:rPr>
          <w:rFonts w:ascii="Times New Roman" w:hAnsi="Times New Roman"/>
          <w:sz w:val="24"/>
          <w:szCs w:val="24"/>
        </w:rPr>
      </w:pPr>
      <w:r>
        <w:rPr>
          <w:rFonts w:ascii="Times New Roman" w:hAnsi="Times New Roman"/>
          <w:sz w:val="24"/>
          <w:szCs w:val="24"/>
        </w:rPr>
        <w:lastRenderedPageBreak/>
        <w:t>Приложение № 2</w:t>
      </w:r>
    </w:p>
    <w:p w:rsidR="0045527B" w:rsidRPr="00943E99" w:rsidRDefault="0045527B" w:rsidP="0045527B">
      <w:pPr>
        <w:spacing w:after="0" w:line="240" w:lineRule="auto"/>
        <w:ind w:left="10915"/>
        <w:rPr>
          <w:rFonts w:ascii="Times New Roman" w:hAnsi="Times New Roman"/>
          <w:sz w:val="24"/>
          <w:szCs w:val="24"/>
        </w:rPr>
      </w:pPr>
      <w:r w:rsidRPr="00943E99">
        <w:rPr>
          <w:rFonts w:ascii="Times New Roman" w:hAnsi="Times New Roman"/>
          <w:sz w:val="24"/>
          <w:szCs w:val="24"/>
        </w:rPr>
        <w:t xml:space="preserve">к муниципальной программе </w:t>
      </w:r>
      <w:proofErr w:type="gramStart"/>
      <w:r w:rsidRPr="00943E99">
        <w:rPr>
          <w:rFonts w:ascii="Times New Roman" w:hAnsi="Times New Roman"/>
          <w:sz w:val="24"/>
          <w:szCs w:val="24"/>
        </w:rPr>
        <w:t>городского</w:t>
      </w:r>
      <w:proofErr w:type="gramEnd"/>
    </w:p>
    <w:p w:rsidR="0045527B" w:rsidRPr="00943E99" w:rsidRDefault="0045527B" w:rsidP="0045527B">
      <w:pPr>
        <w:spacing w:after="0" w:line="240" w:lineRule="auto"/>
        <w:ind w:left="10915"/>
        <w:rPr>
          <w:rFonts w:ascii="Times New Roman" w:hAnsi="Times New Roman"/>
          <w:sz w:val="24"/>
          <w:szCs w:val="24"/>
        </w:rPr>
      </w:pPr>
      <w:r w:rsidRPr="00943E99">
        <w:rPr>
          <w:rFonts w:ascii="Times New Roman" w:hAnsi="Times New Roman"/>
          <w:sz w:val="24"/>
          <w:szCs w:val="24"/>
        </w:rPr>
        <w:t>округа Королёв Московской области</w:t>
      </w:r>
    </w:p>
    <w:p w:rsidR="0045527B" w:rsidRPr="00943E99" w:rsidRDefault="0045527B" w:rsidP="0045527B">
      <w:pPr>
        <w:spacing w:after="0" w:line="240" w:lineRule="auto"/>
        <w:ind w:left="10915"/>
        <w:rPr>
          <w:rFonts w:ascii="Times New Roman" w:hAnsi="Times New Roman"/>
          <w:sz w:val="24"/>
          <w:szCs w:val="24"/>
        </w:rPr>
      </w:pPr>
      <w:r w:rsidRPr="00943E99">
        <w:rPr>
          <w:rFonts w:ascii="Times New Roman" w:hAnsi="Times New Roman"/>
          <w:sz w:val="24"/>
          <w:szCs w:val="24"/>
        </w:rPr>
        <w:t>«Социальная поддержка населения</w:t>
      </w:r>
    </w:p>
    <w:p w:rsidR="0045527B" w:rsidRPr="00943E99" w:rsidRDefault="0045527B" w:rsidP="0045527B">
      <w:pPr>
        <w:spacing w:after="0" w:line="240" w:lineRule="auto"/>
        <w:ind w:left="10915"/>
        <w:rPr>
          <w:rFonts w:ascii="Times New Roman" w:hAnsi="Times New Roman"/>
          <w:sz w:val="24"/>
          <w:szCs w:val="24"/>
        </w:rPr>
      </w:pPr>
      <w:r w:rsidRPr="00943E99">
        <w:rPr>
          <w:rFonts w:ascii="Times New Roman" w:hAnsi="Times New Roman"/>
          <w:sz w:val="24"/>
          <w:szCs w:val="24"/>
        </w:rPr>
        <w:t>городского округа Королёв»</w:t>
      </w:r>
    </w:p>
    <w:p w:rsidR="00DF504B" w:rsidRPr="00C818EF" w:rsidRDefault="00DF504B" w:rsidP="0045527B">
      <w:pPr>
        <w:spacing w:after="0" w:line="240" w:lineRule="auto"/>
        <w:ind w:firstLine="1100"/>
        <w:rPr>
          <w:rFonts w:ascii="Times New Roman" w:hAnsi="Times New Roman"/>
          <w:sz w:val="24"/>
          <w:szCs w:val="24"/>
        </w:rPr>
      </w:pPr>
    </w:p>
    <w:p w:rsidR="0045527B" w:rsidRPr="00544A9A" w:rsidRDefault="0045527B" w:rsidP="0045527B">
      <w:pPr>
        <w:pStyle w:val="af9"/>
        <w:jc w:val="center"/>
        <w:rPr>
          <w:rFonts w:ascii="Times New Roman" w:hAnsi="Times New Roman"/>
          <w:b/>
          <w:sz w:val="24"/>
          <w:szCs w:val="24"/>
        </w:rPr>
      </w:pPr>
      <w:r w:rsidRPr="00544A9A">
        <w:rPr>
          <w:rFonts w:ascii="Times New Roman" w:hAnsi="Times New Roman"/>
          <w:b/>
          <w:sz w:val="24"/>
          <w:szCs w:val="24"/>
        </w:rPr>
        <w:t xml:space="preserve">Методика </w:t>
      </w:r>
      <w:proofErr w:type="gramStart"/>
      <w:r w:rsidRPr="00544A9A">
        <w:rPr>
          <w:rFonts w:ascii="Times New Roman" w:hAnsi="Times New Roman"/>
          <w:b/>
          <w:sz w:val="24"/>
          <w:szCs w:val="24"/>
        </w:rPr>
        <w:t>расчета значений показателей эффективности реализации</w:t>
      </w:r>
      <w:proofErr w:type="gramEnd"/>
    </w:p>
    <w:p w:rsidR="0045527B" w:rsidRPr="00544A9A" w:rsidRDefault="0045527B" w:rsidP="0045527B">
      <w:pPr>
        <w:pStyle w:val="af9"/>
        <w:jc w:val="center"/>
        <w:rPr>
          <w:rFonts w:ascii="Times New Roman" w:hAnsi="Times New Roman"/>
          <w:b/>
          <w:sz w:val="24"/>
          <w:szCs w:val="24"/>
        </w:rPr>
      </w:pPr>
      <w:r w:rsidRPr="00544A9A">
        <w:rPr>
          <w:rFonts w:ascii="Times New Roman" w:hAnsi="Times New Roman"/>
          <w:b/>
          <w:sz w:val="24"/>
          <w:szCs w:val="24"/>
        </w:rPr>
        <w:t>муниципальной программы городского округа Королёв Московской области на 2017-2021 годы</w:t>
      </w:r>
    </w:p>
    <w:p w:rsidR="0045527B" w:rsidRPr="00544A9A" w:rsidRDefault="0045527B" w:rsidP="0045527B">
      <w:pPr>
        <w:pStyle w:val="af9"/>
        <w:jc w:val="center"/>
        <w:rPr>
          <w:rFonts w:ascii="Times New Roman" w:hAnsi="Times New Roman"/>
          <w:b/>
          <w:sz w:val="24"/>
          <w:szCs w:val="24"/>
        </w:rPr>
      </w:pPr>
      <w:r w:rsidRPr="00544A9A">
        <w:rPr>
          <w:rFonts w:ascii="Times New Roman" w:hAnsi="Times New Roman"/>
          <w:b/>
          <w:sz w:val="24"/>
          <w:szCs w:val="24"/>
        </w:rPr>
        <w:t>«Социальная поддержка населения городского округа Королёв»</w:t>
      </w:r>
    </w:p>
    <w:p w:rsidR="0045527B" w:rsidRPr="00C818EF" w:rsidRDefault="0045527B" w:rsidP="0045527B">
      <w:pPr>
        <w:tabs>
          <w:tab w:val="left" w:pos="142"/>
        </w:tabs>
        <w:spacing w:after="0" w:line="240" w:lineRule="auto"/>
        <w:jc w:val="both"/>
        <w:rPr>
          <w:rFonts w:ascii="Times New Roman" w:hAnsi="Times New Roman"/>
          <w:sz w:val="24"/>
          <w:szCs w:val="24"/>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559"/>
        <w:gridCol w:w="7938"/>
      </w:tblGrid>
      <w:tr w:rsidR="00691389" w:rsidRPr="00C818EF" w:rsidTr="00691389">
        <w:tc>
          <w:tcPr>
            <w:tcW w:w="709" w:type="dxa"/>
            <w:vAlign w:val="center"/>
          </w:tcPr>
          <w:p w:rsidR="00691389" w:rsidRPr="00C818EF" w:rsidRDefault="00691389" w:rsidP="005A6C68">
            <w:pPr>
              <w:spacing w:after="0" w:line="240" w:lineRule="auto"/>
              <w:jc w:val="center"/>
              <w:rPr>
                <w:rFonts w:ascii="Times New Roman" w:hAnsi="Times New Roman"/>
                <w:sz w:val="24"/>
                <w:szCs w:val="24"/>
              </w:rPr>
            </w:pPr>
            <w:r w:rsidRPr="00C818EF">
              <w:rPr>
                <w:rFonts w:ascii="Times New Roman" w:hAnsi="Times New Roman"/>
                <w:sz w:val="24"/>
                <w:szCs w:val="24"/>
              </w:rPr>
              <w:t xml:space="preserve">№ </w:t>
            </w:r>
            <w:proofErr w:type="gramStart"/>
            <w:r w:rsidRPr="00C818EF">
              <w:rPr>
                <w:rFonts w:ascii="Times New Roman" w:hAnsi="Times New Roman"/>
                <w:sz w:val="24"/>
                <w:szCs w:val="24"/>
              </w:rPr>
              <w:t>п</w:t>
            </w:r>
            <w:proofErr w:type="gramEnd"/>
            <w:r w:rsidRPr="00C818EF">
              <w:rPr>
                <w:rFonts w:ascii="Times New Roman" w:hAnsi="Times New Roman"/>
                <w:sz w:val="24"/>
                <w:szCs w:val="24"/>
              </w:rPr>
              <w:t>/п</w:t>
            </w:r>
          </w:p>
        </w:tc>
        <w:tc>
          <w:tcPr>
            <w:tcW w:w="4820" w:type="dxa"/>
            <w:vAlign w:val="center"/>
          </w:tcPr>
          <w:p w:rsidR="00691389" w:rsidRPr="00C818EF" w:rsidRDefault="00691389" w:rsidP="005A6C68">
            <w:pPr>
              <w:spacing w:after="0" w:line="240" w:lineRule="auto"/>
              <w:jc w:val="center"/>
              <w:rPr>
                <w:rFonts w:ascii="Times New Roman" w:hAnsi="Times New Roman"/>
                <w:sz w:val="24"/>
                <w:szCs w:val="24"/>
              </w:rPr>
            </w:pPr>
            <w:r w:rsidRPr="00C818EF">
              <w:rPr>
                <w:rFonts w:ascii="Times New Roman" w:hAnsi="Times New Roman"/>
                <w:sz w:val="24"/>
                <w:szCs w:val="24"/>
              </w:rPr>
              <w:t>Наименование показателя</w:t>
            </w:r>
          </w:p>
        </w:tc>
        <w:tc>
          <w:tcPr>
            <w:tcW w:w="1559" w:type="dxa"/>
            <w:vAlign w:val="center"/>
          </w:tcPr>
          <w:p w:rsidR="00691389" w:rsidRPr="00C818EF" w:rsidRDefault="00691389" w:rsidP="005A6C68">
            <w:pPr>
              <w:spacing w:after="0" w:line="240" w:lineRule="auto"/>
              <w:jc w:val="center"/>
              <w:rPr>
                <w:rFonts w:ascii="Times New Roman" w:hAnsi="Times New Roman"/>
                <w:sz w:val="24"/>
                <w:szCs w:val="24"/>
              </w:rPr>
            </w:pPr>
            <w:r w:rsidRPr="00C818EF">
              <w:rPr>
                <w:rFonts w:ascii="Times New Roman" w:hAnsi="Times New Roman"/>
                <w:sz w:val="24"/>
                <w:szCs w:val="24"/>
              </w:rPr>
              <w:t>Единицы измерения</w:t>
            </w:r>
          </w:p>
        </w:tc>
        <w:tc>
          <w:tcPr>
            <w:tcW w:w="7938" w:type="dxa"/>
            <w:vAlign w:val="center"/>
          </w:tcPr>
          <w:p w:rsidR="00691389" w:rsidRPr="00C818EF" w:rsidRDefault="00691389" w:rsidP="005A6C68">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 xml:space="preserve">Порядок </w:t>
            </w:r>
            <w:r w:rsidRPr="00C818EF">
              <w:rPr>
                <w:rFonts w:ascii="Times New Roman" w:hAnsi="Times New Roman"/>
                <w:sz w:val="24"/>
                <w:szCs w:val="24"/>
              </w:rPr>
              <w:t>расчёта</w:t>
            </w:r>
          </w:p>
        </w:tc>
      </w:tr>
    </w:tbl>
    <w:p w:rsidR="0045527B" w:rsidRPr="002916D6" w:rsidRDefault="0045527B" w:rsidP="0045527B">
      <w:pPr>
        <w:spacing w:after="0" w:line="240" w:lineRule="auto"/>
        <w:rPr>
          <w:rFonts w:ascii="Times New Roman" w:hAnsi="Times New Roman"/>
          <w:sz w:val="6"/>
          <w:szCs w:val="6"/>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559"/>
        <w:gridCol w:w="7938"/>
      </w:tblGrid>
      <w:tr w:rsidR="00691389" w:rsidRPr="00C818EF" w:rsidTr="00691389">
        <w:trPr>
          <w:trHeight w:val="20"/>
          <w:tblHeader/>
        </w:trPr>
        <w:tc>
          <w:tcPr>
            <w:tcW w:w="5529" w:type="dxa"/>
            <w:gridSpan w:val="2"/>
          </w:tcPr>
          <w:p w:rsidR="00691389" w:rsidRPr="00C818EF" w:rsidRDefault="00691389" w:rsidP="005A6C68">
            <w:pPr>
              <w:spacing w:after="0" w:line="240" w:lineRule="auto"/>
              <w:jc w:val="center"/>
              <w:rPr>
                <w:rFonts w:ascii="Times New Roman" w:hAnsi="Times New Roman"/>
                <w:sz w:val="24"/>
                <w:szCs w:val="24"/>
              </w:rPr>
            </w:pPr>
            <w:r w:rsidRPr="00C818EF">
              <w:rPr>
                <w:rFonts w:ascii="Times New Roman" w:hAnsi="Times New Roman"/>
                <w:sz w:val="24"/>
                <w:szCs w:val="24"/>
              </w:rPr>
              <w:t>1</w:t>
            </w:r>
          </w:p>
        </w:tc>
        <w:tc>
          <w:tcPr>
            <w:tcW w:w="1559" w:type="dxa"/>
          </w:tcPr>
          <w:p w:rsidR="00691389" w:rsidRPr="00C818EF" w:rsidRDefault="00691389" w:rsidP="005A6C68">
            <w:pPr>
              <w:spacing w:after="0" w:line="240" w:lineRule="auto"/>
              <w:jc w:val="center"/>
              <w:rPr>
                <w:rFonts w:ascii="Times New Roman" w:hAnsi="Times New Roman"/>
                <w:sz w:val="24"/>
                <w:szCs w:val="24"/>
              </w:rPr>
            </w:pPr>
            <w:r w:rsidRPr="00C818EF">
              <w:rPr>
                <w:rFonts w:ascii="Times New Roman" w:hAnsi="Times New Roman"/>
                <w:sz w:val="24"/>
                <w:szCs w:val="24"/>
              </w:rPr>
              <w:t>2</w:t>
            </w:r>
          </w:p>
        </w:tc>
        <w:tc>
          <w:tcPr>
            <w:tcW w:w="7938" w:type="dxa"/>
          </w:tcPr>
          <w:p w:rsidR="00691389" w:rsidRPr="00C818EF" w:rsidRDefault="00691389" w:rsidP="00691389">
            <w:pPr>
              <w:spacing w:after="0" w:line="240" w:lineRule="auto"/>
              <w:jc w:val="center"/>
              <w:rPr>
                <w:rFonts w:ascii="Times New Roman" w:hAnsi="Times New Roman"/>
                <w:sz w:val="24"/>
                <w:szCs w:val="24"/>
              </w:rPr>
            </w:pPr>
            <w:r w:rsidRPr="00C818EF">
              <w:rPr>
                <w:rFonts w:ascii="Times New Roman" w:hAnsi="Times New Roman"/>
                <w:sz w:val="24"/>
                <w:szCs w:val="24"/>
              </w:rPr>
              <w:t>3</w:t>
            </w:r>
          </w:p>
        </w:tc>
      </w:tr>
      <w:tr w:rsidR="00544A9A" w:rsidRPr="00C818EF" w:rsidTr="00544A9A">
        <w:trPr>
          <w:trHeight w:val="20"/>
        </w:trPr>
        <w:tc>
          <w:tcPr>
            <w:tcW w:w="709" w:type="dxa"/>
          </w:tcPr>
          <w:p w:rsidR="00544A9A" w:rsidRPr="00544A9A" w:rsidRDefault="00544A9A" w:rsidP="005A6C68">
            <w:pPr>
              <w:spacing w:after="0" w:line="240" w:lineRule="auto"/>
              <w:jc w:val="center"/>
              <w:rPr>
                <w:rFonts w:ascii="Times New Roman" w:hAnsi="Times New Roman"/>
                <w:b/>
                <w:sz w:val="24"/>
                <w:szCs w:val="24"/>
              </w:rPr>
            </w:pPr>
            <w:r w:rsidRPr="00C818EF">
              <w:rPr>
                <w:rFonts w:ascii="Times New Roman" w:hAnsi="Times New Roman"/>
                <w:sz w:val="24"/>
                <w:szCs w:val="24"/>
              </w:rPr>
              <w:t>1</w:t>
            </w:r>
          </w:p>
        </w:tc>
        <w:tc>
          <w:tcPr>
            <w:tcW w:w="14317" w:type="dxa"/>
            <w:gridSpan w:val="3"/>
          </w:tcPr>
          <w:p w:rsidR="00544A9A" w:rsidRPr="00544A9A" w:rsidRDefault="00544A9A" w:rsidP="005A6C68">
            <w:pPr>
              <w:spacing w:after="0" w:line="240" w:lineRule="auto"/>
              <w:jc w:val="center"/>
              <w:rPr>
                <w:rFonts w:ascii="Times New Roman" w:hAnsi="Times New Roman"/>
                <w:b/>
                <w:sz w:val="24"/>
                <w:szCs w:val="24"/>
              </w:rPr>
            </w:pPr>
            <w:r w:rsidRPr="00544A9A">
              <w:rPr>
                <w:rFonts w:ascii="Times New Roman" w:hAnsi="Times New Roman"/>
                <w:b/>
                <w:sz w:val="24"/>
                <w:szCs w:val="24"/>
              </w:rPr>
              <w:t xml:space="preserve">Подпрограмма </w:t>
            </w:r>
            <w:r>
              <w:rPr>
                <w:rFonts w:ascii="Times New Roman" w:hAnsi="Times New Roman"/>
                <w:b/>
                <w:sz w:val="24"/>
                <w:szCs w:val="24"/>
              </w:rPr>
              <w:t xml:space="preserve">1 </w:t>
            </w:r>
            <w:r w:rsidRPr="00544A9A">
              <w:rPr>
                <w:rFonts w:ascii="Times New Roman" w:hAnsi="Times New Roman"/>
                <w:b/>
                <w:sz w:val="24"/>
                <w:szCs w:val="24"/>
              </w:rPr>
              <w:t>«</w:t>
            </w:r>
            <w:r w:rsidRPr="00544A9A">
              <w:rPr>
                <w:rFonts w:ascii="Times New Roman" w:hAnsi="Times New Roman"/>
                <w:b/>
                <w:bCs/>
                <w:sz w:val="24"/>
                <w:szCs w:val="24"/>
              </w:rPr>
              <w:t>Организация отдыха, оздоровления и занятости детей и подростков</w:t>
            </w:r>
            <w:r w:rsidRPr="00544A9A">
              <w:rPr>
                <w:rFonts w:ascii="Times New Roman" w:hAnsi="Times New Roman"/>
                <w:b/>
                <w:sz w:val="24"/>
                <w:szCs w:val="24"/>
              </w:rPr>
              <w:t>»</w:t>
            </w:r>
          </w:p>
        </w:tc>
      </w:tr>
      <w:tr w:rsidR="00691389" w:rsidRPr="00C818EF" w:rsidTr="00691389">
        <w:trPr>
          <w:trHeight w:val="20"/>
        </w:trPr>
        <w:tc>
          <w:tcPr>
            <w:tcW w:w="709" w:type="dxa"/>
          </w:tcPr>
          <w:p w:rsidR="00691389" w:rsidRPr="00C818EF" w:rsidRDefault="00691389" w:rsidP="005A6C68">
            <w:pPr>
              <w:spacing w:after="0" w:line="240" w:lineRule="auto"/>
              <w:jc w:val="center"/>
              <w:rPr>
                <w:rFonts w:ascii="Times New Roman" w:hAnsi="Times New Roman"/>
                <w:sz w:val="24"/>
                <w:szCs w:val="24"/>
              </w:rPr>
            </w:pPr>
            <w:r w:rsidRPr="00C818EF">
              <w:rPr>
                <w:rFonts w:ascii="Times New Roman" w:hAnsi="Times New Roman"/>
                <w:sz w:val="24"/>
                <w:szCs w:val="24"/>
              </w:rPr>
              <w:t>1.</w:t>
            </w:r>
            <w:r>
              <w:rPr>
                <w:rFonts w:ascii="Times New Roman" w:hAnsi="Times New Roman"/>
                <w:sz w:val="24"/>
                <w:szCs w:val="24"/>
              </w:rPr>
              <w:t>1</w:t>
            </w:r>
          </w:p>
        </w:tc>
        <w:tc>
          <w:tcPr>
            <w:tcW w:w="4820" w:type="dxa"/>
          </w:tcPr>
          <w:p w:rsidR="00691389" w:rsidRPr="00147DB8" w:rsidRDefault="00691389" w:rsidP="00544A9A">
            <w:pPr>
              <w:pStyle w:val="af9"/>
              <w:rPr>
                <w:rFonts w:ascii="Times New Roman" w:hAnsi="Times New Roman"/>
                <w:b/>
                <w:sz w:val="24"/>
                <w:szCs w:val="24"/>
                <w:lang w:eastAsia="en-US"/>
              </w:rPr>
            </w:pPr>
            <w:r w:rsidRPr="00147DB8">
              <w:rPr>
                <w:rFonts w:ascii="Times New Roman" w:hAnsi="Times New Roman"/>
                <w:b/>
                <w:sz w:val="24"/>
                <w:szCs w:val="24"/>
                <w:lang w:eastAsia="en-US"/>
              </w:rPr>
              <w:t>Целевой показатель 1:</w:t>
            </w:r>
          </w:p>
          <w:p w:rsidR="00691389" w:rsidRPr="00C818EF" w:rsidRDefault="00691389" w:rsidP="005A6C68">
            <w:pPr>
              <w:widowControl w:val="0"/>
              <w:tabs>
                <w:tab w:val="center" w:pos="4677"/>
                <w:tab w:val="right" w:pos="9355"/>
              </w:tabs>
              <w:autoSpaceDE w:val="0"/>
              <w:autoSpaceDN w:val="0"/>
              <w:adjustRightInd w:val="0"/>
              <w:spacing w:after="0" w:line="240" w:lineRule="auto"/>
              <w:rPr>
                <w:rFonts w:ascii="Times New Roman" w:hAnsi="Times New Roman"/>
                <w:sz w:val="24"/>
                <w:szCs w:val="24"/>
              </w:rPr>
            </w:pPr>
            <w:r w:rsidRPr="00C818EF">
              <w:rPr>
                <w:rFonts w:ascii="Times New Roman" w:hAnsi="Times New Roman"/>
                <w:sz w:val="24"/>
                <w:szCs w:val="24"/>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1559" w:type="dxa"/>
          </w:tcPr>
          <w:p w:rsidR="00691389" w:rsidRPr="00C818EF" w:rsidRDefault="00691389" w:rsidP="00691389">
            <w:pPr>
              <w:spacing w:after="0" w:line="240" w:lineRule="auto"/>
              <w:jc w:val="center"/>
              <w:rPr>
                <w:rFonts w:ascii="Times New Roman" w:hAnsi="Times New Roman"/>
                <w:sz w:val="24"/>
                <w:szCs w:val="24"/>
              </w:rPr>
            </w:pPr>
            <w:r w:rsidRPr="00C818EF">
              <w:rPr>
                <w:rFonts w:ascii="Times New Roman" w:hAnsi="Times New Roman"/>
                <w:sz w:val="24"/>
                <w:szCs w:val="24"/>
              </w:rPr>
              <w:t>процент</w:t>
            </w:r>
          </w:p>
        </w:tc>
        <w:tc>
          <w:tcPr>
            <w:tcW w:w="7938" w:type="dxa"/>
          </w:tcPr>
          <w:p w:rsidR="00691389" w:rsidRPr="00C818EF" w:rsidRDefault="00691389" w:rsidP="00691389">
            <w:pPr>
              <w:tabs>
                <w:tab w:val="left" w:pos="1814"/>
              </w:tabs>
              <w:rPr>
                <w:rFonts w:ascii="Times New Roman" w:eastAsia="Times New Roman" w:hAnsi="Times New Roman"/>
                <w:sz w:val="24"/>
                <w:szCs w:val="24"/>
              </w:rPr>
            </w:pPr>
            <m:oMathPara>
              <m:oMath>
                <m:r>
                  <w:rPr>
                    <w:rFonts w:ascii="Cambria Math" w:hAnsi="Times New Roman"/>
                    <w:sz w:val="24"/>
                    <w:szCs w:val="24"/>
                  </w:rPr>
                  <m:t>Ддтжс</m:t>
                </m:r>
                <m:r>
                  <w:rPr>
                    <w:rFonts w:ascii="Cambria Math" w:hAnsi="Times New Roman"/>
                    <w:sz w:val="24"/>
                    <w:szCs w:val="24"/>
                  </w:rPr>
                  <m:t>=</m:t>
                </m:r>
                <m:f>
                  <m:fPr>
                    <m:ctrlPr>
                      <w:rPr>
                        <w:rFonts w:ascii="Cambria Math" w:eastAsia="Times New Roman" w:hAnsi="Times New Roman"/>
                        <w:sz w:val="24"/>
                        <w:szCs w:val="24"/>
                      </w:rPr>
                    </m:ctrlPr>
                  </m:fPr>
                  <m:num>
                    <m:r>
                      <m:rPr>
                        <m:sty m:val="p"/>
                      </m:rPr>
                      <w:rPr>
                        <w:rFonts w:ascii="Cambria Math" w:hAnsi="Times New Roman"/>
                        <w:sz w:val="24"/>
                        <w:szCs w:val="24"/>
                      </w:rPr>
                      <m:t>Чотдтжс</m:t>
                    </m:r>
                  </m:num>
                  <m:den>
                    <m:r>
                      <m:rPr>
                        <m:sty m:val="p"/>
                      </m:rPr>
                      <w:rPr>
                        <w:rFonts w:ascii="Cambria Math" w:hAnsi="Times New Roman"/>
                        <w:sz w:val="24"/>
                        <w:szCs w:val="24"/>
                        <w:lang w:val="en-US"/>
                      </w:rPr>
                      <m:t>Чобщ</m:t>
                    </m:r>
                  </m:den>
                </m:f>
                <m:r>
                  <w:rPr>
                    <w:rFonts w:ascii="Cambria Math" w:hAnsi="Times New Roman"/>
                    <w:sz w:val="24"/>
                    <w:szCs w:val="24"/>
                  </w:rPr>
                  <m:t>×</m:t>
                </m:r>
                <m:r>
                  <w:rPr>
                    <w:rFonts w:ascii="Cambria Math" w:hAnsi="Times New Roman"/>
                    <w:sz w:val="24"/>
                    <w:szCs w:val="24"/>
                  </w:rPr>
                  <m:t xml:space="preserve">100% , </m:t>
                </m:r>
                <m:r>
                  <w:rPr>
                    <w:rFonts w:ascii="Cambria Math" w:hAnsi="Times New Roman"/>
                    <w:sz w:val="24"/>
                    <w:szCs w:val="24"/>
                  </w:rPr>
                  <m:t>где</m:t>
                </m:r>
              </m:oMath>
            </m:oMathPara>
          </w:p>
          <w:p w:rsidR="00691389" w:rsidRPr="00C818EF" w:rsidRDefault="00691389" w:rsidP="00577AD9">
            <w:pPr>
              <w:tabs>
                <w:tab w:val="left" w:pos="1814"/>
              </w:tabs>
              <w:spacing w:after="0"/>
              <w:rPr>
                <w:rFonts w:ascii="Times New Roman" w:hAnsi="Times New Roman"/>
                <w:sz w:val="24"/>
                <w:szCs w:val="24"/>
              </w:rPr>
            </w:pPr>
            <w:proofErr w:type="spellStart"/>
            <w:r w:rsidRPr="00C818EF">
              <w:rPr>
                <w:rFonts w:ascii="Times New Roman" w:hAnsi="Times New Roman"/>
                <w:sz w:val="24"/>
                <w:szCs w:val="24"/>
              </w:rPr>
              <w:t>Ддтжс</w:t>
            </w:r>
            <w:proofErr w:type="spellEnd"/>
            <w:r w:rsidRPr="00C818EF">
              <w:rPr>
                <w:rFonts w:ascii="Times New Roman" w:hAnsi="Times New Roman"/>
                <w:sz w:val="24"/>
                <w:szCs w:val="24"/>
              </w:rPr>
              <w:t xml:space="preserve"> –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691389" w:rsidRPr="00C818EF" w:rsidRDefault="00691389" w:rsidP="00577AD9">
            <w:pPr>
              <w:tabs>
                <w:tab w:val="left" w:pos="1814"/>
              </w:tabs>
              <w:spacing w:after="0"/>
              <w:rPr>
                <w:rFonts w:ascii="Times New Roman" w:hAnsi="Times New Roman"/>
                <w:sz w:val="24"/>
                <w:szCs w:val="24"/>
              </w:rPr>
            </w:pPr>
            <w:proofErr w:type="spellStart"/>
            <w:r w:rsidRPr="00C818EF">
              <w:rPr>
                <w:rFonts w:ascii="Times New Roman" w:hAnsi="Times New Roman"/>
                <w:sz w:val="24"/>
                <w:szCs w:val="24"/>
              </w:rPr>
              <w:t>Чотдтжс</w:t>
            </w:r>
            <w:proofErr w:type="spellEnd"/>
            <w:r w:rsidRPr="00C818EF">
              <w:rPr>
                <w:rFonts w:ascii="Times New Roman" w:hAnsi="Times New Roman"/>
                <w:sz w:val="24"/>
                <w:szCs w:val="24"/>
              </w:rPr>
              <w:t xml:space="preserve"> – численность детей, находящихся в трудной жизненной ситуации, охваченных отдыхом и оздоровлением;</w:t>
            </w:r>
          </w:p>
          <w:p w:rsidR="00691389" w:rsidRPr="00C818EF" w:rsidRDefault="00691389" w:rsidP="00577AD9">
            <w:pPr>
              <w:tabs>
                <w:tab w:val="left" w:pos="1814"/>
              </w:tabs>
              <w:spacing w:after="0"/>
              <w:rPr>
                <w:rFonts w:ascii="Times New Roman" w:hAnsi="Times New Roman"/>
                <w:sz w:val="24"/>
                <w:szCs w:val="24"/>
              </w:rPr>
            </w:pPr>
            <w:proofErr w:type="spellStart"/>
            <w:r w:rsidRPr="00C818EF">
              <w:rPr>
                <w:rFonts w:ascii="Times New Roman" w:hAnsi="Times New Roman"/>
                <w:sz w:val="24"/>
                <w:szCs w:val="24"/>
              </w:rPr>
              <w:t>Чобщ</w:t>
            </w:r>
            <w:proofErr w:type="spellEnd"/>
            <w:r w:rsidRPr="00C818EF">
              <w:rPr>
                <w:rFonts w:ascii="Times New Roman" w:hAnsi="Times New Roman"/>
                <w:sz w:val="24"/>
                <w:szCs w:val="24"/>
              </w:rPr>
              <w:t xml:space="preserve"> – общая численность детей в возрасте от 7 до 15 лет, находящихся в трудной жизненной ситуации, подлежащих оздоровлению.</w:t>
            </w:r>
          </w:p>
        </w:tc>
      </w:tr>
      <w:tr w:rsidR="00691389" w:rsidRPr="00C818EF" w:rsidTr="00691389">
        <w:trPr>
          <w:trHeight w:val="20"/>
        </w:trPr>
        <w:tc>
          <w:tcPr>
            <w:tcW w:w="709" w:type="dxa"/>
          </w:tcPr>
          <w:p w:rsidR="00691389" w:rsidRPr="00C818EF" w:rsidRDefault="00691389" w:rsidP="005A6C68">
            <w:pPr>
              <w:spacing w:after="0" w:line="240" w:lineRule="auto"/>
              <w:jc w:val="center"/>
              <w:rPr>
                <w:rFonts w:ascii="Times New Roman" w:hAnsi="Times New Roman"/>
                <w:sz w:val="24"/>
                <w:szCs w:val="24"/>
              </w:rPr>
            </w:pPr>
            <w:r>
              <w:rPr>
                <w:rFonts w:ascii="Times New Roman" w:hAnsi="Times New Roman"/>
                <w:sz w:val="24"/>
                <w:szCs w:val="24"/>
              </w:rPr>
              <w:t>1.</w:t>
            </w:r>
            <w:r w:rsidRPr="00C818EF">
              <w:rPr>
                <w:rFonts w:ascii="Times New Roman" w:hAnsi="Times New Roman"/>
                <w:sz w:val="24"/>
                <w:szCs w:val="24"/>
              </w:rPr>
              <w:t>2</w:t>
            </w:r>
          </w:p>
        </w:tc>
        <w:tc>
          <w:tcPr>
            <w:tcW w:w="4820" w:type="dxa"/>
          </w:tcPr>
          <w:p w:rsidR="00691389" w:rsidRPr="00147DB8" w:rsidRDefault="00691389" w:rsidP="00544A9A">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2</w:t>
            </w:r>
            <w:r w:rsidRPr="00147DB8">
              <w:rPr>
                <w:rFonts w:ascii="Times New Roman" w:hAnsi="Times New Roman"/>
                <w:b/>
                <w:sz w:val="24"/>
                <w:szCs w:val="24"/>
                <w:lang w:eastAsia="en-US"/>
              </w:rPr>
              <w:t>:</w:t>
            </w:r>
          </w:p>
          <w:p w:rsidR="00691389" w:rsidRPr="00C818EF" w:rsidRDefault="00691389" w:rsidP="005A6C68">
            <w:pPr>
              <w:widowControl w:val="0"/>
              <w:tabs>
                <w:tab w:val="center" w:pos="4677"/>
                <w:tab w:val="right" w:pos="9355"/>
              </w:tabs>
              <w:autoSpaceDE w:val="0"/>
              <w:autoSpaceDN w:val="0"/>
              <w:adjustRightInd w:val="0"/>
              <w:spacing w:after="0" w:line="240" w:lineRule="auto"/>
              <w:rPr>
                <w:rFonts w:ascii="Times New Roman" w:hAnsi="Times New Roman"/>
                <w:sz w:val="24"/>
                <w:szCs w:val="24"/>
              </w:rPr>
            </w:pPr>
            <w:r w:rsidRPr="00C818EF">
              <w:rPr>
                <w:rFonts w:ascii="Times New Roman" w:hAnsi="Times New Roman"/>
                <w:sz w:val="24"/>
                <w:szCs w:val="24"/>
              </w:rPr>
              <w:t>Доля детей, охваченных отдыхом и оздоровлением, в общей численности детей в возрасте от 7 до 15 лет, подлежащих оздоровлению.</w:t>
            </w:r>
          </w:p>
        </w:tc>
        <w:tc>
          <w:tcPr>
            <w:tcW w:w="1559" w:type="dxa"/>
          </w:tcPr>
          <w:p w:rsidR="00691389" w:rsidRPr="00C818EF" w:rsidRDefault="00691389" w:rsidP="00691389">
            <w:pPr>
              <w:spacing w:after="0" w:line="240" w:lineRule="auto"/>
              <w:jc w:val="center"/>
              <w:rPr>
                <w:rFonts w:ascii="Times New Roman" w:hAnsi="Times New Roman"/>
                <w:sz w:val="24"/>
                <w:szCs w:val="24"/>
              </w:rPr>
            </w:pPr>
            <w:r w:rsidRPr="00C818EF">
              <w:rPr>
                <w:rFonts w:ascii="Times New Roman" w:hAnsi="Times New Roman"/>
                <w:sz w:val="24"/>
                <w:szCs w:val="24"/>
              </w:rPr>
              <w:t>процент</w:t>
            </w:r>
          </w:p>
        </w:tc>
        <w:tc>
          <w:tcPr>
            <w:tcW w:w="7938" w:type="dxa"/>
          </w:tcPr>
          <w:p w:rsidR="00691389" w:rsidRPr="00C818EF" w:rsidRDefault="00691389" w:rsidP="00691389">
            <w:pPr>
              <w:tabs>
                <w:tab w:val="left" w:pos="1814"/>
              </w:tabs>
              <w:jc w:val="center"/>
              <w:rPr>
                <w:rFonts w:ascii="Times New Roman" w:eastAsia="Times New Roman" w:hAnsi="Times New Roman"/>
                <w:sz w:val="24"/>
                <w:szCs w:val="24"/>
              </w:rPr>
            </w:pPr>
            <m:oMathPara>
              <m:oMath>
                <m:r>
                  <w:rPr>
                    <w:rFonts w:ascii="Cambria Math" w:hAnsi="Times New Roman"/>
                    <w:sz w:val="24"/>
                    <w:szCs w:val="24"/>
                  </w:rPr>
                  <m:t>Дд</m:t>
                </m:r>
                <m:r>
                  <w:rPr>
                    <w:rFonts w:ascii="Cambria Math" w:hAnsi="Times New Roman"/>
                    <w:sz w:val="24"/>
                    <w:szCs w:val="24"/>
                  </w:rPr>
                  <m:t>=</m:t>
                </m:r>
                <m:f>
                  <m:fPr>
                    <m:ctrlPr>
                      <w:rPr>
                        <w:rFonts w:ascii="Cambria Math" w:eastAsia="Times New Roman" w:hAnsi="Times New Roman"/>
                        <w:sz w:val="24"/>
                        <w:szCs w:val="24"/>
                      </w:rPr>
                    </m:ctrlPr>
                  </m:fPr>
                  <m:num>
                    <m:r>
                      <m:rPr>
                        <m:sty m:val="p"/>
                      </m:rPr>
                      <w:rPr>
                        <w:rFonts w:ascii="Cambria Math" w:hAnsi="Times New Roman"/>
                        <w:sz w:val="24"/>
                        <w:szCs w:val="24"/>
                      </w:rPr>
                      <m:t>Чотд</m:t>
                    </m:r>
                  </m:num>
                  <m:den>
                    <m:r>
                      <m:rPr>
                        <m:sty m:val="p"/>
                      </m:rPr>
                      <w:rPr>
                        <w:rFonts w:ascii="Cambria Math" w:hAnsi="Times New Roman"/>
                        <w:sz w:val="24"/>
                        <w:szCs w:val="24"/>
                        <w:lang w:val="en-US"/>
                      </w:rPr>
                      <m:t>Чобщ</m:t>
                    </m:r>
                  </m:den>
                </m:f>
                <m:r>
                  <w:rPr>
                    <w:rFonts w:ascii="Cambria Math" w:hAnsi="Times New Roman"/>
                    <w:sz w:val="24"/>
                    <w:szCs w:val="24"/>
                  </w:rPr>
                  <m:t>×</m:t>
                </m:r>
                <m:r>
                  <w:rPr>
                    <w:rFonts w:ascii="Cambria Math" w:hAnsi="Times New Roman"/>
                    <w:sz w:val="24"/>
                    <w:szCs w:val="24"/>
                  </w:rPr>
                  <m:t xml:space="preserve">100% , </m:t>
                </m:r>
                <m:r>
                  <w:rPr>
                    <w:rFonts w:ascii="Cambria Math" w:hAnsi="Times New Roman"/>
                    <w:sz w:val="24"/>
                    <w:szCs w:val="24"/>
                  </w:rPr>
                  <m:t>где</m:t>
                </m:r>
              </m:oMath>
            </m:oMathPara>
          </w:p>
          <w:p w:rsidR="00691389" w:rsidRPr="00C818EF" w:rsidRDefault="00691389" w:rsidP="00577AD9">
            <w:pPr>
              <w:spacing w:after="0"/>
              <w:rPr>
                <w:rFonts w:ascii="Times New Roman" w:hAnsi="Times New Roman"/>
                <w:sz w:val="24"/>
                <w:szCs w:val="24"/>
              </w:rPr>
            </w:pPr>
            <w:proofErr w:type="spellStart"/>
            <w:r w:rsidRPr="00C818EF">
              <w:rPr>
                <w:rFonts w:ascii="Times New Roman" w:hAnsi="Times New Roman"/>
                <w:sz w:val="24"/>
                <w:szCs w:val="24"/>
              </w:rPr>
              <w:t>Дд</w:t>
            </w:r>
            <w:proofErr w:type="spellEnd"/>
            <w:r w:rsidRPr="00C818EF">
              <w:rPr>
                <w:rFonts w:ascii="Times New Roman" w:hAnsi="Times New Roman"/>
                <w:sz w:val="24"/>
                <w:szCs w:val="24"/>
              </w:rPr>
              <w:t xml:space="preserve"> – доля детей, охваченных отдыхом и оздоровлением, в общей численности детей в возрасте от 7 до 15 лет, подлежащих оздоровлению;</w:t>
            </w:r>
          </w:p>
          <w:p w:rsidR="00691389" w:rsidRPr="00C818EF" w:rsidRDefault="00691389" w:rsidP="00577AD9">
            <w:pPr>
              <w:spacing w:after="0"/>
              <w:rPr>
                <w:rFonts w:ascii="Times New Roman" w:hAnsi="Times New Roman"/>
                <w:sz w:val="24"/>
                <w:szCs w:val="24"/>
              </w:rPr>
            </w:pPr>
            <w:proofErr w:type="spellStart"/>
            <w:r w:rsidRPr="00C818EF">
              <w:rPr>
                <w:rFonts w:ascii="Times New Roman" w:hAnsi="Times New Roman"/>
                <w:sz w:val="24"/>
                <w:szCs w:val="24"/>
              </w:rPr>
              <w:t>Чотд</w:t>
            </w:r>
            <w:proofErr w:type="spellEnd"/>
            <w:r w:rsidRPr="00C818EF">
              <w:rPr>
                <w:rFonts w:ascii="Times New Roman" w:hAnsi="Times New Roman"/>
                <w:sz w:val="24"/>
                <w:szCs w:val="24"/>
              </w:rPr>
              <w:t xml:space="preserve"> – численность детей, охваченных отдыхом и оздоровлением в текущем году;</w:t>
            </w:r>
          </w:p>
          <w:p w:rsidR="00691389" w:rsidRPr="00C818EF" w:rsidRDefault="00691389" w:rsidP="00577AD9">
            <w:pPr>
              <w:spacing w:after="0"/>
              <w:rPr>
                <w:rFonts w:ascii="Times New Roman" w:hAnsi="Times New Roman"/>
                <w:sz w:val="24"/>
                <w:szCs w:val="24"/>
              </w:rPr>
            </w:pPr>
            <w:proofErr w:type="spellStart"/>
            <w:r w:rsidRPr="00C818EF">
              <w:rPr>
                <w:rFonts w:ascii="Times New Roman" w:hAnsi="Times New Roman"/>
                <w:sz w:val="24"/>
                <w:szCs w:val="24"/>
              </w:rPr>
              <w:lastRenderedPageBreak/>
              <w:t>Чобщ</w:t>
            </w:r>
            <w:proofErr w:type="spellEnd"/>
            <w:r w:rsidRPr="00C818EF">
              <w:rPr>
                <w:rFonts w:ascii="Times New Roman" w:hAnsi="Times New Roman"/>
                <w:sz w:val="24"/>
                <w:szCs w:val="24"/>
              </w:rPr>
              <w:t xml:space="preserve"> – общая численность детей в возрасте от 7 до 15 лет, подлежащих оздоровлению</w:t>
            </w:r>
          </w:p>
        </w:tc>
      </w:tr>
      <w:tr w:rsidR="00691389" w:rsidRPr="00C818EF" w:rsidTr="00691389">
        <w:trPr>
          <w:trHeight w:val="20"/>
        </w:trPr>
        <w:tc>
          <w:tcPr>
            <w:tcW w:w="709" w:type="dxa"/>
          </w:tcPr>
          <w:p w:rsidR="00691389" w:rsidRPr="00C818EF" w:rsidRDefault="00691389" w:rsidP="00544A9A">
            <w:pPr>
              <w:spacing w:after="0" w:line="240" w:lineRule="auto"/>
              <w:jc w:val="center"/>
              <w:rPr>
                <w:rFonts w:ascii="Times New Roman" w:hAnsi="Times New Roman"/>
                <w:sz w:val="24"/>
                <w:szCs w:val="24"/>
              </w:rPr>
            </w:pPr>
            <w:r>
              <w:rPr>
                <w:rFonts w:ascii="Times New Roman" w:hAnsi="Times New Roman"/>
                <w:sz w:val="24"/>
                <w:szCs w:val="24"/>
              </w:rPr>
              <w:lastRenderedPageBreak/>
              <w:t>1.</w:t>
            </w:r>
            <w:r w:rsidRPr="00C818EF">
              <w:rPr>
                <w:rFonts w:ascii="Times New Roman" w:hAnsi="Times New Roman"/>
                <w:sz w:val="24"/>
                <w:szCs w:val="24"/>
              </w:rPr>
              <w:t>3</w:t>
            </w:r>
          </w:p>
        </w:tc>
        <w:tc>
          <w:tcPr>
            <w:tcW w:w="4820" w:type="dxa"/>
          </w:tcPr>
          <w:p w:rsidR="00691389" w:rsidRPr="00147DB8" w:rsidRDefault="00691389" w:rsidP="00544A9A">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3</w:t>
            </w:r>
            <w:r w:rsidRPr="00147DB8">
              <w:rPr>
                <w:rFonts w:ascii="Times New Roman" w:hAnsi="Times New Roman"/>
                <w:b/>
                <w:sz w:val="24"/>
                <w:szCs w:val="24"/>
                <w:lang w:eastAsia="en-US"/>
              </w:rPr>
              <w:t>:</w:t>
            </w:r>
          </w:p>
          <w:p w:rsidR="00691389" w:rsidRPr="00C818EF" w:rsidRDefault="00691389" w:rsidP="005A6C68">
            <w:pPr>
              <w:widowControl w:val="0"/>
              <w:tabs>
                <w:tab w:val="center" w:pos="4677"/>
                <w:tab w:val="right" w:pos="9355"/>
              </w:tabs>
              <w:autoSpaceDE w:val="0"/>
              <w:autoSpaceDN w:val="0"/>
              <w:adjustRightInd w:val="0"/>
              <w:spacing w:after="0" w:line="240" w:lineRule="auto"/>
              <w:rPr>
                <w:rFonts w:ascii="Times New Roman" w:hAnsi="Times New Roman"/>
                <w:sz w:val="24"/>
                <w:szCs w:val="24"/>
              </w:rPr>
            </w:pPr>
            <w:r w:rsidRPr="00C818EF">
              <w:rPr>
                <w:rFonts w:ascii="Times New Roman" w:hAnsi="Times New Roman"/>
                <w:sz w:val="24"/>
                <w:szCs w:val="24"/>
              </w:rPr>
              <w:t>Доля временных рабочих мест для несовершеннолетних.</w:t>
            </w:r>
          </w:p>
        </w:tc>
        <w:tc>
          <w:tcPr>
            <w:tcW w:w="1559" w:type="dxa"/>
          </w:tcPr>
          <w:p w:rsidR="00691389" w:rsidRPr="00C818EF" w:rsidRDefault="00691389" w:rsidP="00691389">
            <w:pPr>
              <w:spacing w:after="0" w:line="240" w:lineRule="auto"/>
              <w:jc w:val="center"/>
              <w:rPr>
                <w:rFonts w:ascii="Times New Roman" w:hAnsi="Times New Roman"/>
                <w:sz w:val="24"/>
                <w:szCs w:val="24"/>
              </w:rPr>
            </w:pPr>
            <w:r w:rsidRPr="00C818EF">
              <w:rPr>
                <w:rFonts w:ascii="Times New Roman" w:hAnsi="Times New Roman"/>
                <w:sz w:val="24"/>
                <w:szCs w:val="24"/>
              </w:rPr>
              <w:t>процент</w:t>
            </w:r>
          </w:p>
        </w:tc>
        <w:tc>
          <w:tcPr>
            <w:tcW w:w="7938" w:type="dxa"/>
          </w:tcPr>
          <w:p w:rsidR="00691389" w:rsidRPr="00C818EF" w:rsidRDefault="00691389" w:rsidP="00577AD9">
            <w:pPr>
              <w:spacing w:after="0" w:line="240" w:lineRule="auto"/>
              <w:rPr>
                <w:rFonts w:ascii="Times New Roman" w:hAnsi="Times New Roman"/>
                <w:sz w:val="24"/>
                <w:szCs w:val="24"/>
              </w:rPr>
            </w:pPr>
            <w:r w:rsidRPr="00C818EF">
              <w:rPr>
                <w:rFonts w:ascii="Times New Roman" w:hAnsi="Times New Roman"/>
                <w:sz w:val="24"/>
                <w:szCs w:val="24"/>
              </w:rPr>
              <w:t>Отношение числа временных рабочих мест для несовершеннолетних, к общей численности обратившихся несовершеннолетних в городском округе Королёв Московской области х 100 процентов.</w:t>
            </w:r>
          </w:p>
        </w:tc>
      </w:tr>
      <w:tr w:rsidR="00544A9A" w:rsidRPr="00C818EF" w:rsidTr="00544A9A">
        <w:trPr>
          <w:trHeight w:val="20"/>
        </w:trPr>
        <w:tc>
          <w:tcPr>
            <w:tcW w:w="709" w:type="dxa"/>
          </w:tcPr>
          <w:p w:rsidR="00544A9A" w:rsidRPr="00544A9A" w:rsidRDefault="00544A9A" w:rsidP="005A6C68">
            <w:pPr>
              <w:spacing w:after="0" w:line="240" w:lineRule="auto"/>
              <w:jc w:val="center"/>
              <w:rPr>
                <w:rFonts w:ascii="Times New Roman" w:hAnsi="Times New Roman"/>
                <w:b/>
                <w:sz w:val="24"/>
                <w:szCs w:val="24"/>
              </w:rPr>
            </w:pPr>
            <w:r>
              <w:rPr>
                <w:rFonts w:ascii="Times New Roman" w:hAnsi="Times New Roman"/>
                <w:sz w:val="24"/>
                <w:szCs w:val="24"/>
              </w:rPr>
              <w:t>2</w:t>
            </w:r>
          </w:p>
        </w:tc>
        <w:tc>
          <w:tcPr>
            <w:tcW w:w="14317" w:type="dxa"/>
            <w:gridSpan w:val="3"/>
          </w:tcPr>
          <w:p w:rsidR="00544A9A" w:rsidRPr="00544A9A" w:rsidRDefault="00544A9A" w:rsidP="005A6C68">
            <w:pPr>
              <w:spacing w:after="0" w:line="240" w:lineRule="auto"/>
              <w:jc w:val="center"/>
              <w:rPr>
                <w:rFonts w:ascii="Times New Roman" w:hAnsi="Times New Roman"/>
                <w:b/>
                <w:sz w:val="24"/>
                <w:szCs w:val="24"/>
              </w:rPr>
            </w:pPr>
            <w:r w:rsidRPr="00544A9A">
              <w:rPr>
                <w:rFonts w:ascii="Times New Roman" w:hAnsi="Times New Roman"/>
                <w:b/>
                <w:sz w:val="24"/>
                <w:szCs w:val="24"/>
              </w:rPr>
              <w:t xml:space="preserve">Подпрограмма </w:t>
            </w:r>
            <w:r>
              <w:rPr>
                <w:rFonts w:ascii="Times New Roman" w:hAnsi="Times New Roman"/>
                <w:b/>
                <w:sz w:val="24"/>
                <w:szCs w:val="24"/>
              </w:rPr>
              <w:t xml:space="preserve">2 </w:t>
            </w:r>
            <w:r w:rsidRPr="00544A9A">
              <w:rPr>
                <w:rFonts w:ascii="Times New Roman" w:hAnsi="Times New Roman"/>
                <w:b/>
                <w:sz w:val="24"/>
                <w:szCs w:val="24"/>
              </w:rPr>
              <w:t>«Доступная среда»</w:t>
            </w:r>
          </w:p>
        </w:tc>
      </w:tr>
      <w:tr w:rsidR="00691389" w:rsidRPr="00C818EF" w:rsidTr="00691389">
        <w:trPr>
          <w:trHeight w:val="20"/>
        </w:trPr>
        <w:tc>
          <w:tcPr>
            <w:tcW w:w="709" w:type="dxa"/>
          </w:tcPr>
          <w:p w:rsidR="00691389" w:rsidRPr="00C818EF" w:rsidRDefault="00691389" w:rsidP="005A6C68">
            <w:pPr>
              <w:spacing w:after="0" w:line="240" w:lineRule="auto"/>
              <w:jc w:val="center"/>
              <w:rPr>
                <w:rFonts w:ascii="Times New Roman" w:hAnsi="Times New Roman"/>
                <w:sz w:val="24"/>
                <w:szCs w:val="24"/>
              </w:rPr>
            </w:pPr>
            <w:r>
              <w:rPr>
                <w:rFonts w:ascii="Times New Roman" w:hAnsi="Times New Roman"/>
                <w:sz w:val="24"/>
                <w:szCs w:val="24"/>
              </w:rPr>
              <w:t>2</w:t>
            </w:r>
            <w:r w:rsidRPr="00C818EF">
              <w:rPr>
                <w:rFonts w:ascii="Times New Roman" w:hAnsi="Times New Roman"/>
                <w:sz w:val="24"/>
                <w:szCs w:val="24"/>
              </w:rPr>
              <w:t>.</w:t>
            </w:r>
            <w:r>
              <w:rPr>
                <w:rFonts w:ascii="Times New Roman" w:hAnsi="Times New Roman"/>
                <w:sz w:val="24"/>
                <w:szCs w:val="24"/>
              </w:rPr>
              <w:t>1</w:t>
            </w:r>
          </w:p>
        </w:tc>
        <w:tc>
          <w:tcPr>
            <w:tcW w:w="4820" w:type="dxa"/>
          </w:tcPr>
          <w:p w:rsidR="00691389" w:rsidRPr="00147DB8" w:rsidRDefault="00691389" w:rsidP="00544A9A">
            <w:pPr>
              <w:pStyle w:val="af9"/>
              <w:rPr>
                <w:rFonts w:ascii="Times New Roman" w:hAnsi="Times New Roman"/>
                <w:b/>
                <w:sz w:val="24"/>
                <w:szCs w:val="24"/>
                <w:lang w:eastAsia="en-US"/>
              </w:rPr>
            </w:pPr>
            <w:r w:rsidRPr="00147DB8">
              <w:rPr>
                <w:rFonts w:ascii="Times New Roman" w:hAnsi="Times New Roman"/>
                <w:b/>
                <w:sz w:val="24"/>
                <w:szCs w:val="24"/>
                <w:lang w:eastAsia="en-US"/>
              </w:rPr>
              <w:t>Целевой показатель 1:</w:t>
            </w:r>
          </w:p>
          <w:p w:rsidR="00691389" w:rsidRPr="00C818EF" w:rsidRDefault="00691389" w:rsidP="005A6C68">
            <w:pPr>
              <w:widowControl w:val="0"/>
              <w:tabs>
                <w:tab w:val="center" w:pos="4677"/>
                <w:tab w:val="right" w:pos="9355"/>
              </w:tabs>
              <w:autoSpaceDE w:val="0"/>
              <w:autoSpaceDN w:val="0"/>
              <w:adjustRightInd w:val="0"/>
              <w:spacing w:after="0" w:line="240" w:lineRule="auto"/>
              <w:rPr>
                <w:rFonts w:ascii="Times New Roman" w:hAnsi="Times New Roman"/>
                <w:sz w:val="24"/>
                <w:szCs w:val="24"/>
              </w:rPr>
            </w:pPr>
            <w:r w:rsidRPr="00C818EF">
              <w:rPr>
                <w:rFonts w:ascii="Times New Roman" w:hAnsi="Times New Roman"/>
                <w:sz w:val="24"/>
                <w:szCs w:val="24"/>
              </w:rPr>
              <w:t>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инфраструктуры в общем количестве муниципальных приоритетных объектов в муниципальном образовании</w:t>
            </w:r>
          </w:p>
        </w:tc>
        <w:tc>
          <w:tcPr>
            <w:tcW w:w="1559" w:type="dxa"/>
          </w:tcPr>
          <w:p w:rsidR="00691389" w:rsidRPr="00B32112" w:rsidRDefault="00691389" w:rsidP="00691389">
            <w:pPr>
              <w:spacing w:before="40" w:after="0" w:line="240" w:lineRule="auto"/>
              <w:jc w:val="center"/>
              <w:rPr>
                <w:rFonts w:ascii="Times New Roman" w:eastAsia="Times New Roman" w:hAnsi="Times New Roman"/>
                <w:sz w:val="18"/>
                <w:szCs w:val="18"/>
              </w:rPr>
            </w:pPr>
            <w:r w:rsidRPr="00C818EF">
              <w:rPr>
                <w:rFonts w:ascii="Times New Roman" w:hAnsi="Times New Roman"/>
                <w:sz w:val="24"/>
                <w:szCs w:val="24"/>
              </w:rPr>
              <w:t>процент</w:t>
            </w:r>
          </w:p>
        </w:tc>
        <w:tc>
          <w:tcPr>
            <w:tcW w:w="7938" w:type="dxa"/>
          </w:tcPr>
          <w:p w:rsidR="00691389" w:rsidRPr="00B32112" w:rsidRDefault="00691389" w:rsidP="00691389">
            <w:pPr>
              <w:spacing w:before="40" w:after="0" w:line="240" w:lineRule="auto"/>
              <w:rPr>
                <w:rFonts w:ascii="Times New Roman" w:eastAsia="Times New Roman" w:hAnsi="Times New Roman"/>
                <w:sz w:val="24"/>
                <w:szCs w:val="24"/>
              </w:rPr>
            </w:pPr>
            <m:oMathPara>
              <m:oMath>
                <m:r>
                  <m:rPr>
                    <m:sty m:val="p"/>
                  </m:rPr>
                  <w:rPr>
                    <w:rFonts w:ascii="Cambria Math" w:eastAsia="Times New Roman" w:hAnsi="Times New Roman"/>
                    <w:sz w:val="24"/>
                    <w:szCs w:val="24"/>
                  </w:rPr>
                  <m:t>Ддо</m:t>
                </m:r>
                <m:r>
                  <m:rPr>
                    <m:sty m:val="p"/>
                  </m:rPr>
                  <w:rPr>
                    <w:rFonts w:ascii="Cambria Math" w:eastAsia="Times New Roman" w:hAnsi="Times New Roman"/>
                    <w:sz w:val="24"/>
                    <w:szCs w:val="24"/>
                  </w:rPr>
                  <m:t>=</m:t>
                </m:r>
                <m:f>
                  <m:fPr>
                    <m:ctrlPr>
                      <w:rPr>
                        <w:rFonts w:ascii="Cambria Math" w:eastAsia="Times New Roman" w:hAnsi="Times New Roman"/>
                        <w:sz w:val="24"/>
                        <w:szCs w:val="24"/>
                      </w:rPr>
                    </m:ctrlPr>
                  </m:fPr>
                  <m:num>
                    <m:r>
                      <m:rPr>
                        <m:sty m:val="p"/>
                      </m:rPr>
                      <w:rPr>
                        <w:rFonts w:ascii="Cambria Math" w:eastAsia="Times New Roman" w:hAnsi="Times New Roman"/>
                        <w:sz w:val="24"/>
                        <w:szCs w:val="24"/>
                      </w:rPr>
                      <m:t>N</m:t>
                    </m:r>
                    <m:r>
                      <m:rPr>
                        <m:sty m:val="p"/>
                      </m:rPr>
                      <w:rPr>
                        <w:rFonts w:ascii="Cambria Math" w:eastAsia="Times New Roman" w:hAnsi="Times New Roman"/>
                        <w:sz w:val="24"/>
                        <w:szCs w:val="24"/>
                      </w:rPr>
                      <m:t>ипо</m:t>
                    </m:r>
                  </m:num>
                  <m:den>
                    <m:r>
                      <m:rPr>
                        <m:sty m:val="p"/>
                      </m:rPr>
                      <w:rPr>
                        <w:rFonts w:ascii="Cambria Math" w:eastAsia="Times New Roman" w:hAnsi="Times New Roman"/>
                        <w:sz w:val="24"/>
                        <w:szCs w:val="24"/>
                        <w:lang w:val="en-US"/>
                      </w:rPr>
                      <m:t>N</m:t>
                    </m:r>
                    <m:r>
                      <m:rPr>
                        <m:sty m:val="p"/>
                      </m:rPr>
                      <w:rPr>
                        <w:rFonts w:ascii="Cambria Math" w:eastAsia="Times New Roman" w:hAnsi="Times New Roman"/>
                        <w:sz w:val="24"/>
                        <w:szCs w:val="24"/>
                      </w:rPr>
                      <m:t>око</m:t>
                    </m:r>
                  </m:den>
                </m:f>
                <m:r>
                  <m:rPr>
                    <m:sty m:val="p"/>
                  </m:rPr>
                  <w:rPr>
                    <w:rFonts w:ascii="Cambria Math" w:eastAsia="Times New Roman" w:hAnsi="Times New Roman"/>
                    <w:sz w:val="24"/>
                    <w:szCs w:val="24"/>
                  </w:rPr>
                  <m:t>×</m:t>
                </m:r>
                <m:r>
                  <m:rPr>
                    <m:sty m:val="p"/>
                  </m:rPr>
                  <w:rPr>
                    <w:rFonts w:ascii="Cambria Math" w:eastAsia="Times New Roman" w:hAnsi="Times New Roman"/>
                    <w:sz w:val="24"/>
                    <w:szCs w:val="24"/>
                  </w:rPr>
                  <m:t>100% ,</m:t>
                </m:r>
              </m:oMath>
            </m:oMathPara>
          </w:p>
          <w:p w:rsidR="00691389" w:rsidRPr="00B32112" w:rsidRDefault="00691389" w:rsidP="00691389">
            <w:pPr>
              <w:spacing w:before="40" w:after="0" w:line="240" w:lineRule="auto"/>
              <w:rPr>
                <w:rFonts w:ascii="Times New Roman" w:eastAsia="Times New Roman" w:hAnsi="Times New Roman"/>
                <w:sz w:val="24"/>
                <w:szCs w:val="24"/>
              </w:rPr>
            </w:pPr>
            <w:r w:rsidRPr="00B32112">
              <w:rPr>
                <w:rFonts w:ascii="Times New Roman" w:eastAsia="Times New Roman" w:hAnsi="Times New Roman"/>
                <w:sz w:val="24"/>
                <w:szCs w:val="24"/>
              </w:rPr>
              <w:t>где:</w:t>
            </w:r>
          </w:p>
          <w:p w:rsidR="00691389" w:rsidRPr="00B32112" w:rsidRDefault="00691389" w:rsidP="00577AD9">
            <w:pPr>
              <w:spacing w:before="40" w:after="0" w:line="240" w:lineRule="auto"/>
              <w:rPr>
                <w:rFonts w:ascii="Times New Roman" w:eastAsia="Times New Roman" w:hAnsi="Times New Roman"/>
                <w:sz w:val="24"/>
                <w:szCs w:val="24"/>
              </w:rPr>
            </w:pPr>
            <w:proofErr w:type="spellStart"/>
            <w:r w:rsidRPr="00B32112">
              <w:rPr>
                <w:rFonts w:ascii="Times New Roman" w:eastAsia="Times New Roman" w:hAnsi="Times New Roman"/>
                <w:sz w:val="24"/>
                <w:szCs w:val="24"/>
              </w:rPr>
              <w:t>Ддо</w:t>
            </w:r>
            <w:proofErr w:type="spellEnd"/>
            <w:r w:rsidRPr="00B32112">
              <w:rPr>
                <w:rFonts w:ascii="Times New Roman" w:eastAsia="Times New Roman" w:hAnsi="Times New Roman"/>
                <w:sz w:val="24"/>
                <w:szCs w:val="24"/>
              </w:rPr>
              <w:t xml:space="preserve"> – доля доступных для инвалидов и других маломобильных групп населения приоритетных объектов социальной, транспортной, инженерной инфраструктур в общем количестве приоритетных объектов в </w:t>
            </w:r>
            <w:r>
              <w:rPr>
                <w:rFonts w:ascii="Times New Roman" w:eastAsia="Times New Roman" w:hAnsi="Times New Roman"/>
                <w:sz w:val="24"/>
                <w:szCs w:val="24"/>
              </w:rPr>
              <w:t>городском округе Королёв Московской области</w:t>
            </w:r>
            <w:r w:rsidRPr="00B32112">
              <w:rPr>
                <w:rFonts w:ascii="Times New Roman" w:eastAsia="Times New Roman" w:hAnsi="Times New Roman"/>
                <w:sz w:val="24"/>
                <w:szCs w:val="24"/>
              </w:rPr>
              <w:t>;</w:t>
            </w:r>
          </w:p>
          <w:p w:rsidR="00691389" w:rsidRPr="00B32112" w:rsidRDefault="00691389" w:rsidP="00577AD9">
            <w:pPr>
              <w:spacing w:before="40" w:after="0" w:line="240" w:lineRule="auto"/>
              <w:rPr>
                <w:rFonts w:ascii="Times New Roman" w:eastAsia="Times New Roman" w:hAnsi="Times New Roman"/>
                <w:sz w:val="24"/>
                <w:szCs w:val="24"/>
              </w:rPr>
            </w:pPr>
            <w:r w:rsidRPr="00B32112">
              <w:rPr>
                <w:rFonts w:ascii="Times New Roman" w:eastAsia="Times New Roman" w:hAnsi="Times New Roman"/>
                <w:sz w:val="24"/>
                <w:szCs w:val="24"/>
                <w:lang w:val="en-US"/>
              </w:rPr>
              <w:t>N</w:t>
            </w:r>
            <w:proofErr w:type="spellStart"/>
            <w:r w:rsidRPr="00B32112">
              <w:rPr>
                <w:rFonts w:ascii="Times New Roman" w:eastAsia="Times New Roman" w:hAnsi="Times New Roman"/>
                <w:sz w:val="24"/>
                <w:szCs w:val="24"/>
              </w:rPr>
              <w:t>ипо</w:t>
            </w:r>
            <w:proofErr w:type="spellEnd"/>
            <w:r w:rsidRPr="00B32112">
              <w:rPr>
                <w:rFonts w:ascii="Times New Roman" w:eastAsia="Times New Roman" w:hAnsi="Times New Roman"/>
                <w:sz w:val="24"/>
                <w:szCs w:val="24"/>
              </w:rPr>
              <w:t xml:space="preserve"> – количество доступных для инвалидов и других маломобильных групп населения приоритетных объектов социальной, транспортной, инженерной инфраструктур;</w:t>
            </w:r>
          </w:p>
          <w:p w:rsidR="00691389" w:rsidRPr="00C818EF" w:rsidRDefault="00691389" w:rsidP="00577AD9">
            <w:pPr>
              <w:spacing w:before="40" w:after="0" w:line="240" w:lineRule="auto"/>
              <w:rPr>
                <w:rFonts w:ascii="Times New Roman" w:hAnsi="Times New Roman"/>
                <w:sz w:val="24"/>
                <w:szCs w:val="24"/>
              </w:rPr>
            </w:pPr>
            <w:r w:rsidRPr="00B32112">
              <w:rPr>
                <w:rFonts w:ascii="Times New Roman" w:eastAsia="Times New Roman" w:hAnsi="Times New Roman"/>
                <w:sz w:val="24"/>
                <w:szCs w:val="24"/>
                <w:lang w:val="en-US"/>
              </w:rPr>
              <w:t>N</w:t>
            </w:r>
            <w:r w:rsidRPr="00577AD9">
              <w:rPr>
                <w:rFonts w:ascii="Times New Roman" w:eastAsia="Times New Roman" w:hAnsi="Times New Roman"/>
                <w:sz w:val="24"/>
                <w:szCs w:val="24"/>
              </w:rPr>
              <w:t>око – общее количество приоритетных объектов в городском округе Королёв Московской области.</w:t>
            </w:r>
          </w:p>
        </w:tc>
      </w:tr>
      <w:tr w:rsidR="00691389" w:rsidRPr="00C818EF" w:rsidTr="00691389">
        <w:trPr>
          <w:trHeight w:val="20"/>
        </w:trPr>
        <w:tc>
          <w:tcPr>
            <w:tcW w:w="709" w:type="dxa"/>
          </w:tcPr>
          <w:p w:rsidR="00691389" w:rsidRPr="00C818EF" w:rsidRDefault="00691389" w:rsidP="005A6C68">
            <w:pPr>
              <w:spacing w:after="0" w:line="240" w:lineRule="auto"/>
              <w:jc w:val="center"/>
              <w:rPr>
                <w:rFonts w:ascii="Times New Roman" w:hAnsi="Times New Roman"/>
                <w:sz w:val="24"/>
                <w:szCs w:val="24"/>
              </w:rPr>
            </w:pPr>
            <w:r>
              <w:rPr>
                <w:rFonts w:ascii="Times New Roman" w:hAnsi="Times New Roman"/>
                <w:sz w:val="24"/>
                <w:szCs w:val="24"/>
              </w:rPr>
              <w:t>2.2</w:t>
            </w:r>
          </w:p>
        </w:tc>
        <w:tc>
          <w:tcPr>
            <w:tcW w:w="4820" w:type="dxa"/>
          </w:tcPr>
          <w:p w:rsidR="00691389" w:rsidRPr="00147DB8" w:rsidRDefault="00691389" w:rsidP="00544A9A">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2</w:t>
            </w:r>
            <w:r w:rsidRPr="00147DB8">
              <w:rPr>
                <w:rFonts w:ascii="Times New Roman" w:hAnsi="Times New Roman"/>
                <w:b/>
                <w:sz w:val="24"/>
                <w:szCs w:val="24"/>
                <w:lang w:eastAsia="en-US"/>
              </w:rPr>
              <w:t>:</w:t>
            </w:r>
          </w:p>
          <w:p w:rsidR="00691389" w:rsidRPr="00C818EF" w:rsidRDefault="00691389" w:rsidP="005A6C68">
            <w:pPr>
              <w:spacing w:after="0" w:line="240" w:lineRule="auto"/>
              <w:rPr>
                <w:rFonts w:ascii="Times New Roman" w:hAnsi="Times New Roman"/>
                <w:sz w:val="24"/>
                <w:szCs w:val="24"/>
              </w:rPr>
            </w:pPr>
            <w:r w:rsidRPr="00C818EF">
              <w:rPr>
                <w:rFonts w:ascii="Times New Roman" w:hAnsi="Times New Roman"/>
                <w:sz w:val="24"/>
                <w:szCs w:val="24"/>
              </w:rPr>
              <w:t xml:space="preserve">Доля образовательных учреждений, имеющих универсальную </w:t>
            </w:r>
            <w:proofErr w:type="spellStart"/>
            <w:r w:rsidRPr="00C818EF">
              <w:rPr>
                <w:rFonts w:ascii="Times New Roman" w:hAnsi="Times New Roman"/>
                <w:sz w:val="24"/>
                <w:szCs w:val="24"/>
              </w:rPr>
              <w:t>безбарьерную</w:t>
            </w:r>
            <w:proofErr w:type="spellEnd"/>
            <w:r w:rsidRPr="00C818EF">
              <w:rPr>
                <w:rFonts w:ascii="Times New Roman" w:hAnsi="Times New Roman"/>
                <w:sz w:val="24"/>
                <w:szCs w:val="24"/>
              </w:rPr>
              <w:t xml:space="preserve"> среду, позволяющую обеспечить совместное обучение инвалидов и лиц, не имеющих нарушений развития, в общем количестве общеобразовательных учреждений городского округа Королёв Московской области</w:t>
            </w:r>
          </w:p>
        </w:tc>
        <w:tc>
          <w:tcPr>
            <w:tcW w:w="1559" w:type="dxa"/>
          </w:tcPr>
          <w:p w:rsidR="00691389" w:rsidRPr="00C818EF" w:rsidRDefault="00691389" w:rsidP="00691389">
            <w:pPr>
              <w:spacing w:after="0" w:line="240" w:lineRule="auto"/>
              <w:jc w:val="center"/>
              <w:rPr>
                <w:rFonts w:ascii="Times New Roman" w:hAnsi="Times New Roman"/>
                <w:sz w:val="24"/>
                <w:szCs w:val="24"/>
              </w:rPr>
            </w:pPr>
            <w:r w:rsidRPr="00C818EF">
              <w:rPr>
                <w:rFonts w:ascii="Times New Roman" w:hAnsi="Times New Roman"/>
                <w:sz w:val="24"/>
                <w:szCs w:val="24"/>
              </w:rPr>
              <w:t>процент</w:t>
            </w:r>
          </w:p>
        </w:tc>
        <w:tc>
          <w:tcPr>
            <w:tcW w:w="7938" w:type="dxa"/>
          </w:tcPr>
          <w:p w:rsidR="00691389" w:rsidRPr="00C818EF" w:rsidRDefault="00691389" w:rsidP="00577AD9">
            <w:pPr>
              <w:spacing w:after="0" w:line="240" w:lineRule="auto"/>
              <w:rPr>
                <w:rFonts w:ascii="Times New Roman" w:hAnsi="Times New Roman"/>
                <w:sz w:val="24"/>
                <w:szCs w:val="24"/>
              </w:rPr>
            </w:pPr>
            <w:r w:rsidRPr="00C818EF">
              <w:rPr>
                <w:rFonts w:ascii="Times New Roman" w:hAnsi="Times New Roman"/>
                <w:sz w:val="24"/>
                <w:szCs w:val="24"/>
              </w:rPr>
              <w:t xml:space="preserve">Отношение числа образовательных учреждений, имеющих универсальную </w:t>
            </w:r>
            <w:proofErr w:type="spellStart"/>
            <w:r w:rsidRPr="00C818EF">
              <w:rPr>
                <w:rFonts w:ascii="Times New Roman" w:hAnsi="Times New Roman"/>
                <w:sz w:val="24"/>
                <w:szCs w:val="24"/>
              </w:rPr>
              <w:t>безбарьерную</w:t>
            </w:r>
            <w:proofErr w:type="spellEnd"/>
            <w:r w:rsidRPr="00C818EF">
              <w:rPr>
                <w:rFonts w:ascii="Times New Roman" w:hAnsi="Times New Roman"/>
                <w:sz w:val="24"/>
                <w:szCs w:val="24"/>
              </w:rPr>
              <w:t xml:space="preserve"> среду, позволяющую обеспечить совместное обучение инвалидов и лиц, не имеющих нарушений развития, в общем количестве общеобразовательных учреждений городском округе Королёв Московской области х 100 процентов.</w:t>
            </w:r>
          </w:p>
        </w:tc>
      </w:tr>
      <w:tr w:rsidR="00691389" w:rsidRPr="00C818EF" w:rsidTr="00DA000D">
        <w:trPr>
          <w:trHeight w:val="20"/>
        </w:trPr>
        <w:tc>
          <w:tcPr>
            <w:tcW w:w="709" w:type="dxa"/>
          </w:tcPr>
          <w:p w:rsidR="00691389" w:rsidRPr="00C818EF" w:rsidRDefault="00691389" w:rsidP="005A6C68">
            <w:pPr>
              <w:spacing w:after="0" w:line="240" w:lineRule="auto"/>
              <w:jc w:val="center"/>
              <w:rPr>
                <w:rFonts w:ascii="Times New Roman" w:hAnsi="Times New Roman"/>
                <w:sz w:val="24"/>
                <w:szCs w:val="24"/>
              </w:rPr>
            </w:pPr>
            <w:r>
              <w:rPr>
                <w:rFonts w:ascii="Times New Roman" w:hAnsi="Times New Roman"/>
                <w:sz w:val="24"/>
                <w:szCs w:val="24"/>
              </w:rPr>
              <w:t>2.3</w:t>
            </w:r>
          </w:p>
        </w:tc>
        <w:tc>
          <w:tcPr>
            <w:tcW w:w="4820" w:type="dxa"/>
          </w:tcPr>
          <w:p w:rsidR="00691389" w:rsidRPr="00147DB8" w:rsidRDefault="00691389" w:rsidP="00544A9A">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3</w:t>
            </w:r>
            <w:r w:rsidRPr="00147DB8">
              <w:rPr>
                <w:rFonts w:ascii="Times New Roman" w:hAnsi="Times New Roman"/>
                <w:b/>
                <w:sz w:val="24"/>
                <w:szCs w:val="24"/>
                <w:lang w:eastAsia="en-US"/>
              </w:rPr>
              <w:t>:</w:t>
            </w:r>
          </w:p>
          <w:p w:rsidR="00691389" w:rsidRPr="00C818EF" w:rsidRDefault="00691389" w:rsidP="005A6C68">
            <w:pPr>
              <w:widowControl w:val="0"/>
              <w:tabs>
                <w:tab w:val="center" w:pos="4677"/>
                <w:tab w:val="right" w:pos="9355"/>
              </w:tabs>
              <w:autoSpaceDE w:val="0"/>
              <w:autoSpaceDN w:val="0"/>
              <w:adjustRightInd w:val="0"/>
              <w:spacing w:after="0" w:line="240" w:lineRule="auto"/>
              <w:rPr>
                <w:rFonts w:ascii="Times New Roman" w:hAnsi="Times New Roman"/>
                <w:sz w:val="24"/>
                <w:szCs w:val="24"/>
              </w:rPr>
            </w:pPr>
            <w:r w:rsidRPr="00C818EF">
              <w:rPr>
                <w:rFonts w:ascii="Times New Roman" w:hAnsi="Times New Roman"/>
                <w:sz w:val="24"/>
                <w:szCs w:val="24"/>
              </w:rPr>
              <w:t xml:space="preserve">Доля общеобразовательных организаций, в которых создана универсальная </w:t>
            </w:r>
            <w:proofErr w:type="spellStart"/>
            <w:r w:rsidRPr="00C818EF">
              <w:rPr>
                <w:rFonts w:ascii="Times New Roman" w:hAnsi="Times New Roman"/>
                <w:sz w:val="24"/>
                <w:szCs w:val="24"/>
              </w:rPr>
              <w:t>безбарьерная</w:t>
            </w:r>
            <w:proofErr w:type="spellEnd"/>
            <w:r w:rsidRPr="00C818EF">
              <w:rPr>
                <w:rFonts w:ascii="Times New Roman" w:hAnsi="Times New Roman"/>
                <w:sz w:val="24"/>
                <w:szCs w:val="24"/>
              </w:rPr>
              <w:t xml:space="preserve"> среда для инклюзивного образования детей-инвалидов, в общем </w:t>
            </w:r>
            <w:r w:rsidRPr="00C818EF">
              <w:rPr>
                <w:rFonts w:ascii="Times New Roman" w:hAnsi="Times New Roman"/>
                <w:sz w:val="24"/>
                <w:szCs w:val="24"/>
              </w:rPr>
              <w:lastRenderedPageBreak/>
              <w:t>количестве общеобразовательных организаций в городском округе Королёв Московской области</w:t>
            </w:r>
          </w:p>
        </w:tc>
        <w:tc>
          <w:tcPr>
            <w:tcW w:w="1559" w:type="dxa"/>
          </w:tcPr>
          <w:p w:rsidR="00691389" w:rsidRPr="00905E65" w:rsidRDefault="00691389" w:rsidP="00691389">
            <w:pPr>
              <w:spacing w:before="40" w:after="0" w:line="240" w:lineRule="auto"/>
              <w:jc w:val="center"/>
              <w:rPr>
                <w:rFonts w:ascii="Times New Roman" w:eastAsia="Times New Roman" w:hAnsi="Times New Roman"/>
                <w:sz w:val="18"/>
                <w:szCs w:val="18"/>
              </w:rPr>
            </w:pPr>
            <w:r w:rsidRPr="00C818EF">
              <w:rPr>
                <w:rFonts w:ascii="Times New Roman" w:hAnsi="Times New Roman"/>
                <w:sz w:val="24"/>
                <w:szCs w:val="24"/>
              </w:rPr>
              <w:lastRenderedPageBreak/>
              <w:t>процент</w:t>
            </w:r>
          </w:p>
        </w:tc>
        <w:tc>
          <w:tcPr>
            <w:tcW w:w="7938" w:type="dxa"/>
          </w:tcPr>
          <w:p w:rsidR="00691389" w:rsidRPr="00905E65" w:rsidRDefault="00691389" w:rsidP="00691389">
            <w:pPr>
              <w:spacing w:before="40" w:after="0" w:line="240" w:lineRule="auto"/>
              <w:rPr>
                <w:rFonts w:ascii="Times New Roman" w:eastAsia="Times New Roman" w:hAnsi="Times New Roman"/>
                <w:sz w:val="24"/>
                <w:szCs w:val="24"/>
              </w:rPr>
            </w:pPr>
            <m:oMathPara>
              <m:oMath>
                <m:r>
                  <m:rPr>
                    <m:sty m:val="p"/>
                  </m:rPr>
                  <w:rPr>
                    <w:rFonts w:ascii="Cambria Math" w:eastAsia="Times New Roman" w:hAnsi="Times New Roman"/>
                    <w:sz w:val="24"/>
                    <w:szCs w:val="24"/>
                  </w:rPr>
                  <m:t>Дш</m:t>
                </m:r>
                <m:r>
                  <m:rPr>
                    <m:sty m:val="p"/>
                  </m:rPr>
                  <w:rPr>
                    <w:rFonts w:ascii="Cambria Math" w:eastAsia="Times New Roman" w:hAnsi="Times New Roman"/>
                    <w:sz w:val="24"/>
                    <w:szCs w:val="24"/>
                  </w:rPr>
                  <m:t>=</m:t>
                </m:r>
                <m:f>
                  <m:fPr>
                    <m:ctrlPr>
                      <w:rPr>
                        <w:rFonts w:ascii="Cambria Math" w:eastAsia="Times New Roman" w:hAnsi="Times New Roman"/>
                        <w:sz w:val="24"/>
                        <w:szCs w:val="24"/>
                      </w:rPr>
                    </m:ctrlPr>
                  </m:fPr>
                  <m:num>
                    <m:r>
                      <m:rPr>
                        <m:sty m:val="p"/>
                      </m:rPr>
                      <w:rPr>
                        <w:rFonts w:ascii="Cambria Math" w:eastAsia="Times New Roman" w:hAnsi="Times New Roman"/>
                        <w:sz w:val="24"/>
                        <w:szCs w:val="24"/>
                        <w:lang w:val="en-US"/>
                      </w:rPr>
                      <m:t>N</m:t>
                    </m:r>
                    <m:r>
                      <m:rPr>
                        <m:sty m:val="p"/>
                      </m:rPr>
                      <w:rPr>
                        <w:rFonts w:ascii="Cambria Math" w:eastAsia="Times New Roman" w:hAnsi="Times New Roman"/>
                        <w:sz w:val="24"/>
                        <w:szCs w:val="24"/>
                      </w:rPr>
                      <m:t>ш</m:t>
                    </m:r>
                  </m:num>
                  <m:den>
                    <m:r>
                      <m:rPr>
                        <m:sty m:val="p"/>
                      </m:rPr>
                      <w:rPr>
                        <w:rFonts w:ascii="Cambria Math" w:eastAsia="Times New Roman" w:hAnsi="Times New Roman"/>
                        <w:sz w:val="24"/>
                        <w:szCs w:val="24"/>
                        <w:lang w:val="en-US"/>
                      </w:rPr>
                      <m:t>N</m:t>
                    </m:r>
                    <m:r>
                      <m:rPr>
                        <m:sty m:val="p"/>
                      </m:rPr>
                      <w:rPr>
                        <w:rFonts w:ascii="Cambria Math" w:eastAsia="Times New Roman" w:hAnsi="Times New Roman"/>
                        <w:sz w:val="24"/>
                        <w:szCs w:val="24"/>
                      </w:rPr>
                      <m:t>ош</m:t>
                    </m:r>
                  </m:den>
                </m:f>
                <m:r>
                  <m:rPr>
                    <m:sty m:val="p"/>
                  </m:rPr>
                  <w:rPr>
                    <w:rFonts w:ascii="Cambria Math" w:eastAsia="Times New Roman" w:hAnsi="Times New Roman"/>
                    <w:sz w:val="24"/>
                    <w:szCs w:val="24"/>
                  </w:rPr>
                  <m:t>×</m:t>
                </m:r>
                <m:r>
                  <m:rPr>
                    <m:sty m:val="p"/>
                  </m:rPr>
                  <w:rPr>
                    <w:rFonts w:ascii="Cambria Math" w:eastAsia="Times New Roman" w:hAnsi="Times New Roman"/>
                    <w:sz w:val="24"/>
                    <w:szCs w:val="24"/>
                  </w:rPr>
                  <m:t xml:space="preserve">100%, </m:t>
                </m:r>
              </m:oMath>
            </m:oMathPara>
          </w:p>
          <w:p w:rsidR="00691389" w:rsidRPr="00905E65" w:rsidRDefault="00691389" w:rsidP="00691389">
            <w:pPr>
              <w:spacing w:before="40" w:after="0" w:line="240" w:lineRule="auto"/>
              <w:rPr>
                <w:rFonts w:ascii="Times New Roman" w:eastAsia="Times New Roman" w:hAnsi="Times New Roman"/>
                <w:sz w:val="24"/>
                <w:szCs w:val="24"/>
              </w:rPr>
            </w:pPr>
            <w:r w:rsidRPr="00905E65">
              <w:rPr>
                <w:rFonts w:ascii="Times New Roman" w:eastAsia="Times New Roman" w:hAnsi="Times New Roman"/>
                <w:sz w:val="24"/>
                <w:szCs w:val="24"/>
              </w:rPr>
              <w:t>где:</w:t>
            </w:r>
          </w:p>
          <w:p w:rsidR="00691389" w:rsidRPr="00905E65" w:rsidRDefault="00691389" w:rsidP="00577AD9">
            <w:pPr>
              <w:spacing w:before="40" w:after="0" w:line="240" w:lineRule="auto"/>
              <w:rPr>
                <w:rFonts w:ascii="Times New Roman" w:eastAsia="Times New Roman" w:hAnsi="Times New Roman"/>
                <w:sz w:val="24"/>
                <w:szCs w:val="24"/>
              </w:rPr>
            </w:pPr>
            <w:proofErr w:type="spellStart"/>
            <w:r w:rsidRPr="00905E65">
              <w:rPr>
                <w:rFonts w:ascii="Times New Roman" w:eastAsia="Times New Roman" w:hAnsi="Times New Roman"/>
                <w:sz w:val="24"/>
                <w:szCs w:val="24"/>
              </w:rPr>
              <w:t>Дш</w:t>
            </w:r>
            <w:proofErr w:type="spellEnd"/>
            <w:r w:rsidRPr="00905E65">
              <w:rPr>
                <w:rFonts w:ascii="Times New Roman" w:eastAsia="Times New Roman" w:hAnsi="Times New Roman"/>
                <w:sz w:val="24"/>
                <w:szCs w:val="24"/>
              </w:rPr>
              <w:t xml:space="preserve"> – доля общеобразовательных организаций, в которых создана </w:t>
            </w:r>
            <w:r w:rsidRPr="00905E65">
              <w:rPr>
                <w:rFonts w:ascii="Times New Roman" w:eastAsia="Times New Roman" w:hAnsi="Times New Roman"/>
                <w:sz w:val="24"/>
                <w:szCs w:val="24"/>
              </w:rPr>
              <w:lastRenderedPageBreak/>
              <w:t xml:space="preserve">универсальная </w:t>
            </w:r>
            <w:proofErr w:type="spellStart"/>
            <w:r w:rsidRPr="00905E65">
              <w:rPr>
                <w:rFonts w:ascii="Times New Roman" w:eastAsia="Times New Roman" w:hAnsi="Times New Roman"/>
                <w:sz w:val="24"/>
                <w:szCs w:val="24"/>
              </w:rPr>
              <w:t>безбарьерная</w:t>
            </w:r>
            <w:proofErr w:type="spellEnd"/>
            <w:r w:rsidRPr="00905E65">
              <w:rPr>
                <w:rFonts w:ascii="Times New Roman" w:eastAsia="Times New Roman" w:hAnsi="Times New Roman"/>
                <w:sz w:val="24"/>
                <w:szCs w:val="24"/>
              </w:rPr>
              <w:t xml:space="preserve"> среда для инклюзивного образования детей-инвалидов, в общем количестве общеобразовательных организаций в </w:t>
            </w:r>
            <w:r>
              <w:rPr>
                <w:rFonts w:ascii="Times New Roman" w:eastAsia="Times New Roman" w:hAnsi="Times New Roman"/>
                <w:sz w:val="24"/>
                <w:szCs w:val="24"/>
              </w:rPr>
              <w:t>городском округе Королёв Московской области</w:t>
            </w:r>
            <w:r w:rsidRPr="00905E65">
              <w:rPr>
                <w:rFonts w:ascii="Times New Roman" w:eastAsia="Times New Roman" w:hAnsi="Times New Roman"/>
                <w:sz w:val="24"/>
                <w:szCs w:val="24"/>
              </w:rPr>
              <w:t>;</w:t>
            </w:r>
          </w:p>
          <w:p w:rsidR="00691389" w:rsidRPr="00905E65" w:rsidRDefault="00691389" w:rsidP="00577AD9">
            <w:pPr>
              <w:spacing w:before="40" w:after="0" w:line="240" w:lineRule="auto"/>
              <w:rPr>
                <w:rFonts w:ascii="Times New Roman" w:eastAsia="Times New Roman" w:hAnsi="Times New Roman"/>
                <w:sz w:val="24"/>
                <w:szCs w:val="24"/>
              </w:rPr>
            </w:pPr>
            <w:proofErr w:type="spellStart"/>
            <w:proofErr w:type="gramStart"/>
            <w:r w:rsidRPr="00905E65">
              <w:rPr>
                <w:rFonts w:ascii="Times New Roman" w:eastAsia="Times New Roman" w:hAnsi="Times New Roman"/>
                <w:sz w:val="24"/>
                <w:szCs w:val="24"/>
              </w:rPr>
              <w:t>N</w:t>
            </w:r>
            <w:proofErr w:type="gramEnd"/>
            <w:r w:rsidRPr="00905E65">
              <w:rPr>
                <w:rFonts w:ascii="Times New Roman" w:eastAsia="Times New Roman" w:hAnsi="Times New Roman"/>
                <w:sz w:val="24"/>
                <w:szCs w:val="24"/>
              </w:rPr>
              <w:t>ш</w:t>
            </w:r>
            <w:proofErr w:type="spellEnd"/>
            <w:r w:rsidRPr="00905E65">
              <w:rPr>
                <w:rFonts w:ascii="Times New Roman" w:eastAsia="Times New Roman" w:hAnsi="Times New Roman"/>
                <w:sz w:val="24"/>
                <w:szCs w:val="24"/>
              </w:rPr>
              <w:t xml:space="preserve"> – количество общеобразовательных организаций, в которых создана универсальная </w:t>
            </w:r>
            <w:proofErr w:type="spellStart"/>
            <w:r w:rsidRPr="00905E65">
              <w:rPr>
                <w:rFonts w:ascii="Times New Roman" w:eastAsia="Times New Roman" w:hAnsi="Times New Roman"/>
                <w:sz w:val="24"/>
                <w:szCs w:val="24"/>
              </w:rPr>
              <w:t>безбарьерная</w:t>
            </w:r>
            <w:proofErr w:type="spellEnd"/>
            <w:r w:rsidRPr="00905E65">
              <w:rPr>
                <w:rFonts w:ascii="Times New Roman" w:eastAsia="Times New Roman" w:hAnsi="Times New Roman"/>
                <w:sz w:val="24"/>
                <w:szCs w:val="24"/>
              </w:rPr>
              <w:t xml:space="preserve"> среда для инклюзивного образования детей-инвалидов;</w:t>
            </w:r>
          </w:p>
          <w:p w:rsidR="00691389" w:rsidRPr="00C818EF" w:rsidRDefault="00691389" w:rsidP="00577AD9">
            <w:pPr>
              <w:spacing w:before="40" w:after="0" w:line="240" w:lineRule="auto"/>
              <w:rPr>
                <w:rFonts w:ascii="Times New Roman" w:hAnsi="Times New Roman"/>
                <w:sz w:val="24"/>
                <w:szCs w:val="24"/>
              </w:rPr>
            </w:pPr>
            <w:proofErr w:type="spellStart"/>
            <w:proofErr w:type="gramStart"/>
            <w:r w:rsidRPr="00905E65">
              <w:rPr>
                <w:rFonts w:ascii="Times New Roman" w:eastAsia="Times New Roman" w:hAnsi="Times New Roman"/>
                <w:sz w:val="24"/>
                <w:szCs w:val="24"/>
              </w:rPr>
              <w:t>N</w:t>
            </w:r>
            <w:proofErr w:type="gramEnd"/>
            <w:r w:rsidRPr="00905E65">
              <w:rPr>
                <w:rFonts w:ascii="Times New Roman" w:eastAsia="Times New Roman" w:hAnsi="Times New Roman"/>
                <w:sz w:val="24"/>
                <w:szCs w:val="24"/>
              </w:rPr>
              <w:t>ош</w:t>
            </w:r>
            <w:proofErr w:type="spellEnd"/>
            <w:r w:rsidRPr="00905E65">
              <w:rPr>
                <w:rFonts w:ascii="Times New Roman" w:eastAsia="Times New Roman" w:hAnsi="Times New Roman"/>
                <w:sz w:val="24"/>
                <w:szCs w:val="24"/>
              </w:rPr>
              <w:t xml:space="preserve"> – общее количество общеобразовательных организаций в </w:t>
            </w:r>
            <w:r>
              <w:rPr>
                <w:rFonts w:ascii="Times New Roman" w:eastAsia="Times New Roman" w:hAnsi="Times New Roman"/>
                <w:sz w:val="24"/>
                <w:szCs w:val="24"/>
              </w:rPr>
              <w:t>городском округе Королёв Московской области</w:t>
            </w:r>
            <w:r w:rsidRPr="00905E65">
              <w:rPr>
                <w:rFonts w:ascii="Times New Roman" w:eastAsia="Times New Roman" w:hAnsi="Times New Roman"/>
                <w:sz w:val="24"/>
                <w:szCs w:val="24"/>
              </w:rPr>
              <w:t>.</w:t>
            </w:r>
          </w:p>
        </w:tc>
      </w:tr>
      <w:tr w:rsidR="00691389" w:rsidRPr="00C818EF" w:rsidTr="00DA000D">
        <w:trPr>
          <w:trHeight w:val="20"/>
        </w:trPr>
        <w:tc>
          <w:tcPr>
            <w:tcW w:w="709" w:type="dxa"/>
          </w:tcPr>
          <w:p w:rsidR="00691389" w:rsidRPr="00C818EF" w:rsidRDefault="00691389" w:rsidP="005A6C68">
            <w:pPr>
              <w:spacing w:after="0" w:line="240" w:lineRule="auto"/>
              <w:jc w:val="center"/>
              <w:rPr>
                <w:rFonts w:ascii="Times New Roman" w:hAnsi="Times New Roman"/>
                <w:sz w:val="24"/>
                <w:szCs w:val="24"/>
              </w:rPr>
            </w:pPr>
            <w:r>
              <w:rPr>
                <w:rFonts w:ascii="Times New Roman" w:hAnsi="Times New Roman"/>
                <w:sz w:val="24"/>
                <w:szCs w:val="24"/>
              </w:rPr>
              <w:lastRenderedPageBreak/>
              <w:t>2.4</w:t>
            </w:r>
          </w:p>
        </w:tc>
        <w:tc>
          <w:tcPr>
            <w:tcW w:w="4820" w:type="dxa"/>
          </w:tcPr>
          <w:p w:rsidR="00691389" w:rsidRPr="00147DB8" w:rsidRDefault="00691389" w:rsidP="00544A9A">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4</w:t>
            </w:r>
            <w:r w:rsidRPr="00147DB8">
              <w:rPr>
                <w:rFonts w:ascii="Times New Roman" w:hAnsi="Times New Roman"/>
                <w:b/>
                <w:sz w:val="24"/>
                <w:szCs w:val="24"/>
                <w:lang w:eastAsia="en-US"/>
              </w:rPr>
              <w:t>:</w:t>
            </w:r>
          </w:p>
          <w:p w:rsidR="00691389" w:rsidRPr="00C818EF" w:rsidRDefault="00691389" w:rsidP="005A6C68">
            <w:pPr>
              <w:widowControl w:val="0"/>
              <w:tabs>
                <w:tab w:val="center" w:pos="4677"/>
                <w:tab w:val="right" w:pos="9355"/>
              </w:tabs>
              <w:autoSpaceDE w:val="0"/>
              <w:autoSpaceDN w:val="0"/>
              <w:adjustRightInd w:val="0"/>
              <w:spacing w:after="0" w:line="240" w:lineRule="auto"/>
              <w:rPr>
                <w:rFonts w:ascii="Times New Roman" w:hAnsi="Times New Roman"/>
                <w:sz w:val="24"/>
                <w:szCs w:val="24"/>
              </w:rPr>
            </w:pPr>
            <w:r w:rsidRPr="00C818EF">
              <w:rPr>
                <w:rFonts w:ascii="Times New Roman" w:hAnsi="Times New Roman"/>
                <w:sz w:val="24"/>
                <w:szCs w:val="24"/>
              </w:rPr>
              <w:t>Доля детей-инвалидов в возрасте от 1,5 до 7 лет, охваченных дошкольным образованием, в общей численности детей-инвалидов данного возраста</w:t>
            </w:r>
          </w:p>
        </w:tc>
        <w:tc>
          <w:tcPr>
            <w:tcW w:w="1559" w:type="dxa"/>
          </w:tcPr>
          <w:p w:rsidR="00691389" w:rsidRPr="00905E65" w:rsidRDefault="00691389" w:rsidP="00691389">
            <w:pPr>
              <w:spacing w:before="40" w:after="0" w:line="240" w:lineRule="auto"/>
              <w:jc w:val="center"/>
              <w:rPr>
                <w:rFonts w:ascii="Times New Roman" w:eastAsia="Times New Roman" w:hAnsi="Times New Roman"/>
                <w:sz w:val="18"/>
                <w:szCs w:val="18"/>
              </w:rPr>
            </w:pPr>
            <w:r w:rsidRPr="00C818EF">
              <w:rPr>
                <w:rFonts w:ascii="Times New Roman" w:hAnsi="Times New Roman"/>
                <w:sz w:val="24"/>
                <w:szCs w:val="24"/>
              </w:rPr>
              <w:t>процент</w:t>
            </w:r>
          </w:p>
        </w:tc>
        <w:tc>
          <w:tcPr>
            <w:tcW w:w="7938" w:type="dxa"/>
          </w:tcPr>
          <w:p w:rsidR="00691389" w:rsidRPr="00905E65" w:rsidRDefault="00691389" w:rsidP="00691389">
            <w:pPr>
              <w:spacing w:before="40" w:after="0" w:line="240" w:lineRule="auto"/>
              <w:rPr>
                <w:rFonts w:ascii="Times New Roman" w:eastAsia="Times New Roman" w:hAnsi="Times New Roman"/>
                <w:sz w:val="24"/>
                <w:szCs w:val="24"/>
              </w:rPr>
            </w:pPr>
            <m:oMathPara>
              <m:oMathParaPr>
                <m:jc m:val="center"/>
              </m:oMathParaPr>
              <m:oMath>
                <m:r>
                  <m:rPr>
                    <m:sty m:val="p"/>
                  </m:rPr>
                  <w:rPr>
                    <w:rFonts w:ascii="Cambria Math" w:eastAsia="Times New Roman" w:hAnsi="Times New Roman"/>
                    <w:sz w:val="24"/>
                    <w:szCs w:val="24"/>
                  </w:rPr>
                  <m:t>F</m:t>
                </m:r>
                <m:r>
                  <m:rPr>
                    <m:sty m:val="p"/>
                  </m:rPr>
                  <w:rPr>
                    <w:rFonts w:ascii="Cambria Math" w:eastAsia="Times New Roman" w:hAnsi="Times New Roman"/>
                    <w:sz w:val="24"/>
                    <w:szCs w:val="24"/>
                  </w:rPr>
                  <m:t>д</m:t>
                </m:r>
                <m:r>
                  <m:rPr>
                    <m:sty m:val="p"/>
                  </m:rPr>
                  <w:rPr>
                    <w:rFonts w:ascii="Cambria Math" w:eastAsia="Times New Roman" w:hAnsi="Times New Roman"/>
                    <w:sz w:val="24"/>
                    <w:szCs w:val="24"/>
                  </w:rPr>
                  <m:t>=</m:t>
                </m:r>
                <m:f>
                  <m:fPr>
                    <m:ctrlPr>
                      <w:rPr>
                        <w:rFonts w:ascii="Cambria Math" w:eastAsia="Times New Roman" w:hAnsi="Times New Roman"/>
                        <w:sz w:val="24"/>
                        <w:szCs w:val="24"/>
                      </w:rPr>
                    </m:ctrlPr>
                  </m:fPr>
                  <m:num>
                    <m:r>
                      <m:rPr>
                        <m:sty m:val="p"/>
                      </m:rPr>
                      <w:rPr>
                        <w:rFonts w:ascii="Cambria Math" w:eastAsia="Times New Roman" w:hAnsi="Times New Roman"/>
                        <w:sz w:val="24"/>
                        <w:szCs w:val="24"/>
                      </w:rPr>
                      <m:t>Ад</m:t>
                    </m:r>
                  </m:num>
                  <m:den>
                    <m:r>
                      <m:rPr>
                        <m:sty m:val="p"/>
                      </m:rPr>
                      <w:rPr>
                        <w:rFonts w:ascii="Cambria Math" w:eastAsia="Times New Roman" w:hAnsi="Times New Roman"/>
                        <w:sz w:val="24"/>
                        <w:szCs w:val="24"/>
                        <w:lang w:val="en-US"/>
                      </w:rPr>
                      <m:t>Q</m:t>
                    </m:r>
                    <m:r>
                      <m:rPr>
                        <m:sty m:val="p"/>
                      </m:rPr>
                      <w:rPr>
                        <w:rFonts w:ascii="Cambria Math" w:eastAsia="Times New Roman" w:hAnsi="Times New Roman"/>
                        <w:sz w:val="24"/>
                        <w:szCs w:val="24"/>
                      </w:rPr>
                      <m:t>д</m:t>
                    </m:r>
                  </m:den>
                </m:f>
                <m:r>
                  <m:rPr>
                    <m:sty m:val="p"/>
                  </m:rPr>
                  <w:rPr>
                    <w:rFonts w:ascii="Cambria Math" w:eastAsia="Times New Roman" w:hAnsi="Times New Roman"/>
                    <w:sz w:val="24"/>
                    <w:szCs w:val="24"/>
                  </w:rPr>
                  <m:t>×</m:t>
                </m:r>
                <m:r>
                  <m:rPr>
                    <m:sty m:val="p"/>
                  </m:rPr>
                  <w:rPr>
                    <w:rFonts w:ascii="Cambria Math" w:eastAsia="Times New Roman" w:hAnsi="Times New Roman"/>
                    <w:sz w:val="24"/>
                    <w:szCs w:val="24"/>
                  </w:rPr>
                  <m:t xml:space="preserve">100%, </m:t>
                </m:r>
              </m:oMath>
            </m:oMathPara>
          </w:p>
          <w:p w:rsidR="00691389" w:rsidRPr="00905E65" w:rsidRDefault="00691389" w:rsidP="00691389">
            <w:pPr>
              <w:spacing w:before="40" w:after="0" w:line="240" w:lineRule="auto"/>
              <w:rPr>
                <w:rFonts w:ascii="Times New Roman" w:eastAsia="Times New Roman" w:hAnsi="Times New Roman"/>
                <w:sz w:val="24"/>
                <w:szCs w:val="24"/>
              </w:rPr>
            </w:pPr>
            <w:r w:rsidRPr="00905E65">
              <w:rPr>
                <w:rFonts w:ascii="Times New Roman" w:eastAsia="Times New Roman" w:hAnsi="Times New Roman"/>
                <w:sz w:val="24"/>
                <w:szCs w:val="24"/>
              </w:rPr>
              <w:t>где:</w:t>
            </w:r>
          </w:p>
          <w:p w:rsidR="00691389" w:rsidRPr="00905E65" w:rsidRDefault="00691389" w:rsidP="00577AD9">
            <w:pPr>
              <w:spacing w:before="40" w:after="0" w:line="240" w:lineRule="auto"/>
              <w:rPr>
                <w:rFonts w:ascii="Times New Roman" w:eastAsia="Times New Roman" w:hAnsi="Times New Roman"/>
                <w:sz w:val="24"/>
                <w:szCs w:val="24"/>
              </w:rPr>
            </w:pPr>
            <w:proofErr w:type="spellStart"/>
            <w:proofErr w:type="gramStart"/>
            <w:r w:rsidRPr="00905E65">
              <w:rPr>
                <w:rFonts w:ascii="Times New Roman" w:eastAsia="Times New Roman" w:hAnsi="Times New Roman"/>
                <w:sz w:val="24"/>
                <w:szCs w:val="24"/>
              </w:rPr>
              <w:t>F</w:t>
            </w:r>
            <w:proofErr w:type="gramEnd"/>
            <w:r w:rsidRPr="00905E65">
              <w:rPr>
                <w:rFonts w:ascii="Times New Roman" w:eastAsia="Times New Roman" w:hAnsi="Times New Roman"/>
                <w:sz w:val="24"/>
                <w:szCs w:val="24"/>
              </w:rPr>
              <w:t>д</w:t>
            </w:r>
            <w:proofErr w:type="spellEnd"/>
            <w:r w:rsidRPr="00905E65">
              <w:rPr>
                <w:rFonts w:ascii="Times New Roman" w:eastAsia="Times New Roman" w:hAnsi="Times New Roman"/>
                <w:sz w:val="24"/>
                <w:szCs w:val="24"/>
              </w:rPr>
              <w:t xml:space="preserve"> – доля детей-инвалидов в возрасте от 1,5 до 7 лет, охваченных дошкольным образованием, в общей численности детей-инвалидов данного возраста;</w:t>
            </w:r>
          </w:p>
          <w:p w:rsidR="00691389" w:rsidRPr="00905E65" w:rsidRDefault="00691389" w:rsidP="00577AD9">
            <w:pPr>
              <w:spacing w:before="40" w:after="0" w:line="240" w:lineRule="auto"/>
              <w:rPr>
                <w:rFonts w:ascii="Times New Roman" w:eastAsia="Times New Roman" w:hAnsi="Times New Roman"/>
                <w:sz w:val="24"/>
                <w:szCs w:val="24"/>
              </w:rPr>
            </w:pPr>
            <w:proofErr w:type="spellStart"/>
            <w:proofErr w:type="gramStart"/>
            <w:r w:rsidRPr="00905E65">
              <w:rPr>
                <w:rFonts w:ascii="Times New Roman" w:eastAsia="Times New Roman" w:hAnsi="Times New Roman"/>
                <w:sz w:val="24"/>
                <w:szCs w:val="24"/>
              </w:rPr>
              <w:t>A</w:t>
            </w:r>
            <w:proofErr w:type="gramEnd"/>
            <w:r w:rsidRPr="00905E65">
              <w:rPr>
                <w:rFonts w:ascii="Times New Roman" w:eastAsia="Times New Roman" w:hAnsi="Times New Roman"/>
                <w:sz w:val="24"/>
                <w:szCs w:val="24"/>
              </w:rPr>
              <w:t>д</w:t>
            </w:r>
            <w:proofErr w:type="spellEnd"/>
            <w:r w:rsidRPr="00905E65">
              <w:rPr>
                <w:rFonts w:ascii="Times New Roman" w:eastAsia="Times New Roman" w:hAnsi="Times New Roman"/>
                <w:sz w:val="24"/>
                <w:szCs w:val="24"/>
              </w:rPr>
              <w:t xml:space="preserve"> – количество детей-инвалидов в возрасте от 1,5 до 7 лет в дошкольных образовательных организациях;</w:t>
            </w:r>
          </w:p>
          <w:p w:rsidR="00691389" w:rsidRPr="00C818EF" w:rsidRDefault="00691389" w:rsidP="00577AD9">
            <w:pPr>
              <w:spacing w:before="40" w:after="0" w:line="240" w:lineRule="auto"/>
              <w:rPr>
                <w:rFonts w:ascii="Times New Roman" w:hAnsi="Times New Roman"/>
                <w:sz w:val="24"/>
                <w:szCs w:val="24"/>
              </w:rPr>
            </w:pPr>
            <w:proofErr w:type="spellStart"/>
            <w:proofErr w:type="gramStart"/>
            <w:r w:rsidRPr="00905E65">
              <w:rPr>
                <w:rFonts w:ascii="Times New Roman" w:eastAsia="Times New Roman" w:hAnsi="Times New Roman"/>
                <w:sz w:val="24"/>
                <w:szCs w:val="24"/>
              </w:rPr>
              <w:t>Q</w:t>
            </w:r>
            <w:proofErr w:type="gramEnd"/>
            <w:r w:rsidRPr="00905E65">
              <w:rPr>
                <w:rFonts w:ascii="Times New Roman" w:eastAsia="Times New Roman" w:hAnsi="Times New Roman"/>
                <w:sz w:val="24"/>
                <w:szCs w:val="24"/>
              </w:rPr>
              <w:t>д</w:t>
            </w:r>
            <w:proofErr w:type="spellEnd"/>
            <w:r w:rsidRPr="00905E65">
              <w:rPr>
                <w:rFonts w:ascii="Times New Roman" w:eastAsia="Times New Roman" w:hAnsi="Times New Roman"/>
                <w:sz w:val="24"/>
                <w:szCs w:val="24"/>
              </w:rPr>
              <w:t xml:space="preserve"> – общая численность детей-инвалидов от 1,5 до 7 лет в </w:t>
            </w:r>
            <w:r>
              <w:rPr>
                <w:rFonts w:ascii="Times New Roman" w:eastAsia="Times New Roman" w:hAnsi="Times New Roman"/>
                <w:sz w:val="24"/>
                <w:szCs w:val="24"/>
              </w:rPr>
              <w:t>городском округе Королёв Московской области</w:t>
            </w:r>
            <w:r w:rsidRPr="00905E65">
              <w:rPr>
                <w:rFonts w:ascii="Times New Roman" w:eastAsia="Times New Roman" w:hAnsi="Times New Roman"/>
                <w:sz w:val="24"/>
                <w:szCs w:val="24"/>
              </w:rPr>
              <w:t>, зарегистрированных в Единой информационной системе управления дошкольными образовательными учреждениями.</w:t>
            </w:r>
          </w:p>
        </w:tc>
      </w:tr>
      <w:tr w:rsidR="0047701C" w:rsidRPr="00C818EF" w:rsidTr="00DA000D">
        <w:trPr>
          <w:trHeight w:val="20"/>
        </w:trPr>
        <w:tc>
          <w:tcPr>
            <w:tcW w:w="709" w:type="dxa"/>
          </w:tcPr>
          <w:p w:rsidR="0047701C" w:rsidRPr="00C818EF" w:rsidRDefault="0047701C" w:rsidP="005A6C68">
            <w:pPr>
              <w:spacing w:after="0" w:line="240" w:lineRule="auto"/>
              <w:jc w:val="center"/>
              <w:rPr>
                <w:rFonts w:ascii="Times New Roman" w:hAnsi="Times New Roman"/>
                <w:sz w:val="24"/>
                <w:szCs w:val="24"/>
              </w:rPr>
            </w:pPr>
            <w:r>
              <w:rPr>
                <w:rFonts w:ascii="Times New Roman" w:hAnsi="Times New Roman"/>
                <w:sz w:val="24"/>
                <w:szCs w:val="24"/>
              </w:rPr>
              <w:t>2.5</w:t>
            </w:r>
          </w:p>
        </w:tc>
        <w:tc>
          <w:tcPr>
            <w:tcW w:w="4820" w:type="dxa"/>
          </w:tcPr>
          <w:p w:rsidR="0047701C" w:rsidRPr="00147DB8" w:rsidRDefault="0047701C" w:rsidP="00544A9A">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5</w:t>
            </w:r>
            <w:r w:rsidRPr="00147DB8">
              <w:rPr>
                <w:rFonts w:ascii="Times New Roman" w:hAnsi="Times New Roman"/>
                <w:b/>
                <w:sz w:val="24"/>
                <w:szCs w:val="24"/>
                <w:lang w:eastAsia="en-US"/>
              </w:rPr>
              <w:t>:</w:t>
            </w:r>
          </w:p>
          <w:p w:rsidR="0047701C" w:rsidRPr="00C818EF" w:rsidRDefault="0047701C" w:rsidP="005A6C68">
            <w:pPr>
              <w:widowControl w:val="0"/>
              <w:tabs>
                <w:tab w:val="center" w:pos="4677"/>
                <w:tab w:val="right" w:pos="9355"/>
              </w:tabs>
              <w:autoSpaceDE w:val="0"/>
              <w:autoSpaceDN w:val="0"/>
              <w:adjustRightInd w:val="0"/>
              <w:spacing w:after="0" w:line="240" w:lineRule="auto"/>
              <w:rPr>
                <w:rFonts w:ascii="Times New Roman" w:hAnsi="Times New Roman"/>
                <w:sz w:val="24"/>
                <w:szCs w:val="24"/>
              </w:rPr>
            </w:pPr>
            <w:r w:rsidRPr="00C818EF">
              <w:rPr>
                <w:rFonts w:ascii="Times New Roman" w:hAnsi="Times New Roman"/>
                <w:sz w:val="24"/>
                <w:szCs w:val="24"/>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w:t>
            </w:r>
          </w:p>
        </w:tc>
        <w:tc>
          <w:tcPr>
            <w:tcW w:w="1559" w:type="dxa"/>
          </w:tcPr>
          <w:p w:rsidR="0047701C" w:rsidRPr="00905E65" w:rsidRDefault="0047701C" w:rsidP="0047701C">
            <w:pPr>
              <w:spacing w:before="40" w:after="0" w:line="240" w:lineRule="auto"/>
              <w:jc w:val="center"/>
              <w:rPr>
                <w:rFonts w:ascii="Times New Roman" w:eastAsia="Times New Roman" w:hAnsi="Times New Roman"/>
                <w:sz w:val="18"/>
                <w:szCs w:val="18"/>
              </w:rPr>
            </w:pPr>
            <w:r w:rsidRPr="00C818EF">
              <w:rPr>
                <w:rFonts w:ascii="Times New Roman" w:hAnsi="Times New Roman"/>
                <w:sz w:val="24"/>
                <w:szCs w:val="24"/>
              </w:rPr>
              <w:t>процент</w:t>
            </w:r>
          </w:p>
        </w:tc>
        <w:tc>
          <w:tcPr>
            <w:tcW w:w="7938" w:type="dxa"/>
          </w:tcPr>
          <w:p w:rsidR="0047701C" w:rsidRPr="00571CA2" w:rsidRDefault="0047701C" w:rsidP="0047701C">
            <w:pPr>
              <w:spacing w:before="40" w:after="0" w:line="240" w:lineRule="auto"/>
              <w:rPr>
                <w:rFonts w:ascii="Times New Roman" w:eastAsia="Times New Roman" w:hAnsi="Times New Roman"/>
                <w:sz w:val="24"/>
                <w:szCs w:val="24"/>
              </w:rPr>
            </w:pPr>
            <m:oMathPara>
              <m:oMath>
                <m:r>
                  <m:rPr>
                    <m:sty m:val="p"/>
                  </m:rPr>
                  <w:rPr>
                    <w:rFonts w:ascii="Cambria Math" w:eastAsia="Times New Roman" w:hAnsi="Times New Roman"/>
                    <w:sz w:val="24"/>
                    <w:szCs w:val="24"/>
                  </w:rPr>
                  <m:t>F</m:t>
                </m:r>
                <m:r>
                  <m:rPr>
                    <m:sty m:val="p"/>
                  </m:rPr>
                  <w:rPr>
                    <w:rFonts w:ascii="Cambria Math" w:eastAsia="Times New Roman" w:hAnsi="Times New Roman"/>
                    <w:sz w:val="24"/>
                    <w:szCs w:val="24"/>
                  </w:rPr>
                  <m:t>ш</m:t>
                </m:r>
                <m:r>
                  <m:rPr>
                    <m:sty m:val="p"/>
                  </m:rPr>
                  <w:rPr>
                    <w:rFonts w:ascii="Cambria Math" w:eastAsia="Times New Roman" w:hAnsi="Times New Roman"/>
                    <w:sz w:val="24"/>
                    <w:szCs w:val="24"/>
                  </w:rPr>
                  <m:t>=</m:t>
                </m:r>
                <m:f>
                  <m:fPr>
                    <m:ctrlPr>
                      <w:rPr>
                        <w:rFonts w:ascii="Cambria Math" w:eastAsia="Times New Roman" w:hAnsi="Times New Roman"/>
                        <w:sz w:val="24"/>
                        <w:szCs w:val="24"/>
                      </w:rPr>
                    </m:ctrlPr>
                  </m:fPr>
                  <m:num>
                    <m:r>
                      <m:rPr>
                        <m:sty m:val="p"/>
                      </m:rPr>
                      <w:rPr>
                        <w:rFonts w:ascii="Cambria Math" w:eastAsia="Times New Roman" w:hAnsi="Times New Roman"/>
                        <w:sz w:val="24"/>
                        <w:szCs w:val="24"/>
                      </w:rPr>
                      <m:t>Аш</m:t>
                    </m:r>
                  </m:num>
                  <m:den>
                    <m:r>
                      <m:rPr>
                        <m:sty m:val="p"/>
                      </m:rPr>
                      <w:rPr>
                        <w:rFonts w:ascii="Cambria Math" w:eastAsia="Times New Roman" w:hAnsi="Times New Roman"/>
                        <w:sz w:val="24"/>
                        <w:szCs w:val="24"/>
                        <w:lang w:val="en-US"/>
                      </w:rPr>
                      <m:t>Q</m:t>
                    </m:r>
                    <m:r>
                      <m:rPr>
                        <m:sty m:val="p"/>
                      </m:rPr>
                      <w:rPr>
                        <w:rFonts w:ascii="Cambria Math" w:eastAsia="Times New Roman" w:hAnsi="Times New Roman"/>
                        <w:sz w:val="24"/>
                        <w:szCs w:val="24"/>
                      </w:rPr>
                      <m:t>ш</m:t>
                    </m:r>
                  </m:den>
                </m:f>
                <m:r>
                  <m:rPr>
                    <m:sty m:val="p"/>
                  </m:rPr>
                  <w:rPr>
                    <w:rFonts w:ascii="Cambria Math" w:eastAsia="Times New Roman" w:hAnsi="Times New Roman"/>
                    <w:sz w:val="24"/>
                    <w:szCs w:val="24"/>
                  </w:rPr>
                  <m:t>×</m:t>
                </m:r>
                <m:r>
                  <m:rPr>
                    <m:sty m:val="p"/>
                  </m:rPr>
                  <w:rPr>
                    <w:rFonts w:ascii="Cambria Math" w:eastAsia="Times New Roman" w:hAnsi="Times New Roman"/>
                    <w:sz w:val="24"/>
                    <w:szCs w:val="24"/>
                  </w:rPr>
                  <m:t xml:space="preserve">100%, </m:t>
                </m:r>
              </m:oMath>
            </m:oMathPara>
          </w:p>
          <w:p w:rsidR="0047701C" w:rsidRPr="00571CA2" w:rsidRDefault="0047701C" w:rsidP="0047701C">
            <w:pPr>
              <w:spacing w:before="40" w:after="0" w:line="240" w:lineRule="auto"/>
              <w:rPr>
                <w:rFonts w:ascii="Times New Roman" w:eastAsia="Times New Roman" w:hAnsi="Times New Roman"/>
                <w:sz w:val="24"/>
                <w:szCs w:val="24"/>
              </w:rPr>
            </w:pPr>
            <w:r w:rsidRPr="00571CA2">
              <w:rPr>
                <w:rFonts w:ascii="Times New Roman" w:eastAsia="Times New Roman" w:hAnsi="Times New Roman"/>
                <w:sz w:val="24"/>
                <w:szCs w:val="24"/>
              </w:rPr>
              <w:t>где:</w:t>
            </w:r>
          </w:p>
          <w:p w:rsidR="0047701C" w:rsidRPr="00571CA2" w:rsidRDefault="0047701C" w:rsidP="00577AD9">
            <w:pPr>
              <w:spacing w:before="40" w:after="0" w:line="240" w:lineRule="auto"/>
              <w:rPr>
                <w:rFonts w:ascii="Times New Roman" w:eastAsia="Times New Roman" w:hAnsi="Times New Roman"/>
                <w:sz w:val="24"/>
                <w:szCs w:val="24"/>
              </w:rPr>
            </w:pPr>
            <w:proofErr w:type="spellStart"/>
            <w:proofErr w:type="gramStart"/>
            <w:r w:rsidRPr="00571CA2">
              <w:rPr>
                <w:rFonts w:ascii="Times New Roman" w:eastAsia="Times New Roman" w:hAnsi="Times New Roman"/>
                <w:sz w:val="24"/>
                <w:szCs w:val="24"/>
              </w:rPr>
              <w:t>F</w:t>
            </w:r>
            <w:proofErr w:type="gramEnd"/>
            <w:r w:rsidRPr="00571CA2">
              <w:rPr>
                <w:rFonts w:ascii="Times New Roman" w:eastAsia="Times New Roman" w:hAnsi="Times New Roman"/>
                <w:sz w:val="24"/>
                <w:szCs w:val="24"/>
              </w:rPr>
              <w:t>ш</w:t>
            </w:r>
            <w:proofErr w:type="spellEnd"/>
            <w:r w:rsidRPr="00571CA2">
              <w:rPr>
                <w:rFonts w:ascii="Times New Roman" w:eastAsia="Times New Roman" w:hAnsi="Times New Roman"/>
                <w:sz w:val="24"/>
                <w:szCs w:val="24"/>
              </w:rPr>
              <w:t xml:space="preserve"> – 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городском округе Королёв Московской области;</w:t>
            </w:r>
          </w:p>
          <w:p w:rsidR="0047701C" w:rsidRPr="00571CA2" w:rsidRDefault="0047701C" w:rsidP="00577AD9">
            <w:pPr>
              <w:spacing w:before="40" w:after="0" w:line="240" w:lineRule="auto"/>
              <w:rPr>
                <w:rFonts w:ascii="Times New Roman" w:eastAsia="Times New Roman" w:hAnsi="Times New Roman"/>
                <w:sz w:val="24"/>
                <w:szCs w:val="24"/>
              </w:rPr>
            </w:pPr>
            <w:proofErr w:type="spellStart"/>
            <w:proofErr w:type="gramStart"/>
            <w:r w:rsidRPr="00571CA2">
              <w:rPr>
                <w:rFonts w:ascii="Times New Roman" w:eastAsia="Times New Roman" w:hAnsi="Times New Roman"/>
                <w:sz w:val="24"/>
                <w:szCs w:val="24"/>
              </w:rPr>
              <w:t>A</w:t>
            </w:r>
            <w:proofErr w:type="gramEnd"/>
            <w:r w:rsidRPr="00571CA2">
              <w:rPr>
                <w:rFonts w:ascii="Times New Roman" w:eastAsia="Times New Roman" w:hAnsi="Times New Roman"/>
                <w:sz w:val="24"/>
                <w:szCs w:val="24"/>
              </w:rPr>
              <w:t>ш</w:t>
            </w:r>
            <w:proofErr w:type="spellEnd"/>
            <w:r w:rsidRPr="00571CA2">
              <w:rPr>
                <w:rFonts w:ascii="Times New Roman" w:eastAsia="Times New Roman" w:hAnsi="Times New Roman"/>
                <w:sz w:val="24"/>
                <w:szCs w:val="24"/>
              </w:rPr>
              <w:t xml:space="preserve"> – количество детей-инвалидов, обучающихся в общеобразовательных организациях;</w:t>
            </w:r>
          </w:p>
          <w:p w:rsidR="0047701C" w:rsidRPr="00C818EF" w:rsidRDefault="0047701C" w:rsidP="00577AD9">
            <w:pPr>
              <w:spacing w:before="40" w:after="0" w:line="240" w:lineRule="auto"/>
              <w:rPr>
                <w:rFonts w:ascii="Times New Roman" w:hAnsi="Times New Roman"/>
                <w:sz w:val="24"/>
                <w:szCs w:val="24"/>
              </w:rPr>
            </w:pPr>
            <w:proofErr w:type="spellStart"/>
            <w:proofErr w:type="gramStart"/>
            <w:r w:rsidRPr="00571CA2">
              <w:rPr>
                <w:rFonts w:ascii="Times New Roman" w:eastAsia="Times New Roman" w:hAnsi="Times New Roman"/>
                <w:sz w:val="24"/>
                <w:szCs w:val="24"/>
              </w:rPr>
              <w:t>Q</w:t>
            </w:r>
            <w:proofErr w:type="gramEnd"/>
            <w:r w:rsidRPr="00571CA2">
              <w:rPr>
                <w:rFonts w:ascii="Times New Roman" w:eastAsia="Times New Roman" w:hAnsi="Times New Roman"/>
                <w:sz w:val="24"/>
                <w:szCs w:val="24"/>
              </w:rPr>
              <w:t>ш</w:t>
            </w:r>
            <w:proofErr w:type="spellEnd"/>
            <w:r w:rsidRPr="00571CA2">
              <w:rPr>
                <w:rFonts w:ascii="Times New Roman" w:eastAsia="Times New Roman" w:hAnsi="Times New Roman"/>
                <w:sz w:val="24"/>
                <w:szCs w:val="24"/>
              </w:rPr>
              <w:t xml:space="preserve"> – общая численность детей-инвалидов школьного возраста.</w:t>
            </w:r>
          </w:p>
        </w:tc>
      </w:tr>
      <w:tr w:rsidR="00DA000D" w:rsidRPr="00C818EF" w:rsidTr="00DA000D">
        <w:trPr>
          <w:trHeight w:val="20"/>
        </w:trPr>
        <w:tc>
          <w:tcPr>
            <w:tcW w:w="709" w:type="dxa"/>
          </w:tcPr>
          <w:p w:rsidR="00DA000D" w:rsidRPr="00C818EF" w:rsidRDefault="00DA000D" w:rsidP="005A6C68">
            <w:pPr>
              <w:spacing w:after="0" w:line="240" w:lineRule="auto"/>
              <w:jc w:val="center"/>
              <w:rPr>
                <w:rFonts w:ascii="Times New Roman" w:hAnsi="Times New Roman"/>
                <w:sz w:val="24"/>
                <w:szCs w:val="24"/>
              </w:rPr>
            </w:pPr>
            <w:r>
              <w:rPr>
                <w:rFonts w:ascii="Times New Roman" w:hAnsi="Times New Roman"/>
                <w:sz w:val="24"/>
                <w:szCs w:val="24"/>
              </w:rPr>
              <w:lastRenderedPageBreak/>
              <w:t>2.6</w:t>
            </w:r>
          </w:p>
        </w:tc>
        <w:tc>
          <w:tcPr>
            <w:tcW w:w="4820" w:type="dxa"/>
          </w:tcPr>
          <w:p w:rsidR="00DA000D" w:rsidRPr="00147DB8" w:rsidRDefault="00DA000D" w:rsidP="00544A9A">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6</w:t>
            </w:r>
            <w:r w:rsidRPr="00147DB8">
              <w:rPr>
                <w:rFonts w:ascii="Times New Roman" w:hAnsi="Times New Roman"/>
                <w:b/>
                <w:sz w:val="24"/>
                <w:szCs w:val="24"/>
                <w:lang w:eastAsia="en-US"/>
              </w:rPr>
              <w:t>:</w:t>
            </w:r>
          </w:p>
          <w:p w:rsidR="00DA000D" w:rsidRPr="00C818EF" w:rsidRDefault="00DA000D" w:rsidP="005A6C68">
            <w:pPr>
              <w:widowControl w:val="0"/>
              <w:tabs>
                <w:tab w:val="center" w:pos="4677"/>
                <w:tab w:val="right" w:pos="9355"/>
              </w:tabs>
              <w:autoSpaceDE w:val="0"/>
              <w:autoSpaceDN w:val="0"/>
              <w:adjustRightInd w:val="0"/>
              <w:spacing w:after="0" w:line="240" w:lineRule="auto"/>
              <w:rPr>
                <w:rFonts w:ascii="Times New Roman" w:hAnsi="Times New Roman"/>
                <w:sz w:val="24"/>
                <w:szCs w:val="24"/>
              </w:rPr>
            </w:pPr>
            <w:r w:rsidRPr="00C818EF">
              <w:rPr>
                <w:rFonts w:ascii="Times New Roman" w:hAnsi="Times New Roman"/>
                <w:sz w:val="24"/>
                <w:szCs w:val="24"/>
              </w:rPr>
              <w:t>Доля детей-инвалидов в возрасте от 5 до 18 лет, получающих дополнительное образование, от общей численности детей-инвалидов данного возраста</w:t>
            </w:r>
          </w:p>
        </w:tc>
        <w:tc>
          <w:tcPr>
            <w:tcW w:w="1559" w:type="dxa"/>
          </w:tcPr>
          <w:p w:rsidR="00DA000D" w:rsidRPr="00571CA2" w:rsidRDefault="00DA000D" w:rsidP="00DA000D">
            <w:pPr>
              <w:spacing w:before="40" w:after="0" w:line="240" w:lineRule="auto"/>
              <w:jc w:val="center"/>
              <w:rPr>
                <w:rFonts w:ascii="Times New Roman" w:eastAsia="Times New Roman" w:hAnsi="Times New Roman"/>
                <w:sz w:val="18"/>
                <w:szCs w:val="18"/>
              </w:rPr>
            </w:pPr>
            <w:r w:rsidRPr="00C818EF">
              <w:rPr>
                <w:rFonts w:ascii="Times New Roman" w:hAnsi="Times New Roman"/>
                <w:sz w:val="24"/>
                <w:szCs w:val="24"/>
              </w:rPr>
              <w:t>процент</w:t>
            </w:r>
          </w:p>
        </w:tc>
        <w:tc>
          <w:tcPr>
            <w:tcW w:w="7938" w:type="dxa"/>
          </w:tcPr>
          <w:p w:rsidR="00DA000D" w:rsidRPr="00571CA2" w:rsidRDefault="00DA000D" w:rsidP="00DA000D">
            <w:pPr>
              <w:spacing w:before="40" w:after="0" w:line="240" w:lineRule="auto"/>
              <w:rPr>
                <w:rFonts w:ascii="Times New Roman" w:eastAsia="Times New Roman" w:hAnsi="Times New Roman"/>
                <w:sz w:val="24"/>
                <w:szCs w:val="24"/>
              </w:rPr>
            </w:pPr>
            <m:oMathPara>
              <m:oMath>
                <m:r>
                  <m:rPr>
                    <m:sty m:val="p"/>
                  </m:rPr>
                  <w:rPr>
                    <w:rFonts w:ascii="Cambria Math" w:eastAsia="Times New Roman" w:hAnsi="Times New Roman"/>
                    <w:sz w:val="24"/>
                    <w:szCs w:val="24"/>
                  </w:rPr>
                  <m:t>F</m:t>
                </m:r>
                <m:r>
                  <m:rPr>
                    <m:sty m:val="p"/>
                  </m:rPr>
                  <w:rPr>
                    <w:rFonts w:ascii="Cambria Math" w:eastAsia="Times New Roman" w:hAnsi="Times New Roman"/>
                    <w:sz w:val="24"/>
                    <w:szCs w:val="24"/>
                  </w:rPr>
                  <m:t>доп</m:t>
                </m:r>
                <m:r>
                  <m:rPr>
                    <m:sty m:val="p"/>
                  </m:rPr>
                  <w:rPr>
                    <w:rFonts w:ascii="Cambria Math" w:eastAsia="Times New Roman" w:hAnsi="Times New Roman"/>
                    <w:sz w:val="24"/>
                    <w:szCs w:val="24"/>
                  </w:rPr>
                  <m:t>=</m:t>
                </m:r>
                <m:f>
                  <m:fPr>
                    <m:ctrlPr>
                      <w:rPr>
                        <w:rFonts w:ascii="Cambria Math" w:eastAsia="Times New Roman" w:hAnsi="Times New Roman"/>
                        <w:sz w:val="24"/>
                        <w:szCs w:val="24"/>
                      </w:rPr>
                    </m:ctrlPr>
                  </m:fPr>
                  <m:num>
                    <m:r>
                      <m:rPr>
                        <m:sty m:val="p"/>
                      </m:rPr>
                      <w:rPr>
                        <w:rFonts w:ascii="Cambria Math" w:eastAsia="Times New Roman" w:hAnsi="Times New Roman"/>
                        <w:sz w:val="24"/>
                        <w:szCs w:val="24"/>
                      </w:rPr>
                      <m:t>Адоп</m:t>
                    </m:r>
                  </m:num>
                  <m:den>
                    <m:r>
                      <m:rPr>
                        <m:sty m:val="p"/>
                      </m:rPr>
                      <w:rPr>
                        <w:rFonts w:ascii="Cambria Math" w:eastAsia="Times New Roman" w:hAnsi="Times New Roman"/>
                        <w:sz w:val="24"/>
                        <w:szCs w:val="24"/>
                        <w:lang w:val="en-US"/>
                      </w:rPr>
                      <m:t>Q</m:t>
                    </m:r>
                    <m:r>
                      <m:rPr>
                        <m:sty m:val="p"/>
                      </m:rPr>
                      <w:rPr>
                        <w:rFonts w:ascii="Cambria Math" w:eastAsia="Times New Roman" w:hAnsi="Times New Roman"/>
                        <w:sz w:val="24"/>
                        <w:szCs w:val="24"/>
                      </w:rPr>
                      <m:t>доп</m:t>
                    </m:r>
                  </m:den>
                </m:f>
                <m:r>
                  <m:rPr>
                    <m:sty m:val="p"/>
                  </m:rPr>
                  <w:rPr>
                    <w:rFonts w:ascii="Cambria Math" w:eastAsia="Times New Roman" w:hAnsi="Times New Roman"/>
                    <w:sz w:val="24"/>
                    <w:szCs w:val="24"/>
                  </w:rPr>
                  <m:t>×</m:t>
                </m:r>
                <m:r>
                  <m:rPr>
                    <m:sty m:val="p"/>
                  </m:rPr>
                  <w:rPr>
                    <w:rFonts w:ascii="Cambria Math" w:eastAsia="Times New Roman" w:hAnsi="Times New Roman"/>
                    <w:sz w:val="24"/>
                    <w:szCs w:val="24"/>
                  </w:rPr>
                  <m:t xml:space="preserve">100%, </m:t>
                </m:r>
              </m:oMath>
            </m:oMathPara>
          </w:p>
          <w:p w:rsidR="00DA000D" w:rsidRPr="00571CA2" w:rsidRDefault="00DA000D" w:rsidP="00DA000D">
            <w:pPr>
              <w:spacing w:before="40" w:after="0" w:line="240" w:lineRule="auto"/>
              <w:rPr>
                <w:rFonts w:ascii="Times New Roman" w:eastAsia="Times New Roman" w:hAnsi="Times New Roman"/>
                <w:sz w:val="24"/>
                <w:szCs w:val="24"/>
              </w:rPr>
            </w:pPr>
            <w:r w:rsidRPr="00571CA2">
              <w:rPr>
                <w:rFonts w:ascii="Times New Roman" w:eastAsia="Times New Roman" w:hAnsi="Times New Roman"/>
                <w:sz w:val="24"/>
                <w:szCs w:val="24"/>
              </w:rPr>
              <w:t>где:</w:t>
            </w:r>
          </w:p>
          <w:p w:rsidR="00DA000D" w:rsidRPr="00571CA2" w:rsidRDefault="00DA000D" w:rsidP="00577AD9">
            <w:pPr>
              <w:spacing w:before="40" w:after="0" w:line="240" w:lineRule="auto"/>
              <w:rPr>
                <w:rFonts w:ascii="Times New Roman" w:eastAsia="Times New Roman" w:hAnsi="Times New Roman"/>
                <w:sz w:val="24"/>
                <w:szCs w:val="24"/>
              </w:rPr>
            </w:pPr>
            <w:proofErr w:type="spellStart"/>
            <w:proofErr w:type="gramStart"/>
            <w:r w:rsidRPr="00571CA2">
              <w:rPr>
                <w:rFonts w:ascii="Times New Roman" w:eastAsia="Times New Roman" w:hAnsi="Times New Roman"/>
                <w:sz w:val="24"/>
                <w:szCs w:val="24"/>
              </w:rPr>
              <w:t>F</w:t>
            </w:r>
            <w:proofErr w:type="gramEnd"/>
            <w:r w:rsidRPr="00571CA2">
              <w:rPr>
                <w:rFonts w:ascii="Times New Roman" w:eastAsia="Times New Roman" w:hAnsi="Times New Roman"/>
                <w:sz w:val="24"/>
                <w:szCs w:val="24"/>
              </w:rPr>
              <w:t>доп</w:t>
            </w:r>
            <w:proofErr w:type="spellEnd"/>
            <w:r w:rsidRPr="00571CA2">
              <w:rPr>
                <w:rFonts w:ascii="Times New Roman" w:eastAsia="Times New Roman" w:hAnsi="Times New Roman"/>
                <w:sz w:val="24"/>
                <w:szCs w:val="24"/>
              </w:rPr>
              <w:t xml:space="preserve"> – доля детей-инвалидов в возрасте от 5 до 18 лет, получающих дополнительное образование, от общей численности детей-инвалидов данного возраста в городском округе Королёв Московской области;</w:t>
            </w:r>
          </w:p>
          <w:p w:rsidR="00DA000D" w:rsidRPr="00571CA2" w:rsidRDefault="00DA000D" w:rsidP="00577AD9">
            <w:pPr>
              <w:spacing w:before="40" w:after="0" w:line="240" w:lineRule="auto"/>
              <w:rPr>
                <w:rFonts w:ascii="Times New Roman" w:eastAsia="Times New Roman" w:hAnsi="Times New Roman"/>
                <w:sz w:val="24"/>
                <w:szCs w:val="24"/>
              </w:rPr>
            </w:pPr>
            <w:proofErr w:type="spellStart"/>
            <w:proofErr w:type="gramStart"/>
            <w:r w:rsidRPr="00571CA2">
              <w:rPr>
                <w:rFonts w:ascii="Times New Roman" w:eastAsia="Times New Roman" w:hAnsi="Times New Roman"/>
                <w:sz w:val="24"/>
                <w:szCs w:val="24"/>
              </w:rPr>
              <w:t>A</w:t>
            </w:r>
            <w:proofErr w:type="gramEnd"/>
            <w:r w:rsidRPr="00571CA2">
              <w:rPr>
                <w:rFonts w:ascii="Times New Roman" w:eastAsia="Times New Roman" w:hAnsi="Times New Roman"/>
                <w:sz w:val="24"/>
                <w:szCs w:val="24"/>
              </w:rPr>
              <w:t>доп</w:t>
            </w:r>
            <w:proofErr w:type="spellEnd"/>
            <w:r w:rsidRPr="00571CA2">
              <w:rPr>
                <w:rFonts w:ascii="Times New Roman" w:eastAsia="Times New Roman" w:hAnsi="Times New Roman"/>
                <w:sz w:val="24"/>
                <w:szCs w:val="24"/>
              </w:rPr>
              <w:t xml:space="preserve"> – количество детей-инвалидов в возрасте от 5 до 18 лет, получающих дополнительное образование;</w:t>
            </w:r>
          </w:p>
          <w:p w:rsidR="00DA000D" w:rsidRPr="00C818EF" w:rsidRDefault="00DA000D" w:rsidP="00577AD9">
            <w:pPr>
              <w:spacing w:before="40" w:after="0" w:line="240" w:lineRule="auto"/>
              <w:rPr>
                <w:rFonts w:ascii="Times New Roman" w:hAnsi="Times New Roman"/>
                <w:sz w:val="24"/>
                <w:szCs w:val="24"/>
              </w:rPr>
            </w:pPr>
            <w:proofErr w:type="spellStart"/>
            <w:proofErr w:type="gramStart"/>
            <w:r w:rsidRPr="00571CA2">
              <w:rPr>
                <w:rFonts w:ascii="Times New Roman" w:eastAsia="Times New Roman" w:hAnsi="Times New Roman"/>
                <w:sz w:val="24"/>
                <w:szCs w:val="24"/>
              </w:rPr>
              <w:t>Q</w:t>
            </w:r>
            <w:proofErr w:type="gramEnd"/>
            <w:r w:rsidRPr="00571CA2">
              <w:rPr>
                <w:rFonts w:ascii="Times New Roman" w:eastAsia="Times New Roman" w:hAnsi="Times New Roman"/>
                <w:sz w:val="24"/>
                <w:szCs w:val="24"/>
              </w:rPr>
              <w:t>доп</w:t>
            </w:r>
            <w:proofErr w:type="spellEnd"/>
            <w:r w:rsidRPr="00571CA2">
              <w:rPr>
                <w:rFonts w:ascii="Times New Roman" w:eastAsia="Times New Roman" w:hAnsi="Times New Roman"/>
                <w:sz w:val="24"/>
                <w:szCs w:val="24"/>
              </w:rPr>
              <w:t xml:space="preserve"> – общая численность детей-инвалидов от 5 до 18 лет.</w:t>
            </w:r>
          </w:p>
        </w:tc>
      </w:tr>
      <w:tr w:rsidR="00DA000D" w:rsidRPr="00C818EF" w:rsidTr="00DA000D">
        <w:trPr>
          <w:trHeight w:val="20"/>
        </w:trPr>
        <w:tc>
          <w:tcPr>
            <w:tcW w:w="709" w:type="dxa"/>
          </w:tcPr>
          <w:p w:rsidR="00DA000D" w:rsidRPr="00C818EF" w:rsidRDefault="00DA000D" w:rsidP="005A6C68">
            <w:pPr>
              <w:spacing w:after="0" w:line="240" w:lineRule="auto"/>
              <w:jc w:val="center"/>
              <w:rPr>
                <w:rFonts w:ascii="Times New Roman" w:hAnsi="Times New Roman"/>
                <w:sz w:val="24"/>
                <w:szCs w:val="24"/>
              </w:rPr>
            </w:pPr>
            <w:r>
              <w:rPr>
                <w:rFonts w:ascii="Times New Roman" w:hAnsi="Times New Roman"/>
                <w:sz w:val="24"/>
                <w:szCs w:val="24"/>
              </w:rPr>
              <w:t>2.7</w:t>
            </w:r>
          </w:p>
        </w:tc>
        <w:tc>
          <w:tcPr>
            <w:tcW w:w="4820" w:type="dxa"/>
          </w:tcPr>
          <w:p w:rsidR="00DA000D" w:rsidRPr="00147DB8" w:rsidRDefault="00DA000D" w:rsidP="00544A9A">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7</w:t>
            </w:r>
            <w:r w:rsidRPr="00147DB8">
              <w:rPr>
                <w:rFonts w:ascii="Times New Roman" w:hAnsi="Times New Roman"/>
                <w:b/>
                <w:sz w:val="24"/>
                <w:szCs w:val="24"/>
                <w:lang w:eastAsia="en-US"/>
              </w:rPr>
              <w:t>:</w:t>
            </w:r>
          </w:p>
          <w:p w:rsidR="00DA000D" w:rsidRPr="00C818EF" w:rsidRDefault="00DA000D" w:rsidP="005A6C68">
            <w:pPr>
              <w:widowControl w:val="0"/>
              <w:tabs>
                <w:tab w:val="center" w:pos="4677"/>
                <w:tab w:val="right" w:pos="9355"/>
              </w:tabs>
              <w:autoSpaceDE w:val="0"/>
              <w:autoSpaceDN w:val="0"/>
              <w:adjustRightInd w:val="0"/>
              <w:spacing w:after="0" w:line="240" w:lineRule="auto"/>
              <w:rPr>
                <w:rFonts w:ascii="Times New Roman" w:hAnsi="Times New Roman"/>
                <w:sz w:val="24"/>
                <w:szCs w:val="24"/>
              </w:rPr>
            </w:pPr>
            <w:r w:rsidRPr="00C818EF">
              <w:rPr>
                <w:rFonts w:ascii="Times New Roman" w:hAnsi="Times New Roman"/>
                <w:sz w:val="24"/>
                <w:szCs w:val="24"/>
              </w:rPr>
              <w:t xml:space="preserve">Доля дошкольных образовательных организаций, в которых создана универсальная </w:t>
            </w:r>
            <w:proofErr w:type="spellStart"/>
            <w:r w:rsidRPr="00C818EF">
              <w:rPr>
                <w:rFonts w:ascii="Times New Roman" w:hAnsi="Times New Roman"/>
                <w:sz w:val="24"/>
                <w:szCs w:val="24"/>
              </w:rPr>
              <w:t>безбарьерная</w:t>
            </w:r>
            <w:proofErr w:type="spellEnd"/>
            <w:r w:rsidRPr="00C818EF">
              <w:rPr>
                <w:rFonts w:ascii="Times New Roman" w:hAnsi="Times New Roman"/>
                <w:sz w:val="24"/>
                <w:szCs w:val="24"/>
              </w:rPr>
              <w:t xml:space="preserve"> среда для инклюзивного образования детей-инвалидов, в общем количестве дошкольных образовательных организаций</w:t>
            </w:r>
          </w:p>
        </w:tc>
        <w:tc>
          <w:tcPr>
            <w:tcW w:w="1559" w:type="dxa"/>
          </w:tcPr>
          <w:p w:rsidR="00DA000D" w:rsidRPr="00886661" w:rsidRDefault="00DA000D" w:rsidP="00DA000D">
            <w:pPr>
              <w:spacing w:before="40" w:after="0" w:line="240" w:lineRule="auto"/>
              <w:jc w:val="center"/>
              <w:rPr>
                <w:rFonts w:ascii="Times New Roman" w:eastAsia="Times New Roman" w:hAnsi="Times New Roman"/>
                <w:sz w:val="18"/>
                <w:szCs w:val="18"/>
              </w:rPr>
            </w:pPr>
            <w:r w:rsidRPr="00C818EF">
              <w:rPr>
                <w:rFonts w:ascii="Times New Roman" w:hAnsi="Times New Roman"/>
                <w:sz w:val="24"/>
                <w:szCs w:val="24"/>
              </w:rPr>
              <w:t>процент</w:t>
            </w:r>
          </w:p>
        </w:tc>
        <w:tc>
          <w:tcPr>
            <w:tcW w:w="7938" w:type="dxa"/>
          </w:tcPr>
          <w:p w:rsidR="00DA000D" w:rsidRPr="00886661" w:rsidRDefault="00DA000D" w:rsidP="00DA000D">
            <w:pPr>
              <w:spacing w:before="40" w:after="0" w:line="240" w:lineRule="auto"/>
              <w:rPr>
                <w:rFonts w:ascii="Times New Roman" w:eastAsia="Times New Roman" w:hAnsi="Times New Roman"/>
                <w:sz w:val="24"/>
                <w:szCs w:val="24"/>
              </w:rPr>
            </w:pPr>
            <m:oMathPara>
              <m:oMath>
                <m:r>
                  <m:rPr>
                    <m:sty m:val="p"/>
                  </m:rPr>
                  <w:rPr>
                    <w:rFonts w:ascii="Cambria Math" w:eastAsia="Times New Roman" w:hAnsi="Times New Roman"/>
                    <w:sz w:val="24"/>
                    <w:szCs w:val="24"/>
                  </w:rPr>
                  <m:t>Дд</m:t>
                </m:r>
                <m:r>
                  <m:rPr>
                    <m:sty m:val="p"/>
                  </m:rPr>
                  <w:rPr>
                    <w:rFonts w:ascii="Cambria Math" w:eastAsia="Times New Roman" w:hAnsi="Times New Roman"/>
                    <w:sz w:val="24"/>
                    <w:szCs w:val="24"/>
                  </w:rPr>
                  <m:t>=</m:t>
                </m:r>
                <m:f>
                  <m:fPr>
                    <m:ctrlPr>
                      <w:rPr>
                        <w:rFonts w:ascii="Cambria Math" w:eastAsia="Times New Roman" w:hAnsi="Times New Roman"/>
                        <w:sz w:val="24"/>
                        <w:szCs w:val="24"/>
                      </w:rPr>
                    </m:ctrlPr>
                  </m:fPr>
                  <m:num>
                    <m:r>
                      <m:rPr>
                        <m:sty m:val="p"/>
                      </m:rPr>
                      <w:rPr>
                        <w:rFonts w:ascii="Cambria Math" w:eastAsia="Times New Roman" w:hAnsi="Times New Roman"/>
                        <w:sz w:val="24"/>
                        <w:szCs w:val="24"/>
                        <w:lang w:val="en-US"/>
                      </w:rPr>
                      <m:t>N</m:t>
                    </m:r>
                    <m:r>
                      <m:rPr>
                        <m:sty m:val="p"/>
                      </m:rPr>
                      <w:rPr>
                        <w:rFonts w:ascii="Cambria Math" w:eastAsia="Times New Roman" w:hAnsi="Times New Roman"/>
                        <w:sz w:val="24"/>
                        <w:szCs w:val="24"/>
                      </w:rPr>
                      <m:t>д</m:t>
                    </m:r>
                  </m:num>
                  <m:den>
                    <m:r>
                      <m:rPr>
                        <m:sty m:val="p"/>
                      </m:rPr>
                      <w:rPr>
                        <w:rFonts w:ascii="Cambria Math" w:eastAsia="Times New Roman" w:hAnsi="Times New Roman"/>
                        <w:sz w:val="24"/>
                        <w:szCs w:val="24"/>
                        <w:lang w:val="en-US"/>
                      </w:rPr>
                      <m:t>N</m:t>
                    </m:r>
                    <m:r>
                      <m:rPr>
                        <m:sty m:val="p"/>
                      </m:rPr>
                      <w:rPr>
                        <w:rFonts w:ascii="Cambria Math" w:eastAsia="Times New Roman" w:hAnsi="Times New Roman"/>
                        <w:sz w:val="24"/>
                        <w:szCs w:val="24"/>
                      </w:rPr>
                      <m:t>од</m:t>
                    </m:r>
                  </m:den>
                </m:f>
                <m:r>
                  <m:rPr>
                    <m:sty m:val="p"/>
                  </m:rPr>
                  <w:rPr>
                    <w:rFonts w:ascii="Cambria Math" w:eastAsia="Times New Roman" w:hAnsi="Times New Roman"/>
                    <w:sz w:val="24"/>
                    <w:szCs w:val="24"/>
                  </w:rPr>
                  <m:t>×</m:t>
                </m:r>
                <m:r>
                  <m:rPr>
                    <m:sty m:val="p"/>
                  </m:rPr>
                  <w:rPr>
                    <w:rFonts w:ascii="Cambria Math" w:eastAsia="Times New Roman" w:hAnsi="Times New Roman"/>
                    <w:sz w:val="24"/>
                    <w:szCs w:val="24"/>
                  </w:rPr>
                  <m:t xml:space="preserve">100%, </m:t>
                </m:r>
              </m:oMath>
            </m:oMathPara>
          </w:p>
          <w:p w:rsidR="00DA000D" w:rsidRPr="00886661" w:rsidRDefault="00DA000D" w:rsidP="00DA000D">
            <w:pPr>
              <w:spacing w:before="40" w:after="0" w:line="240" w:lineRule="auto"/>
              <w:rPr>
                <w:rFonts w:ascii="Times New Roman" w:eastAsia="Times New Roman" w:hAnsi="Times New Roman"/>
                <w:sz w:val="24"/>
                <w:szCs w:val="24"/>
              </w:rPr>
            </w:pPr>
            <w:r w:rsidRPr="00886661">
              <w:rPr>
                <w:rFonts w:ascii="Times New Roman" w:eastAsia="Times New Roman" w:hAnsi="Times New Roman"/>
                <w:sz w:val="24"/>
                <w:szCs w:val="24"/>
              </w:rPr>
              <w:t>где:</w:t>
            </w:r>
          </w:p>
          <w:p w:rsidR="00DA000D" w:rsidRPr="00886661" w:rsidRDefault="00DA000D" w:rsidP="00577AD9">
            <w:pPr>
              <w:spacing w:before="40" w:after="0" w:line="240" w:lineRule="auto"/>
              <w:rPr>
                <w:rFonts w:ascii="Times New Roman" w:eastAsia="Times New Roman" w:hAnsi="Times New Roman"/>
                <w:sz w:val="24"/>
                <w:szCs w:val="24"/>
              </w:rPr>
            </w:pPr>
            <w:proofErr w:type="spellStart"/>
            <w:r w:rsidRPr="00886661">
              <w:rPr>
                <w:rFonts w:ascii="Times New Roman" w:eastAsia="Times New Roman" w:hAnsi="Times New Roman"/>
                <w:sz w:val="24"/>
                <w:szCs w:val="24"/>
              </w:rPr>
              <w:t>Дд</w:t>
            </w:r>
            <w:proofErr w:type="spellEnd"/>
            <w:r w:rsidRPr="00886661">
              <w:rPr>
                <w:rFonts w:ascii="Times New Roman" w:eastAsia="Times New Roman" w:hAnsi="Times New Roman"/>
                <w:sz w:val="24"/>
                <w:szCs w:val="24"/>
              </w:rPr>
              <w:t xml:space="preserve"> – доля дошкольных образовательных организаций, в которых создана универсальная </w:t>
            </w:r>
            <w:proofErr w:type="spellStart"/>
            <w:r w:rsidRPr="00886661">
              <w:rPr>
                <w:rFonts w:ascii="Times New Roman" w:eastAsia="Times New Roman" w:hAnsi="Times New Roman"/>
                <w:sz w:val="24"/>
                <w:szCs w:val="24"/>
              </w:rPr>
              <w:t>безбарьерная</w:t>
            </w:r>
            <w:proofErr w:type="spellEnd"/>
            <w:r w:rsidRPr="00886661">
              <w:rPr>
                <w:rFonts w:ascii="Times New Roman" w:eastAsia="Times New Roman" w:hAnsi="Times New Roman"/>
                <w:sz w:val="24"/>
                <w:szCs w:val="24"/>
              </w:rPr>
              <w:t xml:space="preserve"> среда для инклюзивного образования детей-инвалидов, в общем количестве дошкольных образовательных организаций в </w:t>
            </w:r>
            <w:r>
              <w:rPr>
                <w:rFonts w:ascii="Times New Roman" w:eastAsia="Times New Roman" w:hAnsi="Times New Roman"/>
                <w:sz w:val="24"/>
                <w:szCs w:val="24"/>
              </w:rPr>
              <w:t>городском округе Королёв Московской области</w:t>
            </w:r>
            <w:r w:rsidRPr="00886661">
              <w:rPr>
                <w:rFonts w:ascii="Times New Roman" w:eastAsia="Times New Roman" w:hAnsi="Times New Roman"/>
                <w:sz w:val="24"/>
                <w:szCs w:val="24"/>
              </w:rPr>
              <w:t>;</w:t>
            </w:r>
          </w:p>
          <w:p w:rsidR="00DA000D" w:rsidRPr="00886661" w:rsidRDefault="00DA000D" w:rsidP="00577AD9">
            <w:pPr>
              <w:spacing w:before="40" w:after="0" w:line="240" w:lineRule="auto"/>
              <w:rPr>
                <w:rFonts w:ascii="Times New Roman" w:eastAsia="Times New Roman" w:hAnsi="Times New Roman"/>
                <w:sz w:val="24"/>
                <w:szCs w:val="24"/>
              </w:rPr>
            </w:pPr>
            <w:proofErr w:type="spellStart"/>
            <w:proofErr w:type="gramStart"/>
            <w:r w:rsidRPr="00886661">
              <w:rPr>
                <w:rFonts w:ascii="Times New Roman" w:eastAsia="Times New Roman" w:hAnsi="Times New Roman"/>
                <w:sz w:val="24"/>
                <w:szCs w:val="24"/>
              </w:rPr>
              <w:t>N</w:t>
            </w:r>
            <w:proofErr w:type="gramEnd"/>
            <w:r w:rsidRPr="00886661">
              <w:rPr>
                <w:rFonts w:ascii="Times New Roman" w:eastAsia="Times New Roman" w:hAnsi="Times New Roman"/>
                <w:sz w:val="24"/>
                <w:szCs w:val="24"/>
              </w:rPr>
              <w:t>д</w:t>
            </w:r>
            <w:proofErr w:type="spellEnd"/>
            <w:r w:rsidRPr="00886661">
              <w:rPr>
                <w:rFonts w:ascii="Times New Roman" w:eastAsia="Times New Roman" w:hAnsi="Times New Roman"/>
                <w:sz w:val="24"/>
                <w:szCs w:val="24"/>
              </w:rPr>
              <w:t xml:space="preserve"> – количество дошкольных образовательных организаций, в которых создана универсальная </w:t>
            </w:r>
            <w:proofErr w:type="spellStart"/>
            <w:r w:rsidRPr="00886661">
              <w:rPr>
                <w:rFonts w:ascii="Times New Roman" w:eastAsia="Times New Roman" w:hAnsi="Times New Roman"/>
                <w:sz w:val="24"/>
                <w:szCs w:val="24"/>
              </w:rPr>
              <w:t>безбарьерная</w:t>
            </w:r>
            <w:proofErr w:type="spellEnd"/>
            <w:r w:rsidRPr="00886661">
              <w:rPr>
                <w:rFonts w:ascii="Times New Roman" w:eastAsia="Times New Roman" w:hAnsi="Times New Roman"/>
                <w:sz w:val="24"/>
                <w:szCs w:val="24"/>
              </w:rPr>
              <w:t xml:space="preserve"> среда для инклюзивного образования детей-инвалидов;</w:t>
            </w:r>
          </w:p>
          <w:p w:rsidR="00DA000D" w:rsidRPr="00C818EF" w:rsidRDefault="00DA000D" w:rsidP="00577AD9">
            <w:pPr>
              <w:spacing w:before="40" w:after="0" w:line="240" w:lineRule="auto"/>
              <w:rPr>
                <w:rFonts w:ascii="Times New Roman" w:hAnsi="Times New Roman"/>
                <w:sz w:val="24"/>
                <w:szCs w:val="24"/>
              </w:rPr>
            </w:pPr>
            <w:proofErr w:type="spellStart"/>
            <w:proofErr w:type="gramStart"/>
            <w:r w:rsidRPr="00886661">
              <w:rPr>
                <w:rFonts w:ascii="Times New Roman" w:eastAsia="Times New Roman" w:hAnsi="Times New Roman"/>
                <w:sz w:val="24"/>
                <w:szCs w:val="24"/>
              </w:rPr>
              <w:t>N</w:t>
            </w:r>
            <w:proofErr w:type="gramEnd"/>
            <w:r w:rsidRPr="00886661">
              <w:rPr>
                <w:rFonts w:ascii="Times New Roman" w:eastAsia="Times New Roman" w:hAnsi="Times New Roman"/>
                <w:sz w:val="24"/>
                <w:szCs w:val="24"/>
              </w:rPr>
              <w:t>од</w:t>
            </w:r>
            <w:proofErr w:type="spellEnd"/>
            <w:r w:rsidRPr="00886661">
              <w:rPr>
                <w:rFonts w:ascii="Times New Roman" w:eastAsia="Times New Roman" w:hAnsi="Times New Roman"/>
                <w:sz w:val="24"/>
                <w:szCs w:val="24"/>
              </w:rPr>
              <w:t xml:space="preserve"> – общее количество дошкольных образовательных организаций в </w:t>
            </w:r>
            <w:r>
              <w:rPr>
                <w:rFonts w:ascii="Times New Roman" w:eastAsia="Times New Roman" w:hAnsi="Times New Roman"/>
                <w:sz w:val="24"/>
                <w:szCs w:val="24"/>
              </w:rPr>
              <w:t>городском округе Королёв Московской области</w:t>
            </w:r>
            <w:r w:rsidRPr="00886661">
              <w:rPr>
                <w:rFonts w:ascii="Times New Roman" w:eastAsia="Times New Roman" w:hAnsi="Times New Roman"/>
                <w:sz w:val="24"/>
                <w:szCs w:val="24"/>
              </w:rPr>
              <w:t>.</w:t>
            </w:r>
          </w:p>
        </w:tc>
      </w:tr>
      <w:tr w:rsidR="00DA000D" w:rsidRPr="00C818EF" w:rsidTr="00DA000D">
        <w:trPr>
          <w:trHeight w:val="20"/>
        </w:trPr>
        <w:tc>
          <w:tcPr>
            <w:tcW w:w="709" w:type="dxa"/>
          </w:tcPr>
          <w:p w:rsidR="00DA000D" w:rsidRPr="00C818EF" w:rsidRDefault="00DA000D" w:rsidP="005A6C68">
            <w:pPr>
              <w:spacing w:after="0" w:line="240" w:lineRule="auto"/>
              <w:jc w:val="center"/>
              <w:rPr>
                <w:rFonts w:ascii="Times New Roman" w:hAnsi="Times New Roman"/>
                <w:sz w:val="24"/>
                <w:szCs w:val="24"/>
              </w:rPr>
            </w:pPr>
            <w:r>
              <w:rPr>
                <w:rFonts w:ascii="Times New Roman" w:hAnsi="Times New Roman"/>
                <w:sz w:val="24"/>
                <w:szCs w:val="24"/>
              </w:rPr>
              <w:t>2.8</w:t>
            </w:r>
          </w:p>
        </w:tc>
        <w:tc>
          <w:tcPr>
            <w:tcW w:w="4820" w:type="dxa"/>
          </w:tcPr>
          <w:p w:rsidR="00DA000D" w:rsidRPr="00147DB8" w:rsidRDefault="00DA000D" w:rsidP="00544A9A">
            <w:pPr>
              <w:pStyle w:val="af9"/>
              <w:rPr>
                <w:rFonts w:ascii="Times New Roman" w:hAnsi="Times New Roman"/>
                <w:b/>
                <w:sz w:val="24"/>
                <w:szCs w:val="24"/>
                <w:lang w:eastAsia="en-US"/>
              </w:rPr>
            </w:pPr>
            <w:r w:rsidRPr="00147DB8">
              <w:rPr>
                <w:rFonts w:ascii="Times New Roman" w:hAnsi="Times New Roman"/>
                <w:b/>
                <w:sz w:val="24"/>
                <w:szCs w:val="24"/>
                <w:lang w:eastAsia="en-US"/>
              </w:rPr>
              <w:t xml:space="preserve">Целевой показатель </w:t>
            </w:r>
            <w:r>
              <w:rPr>
                <w:rFonts w:ascii="Times New Roman" w:hAnsi="Times New Roman"/>
                <w:b/>
                <w:sz w:val="24"/>
                <w:szCs w:val="24"/>
                <w:lang w:eastAsia="en-US"/>
              </w:rPr>
              <w:t>8</w:t>
            </w:r>
            <w:r w:rsidRPr="00147DB8">
              <w:rPr>
                <w:rFonts w:ascii="Times New Roman" w:hAnsi="Times New Roman"/>
                <w:b/>
                <w:sz w:val="24"/>
                <w:szCs w:val="24"/>
                <w:lang w:eastAsia="en-US"/>
              </w:rPr>
              <w:t>:</w:t>
            </w:r>
          </w:p>
          <w:p w:rsidR="00DA000D" w:rsidRPr="00C818EF" w:rsidRDefault="00DA000D" w:rsidP="005A6C68">
            <w:pPr>
              <w:widowControl w:val="0"/>
              <w:tabs>
                <w:tab w:val="center" w:pos="4677"/>
                <w:tab w:val="right" w:pos="9355"/>
              </w:tabs>
              <w:autoSpaceDE w:val="0"/>
              <w:autoSpaceDN w:val="0"/>
              <w:adjustRightInd w:val="0"/>
              <w:spacing w:after="0" w:line="240" w:lineRule="auto"/>
              <w:rPr>
                <w:rFonts w:ascii="Times New Roman" w:hAnsi="Times New Roman"/>
                <w:sz w:val="24"/>
                <w:szCs w:val="24"/>
              </w:rPr>
            </w:pPr>
            <w:r w:rsidRPr="00C818EF">
              <w:rPr>
                <w:rFonts w:ascii="Times New Roman" w:hAnsi="Times New Roman"/>
                <w:sz w:val="24"/>
                <w:szCs w:val="24"/>
              </w:rPr>
              <w:t>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организации в городском округе Королёв Московской области</w:t>
            </w:r>
          </w:p>
        </w:tc>
        <w:tc>
          <w:tcPr>
            <w:tcW w:w="1559" w:type="dxa"/>
          </w:tcPr>
          <w:p w:rsidR="00DA000D" w:rsidRPr="002D6254" w:rsidRDefault="00DA000D" w:rsidP="00DA000D">
            <w:pPr>
              <w:spacing w:before="40" w:after="0" w:line="240" w:lineRule="auto"/>
              <w:jc w:val="center"/>
              <w:rPr>
                <w:rFonts w:ascii="Times New Roman" w:eastAsia="Times New Roman" w:hAnsi="Times New Roman"/>
                <w:sz w:val="18"/>
                <w:szCs w:val="18"/>
              </w:rPr>
            </w:pPr>
            <w:r w:rsidRPr="00C818EF">
              <w:rPr>
                <w:rFonts w:ascii="Times New Roman" w:hAnsi="Times New Roman"/>
                <w:sz w:val="24"/>
                <w:szCs w:val="24"/>
              </w:rPr>
              <w:t>процент</w:t>
            </w:r>
          </w:p>
        </w:tc>
        <w:tc>
          <w:tcPr>
            <w:tcW w:w="7938" w:type="dxa"/>
          </w:tcPr>
          <w:p w:rsidR="00DA000D" w:rsidRPr="002D6254" w:rsidRDefault="00DA000D" w:rsidP="00DA000D">
            <w:pPr>
              <w:spacing w:before="40" w:after="0" w:line="240" w:lineRule="auto"/>
              <w:rPr>
                <w:rFonts w:ascii="Times New Roman" w:eastAsia="Times New Roman" w:hAnsi="Times New Roman"/>
                <w:sz w:val="24"/>
                <w:szCs w:val="24"/>
              </w:rPr>
            </w:pPr>
            <m:oMathPara>
              <m:oMath>
                <m:r>
                  <m:rPr>
                    <m:sty m:val="p"/>
                  </m:rPr>
                  <w:rPr>
                    <w:rFonts w:ascii="Cambria Math" w:eastAsia="Times New Roman" w:hAnsi="Times New Roman"/>
                    <w:sz w:val="24"/>
                    <w:szCs w:val="24"/>
                  </w:rPr>
                  <m:t>Доо</m:t>
                </m:r>
                <m:r>
                  <m:rPr>
                    <m:sty m:val="p"/>
                  </m:rPr>
                  <w:rPr>
                    <w:rFonts w:ascii="Cambria Math" w:eastAsia="Times New Roman" w:hAnsi="Times New Roman"/>
                    <w:sz w:val="24"/>
                    <w:szCs w:val="24"/>
                  </w:rPr>
                  <m:t>=</m:t>
                </m:r>
                <m:f>
                  <m:fPr>
                    <m:ctrlPr>
                      <w:rPr>
                        <w:rFonts w:ascii="Cambria Math" w:eastAsia="Times New Roman" w:hAnsi="Times New Roman"/>
                        <w:sz w:val="24"/>
                        <w:szCs w:val="24"/>
                      </w:rPr>
                    </m:ctrlPr>
                  </m:fPr>
                  <m:num>
                    <m:r>
                      <m:rPr>
                        <m:sty m:val="p"/>
                      </m:rPr>
                      <w:rPr>
                        <w:rFonts w:ascii="Cambria Math" w:eastAsia="Times New Roman" w:hAnsi="Times New Roman"/>
                        <w:sz w:val="24"/>
                        <w:szCs w:val="24"/>
                        <w:lang w:val="en-US"/>
                      </w:rPr>
                      <m:t>N</m:t>
                    </m:r>
                    <m:r>
                      <m:rPr>
                        <m:sty m:val="p"/>
                      </m:rPr>
                      <w:rPr>
                        <w:rFonts w:ascii="Cambria Math" w:eastAsia="Times New Roman" w:hAnsi="Times New Roman"/>
                        <w:sz w:val="24"/>
                        <w:szCs w:val="24"/>
                      </w:rPr>
                      <m:t>оо</m:t>
                    </m:r>
                  </m:num>
                  <m:den>
                    <m:r>
                      <m:rPr>
                        <m:sty m:val="p"/>
                      </m:rPr>
                      <w:rPr>
                        <w:rFonts w:ascii="Cambria Math" w:eastAsia="Times New Roman" w:hAnsi="Times New Roman"/>
                        <w:sz w:val="24"/>
                        <w:szCs w:val="24"/>
                        <w:lang w:val="en-US"/>
                      </w:rPr>
                      <m:t>N</m:t>
                    </m:r>
                    <m:r>
                      <m:rPr>
                        <m:sty m:val="p"/>
                      </m:rPr>
                      <w:rPr>
                        <w:rFonts w:ascii="Cambria Math" w:eastAsia="Times New Roman" w:hAnsi="Times New Roman"/>
                        <w:sz w:val="24"/>
                        <w:szCs w:val="24"/>
                      </w:rPr>
                      <m:t>ооо</m:t>
                    </m:r>
                  </m:den>
                </m:f>
                <m:r>
                  <m:rPr>
                    <m:sty m:val="p"/>
                  </m:rPr>
                  <w:rPr>
                    <w:rFonts w:ascii="Cambria Math" w:eastAsia="Times New Roman" w:hAnsi="Times New Roman"/>
                    <w:sz w:val="24"/>
                    <w:szCs w:val="24"/>
                  </w:rPr>
                  <m:t>×</m:t>
                </m:r>
                <m:r>
                  <m:rPr>
                    <m:sty m:val="p"/>
                  </m:rPr>
                  <w:rPr>
                    <w:rFonts w:ascii="Cambria Math" w:eastAsia="Times New Roman" w:hAnsi="Times New Roman"/>
                    <w:sz w:val="24"/>
                    <w:szCs w:val="24"/>
                  </w:rPr>
                  <m:t>100%,</m:t>
                </m:r>
              </m:oMath>
            </m:oMathPara>
          </w:p>
          <w:p w:rsidR="00DA000D" w:rsidRPr="002D6254" w:rsidRDefault="00DA000D" w:rsidP="00DA000D">
            <w:pPr>
              <w:spacing w:before="40" w:after="0" w:line="240" w:lineRule="auto"/>
              <w:rPr>
                <w:rFonts w:ascii="Times New Roman" w:eastAsia="Times New Roman" w:hAnsi="Times New Roman"/>
                <w:sz w:val="24"/>
                <w:szCs w:val="24"/>
              </w:rPr>
            </w:pPr>
            <w:r w:rsidRPr="002D6254">
              <w:rPr>
                <w:rFonts w:ascii="Times New Roman" w:eastAsia="Times New Roman" w:hAnsi="Times New Roman"/>
                <w:sz w:val="24"/>
                <w:szCs w:val="24"/>
              </w:rPr>
              <w:t>где:</w:t>
            </w:r>
          </w:p>
          <w:p w:rsidR="00DA000D" w:rsidRPr="002D6254" w:rsidRDefault="00DA000D" w:rsidP="00577AD9">
            <w:pPr>
              <w:spacing w:before="40" w:after="0" w:line="240" w:lineRule="auto"/>
              <w:rPr>
                <w:rFonts w:ascii="Times New Roman" w:eastAsia="Times New Roman" w:hAnsi="Times New Roman"/>
                <w:sz w:val="24"/>
                <w:szCs w:val="24"/>
              </w:rPr>
            </w:pPr>
            <w:proofErr w:type="spellStart"/>
            <w:r w:rsidRPr="002D6254">
              <w:rPr>
                <w:rFonts w:ascii="Times New Roman" w:eastAsia="Times New Roman" w:hAnsi="Times New Roman"/>
                <w:sz w:val="24"/>
                <w:szCs w:val="24"/>
              </w:rPr>
              <w:t>Доо</w:t>
            </w:r>
            <w:proofErr w:type="spellEnd"/>
            <w:r w:rsidRPr="002D6254">
              <w:rPr>
                <w:rFonts w:ascii="Times New Roman" w:eastAsia="Times New Roman" w:hAnsi="Times New Roman"/>
                <w:sz w:val="24"/>
                <w:szCs w:val="24"/>
              </w:rPr>
              <w:t xml:space="preserve"> – 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Королёв Московской области;</w:t>
            </w:r>
          </w:p>
          <w:p w:rsidR="00DA000D" w:rsidRPr="002D6254" w:rsidRDefault="00DA000D" w:rsidP="00577AD9">
            <w:pPr>
              <w:spacing w:before="40" w:after="0" w:line="240" w:lineRule="auto"/>
              <w:rPr>
                <w:rFonts w:ascii="Times New Roman" w:eastAsia="Times New Roman" w:hAnsi="Times New Roman"/>
                <w:sz w:val="24"/>
                <w:szCs w:val="24"/>
              </w:rPr>
            </w:pPr>
            <w:proofErr w:type="spellStart"/>
            <w:proofErr w:type="gramStart"/>
            <w:r w:rsidRPr="002D6254">
              <w:rPr>
                <w:rFonts w:ascii="Times New Roman" w:eastAsia="Times New Roman" w:hAnsi="Times New Roman"/>
                <w:sz w:val="24"/>
                <w:szCs w:val="24"/>
              </w:rPr>
              <w:t>N</w:t>
            </w:r>
            <w:proofErr w:type="gramEnd"/>
            <w:r w:rsidRPr="002D6254">
              <w:rPr>
                <w:rFonts w:ascii="Times New Roman" w:eastAsia="Times New Roman" w:hAnsi="Times New Roman"/>
                <w:sz w:val="24"/>
                <w:szCs w:val="24"/>
              </w:rPr>
              <w:t>оо</w:t>
            </w:r>
            <w:proofErr w:type="spellEnd"/>
            <w:r w:rsidRPr="002D6254">
              <w:rPr>
                <w:rFonts w:ascii="Times New Roman" w:eastAsia="Times New Roman" w:hAnsi="Times New Roman"/>
                <w:sz w:val="24"/>
                <w:szCs w:val="24"/>
              </w:rPr>
              <w:t xml:space="preserve"> – общее количество дошкольных образовательных организаций, общеобразовательных организаций, организаций дополнительного образования, в которых созданы условия для получения детьми-</w:t>
            </w:r>
            <w:r w:rsidRPr="002D6254">
              <w:rPr>
                <w:rFonts w:ascii="Times New Roman" w:eastAsia="Times New Roman" w:hAnsi="Times New Roman"/>
                <w:sz w:val="24"/>
                <w:szCs w:val="24"/>
              </w:rPr>
              <w:lastRenderedPageBreak/>
              <w:t>инвалидами качественного образования;</w:t>
            </w:r>
          </w:p>
          <w:p w:rsidR="00DA000D" w:rsidRPr="00C818EF" w:rsidRDefault="00DA000D" w:rsidP="00577AD9">
            <w:pPr>
              <w:spacing w:before="40" w:after="0" w:line="240" w:lineRule="auto"/>
              <w:rPr>
                <w:rFonts w:ascii="Times New Roman" w:hAnsi="Times New Roman"/>
                <w:sz w:val="24"/>
                <w:szCs w:val="24"/>
              </w:rPr>
            </w:pPr>
            <w:proofErr w:type="spellStart"/>
            <w:proofErr w:type="gramStart"/>
            <w:r w:rsidRPr="002D6254">
              <w:rPr>
                <w:rFonts w:ascii="Times New Roman" w:eastAsia="Times New Roman" w:hAnsi="Times New Roman"/>
                <w:sz w:val="24"/>
                <w:szCs w:val="24"/>
              </w:rPr>
              <w:t>N</w:t>
            </w:r>
            <w:proofErr w:type="gramEnd"/>
            <w:r w:rsidRPr="002D6254">
              <w:rPr>
                <w:rFonts w:ascii="Times New Roman" w:eastAsia="Times New Roman" w:hAnsi="Times New Roman"/>
                <w:sz w:val="24"/>
                <w:szCs w:val="24"/>
              </w:rPr>
              <w:t>ооо</w:t>
            </w:r>
            <w:proofErr w:type="spellEnd"/>
            <w:r w:rsidRPr="002D6254">
              <w:rPr>
                <w:rFonts w:ascii="Times New Roman" w:eastAsia="Times New Roman" w:hAnsi="Times New Roman"/>
                <w:sz w:val="24"/>
                <w:szCs w:val="24"/>
              </w:rPr>
              <w:t xml:space="preserve"> – общее количество образовательных организаций в городском округе Королёв Московской области.</w:t>
            </w:r>
          </w:p>
        </w:tc>
      </w:tr>
      <w:tr w:rsidR="00DA000D" w:rsidRPr="00C818EF" w:rsidTr="00DA000D">
        <w:trPr>
          <w:trHeight w:val="20"/>
        </w:trPr>
        <w:tc>
          <w:tcPr>
            <w:tcW w:w="709" w:type="dxa"/>
          </w:tcPr>
          <w:p w:rsidR="00DA000D" w:rsidRPr="00C818EF" w:rsidRDefault="00DA000D" w:rsidP="005A6C68">
            <w:pPr>
              <w:spacing w:after="0" w:line="240" w:lineRule="auto"/>
              <w:jc w:val="center"/>
              <w:rPr>
                <w:rFonts w:ascii="Times New Roman" w:hAnsi="Times New Roman"/>
                <w:sz w:val="24"/>
                <w:szCs w:val="24"/>
              </w:rPr>
            </w:pPr>
            <w:r>
              <w:rPr>
                <w:rFonts w:ascii="Times New Roman" w:hAnsi="Times New Roman"/>
                <w:sz w:val="24"/>
                <w:szCs w:val="24"/>
              </w:rPr>
              <w:lastRenderedPageBreak/>
              <w:t>2.9</w:t>
            </w:r>
          </w:p>
        </w:tc>
        <w:tc>
          <w:tcPr>
            <w:tcW w:w="4820" w:type="dxa"/>
          </w:tcPr>
          <w:p w:rsidR="00DA000D" w:rsidRPr="00147DB8" w:rsidRDefault="00DA000D" w:rsidP="00544A9A">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9</w:t>
            </w:r>
            <w:r w:rsidRPr="00147DB8">
              <w:rPr>
                <w:rFonts w:ascii="Times New Roman" w:hAnsi="Times New Roman"/>
                <w:b/>
                <w:sz w:val="24"/>
                <w:szCs w:val="24"/>
                <w:lang w:eastAsia="en-US"/>
              </w:rPr>
              <w:t>:</w:t>
            </w:r>
          </w:p>
          <w:p w:rsidR="00DA000D" w:rsidRPr="00C818EF" w:rsidRDefault="00DA000D" w:rsidP="002D6254">
            <w:pPr>
              <w:spacing w:after="0" w:line="240" w:lineRule="auto"/>
              <w:rPr>
                <w:rFonts w:ascii="Times New Roman" w:hAnsi="Times New Roman"/>
                <w:sz w:val="24"/>
                <w:szCs w:val="24"/>
              </w:rPr>
            </w:pPr>
            <w:proofErr w:type="gramStart"/>
            <w:r w:rsidRPr="00C818EF">
              <w:rPr>
                <w:rFonts w:ascii="Times New Roman" w:hAnsi="Times New Roman"/>
                <w:sz w:val="24"/>
                <w:szCs w:val="24"/>
              </w:rPr>
              <w:t>Доля инвалидов, положительно оценивающих уровень доступности приоритетных объектов и услуг в приоритетных сферах жизнедеятельности, от общего числа опрошенных инвалидов в городского округа Королёв Московской области.</w:t>
            </w:r>
            <w:proofErr w:type="gramEnd"/>
          </w:p>
        </w:tc>
        <w:tc>
          <w:tcPr>
            <w:tcW w:w="1559" w:type="dxa"/>
          </w:tcPr>
          <w:p w:rsidR="00DA000D" w:rsidRPr="002D6254" w:rsidRDefault="00DA000D" w:rsidP="00DA000D">
            <w:pPr>
              <w:spacing w:before="40" w:after="0" w:line="240" w:lineRule="auto"/>
              <w:jc w:val="center"/>
              <w:rPr>
                <w:rFonts w:ascii="Times New Roman" w:eastAsia="Times New Roman" w:hAnsi="Times New Roman"/>
                <w:sz w:val="18"/>
                <w:szCs w:val="18"/>
              </w:rPr>
            </w:pPr>
            <w:r w:rsidRPr="00C818EF">
              <w:rPr>
                <w:rFonts w:ascii="Times New Roman" w:hAnsi="Times New Roman"/>
                <w:sz w:val="24"/>
                <w:szCs w:val="24"/>
              </w:rPr>
              <w:t>процент</w:t>
            </w:r>
          </w:p>
        </w:tc>
        <w:tc>
          <w:tcPr>
            <w:tcW w:w="7938" w:type="dxa"/>
          </w:tcPr>
          <w:p w:rsidR="00DA000D" w:rsidRPr="002D6254" w:rsidRDefault="00DA000D" w:rsidP="00DA000D">
            <w:pPr>
              <w:spacing w:before="40" w:after="0" w:line="240" w:lineRule="auto"/>
              <w:rPr>
                <w:rFonts w:ascii="Times New Roman" w:eastAsia="Times New Roman" w:hAnsi="Times New Roman"/>
                <w:sz w:val="24"/>
                <w:szCs w:val="24"/>
              </w:rPr>
            </w:pPr>
            <m:oMathPara>
              <m:oMath>
                <m:r>
                  <m:rPr>
                    <m:sty m:val="p"/>
                  </m:rPr>
                  <w:rPr>
                    <w:rFonts w:ascii="Cambria Math" w:eastAsia="Times New Roman" w:hAnsi="Times New Roman"/>
                    <w:sz w:val="24"/>
                    <w:szCs w:val="24"/>
                  </w:rPr>
                  <m:t>Дипо</m:t>
                </m:r>
                <m:r>
                  <m:rPr>
                    <m:sty m:val="p"/>
                  </m:rPr>
                  <w:rPr>
                    <w:rFonts w:ascii="Cambria Math" w:eastAsia="Times New Roman" w:hAnsi="Times New Roman"/>
                    <w:sz w:val="24"/>
                    <w:szCs w:val="24"/>
                  </w:rPr>
                  <m:t>=</m:t>
                </m:r>
                <m:f>
                  <m:fPr>
                    <m:ctrlPr>
                      <w:rPr>
                        <w:rFonts w:ascii="Cambria Math" w:eastAsia="Times New Roman" w:hAnsi="Times New Roman"/>
                        <w:sz w:val="24"/>
                        <w:szCs w:val="24"/>
                      </w:rPr>
                    </m:ctrlPr>
                  </m:fPr>
                  <m:num>
                    <m:r>
                      <m:rPr>
                        <m:sty m:val="p"/>
                      </m:rPr>
                      <w:rPr>
                        <w:rFonts w:ascii="Cambria Math" w:eastAsia="Times New Roman" w:hAnsi="Times New Roman"/>
                        <w:sz w:val="24"/>
                        <w:szCs w:val="24"/>
                      </w:rPr>
                      <m:t>N</m:t>
                    </m:r>
                    <m:r>
                      <m:rPr>
                        <m:sty m:val="p"/>
                      </m:rPr>
                      <w:rPr>
                        <w:rFonts w:ascii="Cambria Math" w:eastAsia="Times New Roman" w:hAnsi="Times New Roman"/>
                        <w:sz w:val="24"/>
                        <w:szCs w:val="24"/>
                      </w:rPr>
                      <m:t>ипо</m:t>
                    </m:r>
                  </m:num>
                  <m:den>
                    <m:r>
                      <m:rPr>
                        <m:sty m:val="p"/>
                      </m:rPr>
                      <w:rPr>
                        <w:rFonts w:ascii="Cambria Math" w:eastAsia="Times New Roman" w:hAnsi="Times New Roman"/>
                        <w:sz w:val="24"/>
                        <w:szCs w:val="24"/>
                        <w:lang w:val="en-US"/>
                      </w:rPr>
                      <m:t>N</m:t>
                    </m:r>
                    <m:r>
                      <m:rPr>
                        <m:sty m:val="p"/>
                      </m:rPr>
                      <w:rPr>
                        <w:rFonts w:ascii="Cambria Math" w:eastAsia="Times New Roman" w:hAnsi="Times New Roman"/>
                        <w:sz w:val="24"/>
                        <w:szCs w:val="24"/>
                      </w:rPr>
                      <m:t>ои</m:t>
                    </m:r>
                  </m:den>
                </m:f>
                <m:r>
                  <m:rPr>
                    <m:sty m:val="p"/>
                  </m:rPr>
                  <w:rPr>
                    <w:rFonts w:ascii="Cambria Math" w:eastAsia="Times New Roman" w:hAnsi="Times New Roman"/>
                    <w:sz w:val="24"/>
                    <w:szCs w:val="24"/>
                  </w:rPr>
                  <m:t>×</m:t>
                </m:r>
                <m:r>
                  <m:rPr>
                    <m:sty m:val="p"/>
                  </m:rPr>
                  <w:rPr>
                    <w:rFonts w:ascii="Cambria Math" w:eastAsia="Times New Roman" w:hAnsi="Times New Roman"/>
                    <w:sz w:val="24"/>
                    <w:szCs w:val="24"/>
                  </w:rPr>
                  <m:t xml:space="preserve">100% , </m:t>
                </m:r>
              </m:oMath>
            </m:oMathPara>
          </w:p>
          <w:p w:rsidR="00DA000D" w:rsidRPr="002D6254" w:rsidRDefault="00DA000D" w:rsidP="00DA000D">
            <w:pPr>
              <w:spacing w:before="40" w:after="0" w:line="240" w:lineRule="auto"/>
              <w:rPr>
                <w:rFonts w:ascii="Times New Roman" w:eastAsia="Times New Roman" w:hAnsi="Times New Roman"/>
                <w:sz w:val="24"/>
                <w:szCs w:val="24"/>
              </w:rPr>
            </w:pPr>
            <w:r w:rsidRPr="002D6254">
              <w:rPr>
                <w:rFonts w:ascii="Times New Roman" w:eastAsia="Times New Roman" w:hAnsi="Times New Roman"/>
                <w:sz w:val="24"/>
                <w:szCs w:val="24"/>
              </w:rPr>
              <w:t>где:</w:t>
            </w:r>
          </w:p>
          <w:p w:rsidR="00DA000D" w:rsidRPr="002D6254" w:rsidRDefault="00DA000D" w:rsidP="00577AD9">
            <w:pPr>
              <w:spacing w:before="40" w:after="0" w:line="240" w:lineRule="auto"/>
              <w:rPr>
                <w:rFonts w:ascii="Times New Roman" w:eastAsia="Times New Roman" w:hAnsi="Times New Roman"/>
                <w:sz w:val="24"/>
                <w:szCs w:val="24"/>
              </w:rPr>
            </w:pPr>
            <w:proofErr w:type="spellStart"/>
            <w:r w:rsidRPr="002D6254">
              <w:rPr>
                <w:rFonts w:ascii="Times New Roman" w:eastAsia="Times New Roman" w:hAnsi="Times New Roman"/>
                <w:sz w:val="24"/>
                <w:szCs w:val="24"/>
              </w:rPr>
              <w:t>Дипо</w:t>
            </w:r>
            <w:proofErr w:type="spellEnd"/>
            <w:r w:rsidRPr="002D6254">
              <w:rPr>
                <w:rFonts w:ascii="Times New Roman" w:eastAsia="Times New Roman" w:hAnsi="Times New Roman"/>
                <w:sz w:val="24"/>
                <w:szCs w:val="24"/>
              </w:rPr>
              <w:t xml:space="preserve"> – доля инвалидов, положительно оценивающих уровень доступности приоритетных объектов и услуг в приоритетных сферах жизнедеятельности, в общей </w:t>
            </w:r>
            <w:proofErr w:type="gramStart"/>
            <w:r w:rsidRPr="002D6254">
              <w:rPr>
                <w:rFonts w:ascii="Times New Roman" w:eastAsia="Times New Roman" w:hAnsi="Times New Roman"/>
                <w:sz w:val="24"/>
                <w:szCs w:val="24"/>
              </w:rPr>
              <w:t>численности</w:t>
            </w:r>
            <w:proofErr w:type="gramEnd"/>
            <w:r w:rsidRPr="002D6254">
              <w:rPr>
                <w:rFonts w:ascii="Times New Roman" w:eastAsia="Times New Roman" w:hAnsi="Times New Roman"/>
                <w:sz w:val="24"/>
                <w:szCs w:val="24"/>
              </w:rPr>
              <w:t xml:space="preserve"> опрошенных инвалидов в Московской области;</w:t>
            </w:r>
          </w:p>
          <w:p w:rsidR="00DA000D" w:rsidRPr="002D6254" w:rsidRDefault="00DA000D" w:rsidP="00577AD9">
            <w:pPr>
              <w:spacing w:before="40" w:after="0" w:line="240" w:lineRule="auto"/>
              <w:rPr>
                <w:rFonts w:ascii="Times New Roman" w:eastAsia="Times New Roman" w:hAnsi="Times New Roman"/>
                <w:sz w:val="24"/>
                <w:szCs w:val="24"/>
              </w:rPr>
            </w:pPr>
            <w:r w:rsidRPr="002D6254">
              <w:rPr>
                <w:rFonts w:ascii="Times New Roman" w:eastAsia="Times New Roman" w:hAnsi="Times New Roman"/>
                <w:sz w:val="24"/>
                <w:szCs w:val="24"/>
                <w:lang w:val="en-US"/>
              </w:rPr>
              <w:t>N</w:t>
            </w:r>
            <w:proofErr w:type="spellStart"/>
            <w:r w:rsidRPr="002D6254">
              <w:rPr>
                <w:rFonts w:ascii="Times New Roman" w:eastAsia="Times New Roman" w:hAnsi="Times New Roman"/>
                <w:sz w:val="24"/>
                <w:szCs w:val="24"/>
              </w:rPr>
              <w:t>ипо</w:t>
            </w:r>
            <w:proofErr w:type="spellEnd"/>
            <w:r w:rsidRPr="002D6254">
              <w:rPr>
                <w:rFonts w:ascii="Times New Roman" w:eastAsia="Times New Roman" w:hAnsi="Times New Roman"/>
                <w:sz w:val="24"/>
                <w:szCs w:val="24"/>
              </w:rPr>
              <w:t xml:space="preserve"> – численность инвалидов, положительно оценивающих уровень доступности приоритетных объектов и услуг в приоритетных сферах жизнедеятельности;</w:t>
            </w:r>
          </w:p>
          <w:p w:rsidR="00DA000D" w:rsidRPr="00C818EF" w:rsidRDefault="00DA000D" w:rsidP="00577AD9">
            <w:pPr>
              <w:spacing w:before="40" w:after="0" w:line="240" w:lineRule="auto"/>
              <w:rPr>
                <w:rFonts w:ascii="Times New Roman" w:hAnsi="Times New Roman"/>
                <w:sz w:val="24"/>
                <w:szCs w:val="24"/>
              </w:rPr>
            </w:pPr>
            <w:r w:rsidRPr="002D6254">
              <w:rPr>
                <w:rFonts w:ascii="Times New Roman" w:eastAsia="Times New Roman" w:hAnsi="Times New Roman"/>
                <w:sz w:val="24"/>
                <w:szCs w:val="24"/>
                <w:lang w:val="en-US"/>
              </w:rPr>
              <w:t>N</w:t>
            </w:r>
            <w:proofErr w:type="spellStart"/>
            <w:r w:rsidRPr="00577AD9">
              <w:rPr>
                <w:rFonts w:ascii="Times New Roman" w:eastAsia="Times New Roman" w:hAnsi="Times New Roman"/>
                <w:sz w:val="24"/>
                <w:szCs w:val="24"/>
              </w:rPr>
              <w:t>ои</w:t>
            </w:r>
            <w:proofErr w:type="spellEnd"/>
            <w:r w:rsidRPr="00577AD9">
              <w:rPr>
                <w:rFonts w:ascii="Times New Roman" w:eastAsia="Times New Roman" w:hAnsi="Times New Roman"/>
                <w:sz w:val="24"/>
                <w:szCs w:val="24"/>
              </w:rPr>
              <w:t xml:space="preserve"> – общая численность опрошенных инвалидов в Московской области.</w:t>
            </w:r>
          </w:p>
        </w:tc>
      </w:tr>
      <w:tr w:rsidR="00544A9A" w:rsidRPr="00C818EF" w:rsidTr="00544A9A">
        <w:trPr>
          <w:trHeight w:val="20"/>
        </w:trPr>
        <w:tc>
          <w:tcPr>
            <w:tcW w:w="709" w:type="dxa"/>
            <w:vAlign w:val="center"/>
          </w:tcPr>
          <w:p w:rsidR="00544A9A" w:rsidRPr="00544A9A" w:rsidRDefault="00544A9A" w:rsidP="005A6C68">
            <w:pPr>
              <w:spacing w:after="0" w:line="240" w:lineRule="auto"/>
              <w:jc w:val="center"/>
              <w:rPr>
                <w:rFonts w:ascii="Times New Roman" w:hAnsi="Times New Roman"/>
                <w:b/>
                <w:sz w:val="24"/>
                <w:szCs w:val="24"/>
              </w:rPr>
            </w:pPr>
            <w:r>
              <w:rPr>
                <w:rFonts w:ascii="Times New Roman" w:hAnsi="Times New Roman"/>
                <w:sz w:val="24"/>
                <w:szCs w:val="24"/>
              </w:rPr>
              <w:t>3</w:t>
            </w:r>
          </w:p>
        </w:tc>
        <w:tc>
          <w:tcPr>
            <w:tcW w:w="14317" w:type="dxa"/>
            <w:gridSpan w:val="3"/>
            <w:vAlign w:val="center"/>
          </w:tcPr>
          <w:p w:rsidR="00544A9A" w:rsidRPr="00544A9A" w:rsidRDefault="00544A9A" w:rsidP="005A6C68">
            <w:pPr>
              <w:spacing w:after="0" w:line="240" w:lineRule="auto"/>
              <w:jc w:val="center"/>
              <w:rPr>
                <w:rFonts w:ascii="Times New Roman" w:hAnsi="Times New Roman"/>
                <w:b/>
                <w:sz w:val="24"/>
                <w:szCs w:val="24"/>
              </w:rPr>
            </w:pPr>
            <w:r w:rsidRPr="00544A9A">
              <w:rPr>
                <w:rFonts w:ascii="Times New Roman" w:hAnsi="Times New Roman"/>
                <w:b/>
                <w:sz w:val="24"/>
                <w:szCs w:val="24"/>
              </w:rPr>
              <w:t xml:space="preserve">Подпрограмма </w:t>
            </w:r>
            <w:r>
              <w:rPr>
                <w:rFonts w:ascii="Times New Roman" w:hAnsi="Times New Roman"/>
                <w:b/>
                <w:sz w:val="24"/>
                <w:szCs w:val="24"/>
              </w:rPr>
              <w:t>4</w:t>
            </w:r>
            <w:r w:rsidR="000052D9">
              <w:rPr>
                <w:rFonts w:ascii="Times New Roman" w:hAnsi="Times New Roman"/>
                <w:b/>
                <w:sz w:val="24"/>
                <w:szCs w:val="24"/>
              </w:rPr>
              <w:t xml:space="preserve"> </w:t>
            </w:r>
            <w:r w:rsidRPr="00544A9A">
              <w:rPr>
                <w:rFonts w:ascii="Times New Roman" w:hAnsi="Times New Roman"/>
                <w:b/>
                <w:sz w:val="24"/>
                <w:szCs w:val="24"/>
              </w:rPr>
              <w:t>«Дополнительные меры социальной поддержки и социальной помощи для отдельных категорий граждан»</w:t>
            </w:r>
          </w:p>
        </w:tc>
      </w:tr>
      <w:tr w:rsidR="00DA000D" w:rsidRPr="00C818EF" w:rsidTr="00DA000D">
        <w:trPr>
          <w:trHeight w:val="20"/>
        </w:trPr>
        <w:tc>
          <w:tcPr>
            <w:tcW w:w="709" w:type="dxa"/>
          </w:tcPr>
          <w:p w:rsidR="00DA000D" w:rsidRPr="00C818EF" w:rsidRDefault="00DA000D" w:rsidP="00DF504B">
            <w:pPr>
              <w:widowControl w:val="0"/>
              <w:tabs>
                <w:tab w:val="center" w:pos="4677"/>
                <w:tab w:val="right" w:pos="9355"/>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3.1</w:t>
            </w:r>
          </w:p>
        </w:tc>
        <w:tc>
          <w:tcPr>
            <w:tcW w:w="4820" w:type="dxa"/>
          </w:tcPr>
          <w:p w:rsidR="00DA000D" w:rsidRPr="00147DB8" w:rsidRDefault="00DA000D" w:rsidP="00DF504B">
            <w:pPr>
              <w:pStyle w:val="af9"/>
              <w:rPr>
                <w:rFonts w:ascii="Times New Roman" w:hAnsi="Times New Roman"/>
                <w:b/>
                <w:sz w:val="24"/>
                <w:szCs w:val="24"/>
                <w:lang w:eastAsia="en-US"/>
              </w:rPr>
            </w:pPr>
            <w:r w:rsidRPr="00147DB8">
              <w:rPr>
                <w:rFonts w:ascii="Times New Roman" w:hAnsi="Times New Roman"/>
                <w:b/>
                <w:sz w:val="24"/>
                <w:szCs w:val="24"/>
                <w:lang w:eastAsia="en-US"/>
              </w:rPr>
              <w:t>Целевой показатель 1:</w:t>
            </w:r>
          </w:p>
          <w:p w:rsidR="00DA000D" w:rsidRPr="00C818EF" w:rsidRDefault="00DA000D" w:rsidP="00DF504B">
            <w:pPr>
              <w:spacing w:after="0" w:line="240" w:lineRule="auto"/>
              <w:outlineLvl w:val="0"/>
              <w:rPr>
                <w:rFonts w:ascii="Times New Roman" w:hAnsi="Times New Roman"/>
                <w:sz w:val="24"/>
                <w:szCs w:val="24"/>
              </w:rPr>
            </w:pPr>
            <w:r w:rsidRPr="00A95A38">
              <w:rPr>
                <w:rFonts w:ascii="Times New Roman" w:eastAsia="Times New Roman" w:hAnsi="Times New Roman"/>
                <w:sz w:val="24"/>
                <w:szCs w:val="24"/>
              </w:rPr>
              <w:t>Доля граждан, получивших субсидии по оплате жилого помещения и коммунальных услуг гражданам Российской Федерации, имеющим место жительства в Московской области, в общем числе обратившихся и имеющих право на их получение</w:t>
            </w:r>
          </w:p>
        </w:tc>
        <w:tc>
          <w:tcPr>
            <w:tcW w:w="1559" w:type="dxa"/>
          </w:tcPr>
          <w:p w:rsidR="00DA000D" w:rsidRPr="009F6D3E" w:rsidRDefault="00DA000D" w:rsidP="00DA000D">
            <w:pPr>
              <w:spacing w:before="40" w:after="0" w:line="240" w:lineRule="auto"/>
              <w:jc w:val="center"/>
              <w:rPr>
                <w:rFonts w:ascii="Times New Roman" w:eastAsia="Times New Roman" w:hAnsi="Times New Roman"/>
                <w:sz w:val="20"/>
                <w:szCs w:val="20"/>
              </w:rPr>
            </w:pPr>
            <w:r>
              <w:rPr>
                <w:rFonts w:ascii="Times New Roman" w:hAnsi="Times New Roman"/>
                <w:sz w:val="24"/>
                <w:szCs w:val="24"/>
              </w:rPr>
              <w:t>процент</w:t>
            </w:r>
          </w:p>
        </w:tc>
        <w:tc>
          <w:tcPr>
            <w:tcW w:w="7938" w:type="dxa"/>
          </w:tcPr>
          <w:p w:rsidR="00DA000D" w:rsidRPr="009F6D3E" w:rsidRDefault="00DA000D" w:rsidP="00DA000D">
            <w:pPr>
              <w:spacing w:before="40" w:after="0" w:line="240" w:lineRule="auto"/>
              <w:jc w:val="center"/>
              <w:rPr>
                <w:rFonts w:ascii="Times New Roman" w:eastAsia="Times New Roman" w:hAnsi="Times New Roman"/>
                <w:sz w:val="24"/>
                <w:szCs w:val="24"/>
              </w:rPr>
            </w:pPr>
            <m:oMathPara>
              <m:oMath>
                <m:r>
                  <w:rPr>
                    <w:rFonts w:ascii="Cambria Math" w:eastAsia="Times New Roman" w:hAnsi="Times New Roman"/>
                    <w:sz w:val="24"/>
                    <w:szCs w:val="24"/>
                  </w:rPr>
                  <m:t>п</m:t>
                </m:r>
                <m:r>
                  <w:rPr>
                    <w:rFonts w:ascii="Cambria Math" w:eastAsia="Times New Roman" w:hAnsi="Times New Roman"/>
                    <w:sz w:val="24"/>
                    <w:szCs w:val="24"/>
                  </w:rPr>
                  <m:t>=</m:t>
                </m:r>
                <m:f>
                  <m:fPr>
                    <m:ctrlPr>
                      <w:rPr>
                        <w:rFonts w:ascii="Cambria Math" w:eastAsia="Times New Roman" w:hAnsi="Times New Roman"/>
                        <w:sz w:val="24"/>
                        <w:szCs w:val="24"/>
                      </w:rPr>
                    </m:ctrlPr>
                  </m:fPr>
                  <m:num>
                    <m:r>
                      <m:rPr>
                        <m:sty m:val="p"/>
                      </m:rPr>
                      <w:rPr>
                        <w:rFonts w:ascii="Cambria Math" w:eastAsia="Times New Roman" w:hAnsi="Times New Roman"/>
                        <w:sz w:val="24"/>
                        <w:szCs w:val="24"/>
                      </w:rPr>
                      <m:t>N</m:t>
                    </m:r>
                    <m:r>
                      <m:rPr>
                        <m:sty m:val="p"/>
                      </m:rPr>
                      <w:rPr>
                        <w:rFonts w:ascii="Cambria Math" w:eastAsia="Times New Roman" w:hAnsi="Times New Roman"/>
                        <w:sz w:val="24"/>
                        <w:szCs w:val="24"/>
                      </w:rPr>
                      <m:t>п</m:t>
                    </m:r>
                  </m:num>
                  <m:den>
                    <m:r>
                      <m:rPr>
                        <m:sty m:val="p"/>
                      </m:rPr>
                      <w:rPr>
                        <w:rFonts w:ascii="Cambria Math" w:eastAsia="Times New Roman" w:hAnsi="Times New Roman"/>
                        <w:sz w:val="24"/>
                        <w:szCs w:val="24"/>
                        <w:lang w:val="en-US"/>
                      </w:rPr>
                      <m:t>N</m:t>
                    </m:r>
                    <m:r>
                      <m:rPr>
                        <m:sty m:val="p"/>
                      </m:rPr>
                      <w:rPr>
                        <w:rFonts w:ascii="Cambria Math" w:eastAsia="Times New Roman" w:hAnsi="Times New Roman"/>
                        <w:sz w:val="24"/>
                        <w:szCs w:val="24"/>
                      </w:rPr>
                      <m:t>обр</m:t>
                    </m:r>
                  </m:den>
                </m:f>
                <m:r>
                  <w:rPr>
                    <w:rFonts w:ascii="Cambria Math" w:eastAsia="Times New Roman" w:hAnsi="Times New Roman"/>
                    <w:sz w:val="24"/>
                    <w:szCs w:val="24"/>
                  </w:rPr>
                  <m:t>×</m:t>
                </m:r>
                <m:r>
                  <w:rPr>
                    <w:rFonts w:ascii="Cambria Math" w:eastAsia="Times New Roman" w:hAnsi="Times New Roman"/>
                    <w:sz w:val="24"/>
                    <w:szCs w:val="24"/>
                  </w:rPr>
                  <m:t xml:space="preserve">100% , </m:t>
                </m:r>
              </m:oMath>
            </m:oMathPara>
          </w:p>
          <w:p w:rsidR="00DA000D" w:rsidRPr="009F6D3E" w:rsidRDefault="00DA000D" w:rsidP="00DA000D">
            <w:pPr>
              <w:spacing w:before="40" w:after="0" w:line="240" w:lineRule="auto"/>
              <w:rPr>
                <w:rFonts w:ascii="Times New Roman" w:eastAsia="Times New Roman" w:hAnsi="Times New Roman"/>
                <w:sz w:val="24"/>
                <w:szCs w:val="24"/>
              </w:rPr>
            </w:pPr>
            <w:r w:rsidRPr="009F6D3E">
              <w:rPr>
                <w:rFonts w:ascii="Times New Roman" w:eastAsia="Times New Roman" w:hAnsi="Times New Roman"/>
                <w:sz w:val="24"/>
                <w:szCs w:val="24"/>
              </w:rPr>
              <w:t>где:</w:t>
            </w:r>
          </w:p>
          <w:p w:rsidR="00DA000D" w:rsidRPr="009F6D3E" w:rsidRDefault="00DA000D" w:rsidP="00577AD9">
            <w:pPr>
              <w:spacing w:before="40" w:after="0" w:line="240" w:lineRule="auto"/>
              <w:rPr>
                <w:rFonts w:ascii="Times New Roman" w:eastAsia="Times New Roman" w:hAnsi="Times New Roman"/>
                <w:sz w:val="24"/>
                <w:szCs w:val="24"/>
              </w:rPr>
            </w:pPr>
            <w:proofErr w:type="spellStart"/>
            <w:r w:rsidRPr="009F6D3E">
              <w:rPr>
                <w:rFonts w:ascii="Times New Roman" w:eastAsia="Times New Roman" w:hAnsi="Times New Roman"/>
                <w:sz w:val="24"/>
                <w:szCs w:val="24"/>
              </w:rPr>
              <w:t>Дп</w:t>
            </w:r>
            <w:proofErr w:type="spellEnd"/>
            <w:r w:rsidRPr="009F6D3E">
              <w:rPr>
                <w:rFonts w:ascii="Times New Roman" w:eastAsia="Times New Roman" w:hAnsi="Times New Roman"/>
                <w:sz w:val="24"/>
                <w:szCs w:val="24"/>
              </w:rPr>
              <w:t xml:space="preserve"> ‒ доля граждан, получивших субсидии по оплате жилого помещения и коммунальных услуг, в общем числе обратившихся и имеющих право на их получение;</w:t>
            </w:r>
          </w:p>
          <w:p w:rsidR="00DA000D" w:rsidRPr="009F6D3E" w:rsidRDefault="00DA000D" w:rsidP="00577AD9">
            <w:pPr>
              <w:spacing w:before="40" w:after="0" w:line="240" w:lineRule="auto"/>
              <w:rPr>
                <w:rFonts w:ascii="Times New Roman" w:eastAsia="Times New Roman" w:hAnsi="Times New Roman"/>
                <w:sz w:val="24"/>
                <w:szCs w:val="24"/>
              </w:rPr>
            </w:pPr>
            <w:proofErr w:type="spellStart"/>
            <w:proofErr w:type="gramStart"/>
            <w:r w:rsidRPr="009F6D3E">
              <w:rPr>
                <w:rFonts w:ascii="Times New Roman" w:eastAsia="Times New Roman" w:hAnsi="Times New Roman"/>
                <w:sz w:val="24"/>
                <w:szCs w:val="24"/>
              </w:rPr>
              <w:t>N</w:t>
            </w:r>
            <w:proofErr w:type="gramEnd"/>
            <w:r w:rsidRPr="009F6D3E">
              <w:rPr>
                <w:rFonts w:ascii="Times New Roman" w:eastAsia="Times New Roman" w:hAnsi="Times New Roman"/>
                <w:sz w:val="24"/>
                <w:szCs w:val="24"/>
              </w:rPr>
              <w:t>п</w:t>
            </w:r>
            <w:proofErr w:type="spellEnd"/>
            <w:r w:rsidRPr="009F6D3E">
              <w:rPr>
                <w:rFonts w:ascii="Times New Roman" w:eastAsia="Times New Roman" w:hAnsi="Times New Roman"/>
                <w:sz w:val="24"/>
                <w:szCs w:val="24"/>
              </w:rPr>
              <w:t xml:space="preserve"> ‒ число граждан, получивших субсидии по оплате жилого помещения и коммунальных услуг;</w:t>
            </w:r>
          </w:p>
          <w:p w:rsidR="00DA000D" w:rsidRPr="00C818EF" w:rsidRDefault="00DA000D" w:rsidP="00577AD9">
            <w:pPr>
              <w:spacing w:before="40" w:after="0" w:line="240" w:lineRule="auto"/>
              <w:rPr>
                <w:rFonts w:ascii="Times New Roman" w:hAnsi="Times New Roman"/>
                <w:sz w:val="24"/>
                <w:szCs w:val="24"/>
              </w:rPr>
            </w:pPr>
            <w:proofErr w:type="spellStart"/>
            <w:proofErr w:type="gramStart"/>
            <w:r w:rsidRPr="009F6D3E">
              <w:rPr>
                <w:rFonts w:ascii="Times New Roman" w:eastAsia="Times New Roman" w:hAnsi="Times New Roman"/>
                <w:sz w:val="24"/>
                <w:szCs w:val="24"/>
              </w:rPr>
              <w:t>N</w:t>
            </w:r>
            <w:proofErr w:type="gramEnd"/>
            <w:r w:rsidRPr="009F6D3E">
              <w:rPr>
                <w:rFonts w:ascii="Times New Roman" w:eastAsia="Times New Roman" w:hAnsi="Times New Roman"/>
                <w:sz w:val="24"/>
                <w:szCs w:val="24"/>
              </w:rPr>
              <w:t>обр</w:t>
            </w:r>
            <w:proofErr w:type="spellEnd"/>
            <w:r w:rsidRPr="009F6D3E">
              <w:rPr>
                <w:rFonts w:ascii="Times New Roman" w:eastAsia="Times New Roman" w:hAnsi="Times New Roman"/>
                <w:sz w:val="24"/>
                <w:szCs w:val="24"/>
              </w:rPr>
              <w:t xml:space="preserve"> ‒ число граждан, обратившихся за получением субсидии по оплате жилого помещения и коммунальных услуг, имеющих право на получение данной меры социальной поддержки.</w:t>
            </w:r>
          </w:p>
        </w:tc>
      </w:tr>
      <w:tr w:rsidR="000B2B25" w:rsidRPr="00C818EF" w:rsidTr="0047677C">
        <w:trPr>
          <w:trHeight w:val="20"/>
        </w:trPr>
        <w:tc>
          <w:tcPr>
            <w:tcW w:w="709" w:type="dxa"/>
          </w:tcPr>
          <w:p w:rsidR="000B2B25" w:rsidRPr="00C818EF" w:rsidRDefault="000B2B25" w:rsidP="005A6C68">
            <w:pPr>
              <w:widowControl w:val="0"/>
              <w:tabs>
                <w:tab w:val="center" w:pos="4677"/>
                <w:tab w:val="right" w:pos="9355"/>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3.2</w:t>
            </w:r>
          </w:p>
        </w:tc>
        <w:tc>
          <w:tcPr>
            <w:tcW w:w="4820" w:type="dxa"/>
          </w:tcPr>
          <w:p w:rsidR="000B2B25" w:rsidRPr="00147DB8" w:rsidRDefault="00577AD9" w:rsidP="00544A9A">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2</w:t>
            </w:r>
            <w:r w:rsidR="000B2B25" w:rsidRPr="00147DB8">
              <w:rPr>
                <w:rFonts w:ascii="Times New Roman" w:hAnsi="Times New Roman"/>
                <w:b/>
                <w:sz w:val="24"/>
                <w:szCs w:val="24"/>
                <w:lang w:eastAsia="en-US"/>
              </w:rPr>
              <w:t>:</w:t>
            </w:r>
          </w:p>
          <w:p w:rsidR="000B2B25" w:rsidRPr="00C818EF" w:rsidRDefault="000B2B25" w:rsidP="005A6C68">
            <w:pPr>
              <w:spacing w:after="0" w:line="240" w:lineRule="auto"/>
              <w:rPr>
                <w:rFonts w:ascii="Times New Roman" w:hAnsi="Times New Roman"/>
                <w:sz w:val="24"/>
                <w:szCs w:val="24"/>
              </w:rPr>
            </w:pPr>
            <w:r w:rsidRPr="00C818EF">
              <w:rPr>
                <w:rFonts w:ascii="Times New Roman" w:hAnsi="Times New Roman"/>
                <w:sz w:val="24"/>
                <w:szCs w:val="24"/>
              </w:rPr>
              <w:t>Число лиц, получивших адресную материальную помощь</w:t>
            </w:r>
          </w:p>
        </w:tc>
        <w:tc>
          <w:tcPr>
            <w:tcW w:w="1559" w:type="dxa"/>
          </w:tcPr>
          <w:p w:rsidR="000B2B25" w:rsidRPr="00C818EF" w:rsidRDefault="000B2B25" w:rsidP="000B2B25">
            <w:pPr>
              <w:spacing w:after="0" w:line="240" w:lineRule="auto"/>
              <w:jc w:val="center"/>
              <w:rPr>
                <w:rFonts w:ascii="Times New Roman" w:hAnsi="Times New Roman"/>
                <w:sz w:val="24"/>
                <w:szCs w:val="24"/>
              </w:rPr>
            </w:pPr>
            <w:r w:rsidRPr="00C818EF">
              <w:rPr>
                <w:rFonts w:ascii="Times New Roman" w:hAnsi="Times New Roman"/>
                <w:sz w:val="24"/>
                <w:szCs w:val="24"/>
              </w:rPr>
              <w:t>человек</w:t>
            </w:r>
          </w:p>
        </w:tc>
        <w:tc>
          <w:tcPr>
            <w:tcW w:w="7938" w:type="dxa"/>
          </w:tcPr>
          <w:p w:rsidR="000B2B25" w:rsidRPr="00C818EF" w:rsidRDefault="000B2B25" w:rsidP="00577AD9">
            <w:pPr>
              <w:spacing w:after="0" w:line="240" w:lineRule="auto"/>
              <w:rPr>
                <w:rFonts w:ascii="Times New Roman" w:hAnsi="Times New Roman"/>
                <w:sz w:val="24"/>
                <w:szCs w:val="24"/>
              </w:rPr>
            </w:pPr>
            <w:r>
              <w:rPr>
                <w:rFonts w:ascii="Times New Roman" w:hAnsi="Times New Roman"/>
                <w:sz w:val="24"/>
                <w:szCs w:val="24"/>
              </w:rPr>
              <w:t>Определяется  статистическим подсчётом числа лиц, получивших адресную материальную помощь.</w:t>
            </w:r>
          </w:p>
        </w:tc>
      </w:tr>
      <w:tr w:rsidR="00544A9A" w:rsidRPr="00C818EF" w:rsidTr="00544A9A">
        <w:trPr>
          <w:trHeight w:val="20"/>
        </w:trPr>
        <w:tc>
          <w:tcPr>
            <w:tcW w:w="709" w:type="dxa"/>
          </w:tcPr>
          <w:p w:rsidR="00544A9A" w:rsidRPr="00544A9A" w:rsidRDefault="00544A9A" w:rsidP="00544A9A">
            <w:pPr>
              <w:spacing w:after="0" w:line="240" w:lineRule="auto"/>
              <w:jc w:val="center"/>
              <w:rPr>
                <w:rFonts w:ascii="Times New Roman" w:hAnsi="Times New Roman"/>
                <w:b/>
                <w:sz w:val="24"/>
                <w:szCs w:val="24"/>
              </w:rPr>
            </w:pPr>
            <w:r>
              <w:rPr>
                <w:rFonts w:ascii="Times New Roman" w:hAnsi="Times New Roman"/>
                <w:sz w:val="24"/>
                <w:szCs w:val="24"/>
              </w:rPr>
              <w:t>4</w:t>
            </w:r>
          </w:p>
        </w:tc>
        <w:tc>
          <w:tcPr>
            <w:tcW w:w="14317" w:type="dxa"/>
            <w:gridSpan w:val="3"/>
          </w:tcPr>
          <w:p w:rsidR="00544A9A" w:rsidRPr="00544A9A" w:rsidRDefault="00544A9A" w:rsidP="00544A9A">
            <w:pPr>
              <w:spacing w:after="0" w:line="240" w:lineRule="auto"/>
              <w:jc w:val="center"/>
              <w:rPr>
                <w:rFonts w:ascii="Times New Roman" w:hAnsi="Times New Roman"/>
                <w:b/>
                <w:sz w:val="24"/>
                <w:szCs w:val="24"/>
              </w:rPr>
            </w:pPr>
            <w:r w:rsidRPr="00544A9A">
              <w:rPr>
                <w:rFonts w:ascii="Times New Roman" w:hAnsi="Times New Roman"/>
                <w:b/>
                <w:sz w:val="24"/>
                <w:szCs w:val="24"/>
              </w:rPr>
              <w:t xml:space="preserve">Подпрограмма </w:t>
            </w:r>
            <w:r>
              <w:rPr>
                <w:rFonts w:ascii="Times New Roman" w:hAnsi="Times New Roman"/>
                <w:b/>
                <w:sz w:val="24"/>
                <w:szCs w:val="24"/>
              </w:rPr>
              <w:t xml:space="preserve">5 </w:t>
            </w:r>
            <w:r w:rsidRPr="00544A9A">
              <w:rPr>
                <w:rFonts w:ascii="Times New Roman" w:hAnsi="Times New Roman"/>
                <w:b/>
                <w:sz w:val="24"/>
                <w:szCs w:val="24"/>
              </w:rPr>
              <w:t>«</w:t>
            </w:r>
            <w:r w:rsidRPr="00544A9A">
              <w:rPr>
                <w:rFonts w:ascii="Times New Roman" w:hAnsi="Times New Roman"/>
                <w:b/>
                <w:bCs/>
                <w:sz w:val="24"/>
                <w:szCs w:val="24"/>
              </w:rPr>
              <w:t>Создание условий для оказания медицинской помощи</w:t>
            </w:r>
            <w:r w:rsidRPr="00544A9A">
              <w:rPr>
                <w:rFonts w:ascii="Times New Roman" w:hAnsi="Times New Roman"/>
                <w:b/>
                <w:sz w:val="24"/>
                <w:szCs w:val="24"/>
              </w:rPr>
              <w:t>»</w:t>
            </w:r>
          </w:p>
        </w:tc>
      </w:tr>
      <w:tr w:rsidR="0089388A" w:rsidRPr="00C818EF" w:rsidTr="0089388A">
        <w:trPr>
          <w:trHeight w:val="20"/>
        </w:trPr>
        <w:tc>
          <w:tcPr>
            <w:tcW w:w="709" w:type="dxa"/>
          </w:tcPr>
          <w:p w:rsidR="0089388A" w:rsidRPr="00C818EF" w:rsidRDefault="0089388A" w:rsidP="005A6C68">
            <w:pPr>
              <w:widowControl w:val="0"/>
              <w:tabs>
                <w:tab w:val="center" w:pos="4677"/>
                <w:tab w:val="right" w:pos="9355"/>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4.1</w:t>
            </w:r>
          </w:p>
        </w:tc>
        <w:tc>
          <w:tcPr>
            <w:tcW w:w="4820" w:type="dxa"/>
          </w:tcPr>
          <w:p w:rsidR="0089388A" w:rsidRPr="00147DB8" w:rsidRDefault="0089388A" w:rsidP="00544A9A">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1</w:t>
            </w:r>
            <w:r w:rsidRPr="00147DB8">
              <w:rPr>
                <w:rFonts w:ascii="Times New Roman" w:hAnsi="Times New Roman"/>
                <w:b/>
                <w:sz w:val="24"/>
                <w:szCs w:val="24"/>
                <w:lang w:eastAsia="en-US"/>
              </w:rPr>
              <w:t>:</w:t>
            </w:r>
          </w:p>
          <w:p w:rsidR="0089388A" w:rsidRPr="00C818EF" w:rsidRDefault="0089388A"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C818EF">
              <w:rPr>
                <w:rFonts w:ascii="Times New Roman" w:hAnsi="Times New Roman"/>
                <w:sz w:val="24"/>
                <w:szCs w:val="24"/>
              </w:rPr>
              <w:lastRenderedPageBreak/>
              <w:t>Количество женщин, получивших услуги по обеспечению полноценным питанием</w:t>
            </w:r>
          </w:p>
        </w:tc>
        <w:tc>
          <w:tcPr>
            <w:tcW w:w="1559" w:type="dxa"/>
          </w:tcPr>
          <w:p w:rsidR="0089388A" w:rsidRPr="008E0E4B" w:rsidRDefault="0089388A" w:rsidP="0089388A">
            <w:pPr>
              <w:spacing w:after="0" w:line="240" w:lineRule="auto"/>
              <w:jc w:val="center"/>
              <w:rPr>
                <w:rFonts w:ascii="Times New Roman" w:hAnsi="Times New Roman"/>
                <w:sz w:val="24"/>
                <w:szCs w:val="24"/>
              </w:rPr>
            </w:pPr>
            <w:r w:rsidRPr="00C818EF">
              <w:rPr>
                <w:rFonts w:ascii="Times New Roman" w:hAnsi="Times New Roman"/>
                <w:sz w:val="24"/>
                <w:szCs w:val="24"/>
              </w:rPr>
              <w:lastRenderedPageBreak/>
              <w:t>процент</w:t>
            </w:r>
          </w:p>
        </w:tc>
        <w:tc>
          <w:tcPr>
            <w:tcW w:w="7938" w:type="dxa"/>
          </w:tcPr>
          <w:p w:rsidR="0089388A" w:rsidRPr="00C818EF" w:rsidRDefault="0089388A" w:rsidP="00577AD9">
            <w:pPr>
              <w:spacing w:after="0" w:line="240" w:lineRule="auto"/>
              <w:rPr>
                <w:rFonts w:ascii="Times New Roman" w:hAnsi="Times New Roman"/>
                <w:sz w:val="24"/>
                <w:szCs w:val="24"/>
              </w:rPr>
            </w:pPr>
            <w:r w:rsidRPr="008E0E4B">
              <w:rPr>
                <w:rFonts w:ascii="Times New Roman" w:hAnsi="Times New Roman"/>
                <w:sz w:val="24"/>
                <w:szCs w:val="24"/>
              </w:rPr>
              <w:t xml:space="preserve">Отношение количества женщин, получивших услуги по обеспечению </w:t>
            </w:r>
            <w:r w:rsidRPr="008E0E4B">
              <w:rPr>
                <w:rFonts w:ascii="Times New Roman" w:hAnsi="Times New Roman"/>
                <w:sz w:val="24"/>
                <w:szCs w:val="24"/>
              </w:rPr>
              <w:lastRenderedPageBreak/>
              <w:t xml:space="preserve">полноценным питанием к их общей </w:t>
            </w:r>
            <w:proofErr w:type="gramStart"/>
            <w:r w:rsidRPr="008E0E4B">
              <w:rPr>
                <w:rFonts w:ascii="Times New Roman" w:hAnsi="Times New Roman"/>
                <w:sz w:val="24"/>
                <w:szCs w:val="24"/>
              </w:rPr>
              <w:t>численности</w:t>
            </w:r>
            <w:proofErr w:type="gramEnd"/>
            <w:r w:rsidRPr="008E0E4B">
              <w:rPr>
                <w:rFonts w:ascii="Times New Roman" w:hAnsi="Times New Roman"/>
                <w:sz w:val="24"/>
                <w:szCs w:val="24"/>
              </w:rPr>
              <w:t xml:space="preserve"> имеющих право х 100 процентов.</w:t>
            </w:r>
          </w:p>
        </w:tc>
      </w:tr>
      <w:tr w:rsidR="0089388A" w:rsidRPr="00C818EF" w:rsidTr="0089388A">
        <w:trPr>
          <w:trHeight w:val="20"/>
        </w:trPr>
        <w:tc>
          <w:tcPr>
            <w:tcW w:w="709" w:type="dxa"/>
          </w:tcPr>
          <w:p w:rsidR="0089388A" w:rsidRPr="00C818EF" w:rsidRDefault="0089388A" w:rsidP="00DF504B">
            <w:pPr>
              <w:widowControl w:val="0"/>
              <w:tabs>
                <w:tab w:val="center" w:pos="4677"/>
                <w:tab w:val="right" w:pos="9355"/>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4.2</w:t>
            </w:r>
          </w:p>
        </w:tc>
        <w:tc>
          <w:tcPr>
            <w:tcW w:w="4820" w:type="dxa"/>
          </w:tcPr>
          <w:p w:rsidR="0089388A" w:rsidRPr="00147DB8" w:rsidRDefault="00577AD9" w:rsidP="00DF504B">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2</w:t>
            </w:r>
            <w:r w:rsidR="0089388A" w:rsidRPr="00147DB8">
              <w:rPr>
                <w:rFonts w:ascii="Times New Roman" w:hAnsi="Times New Roman"/>
                <w:b/>
                <w:sz w:val="24"/>
                <w:szCs w:val="24"/>
                <w:lang w:eastAsia="en-US"/>
              </w:rPr>
              <w:t>:</w:t>
            </w:r>
          </w:p>
          <w:p w:rsidR="0089388A" w:rsidRPr="00C818EF" w:rsidRDefault="0089388A" w:rsidP="00DF504B">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C818EF">
              <w:rPr>
                <w:rFonts w:ascii="Times New Roman" w:hAnsi="Times New Roman"/>
                <w:sz w:val="24"/>
                <w:szCs w:val="24"/>
              </w:rPr>
              <w:t>Доля медицинских работников государственных учреждений здравоохранения городского округа Королев, обеспеченных жилыми помещениями</w:t>
            </w:r>
          </w:p>
        </w:tc>
        <w:tc>
          <w:tcPr>
            <w:tcW w:w="1559" w:type="dxa"/>
          </w:tcPr>
          <w:p w:rsidR="0089388A" w:rsidRPr="00C818EF" w:rsidRDefault="0089388A" w:rsidP="0089388A">
            <w:pPr>
              <w:spacing w:after="0" w:line="240" w:lineRule="auto"/>
              <w:jc w:val="center"/>
              <w:rPr>
                <w:rFonts w:ascii="Times New Roman" w:hAnsi="Times New Roman"/>
                <w:sz w:val="24"/>
                <w:szCs w:val="24"/>
              </w:rPr>
            </w:pPr>
            <w:r w:rsidRPr="00C818EF">
              <w:rPr>
                <w:rFonts w:ascii="Times New Roman" w:hAnsi="Times New Roman"/>
                <w:sz w:val="24"/>
                <w:szCs w:val="24"/>
              </w:rPr>
              <w:t>процент</w:t>
            </w:r>
          </w:p>
        </w:tc>
        <w:tc>
          <w:tcPr>
            <w:tcW w:w="7938" w:type="dxa"/>
          </w:tcPr>
          <w:p w:rsidR="0089388A" w:rsidRDefault="0089388A" w:rsidP="00577AD9">
            <w:pPr>
              <w:spacing w:after="0" w:line="240" w:lineRule="auto"/>
              <w:rPr>
                <w:rFonts w:ascii="Times New Roman" w:hAnsi="Times New Roman"/>
                <w:sz w:val="24"/>
                <w:szCs w:val="24"/>
              </w:rPr>
            </w:pPr>
            <w:r w:rsidRPr="00C818EF">
              <w:rPr>
                <w:rFonts w:ascii="Times New Roman" w:hAnsi="Times New Roman"/>
                <w:sz w:val="24"/>
                <w:szCs w:val="24"/>
              </w:rPr>
              <w:t xml:space="preserve">Отношение количества медицинских работников (врачи, средний медицинский персонал) обеспеченных жилыми помещениями администрацией городского округа Королев к количеству медицинских работников (врачи, средний медицинский персонал), нуждающихся в улучшении жилищных условий, состоящих на учете в администрации городского </w:t>
            </w:r>
            <w:r>
              <w:rPr>
                <w:rFonts w:ascii="Times New Roman" w:hAnsi="Times New Roman"/>
                <w:sz w:val="24"/>
                <w:szCs w:val="24"/>
              </w:rPr>
              <w:t>округа Королев х 100 процентов.</w:t>
            </w:r>
          </w:p>
          <w:p w:rsidR="0089388A" w:rsidRPr="00C818EF" w:rsidRDefault="0089388A" w:rsidP="00577AD9">
            <w:pPr>
              <w:spacing w:after="0" w:line="240" w:lineRule="auto"/>
              <w:rPr>
                <w:rFonts w:ascii="Times New Roman" w:hAnsi="Times New Roman"/>
                <w:sz w:val="24"/>
                <w:szCs w:val="24"/>
              </w:rPr>
            </w:pPr>
            <w:r w:rsidRPr="00C818EF">
              <w:rPr>
                <w:rFonts w:ascii="Times New Roman" w:hAnsi="Times New Roman"/>
                <w:sz w:val="24"/>
                <w:szCs w:val="24"/>
              </w:rPr>
              <w:t>Источником данных для расчета показателей являются данные Комитета имущественных отношений Администрации городского округа Королев.</w:t>
            </w:r>
          </w:p>
        </w:tc>
      </w:tr>
      <w:tr w:rsidR="0089388A" w:rsidRPr="00C818EF" w:rsidTr="0089388A">
        <w:trPr>
          <w:trHeight w:val="20"/>
        </w:trPr>
        <w:tc>
          <w:tcPr>
            <w:tcW w:w="709" w:type="dxa"/>
            <w:shd w:val="clear" w:color="auto" w:fill="auto"/>
          </w:tcPr>
          <w:p w:rsidR="0089388A" w:rsidRPr="00C818EF" w:rsidRDefault="0089388A" w:rsidP="005A6C68">
            <w:pPr>
              <w:widowControl w:val="0"/>
              <w:tabs>
                <w:tab w:val="center" w:pos="4677"/>
                <w:tab w:val="right" w:pos="9355"/>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w:t>
            </w:r>
          </w:p>
        </w:tc>
        <w:tc>
          <w:tcPr>
            <w:tcW w:w="4820" w:type="dxa"/>
            <w:shd w:val="clear" w:color="auto" w:fill="auto"/>
          </w:tcPr>
          <w:p w:rsidR="0089388A" w:rsidRPr="00147DB8" w:rsidRDefault="0089388A" w:rsidP="00544A9A">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3</w:t>
            </w:r>
            <w:r w:rsidRPr="00147DB8">
              <w:rPr>
                <w:rFonts w:ascii="Times New Roman" w:hAnsi="Times New Roman"/>
                <w:b/>
                <w:sz w:val="24"/>
                <w:szCs w:val="24"/>
                <w:lang w:eastAsia="en-US"/>
              </w:rPr>
              <w:t>:</w:t>
            </w:r>
          </w:p>
          <w:p w:rsidR="0089388A" w:rsidRPr="00392B23" w:rsidRDefault="0089388A"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392B23">
              <w:rPr>
                <w:rFonts w:ascii="Times New Roman" w:hAnsi="Times New Roman"/>
                <w:sz w:val="24"/>
                <w:szCs w:val="24"/>
              </w:rPr>
              <w:t>Доля населения, которым проведены профилактические осмотры на туберкулез</w:t>
            </w:r>
          </w:p>
        </w:tc>
        <w:tc>
          <w:tcPr>
            <w:tcW w:w="1559" w:type="dxa"/>
            <w:shd w:val="clear" w:color="auto" w:fill="auto"/>
          </w:tcPr>
          <w:p w:rsidR="0089388A" w:rsidRPr="00392B23" w:rsidRDefault="0089388A" w:rsidP="0089388A">
            <w:pPr>
              <w:spacing w:after="0" w:line="240" w:lineRule="auto"/>
              <w:jc w:val="center"/>
              <w:rPr>
                <w:rFonts w:ascii="Times New Roman" w:hAnsi="Times New Roman"/>
                <w:sz w:val="24"/>
                <w:szCs w:val="24"/>
              </w:rPr>
            </w:pPr>
            <w:r w:rsidRPr="00C818EF">
              <w:rPr>
                <w:rFonts w:ascii="Times New Roman" w:hAnsi="Times New Roman"/>
                <w:sz w:val="24"/>
                <w:szCs w:val="24"/>
              </w:rPr>
              <w:t>процент</w:t>
            </w:r>
          </w:p>
        </w:tc>
        <w:tc>
          <w:tcPr>
            <w:tcW w:w="7938" w:type="dxa"/>
            <w:shd w:val="clear" w:color="auto" w:fill="auto"/>
          </w:tcPr>
          <w:p w:rsidR="0089388A" w:rsidRPr="00C818EF" w:rsidRDefault="0089388A" w:rsidP="00577AD9">
            <w:pPr>
              <w:spacing w:after="0" w:line="240" w:lineRule="auto"/>
              <w:rPr>
                <w:rFonts w:ascii="Times New Roman" w:hAnsi="Times New Roman"/>
                <w:sz w:val="24"/>
                <w:szCs w:val="24"/>
              </w:rPr>
            </w:pPr>
            <w:r w:rsidRPr="00392B23">
              <w:rPr>
                <w:rFonts w:ascii="Times New Roman" w:hAnsi="Times New Roman"/>
                <w:sz w:val="24"/>
                <w:szCs w:val="24"/>
              </w:rPr>
              <w:t xml:space="preserve">Отношение количества человек прошедших профилактические осмотры на туберкулез в городском округе Королев к общей численности населения городского округа Королев, по данным </w:t>
            </w:r>
            <w:proofErr w:type="spellStart"/>
            <w:r w:rsidRPr="00392B23">
              <w:rPr>
                <w:rFonts w:ascii="Times New Roman" w:hAnsi="Times New Roman"/>
                <w:sz w:val="24"/>
                <w:szCs w:val="24"/>
              </w:rPr>
              <w:t>РОССТАТа</w:t>
            </w:r>
            <w:proofErr w:type="spellEnd"/>
            <w:r w:rsidRPr="00392B23">
              <w:rPr>
                <w:rFonts w:ascii="Times New Roman" w:hAnsi="Times New Roman"/>
                <w:sz w:val="24"/>
                <w:szCs w:val="24"/>
              </w:rPr>
              <w:t xml:space="preserve"> на 1 января года, предшествующего отчетному году х 100 процентов.</w:t>
            </w:r>
          </w:p>
        </w:tc>
      </w:tr>
      <w:tr w:rsidR="0089388A" w:rsidRPr="00C818EF" w:rsidTr="0022031F">
        <w:trPr>
          <w:trHeight w:val="20"/>
        </w:trPr>
        <w:tc>
          <w:tcPr>
            <w:tcW w:w="709" w:type="dxa"/>
            <w:shd w:val="clear" w:color="auto" w:fill="auto"/>
          </w:tcPr>
          <w:p w:rsidR="0089388A" w:rsidRPr="00C818EF" w:rsidRDefault="0089388A" w:rsidP="00DF504B">
            <w:pPr>
              <w:widowControl w:val="0"/>
              <w:tabs>
                <w:tab w:val="center" w:pos="4677"/>
                <w:tab w:val="right" w:pos="9355"/>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4.4</w:t>
            </w:r>
          </w:p>
        </w:tc>
        <w:tc>
          <w:tcPr>
            <w:tcW w:w="4820" w:type="dxa"/>
            <w:shd w:val="clear" w:color="auto" w:fill="auto"/>
          </w:tcPr>
          <w:p w:rsidR="0089388A" w:rsidRPr="00147DB8" w:rsidRDefault="00577AD9" w:rsidP="00DF504B">
            <w:pPr>
              <w:pStyle w:val="af9"/>
              <w:rPr>
                <w:rFonts w:ascii="Times New Roman" w:hAnsi="Times New Roman"/>
                <w:b/>
                <w:sz w:val="24"/>
                <w:szCs w:val="24"/>
                <w:lang w:eastAsia="en-US"/>
              </w:rPr>
            </w:pPr>
            <w:r>
              <w:rPr>
                <w:rFonts w:ascii="Times New Roman" w:hAnsi="Times New Roman"/>
                <w:b/>
                <w:sz w:val="24"/>
                <w:szCs w:val="24"/>
                <w:lang w:eastAsia="en-US"/>
              </w:rPr>
              <w:t>Целевой показатель 4</w:t>
            </w:r>
            <w:r w:rsidR="0089388A" w:rsidRPr="00147DB8">
              <w:rPr>
                <w:rFonts w:ascii="Times New Roman" w:hAnsi="Times New Roman"/>
                <w:b/>
                <w:sz w:val="24"/>
                <w:szCs w:val="24"/>
                <w:lang w:eastAsia="en-US"/>
              </w:rPr>
              <w:t>:</w:t>
            </w:r>
          </w:p>
          <w:p w:rsidR="0089388A" w:rsidRPr="00C818EF" w:rsidRDefault="0089388A" w:rsidP="00DF504B">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C818EF">
              <w:rPr>
                <w:rFonts w:ascii="Times New Roman" w:hAnsi="Times New Roman"/>
                <w:sz w:val="24"/>
                <w:szCs w:val="24"/>
              </w:rPr>
              <w:t>Доля взрослого населения муниципального образования, прошедшего диспансеризацию, от общего числа взрослого населения</w:t>
            </w:r>
          </w:p>
        </w:tc>
        <w:tc>
          <w:tcPr>
            <w:tcW w:w="1559" w:type="dxa"/>
            <w:shd w:val="clear" w:color="auto" w:fill="auto"/>
          </w:tcPr>
          <w:p w:rsidR="0089388A" w:rsidRPr="00C818EF" w:rsidRDefault="0089388A" w:rsidP="0089388A">
            <w:pPr>
              <w:spacing w:after="0" w:line="240" w:lineRule="auto"/>
              <w:jc w:val="center"/>
              <w:rPr>
                <w:rFonts w:ascii="Times New Roman" w:hAnsi="Times New Roman"/>
                <w:sz w:val="24"/>
                <w:szCs w:val="24"/>
              </w:rPr>
            </w:pPr>
            <w:r w:rsidRPr="00C818EF">
              <w:rPr>
                <w:rFonts w:ascii="Times New Roman" w:hAnsi="Times New Roman"/>
                <w:sz w:val="24"/>
                <w:szCs w:val="24"/>
              </w:rPr>
              <w:t>процент</w:t>
            </w:r>
          </w:p>
        </w:tc>
        <w:tc>
          <w:tcPr>
            <w:tcW w:w="7938" w:type="dxa"/>
            <w:shd w:val="clear" w:color="auto" w:fill="auto"/>
          </w:tcPr>
          <w:p w:rsidR="0089388A" w:rsidRPr="00C818EF" w:rsidRDefault="0089388A" w:rsidP="00577AD9">
            <w:pPr>
              <w:spacing w:after="0" w:line="240" w:lineRule="auto"/>
              <w:rPr>
                <w:rFonts w:ascii="Times New Roman" w:hAnsi="Times New Roman"/>
                <w:sz w:val="24"/>
                <w:szCs w:val="24"/>
              </w:rPr>
            </w:pPr>
            <w:r w:rsidRPr="00C818EF">
              <w:rPr>
                <w:rFonts w:ascii="Times New Roman" w:hAnsi="Times New Roman"/>
                <w:sz w:val="24"/>
                <w:szCs w:val="24"/>
              </w:rPr>
              <w:t>Отношение численности населения, прошедшего диспансеризацию в отчетном периоде, к населению в возрасте 21 год и старше, прикреплённому к медицинским организациям, оказывающим первичную медико-санитарную помощь х 100 процентов.</w:t>
            </w:r>
          </w:p>
        </w:tc>
      </w:tr>
    </w:tbl>
    <w:p w:rsidR="0045527B" w:rsidRDefault="0045527B" w:rsidP="0045527B">
      <w:pPr>
        <w:spacing w:after="0" w:line="240" w:lineRule="auto"/>
        <w:jc w:val="center"/>
        <w:rPr>
          <w:rFonts w:ascii="Times New Roman" w:hAnsi="Times New Roman"/>
          <w:sz w:val="24"/>
          <w:szCs w:val="24"/>
        </w:rPr>
      </w:pPr>
      <w:r w:rsidRPr="00C818EF">
        <w:rPr>
          <w:rFonts w:ascii="Times New Roman" w:hAnsi="Times New Roman"/>
          <w:sz w:val="24"/>
          <w:szCs w:val="24"/>
        </w:rPr>
        <w:t>___________</w:t>
      </w:r>
    </w:p>
    <w:p w:rsidR="0045527B" w:rsidRPr="004B76F9" w:rsidRDefault="0045527B" w:rsidP="0045527B">
      <w:pPr>
        <w:spacing w:after="0" w:line="240" w:lineRule="auto"/>
        <w:rPr>
          <w:rFonts w:ascii="Arial" w:hAnsi="Arial" w:cs="Arial"/>
          <w:sz w:val="24"/>
          <w:szCs w:val="24"/>
        </w:rPr>
        <w:sectPr w:rsidR="0045527B" w:rsidRPr="004B76F9" w:rsidSect="005A6C68">
          <w:pgSz w:w="16838" w:h="11906" w:orient="landscape"/>
          <w:pgMar w:top="1134" w:right="567" w:bottom="1134" w:left="1134" w:header="1191" w:footer="709" w:gutter="0"/>
          <w:cols w:space="708"/>
          <w:docGrid w:linePitch="360"/>
        </w:sectPr>
      </w:pPr>
    </w:p>
    <w:p w:rsidR="0045527B" w:rsidRPr="004B76F9" w:rsidRDefault="0045527B" w:rsidP="0045527B">
      <w:pPr>
        <w:suppressAutoHyphens/>
        <w:autoSpaceDE w:val="0"/>
        <w:autoSpaceDN w:val="0"/>
        <w:adjustRightInd w:val="0"/>
        <w:spacing w:after="0" w:line="240" w:lineRule="auto"/>
        <w:jc w:val="center"/>
        <w:rPr>
          <w:rFonts w:ascii="Arial" w:hAnsi="Arial" w:cs="Arial"/>
          <w:sz w:val="24"/>
          <w:szCs w:val="24"/>
        </w:rPr>
      </w:pPr>
    </w:p>
    <w:p w:rsidR="0045527B" w:rsidRPr="004B76F9" w:rsidRDefault="0045527B" w:rsidP="0045527B">
      <w:pPr>
        <w:suppressAutoHyphens/>
        <w:autoSpaceDE w:val="0"/>
        <w:autoSpaceDN w:val="0"/>
        <w:adjustRightInd w:val="0"/>
        <w:spacing w:after="0" w:line="240" w:lineRule="auto"/>
        <w:jc w:val="center"/>
        <w:rPr>
          <w:rFonts w:ascii="Arial" w:hAnsi="Arial" w:cs="Arial"/>
          <w:sz w:val="24"/>
          <w:szCs w:val="24"/>
        </w:rPr>
      </w:pPr>
    </w:p>
    <w:p w:rsidR="0045527B" w:rsidRPr="004B76F9" w:rsidRDefault="0045527B" w:rsidP="0045527B">
      <w:pPr>
        <w:suppressAutoHyphens/>
        <w:autoSpaceDE w:val="0"/>
        <w:autoSpaceDN w:val="0"/>
        <w:adjustRightInd w:val="0"/>
        <w:spacing w:after="0" w:line="240" w:lineRule="auto"/>
        <w:jc w:val="center"/>
        <w:rPr>
          <w:rFonts w:ascii="Arial" w:hAnsi="Arial" w:cs="Arial"/>
          <w:sz w:val="24"/>
          <w:szCs w:val="24"/>
        </w:rPr>
      </w:pPr>
    </w:p>
    <w:p w:rsidR="0045527B" w:rsidRPr="004B76F9" w:rsidRDefault="0045527B" w:rsidP="0045527B">
      <w:pPr>
        <w:suppressAutoHyphens/>
        <w:autoSpaceDE w:val="0"/>
        <w:autoSpaceDN w:val="0"/>
        <w:adjustRightInd w:val="0"/>
        <w:spacing w:after="0" w:line="240" w:lineRule="auto"/>
        <w:jc w:val="center"/>
        <w:rPr>
          <w:rFonts w:ascii="Arial" w:hAnsi="Arial" w:cs="Arial"/>
          <w:sz w:val="24"/>
          <w:szCs w:val="24"/>
        </w:rPr>
      </w:pPr>
    </w:p>
    <w:p w:rsidR="0045527B" w:rsidRPr="004B76F9" w:rsidRDefault="0045527B" w:rsidP="0045527B">
      <w:pPr>
        <w:suppressAutoHyphens/>
        <w:autoSpaceDE w:val="0"/>
        <w:autoSpaceDN w:val="0"/>
        <w:adjustRightInd w:val="0"/>
        <w:spacing w:after="0" w:line="240" w:lineRule="auto"/>
        <w:jc w:val="center"/>
        <w:rPr>
          <w:rFonts w:ascii="Arial" w:hAnsi="Arial" w:cs="Arial"/>
          <w:sz w:val="24"/>
          <w:szCs w:val="24"/>
        </w:rPr>
      </w:pPr>
    </w:p>
    <w:p w:rsidR="0045527B" w:rsidRPr="004B76F9" w:rsidRDefault="0045527B" w:rsidP="0045527B">
      <w:pPr>
        <w:suppressAutoHyphens/>
        <w:autoSpaceDE w:val="0"/>
        <w:autoSpaceDN w:val="0"/>
        <w:adjustRightInd w:val="0"/>
        <w:spacing w:after="0" w:line="240" w:lineRule="auto"/>
        <w:jc w:val="center"/>
        <w:rPr>
          <w:rFonts w:ascii="Arial" w:hAnsi="Arial" w:cs="Arial"/>
          <w:sz w:val="24"/>
          <w:szCs w:val="24"/>
        </w:rPr>
      </w:pPr>
    </w:p>
    <w:p w:rsidR="0045527B" w:rsidRPr="004B76F9" w:rsidRDefault="0045527B" w:rsidP="0045527B">
      <w:pPr>
        <w:suppressAutoHyphens/>
        <w:autoSpaceDE w:val="0"/>
        <w:autoSpaceDN w:val="0"/>
        <w:adjustRightInd w:val="0"/>
        <w:spacing w:after="0" w:line="240" w:lineRule="auto"/>
        <w:jc w:val="center"/>
        <w:rPr>
          <w:rFonts w:ascii="Arial" w:hAnsi="Arial" w:cs="Arial"/>
          <w:sz w:val="24"/>
          <w:szCs w:val="24"/>
        </w:rPr>
      </w:pPr>
    </w:p>
    <w:p w:rsidR="0045527B" w:rsidRPr="004B76F9" w:rsidRDefault="0045527B" w:rsidP="0045527B">
      <w:pPr>
        <w:suppressAutoHyphens/>
        <w:autoSpaceDE w:val="0"/>
        <w:autoSpaceDN w:val="0"/>
        <w:adjustRightInd w:val="0"/>
        <w:spacing w:after="0" w:line="240" w:lineRule="auto"/>
        <w:jc w:val="center"/>
        <w:rPr>
          <w:rFonts w:ascii="Arial" w:hAnsi="Arial" w:cs="Arial"/>
          <w:sz w:val="24"/>
          <w:szCs w:val="24"/>
        </w:rPr>
      </w:pPr>
    </w:p>
    <w:p w:rsidR="0045527B" w:rsidRDefault="0045527B" w:rsidP="0045527B">
      <w:pPr>
        <w:suppressAutoHyphens/>
        <w:autoSpaceDE w:val="0"/>
        <w:autoSpaceDN w:val="0"/>
        <w:adjustRightInd w:val="0"/>
        <w:spacing w:after="0" w:line="240" w:lineRule="auto"/>
        <w:jc w:val="center"/>
        <w:rPr>
          <w:rFonts w:ascii="Arial" w:hAnsi="Arial" w:cs="Arial"/>
          <w:sz w:val="24"/>
          <w:szCs w:val="24"/>
        </w:rPr>
      </w:pPr>
    </w:p>
    <w:p w:rsidR="0067182C" w:rsidRPr="004B76F9" w:rsidRDefault="0067182C" w:rsidP="0045527B">
      <w:pPr>
        <w:suppressAutoHyphens/>
        <w:autoSpaceDE w:val="0"/>
        <w:autoSpaceDN w:val="0"/>
        <w:adjustRightInd w:val="0"/>
        <w:spacing w:after="0" w:line="240" w:lineRule="auto"/>
        <w:jc w:val="center"/>
        <w:rPr>
          <w:rFonts w:ascii="Arial" w:hAnsi="Arial" w:cs="Arial"/>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ПОДПРОГРАММА 1</w:t>
      </w: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«Организация отдыха, оздоровления и занятости детей и подростков»</w:t>
      </w:r>
    </w:p>
    <w:p w:rsidR="0045527B" w:rsidRPr="00983C3C" w:rsidRDefault="0067182C" w:rsidP="0045527B">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м</w:t>
      </w:r>
      <w:r w:rsidR="0045527B" w:rsidRPr="00983C3C">
        <w:rPr>
          <w:rFonts w:ascii="Times New Roman" w:hAnsi="Times New Roman"/>
          <w:sz w:val="24"/>
          <w:szCs w:val="24"/>
        </w:rPr>
        <w:t>униципальной программы городского округа</w:t>
      </w:r>
      <w:r>
        <w:rPr>
          <w:rFonts w:ascii="Times New Roman" w:hAnsi="Times New Roman"/>
          <w:sz w:val="24"/>
          <w:szCs w:val="24"/>
        </w:rPr>
        <w:t xml:space="preserve"> </w:t>
      </w:r>
      <w:r w:rsidR="0045527B" w:rsidRPr="00983C3C">
        <w:rPr>
          <w:rFonts w:ascii="Times New Roman" w:hAnsi="Times New Roman"/>
          <w:sz w:val="24"/>
          <w:szCs w:val="24"/>
        </w:rPr>
        <w:t>Королёв Московской области</w:t>
      </w: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«Социальная поддержка населения городского округа Королёв»</w:t>
      </w:r>
      <w:r w:rsidR="0067182C">
        <w:rPr>
          <w:rFonts w:ascii="Times New Roman" w:hAnsi="Times New Roman"/>
          <w:sz w:val="24"/>
          <w:szCs w:val="24"/>
        </w:rPr>
        <w:t xml:space="preserve"> </w:t>
      </w:r>
      <w:r w:rsidR="0067182C" w:rsidRPr="00983C3C">
        <w:rPr>
          <w:rFonts w:ascii="Times New Roman" w:hAnsi="Times New Roman"/>
          <w:sz w:val="24"/>
          <w:szCs w:val="24"/>
        </w:rPr>
        <w:t xml:space="preserve">на </w:t>
      </w:r>
      <w:r w:rsidR="0067182C">
        <w:rPr>
          <w:rFonts w:ascii="Times New Roman" w:hAnsi="Times New Roman"/>
          <w:sz w:val="24"/>
          <w:szCs w:val="24"/>
        </w:rPr>
        <w:t xml:space="preserve">срок </w:t>
      </w:r>
      <w:r w:rsidR="0067182C" w:rsidRPr="00983C3C">
        <w:rPr>
          <w:rFonts w:ascii="Times New Roman" w:hAnsi="Times New Roman"/>
          <w:sz w:val="24"/>
          <w:szCs w:val="24"/>
        </w:rPr>
        <w:t>2017-2021 годы</w:t>
      </w:r>
    </w:p>
    <w:p w:rsidR="0045527B" w:rsidRPr="004B76F9" w:rsidRDefault="0045527B" w:rsidP="0045527B">
      <w:pPr>
        <w:suppressAutoHyphens/>
        <w:autoSpaceDE w:val="0"/>
        <w:autoSpaceDN w:val="0"/>
        <w:adjustRightInd w:val="0"/>
        <w:spacing w:after="0" w:line="240" w:lineRule="auto"/>
        <w:jc w:val="center"/>
        <w:rPr>
          <w:rFonts w:ascii="Arial" w:hAnsi="Arial" w:cs="Arial"/>
          <w:sz w:val="24"/>
          <w:szCs w:val="24"/>
        </w:rPr>
        <w:sectPr w:rsidR="0045527B" w:rsidRPr="004B76F9" w:rsidSect="005A6C68">
          <w:headerReference w:type="even" r:id="rId10"/>
          <w:headerReference w:type="default" r:id="rId11"/>
          <w:headerReference w:type="first" r:id="rId12"/>
          <w:pgSz w:w="11906" w:h="16838"/>
          <w:pgMar w:top="1134" w:right="567" w:bottom="1134" w:left="1134" w:header="709" w:footer="709" w:gutter="0"/>
          <w:pgNumType w:start="45"/>
          <w:cols w:space="708"/>
          <w:titlePg/>
          <w:docGrid w:linePitch="360"/>
        </w:sect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lastRenderedPageBreak/>
        <w:t>П</w:t>
      </w:r>
      <w:r>
        <w:rPr>
          <w:rFonts w:ascii="Times New Roman" w:hAnsi="Times New Roman"/>
          <w:sz w:val="24"/>
          <w:szCs w:val="24"/>
        </w:rPr>
        <w:t xml:space="preserve">аспорт подпрограммы </w:t>
      </w:r>
      <w:r w:rsidRPr="00983C3C">
        <w:rPr>
          <w:rFonts w:ascii="Times New Roman" w:hAnsi="Times New Roman"/>
          <w:sz w:val="24"/>
          <w:szCs w:val="24"/>
        </w:rPr>
        <w:t>1</w:t>
      </w:r>
      <w:r>
        <w:rPr>
          <w:rFonts w:ascii="Times New Roman" w:hAnsi="Times New Roman"/>
          <w:sz w:val="24"/>
          <w:szCs w:val="24"/>
        </w:rPr>
        <w:t xml:space="preserve"> </w:t>
      </w:r>
      <w:r w:rsidRPr="00983C3C">
        <w:rPr>
          <w:rFonts w:ascii="Times New Roman" w:hAnsi="Times New Roman"/>
          <w:sz w:val="24"/>
          <w:szCs w:val="24"/>
        </w:rPr>
        <w:t>«Организация отдыха, оздоровления и занятости детей и подростков»</w:t>
      </w:r>
    </w:p>
    <w:p w:rsidR="0045527B" w:rsidRPr="00983C3C" w:rsidRDefault="0067182C" w:rsidP="0045527B">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м</w:t>
      </w:r>
      <w:r w:rsidR="0045527B" w:rsidRPr="00983C3C">
        <w:rPr>
          <w:rFonts w:ascii="Times New Roman" w:hAnsi="Times New Roman"/>
          <w:sz w:val="24"/>
          <w:szCs w:val="24"/>
        </w:rPr>
        <w:t>униципальной программы городского округа Королёв Московской области</w:t>
      </w: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«Социальная поддержка населения городского округа Королёв»</w:t>
      </w:r>
      <w:r w:rsidR="0067182C">
        <w:rPr>
          <w:rFonts w:ascii="Times New Roman" w:hAnsi="Times New Roman"/>
          <w:sz w:val="24"/>
          <w:szCs w:val="24"/>
        </w:rPr>
        <w:t xml:space="preserve"> </w:t>
      </w:r>
      <w:r w:rsidR="0067182C" w:rsidRPr="00983C3C">
        <w:rPr>
          <w:rFonts w:ascii="Times New Roman" w:hAnsi="Times New Roman"/>
          <w:sz w:val="24"/>
          <w:szCs w:val="24"/>
        </w:rPr>
        <w:t xml:space="preserve">на </w:t>
      </w:r>
      <w:r w:rsidR="0067182C">
        <w:rPr>
          <w:rFonts w:ascii="Times New Roman" w:hAnsi="Times New Roman"/>
          <w:sz w:val="24"/>
          <w:szCs w:val="24"/>
        </w:rPr>
        <w:t xml:space="preserve">срок </w:t>
      </w:r>
      <w:r w:rsidR="0067182C" w:rsidRPr="00983C3C">
        <w:rPr>
          <w:rFonts w:ascii="Times New Roman" w:hAnsi="Times New Roman"/>
          <w:sz w:val="24"/>
          <w:szCs w:val="24"/>
        </w:rPr>
        <w:t>2017-2021 годы</w:t>
      </w:r>
    </w:p>
    <w:p w:rsidR="0045527B" w:rsidRPr="00983C3C" w:rsidRDefault="0045527B" w:rsidP="0045527B">
      <w:pPr>
        <w:suppressAutoHyphens/>
        <w:spacing w:after="0" w:line="240" w:lineRule="auto"/>
        <w:jc w:val="both"/>
        <w:rPr>
          <w:rFonts w:ascii="Times New Roman" w:hAnsi="Times New Roman"/>
          <w:bCs/>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2835"/>
        <w:gridCol w:w="2410"/>
        <w:gridCol w:w="1134"/>
        <w:gridCol w:w="1134"/>
        <w:gridCol w:w="1134"/>
        <w:gridCol w:w="1134"/>
        <w:gridCol w:w="1134"/>
        <w:gridCol w:w="1134"/>
      </w:tblGrid>
      <w:tr w:rsidR="0045527B" w:rsidRPr="00983C3C" w:rsidTr="005A6C68">
        <w:trPr>
          <w:trHeight w:val="20"/>
        </w:trPr>
        <w:tc>
          <w:tcPr>
            <w:tcW w:w="3119" w:type="dxa"/>
            <w:shd w:val="clear" w:color="auto" w:fill="auto"/>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 xml:space="preserve">Муниципальный заказчик подпрограммы </w:t>
            </w:r>
          </w:p>
        </w:tc>
        <w:tc>
          <w:tcPr>
            <w:tcW w:w="12049" w:type="dxa"/>
            <w:gridSpan w:val="8"/>
            <w:shd w:val="clear" w:color="auto" w:fill="auto"/>
            <w:vAlign w:val="center"/>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 xml:space="preserve">Комитет </w:t>
            </w:r>
            <w:proofErr w:type="gramStart"/>
            <w:r w:rsidRPr="00983C3C">
              <w:rPr>
                <w:rFonts w:ascii="Times New Roman" w:hAnsi="Times New Roman"/>
                <w:sz w:val="24"/>
                <w:szCs w:val="24"/>
              </w:rPr>
              <w:t>образования Администрации городского округа Королёв Московской области</w:t>
            </w:r>
            <w:proofErr w:type="gramEnd"/>
          </w:p>
        </w:tc>
      </w:tr>
      <w:tr w:rsidR="0045527B" w:rsidRPr="00983C3C" w:rsidTr="005A6C68">
        <w:trPr>
          <w:trHeight w:val="20"/>
        </w:trPr>
        <w:tc>
          <w:tcPr>
            <w:tcW w:w="3119" w:type="dxa"/>
            <w:vMerge w:val="restart"/>
            <w:shd w:val="clear" w:color="auto" w:fill="auto"/>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2835" w:type="dxa"/>
            <w:vMerge w:val="restart"/>
            <w:shd w:val="clear" w:color="auto" w:fill="auto"/>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Главный распорядитель бюджетных средств</w:t>
            </w:r>
          </w:p>
        </w:tc>
        <w:tc>
          <w:tcPr>
            <w:tcW w:w="2410" w:type="dxa"/>
            <w:vMerge w:val="restart"/>
            <w:shd w:val="clear" w:color="auto" w:fill="auto"/>
          </w:tcPr>
          <w:p w:rsidR="0045527B" w:rsidRPr="00983C3C" w:rsidRDefault="0045527B" w:rsidP="005A6C68">
            <w:pPr>
              <w:suppressAutoHyphens/>
              <w:spacing w:after="0" w:line="240" w:lineRule="auto"/>
              <w:rPr>
                <w:rFonts w:ascii="Times New Roman" w:hAnsi="Times New Roman"/>
                <w:sz w:val="24"/>
                <w:szCs w:val="24"/>
              </w:rPr>
            </w:pPr>
            <w:r w:rsidRPr="00983C3C">
              <w:rPr>
                <w:rFonts w:ascii="Times New Roman" w:hAnsi="Times New Roman"/>
                <w:sz w:val="24"/>
                <w:szCs w:val="24"/>
              </w:rPr>
              <w:t>Источник финансирования</w:t>
            </w:r>
          </w:p>
        </w:tc>
        <w:tc>
          <w:tcPr>
            <w:tcW w:w="6804" w:type="dxa"/>
            <w:gridSpan w:val="6"/>
            <w:shd w:val="clear" w:color="auto" w:fill="auto"/>
            <w:vAlign w:val="center"/>
          </w:tcPr>
          <w:p w:rsidR="0045527B" w:rsidRPr="00983C3C" w:rsidRDefault="0045527B" w:rsidP="005A6C68">
            <w:pPr>
              <w:suppressAutoHyphens/>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Расходы (тыс. рублей)</w:t>
            </w:r>
          </w:p>
        </w:tc>
      </w:tr>
      <w:tr w:rsidR="0045527B" w:rsidRPr="00983C3C" w:rsidTr="005A6C68">
        <w:trPr>
          <w:trHeight w:val="20"/>
        </w:trPr>
        <w:tc>
          <w:tcPr>
            <w:tcW w:w="3119" w:type="dxa"/>
            <w:vMerge/>
            <w:shd w:val="clear" w:color="auto" w:fill="auto"/>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p>
        </w:tc>
        <w:tc>
          <w:tcPr>
            <w:tcW w:w="2835" w:type="dxa"/>
            <w:vMerge/>
            <w:shd w:val="clear" w:color="auto" w:fill="auto"/>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p>
        </w:tc>
        <w:tc>
          <w:tcPr>
            <w:tcW w:w="2410" w:type="dxa"/>
            <w:vMerge/>
            <w:shd w:val="clear" w:color="auto" w:fill="auto"/>
          </w:tcPr>
          <w:p w:rsidR="0045527B" w:rsidRPr="00983C3C" w:rsidRDefault="0045527B" w:rsidP="005A6C68">
            <w:pPr>
              <w:suppressAutoHyphens/>
              <w:spacing w:after="0" w:line="240" w:lineRule="auto"/>
              <w:rPr>
                <w:rFonts w:ascii="Times New Roman" w:hAnsi="Times New Roman"/>
                <w:sz w:val="24"/>
                <w:szCs w:val="24"/>
              </w:rPr>
            </w:pPr>
          </w:p>
        </w:tc>
        <w:tc>
          <w:tcPr>
            <w:tcW w:w="1134" w:type="dxa"/>
            <w:shd w:val="clear" w:color="auto" w:fill="auto"/>
          </w:tcPr>
          <w:p w:rsidR="0045527B" w:rsidRPr="00983C3C"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983C3C">
              <w:rPr>
                <w:rFonts w:ascii="Times New Roman" w:hAnsi="Times New Roman" w:cs="Times New Roman"/>
                <w:sz w:val="24"/>
                <w:szCs w:val="24"/>
              </w:rPr>
              <w:t>2017г.</w:t>
            </w:r>
          </w:p>
        </w:tc>
        <w:tc>
          <w:tcPr>
            <w:tcW w:w="1134" w:type="dxa"/>
            <w:shd w:val="clear" w:color="auto" w:fill="auto"/>
          </w:tcPr>
          <w:p w:rsidR="0045527B" w:rsidRPr="00983C3C"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983C3C">
              <w:rPr>
                <w:rFonts w:ascii="Times New Roman" w:hAnsi="Times New Roman" w:cs="Times New Roman"/>
                <w:sz w:val="24"/>
                <w:szCs w:val="24"/>
              </w:rPr>
              <w:t>2018г.</w:t>
            </w:r>
          </w:p>
        </w:tc>
        <w:tc>
          <w:tcPr>
            <w:tcW w:w="1134" w:type="dxa"/>
            <w:shd w:val="clear" w:color="auto" w:fill="auto"/>
          </w:tcPr>
          <w:p w:rsidR="0045527B" w:rsidRPr="00983C3C"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983C3C">
              <w:rPr>
                <w:rFonts w:ascii="Times New Roman" w:hAnsi="Times New Roman" w:cs="Times New Roman"/>
                <w:sz w:val="24"/>
                <w:szCs w:val="24"/>
              </w:rPr>
              <w:t>2019г.</w:t>
            </w:r>
          </w:p>
        </w:tc>
        <w:tc>
          <w:tcPr>
            <w:tcW w:w="1134" w:type="dxa"/>
            <w:shd w:val="clear" w:color="auto" w:fill="auto"/>
          </w:tcPr>
          <w:p w:rsidR="0045527B" w:rsidRPr="00983C3C"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983C3C">
              <w:rPr>
                <w:rFonts w:ascii="Times New Roman" w:hAnsi="Times New Roman" w:cs="Times New Roman"/>
                <w:sz w:val="24"/>
                <w:szCs w:val="24"/>
              </w:rPr>
              <w:t>2020г.</w:t>
            </w:r>
          </w:p>
        </w:tc>
        <w:tc>
          <w:tcPr>
            <w:tcW w:w="1134" w:type="dxa"/>
            <w:shd w:val="clear" w:color="auto" w:fill="auto"/>
          </w:tcPr>
          <w:p w:rsidR="0045527B" w:rsidRPr="00983C3C"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983C3C">
              <w:rPr>
                <w:rFonts w:ascii="Times New Roman" w:hAnsi="Times New Roman" w:cs="Times New Roman"/>
                <w:sz w:val="24"/>
                <w:szCs w:val="24"/>
              </w:rPr>
              <w:t>2021г.</w:t>
            </w:r>
          </w:p>
        </w:tc>
        <w:tc>
          <w:tcPr>
            <w:tcW w:w="1134" w:type="dxa"/>
            <w:shd w:val="clear" w:color="auto" w:fill="auto"/>
          </w:tcPr>
          <w:p w:rsidR="0045527B" w:rsidRPr="00983C3C" w:rsidRDefault="0045527B" w:rsidP="005A6C68">
            <w:pPr>
              <w:widowControl w:val="0"/>
              <w:suppressAutoHyphens/>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Итого</w:t>
            </w:r>
          </w:p>
        </w:tc>
      </w:tr>
      <w:tr w:rsidR="0045527B" w:rsidRPr="00184127" w:rsidTr="005A6C68">
        <w:trPr>
          <w:trHeight w:val="20"/>
        </w:trPr>
        <w:tc>
          <w:tcPr>
            <w:tcW w:w="3119" w:type="dxa"/>
            <w:vMerge/>
            <w:shd w:val="clear" w:color="auto" w:fill="auto"/>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p>
        </w:tc>
        <w:tc>
          <w:tcPr>
            <w:tcW w:w="2835" w:type="dxa"/>
            <w:vMerge w:val="restart"/>
            <w:shd w:val="clear" w:color="auto" w:fill="auto"/>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Комитет образования Администрации городского округа Королёв Московской области, Комитет по культуре Администрации городского округа Королёв Московской области, Комитет по физической культуре, спорту и туризму Администрации городского округа Королёв Московской области</w:t>
            </w:r>
          </w:p>
        </w:tc>
        <w:tc>
          <w:tcPr>
            <w:tcW w:w="2410" w:type="dxa"/>
            <w:shd w:val="clear" w:color="auto" w:fill="auto"/>
          </w:tcPr>
          <w:p w:rsidR="0045527B" w:rsidRPr="00983C3C" w:rsidRDefault="0045527B" w:rsidP="005A6C68">
            <w:pPr>
              <w:suppressAutoHyphens/>
              <w:spacing w:after="0" w:line="240" w:lineRule="auto"/>
              <w:rPr>
                <w:rFonts w:ascii="Times New Roman" w:hAnsi="Times New Roman"/>
                <w:sz w:val="24"/>
                <w:szCs w:val="24"/>
              </w:rPr>
            </w:pPr>
            <w:r w:rsidRPr="00983C3C">
              <w:rPr>
                <w:rFonts w:ascii="Times New Roman" w:hAnsi="Times New Roman"/>
                <w:sz w:val="24"/>
                <w:szCs w:val="24"/>
              </w:rPr>
              <w:t>Всего:</w:t>
            </w:r>
          </w:p>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в том числе:</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rPr>
            </w:pPr>
            <w:r w:rsidRPr="00A47FA4">
              <w:rPr>
                <w:rFonts w:ascii="Times New Roman" w:hAnsi="Times New Roman"/>
              </w:rPr>
              <w:t>37389,2</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rPr>
            </w:pPr>
            <w:r w:rsidRPr="00A47FA4">
              <w:rPr>
                <w:rFonts w:ascii="Times New Roman" w:hAnsi="Times New Roman"/>
              </w:rPr>
              <w:t>32886,0</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rPr>
            </w:pPr>
            <w:r w:rsidRPr="00A47FA4">
              <w:rPr>
                <w:rFonts w:ascii="Times New Roman" w:hAnsi="Times New Roman"/>
              </w:rPr>
              <w:t>33739,0</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rPr>
            </w:pPr>
            <w:r w:rsidRPr="00A47FA4">
              <w:rPr>
                <w:rFonts w:ascii="Times New Roman" w:hAnsi="Times New Roman"/>
              </w:rPr>
              <w:t>34641,0</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rPr>
            </w:pPr>
            <w:r w:rsidRPr="00A47FA4">
              <w:rPr>
                <w:rFonts w:ascii="Times New Roman" w:hAnsi="Times New Roman"/>
              </w:rPr>
              <w:t>34641,0</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color w:val="000000" w:themeColor="text1"/>
              </w:rPr>
            </w:pPr>
            <w:r w:rsidRPr="00A47FA4">
              <w:rPr>
                <w:rFonts w:ascii="Times New Roman" w:hAnsi="Times New Roman"/>
                <w:color w:val="000000" w:themeColor="text1"/>
              </w:rPr>
              <w:t>173296,2</w:t>
            </w:r>
          </w:p>
        </w:tc>
      </w:tr>
      <w:tr w:rsidR="0045527B" w:rsidRPr="00983C3C" w:rsidTr="005A6C68">
        <w:trPr>
          <w:trHeight w:val="20"/>
        </w:trPr>
        <w:tc>
          <w:tcPr>
            <w:tcW w:w="3119" w:type="dxa"/>
            <w:vMerge/>
            <w:shd w:val="clear" w:color="auto" w:fill="auto"/>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p>
        </w:tc>
        <w:tc>
          <w:tcPr>
            <w:tcW w:w="2835" w:type="dxa"/>
            <w:vMerge/>
            <w:shd w:val="clear" w:color="auto" w:fill="auto"/>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p>
        </w:tc>
        <w:tc>
          <w:tcPr>
            <w:tcW w:w="2410" w:type="dxa"/>
            <w:shd w:val="clear" w:color="auto" w:fill="auto"/>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Средства бюджета городского округа Королёв Московской области</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rPr>
            </w:pPr>
            <w:r w:rsidRPr="00A47FA4">
              <w:rPr>
                <w:rFonts w:ascii="Times New Roman" w:hAnsi="Times New Roman"/>
              </w:rPr>
              <w:t>27480,2</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rPr>
            </w:pPr>
            <w:r w:rsidRPr="00A47FA4">
              <w:rPr>
                <w:rFonts w:ascii="Times New Roman" w:hAnsi="Times New Roman"/>
              </w:rPr>
              <w:t>32886,0</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rPr>
            </w:pPr>
            <w:r w:rsidRPr="00A47FA4">
              <w:rPr>
                <w:rFonts w:ascii="Times New Roman" w:hAnsi="Times New Roman"/>
              </w:rPr>
              <w:t>33739,0</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rPr>
            </w:pPr>
            <w:r w:rsidRPr="00A47FA4">
              <w:rPr>
                <w:rFonts w:ascii="Times New Roman" w:hAnsi="Times New Roman"/>
              </w:rPr>
              <w:t>34641,0</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rPr>
            </w:pPr>
            <w:r w:rsidRPr="00A47FA4">
              <w:rPr>
                <w:rFonts w:ascii="Times New Roman" w:hAnsi="Times New Roman"/>
              </w:rPr>
              <w:t>34641,0</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rPr>
            </w:pPr>
            <w:r w:rsidRPr="00A47FA4">
              <w:rPr>
                <w:rFonts w:ascii="Times New Roman" w:hAnsi="Times New Roman"/>
              </w:rPr>
              <w:t>163387,2</w:t>
            </w:r>
          </w:p>
        </w:tc>
      </w:tr>
      <w:tr w:rsidR="0045527B" w:rsidRPr="00983C3C" w:rsidTr="005A6C68">
        <w:trPr>
          <w:trHeight w:val="20"/>
        </w:trPr>
        <w:tc>
          <w:tcPr>
            <w:tcW w:w="3119" w:type="dxa"/>
            <w:vMerge/>
            <w:shd w:val="clear" w:color="auto" w:fill="auto"/>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p>
        </w:tc>
        <w:tc>
          <w:tcPr>
            <w:tcW w:w="2835" w:type="dxa"/>
            <w:vMerge/>
            <w:shd w:val="clear" w:color="auto" w:fill="auto"/>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p>
        </w:tc>
        <w:tc>
          <w:tcPr>
            <w:tcW w:w="2410" w:type="dxa"/>
            <w:shd w:val="clear" w:color="auto" w:fill="auto"/>
          </w:tcPr>
          <w:p w:rsidR="0045527B" w:rsidRPr="00983C3C" w:rsidRDefault="0045527B" w:rsidP="005A6C68">
            <w:pPr>
              <w:widowControl w:val="0"/>
              <w:suppressAutoHyphen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Средства бюджета Московской области*</w:t>
            </w:r>
          </w:p>
        </w:tc>
        <w:tc>
          <w:tcPr>
            <w:tcW w:w="1134" w:type="dxa"/>
            <w:shd w:val="clear" w:color="auto" w:fill="auto"/>
          </w:tcPr>
          <w:p w:rsidR="0045527B" w:rsidRPr="00A47FA4" w:rsidRDefault="0045527B" w:rsidP="005A6C68">
            <w:pPr>
              <w:suppressAutoHyphens/>
              <w:spacing w:after="0" w:line="240" w:lineRule="auto"/>
              <w:jc w:val="center"/>
              <w:rPr>
                <w:rFonts w:ascii="Times New Roman" w:hAnsi="Times New Roman"/>
              </w:rPr>
            </w:pPr>
            <w:r w:rsidRPr="00A47FA4">
              <w:rPr>
                <w:rFonts w:ascii="Times New Roman" w:hAnsi="Times New Roman"/>
              </w:rPr>
              <w:t>9909,0</w:t>
            </w:r>
          </w:p>
        </w:tc>
        <w:tc>
          <w:tcPr>
            <w:tcW w:w="1134" w:type="dxa"/>
            <w:shd w:val="clear" w:color="auto" w:fill="auto"/>
          </w:tcPr>
          <w:p w:rsidR="0045527B" w:rsidRPr="00A47FA4" w:rsidRDefault="0045527B" w:rsidP="005A6C68">
            <w:pPr>
              <w:suppressAutoHyphens/>
              <w:spacing w:after="0" w:line="240" w:lineRule="auto"/>
              <w:jc w:val="center"/>
              <w:rPr>
                <w:rFonts w:ascii="Times New Roman" w:hAnsi="Times New Roman"/>
              </w:rPr>
            </w:pPr>
            <w:r w:rsidRPr="00A47FA4">
              <w:rPr>
                <w:rFonts w:ascii="Times New Roman" w:hAnsi="Times New Roman"/>
              </w:rPr>
              <w:t>0,0</w:t>
            </w:r>
          </w:p>
        </w:tc>
        <w:tc>
          <w:tcPr>
            <w:tcW w:w="1134" w:type="dxa"/>
            <w:shd w:val="clear" w:color="auto" w:fill="auto"/>
          </w:tcPr>
          <w:p w:rsidR="0045527B" w:rsidRPr="00A47FA4" w:rsidRDefault="0045527B" w:rsidP="005A6C68">
            <w:pPr>
              <w:suppressAutoHyphens/>
              <w:spacing w:after="0" w:line="240" w:lineRule="auto"/>
              <w:jc w:val="center"/>
              <w:rPr>
                <w:rFonts w:ascii="Times New Roman" w:hAnsi="Times New Roman"/>
              </w:rPr>
            </w:pPr>
            <w:r w:rsidRPr="00A47FA4">
              <w:rPr>
                <w:rFonts w:ascii="Times New Roman" w:hAnsi="Times New Roman"/>
              </w:rPr>
              <w:t>0,0</w:t>
            </w:r>
          </w:p>
        </w:tc>
        <w:tc>
          <w:tcPr>
            <w:tcW w:w="1134" w:type="dxa"/>
            <w:shd w:val="clear" w:color="auto" w:fill="auto"/>
          </w:tcPr>
          <w:p w:rsidR="0045527B" w:rsidRPr="00A47FA4" w:rsidRDefault="0045527B" w:rsidP="005A6C68">
            <w:pPr>
              <w:suppressAutoHyphens/>
              <w:spacing w:after="0" w:line="240" w:lineRule="auto"/>
              <w:jc w:val="center"/>
              <w:rPr>
                <w:rFonts w:ascii="Times New Roman" w:hAnsi="Times New Roman"/>
              </w:rPr>
            </w:pPr>
            <w:r w:rsidRPr="00A47FA4">
              <w:rPr>
                <w:rFonts w:ascii="Times New Roman" w:hAnsi="Times New Roman"/>
              </w:rPr>
              <w:t>0,0</w:t>
            </w:r>
          </w:p>
        </w:tc>
        <w:tc>
          <w:tcPr>
            <w:tcW w:w="1134" w:type="dxa"/>
            <w:shd w:val="clear" w:color="auto" w:fill="auto"/>
          </w:tcPr>
          <w:p w:rsidR="0045527B" w:rsidRPr="00A47FA4" w:rsidRDefault="0045527B" w:rsidP="005A6C68">
            <w:pPr>
              <w:suppressAutoHyphens/>
              <w:spacing w:after="0" w:line="240" w:lineRule="auto"/>
              <w:jc w:val="center"/>
              <w:rPr>
                <w:rFonts w:ascii="Times New Roman" w:hAnsi="Times New Roman"/>
              </w:rPr>
            </w:pPr>
            <w:r w:rsidRPr="00A47FA4">
              <w:rPr>
                <w:rFonts w:ascii="Times New Roman" w:hAnsi="Times New Roman"/>
              </w:rPr>
              <w:t>0,0</w:t>
            </w:r>
          </w:p>
        </w:tc>
        <w:tc>
          <w:tcPr>
            <w:tcW w:w="1134" w:type="dxa"/>
            <w:shd w:val="clear" w:color="auto" w:fill="auto"/>
          </w:tcPr>
          <w:p w:rsidR="0045527B" w:rsidRPr="00A47FA4" w:rsidRDefault="0045527B" w:rsidP="005A6C68">
            <w:pPr>
              <w:suppressAutoHyphens/>
              <w:spacing w:after="0" w:line="240" w:lineRule="auto"/>
              <w:jc w:val="center"/>
              <w:rPr>
                <w:rFonts w:ascii="Times New Roman" w:hAnsi="Times New Roman"/>
              </w:rPr>
            </w:pPr>
            <w:r w:rsidRPr="00A47FA4">
              <w:rPr>
                <w:rFonts w:ascii="Times New Roman" w:hAnsi="Times New Roman"/>
              </w:rPr>
              <w:t>9909,0</w:t>
            </w:r>
          </w:p>
        </w:tc>
      </w:tr>
      <w:tr w:rsidR="0045527B" w:rsidRPr="00983C3C" w:rsidTr="005A6C68">
        <w:trPr>
          <w:trHeight w:val="20"/>
        </w:trPr>
        <w:tc>
          <w:tcPr>
            <w:tcW w:w="3119" w:type="dxa"/>
            <w:vMerge/>
            <w:shd w:val="clear" w:color="auto" w:fill="auto"/>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p>
        </w:tc>
        <w:tc>
          <w:tcPr>
            <w:tcW w:w="2835" w:type="dxa"/>
            <w:vMerge/>
            <w:shd w:val="clear" w:color="auto" w:fill="auto"/>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p>
        </w:tc>
        <w:tc>
          <w:tcPr>
            <w:tcW w:w="2410" w:type="dxa"/>
            <w:shd w:val="clear" w:color="auto" w:fill="auto"/>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Средства федерального бюджета</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rPr>
            </w:pPr>
            <w:r w:rsidRPr="00A47FA4">
              <w:rPr>
                <w:rFonts w:ascii="Times New Roman" w:hAnsi="Times New Roman"/>
              </w:rPr>
              <w:t>0,0</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rPr>
            </w:pPr>
            <w:r w:rsidRPr="00A47FA4">
              <w:rPr>
                <w:rFonts w:ascii="Times New Roman" w:hAnsi="Times New Roman"/>
              </w:rPr>
              <w:t>0,0</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rPr>
            </w:pPr>
            <w:r w:rsidRPr="00A47FA4">
              <w:rPr>
                <w:rFonts w:ascii="Times New Roman" w:hAnsi="Times New Roman"/>
              </w:rPr>
              <w:t>0,0</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rPr>
            </w:pPr>
            <w:r w:rsidRPr="00A47FA4">
              <w:rPr>
                <w:rFonts w:ascii="Times New Roman" w:hAnsi="Times New Roman"/>
              </w:rPr>
              <w:t>0,0</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rPr>
            </w:pPr>
            <w:r w:rsidRPr="00A47FA4">
              <w:rPr>
                <w:rFonts w:ascii="Times New Roman" w:hAnsi="Times New Roman"/>
              </w:rPr>
              <w:t>0,0</w:t>
            </w:r>
          </w:p>
        </w:tc>
        <w:tc>
          <w:tcPr>
            <w:tcW w:w="1134" w:type="dxa"/>
            <w:shd w:val="clear" w:color="auto" w:fill="auto"/>
          </w:tcPr>
          <w:p w:rsidR="0045527B" w:rsidRPr="00A47FA4" w:rsidRDefault="0045527B" w:rsidP="005A6C68">
            <w:pPr>
              <w:suppressAutoHyphens/>
              <w:spacing w:after="0" w:line="240" w:lineRule="auto"/>
              <w:ind w:left="-57" w:right="-57"/>
              <w:jc w:val="center"/>
              <w:rPr>
                <w:rFonts w:ascii="Times New Roman" w:hAnsi="Times New Roman"/>
              </w:rPr>
            </w:pPr>
            <w:r w:rsidRPr="00A47FA4">
              <w:rPr>
                <w:rFonts w:ascii="Times New Roman" w:hAnsi="Times New Roman"/>
              </w:rPr>
              <w:t>0,0</w:t>
            </w:r>
          </w:p>
        </w:tc>
      </w:tr>
      <w:tr w:rsidR="0045527B" w:rsidRPr="00983C3C" w:rsidTr="005A6C68">
        <w:trPr>
          <w:trHeight w:val="20"/>
        </w:trPr>
        <w:tc>
          <w:tcPr>
            <w:tcW w:w="3119" w:type="dxa"/>
            <w:vMerge/>
            <w:shd w:val="clear" w:color="auto" w:fill="auto"/>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p>
        </w:tc>
        <w:tc>
          <w:tcPr>
            <w:tcW w:w="2835" w:type="dxa"/>
            <w:vMerge/>
            <w:shd w:val="clear" w:color="auto" w:fill="auto"/>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p>
        </w:tc>
        <w:tc>
          <w:tcPr>
            <w:tcW w:w="2410" w:type="dxa"/>
            <w:shd w:val="clear" w:color="auto" w:fill="auto"/>
          </w:tcPr>
          <w:p w:rsidR="0045527B" w:rsidRPr="00983C3C" w:rsidRDefault="0045527B" w:rsidP="005A6C68">
            <w:pPr>
              <w:widowControl w:val="0"/>
              <w:suppressAutoHyphen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Внебюджетные средства</w:t>
            </w:r>
          </w:p>
        </w:tc>
        <w:tc>
          <w:tcPr>
            <w:tcW w:w="1134" w:type="dxa"/>
            <w:shd w:val="clear" w:color="auto" w:fill="auto"/>
          </w:tcPr>
          <w:p w:rsidR="0045527B" w:rsidRPr="00A47FA4" w:rsidRDefault="0045527B" w:rsidP="005A6C68">
            <w:pPr>
              <w:suppressAutoHyphens/>
              <w:spacing w:after="0" w:line="240" w:lineRule="auto"/>
              <w:jc w:val="center"/>
              <w:rPr>
                <w:rFonts w:ascii="Times New Roman" w:hAnsi="Times New Roman"/>
              </w:rPr>
            </w:pPr>
            <w:r w:rsidRPr="00A47FA4">
              <w:rPr>
                <w:rFonts w:ascii="Times New Roman" w:hAnsi="Times New Roman"/>
              </w:rPr>
              <w:t>0,0</w:t>
            </w:r>
          </w:p>
        </w:tc>
        <w:tc>
          <w:tcPr>
            <w:tcW w:w="1134" w:type="dxa"/>
            <w:shd w:val="clear" w:color="auto" w:fill="auto"/>
          </w:tcPr>
          <w:p w:rsidR="0045527B" w:rsidRPr="00A47FA4" w:rsidRDefault="0045527B" w:rsidP="005A6C68">
            <w:pPr>
              <w:suppressAutoHyphens/>
              <w:spacing w:after="0" w:line="240" w:lineRule="auto"/>
              <w:jc w:val="center"/>
              <w:rPr>
                <w:rFonts w:ascii="Times New Roman" w:hAnsi="Times New Roman"/>
              </w:rPr>
            </w:pPr>
            <w:r w:rsidRPr="00A47FA4">
              <w:rPr>
                <w:rFonts w:ascii="Times New Roman" w:hAnsi="Times New Roman"/>
              </w:rPr>
              <w:t>0,0</w:t>
            </w:r>
          </w:p>
        </w:tc>
        <w:tc>
          <w:tcPr>
            <w:tcW w:w="1134" w:type="dxa"/>
            <w:shd w:val="clear" w:color="auto" w:fill="auto"/>
          </w:tcPr>
          <w:p w:rsidR="0045527B" w:rsidRPr="00A47FA4" w:rsidRDefault="0045527B" w:rsidP="005A6C68">
            <w:pPr>
              <w:suppressAutoHyphens/>
              <w:spacing w:after="0" w:line="240" w:lineRule="auto"/>
              <w:jc w:val="center"/>
              <w:rPr>
                <w:rFonts w:ascii="Times New Roman" w:hAnsi="Times New Roman"/>
              </w:rPr>
            </w:pPr>
            <w:r w:rsidRPr="00A47FA4">
              <w:rPr>
                <w:rFonts w:ascii="Times New Roman" w:hAnsi="Times New Roman"/>
              </w:rPr>
              <w:t>0,0</w:t>
            </w:r>
          </w:p>
        </w:tc>
        <w:tc>
          <w:tcPr>
            <w:tcW w:w="1134" w:type="dxa"/>
            <w:shd w:val="clear" w:color="auto" w:fill="auto"/>
          </w:tcPr>
          <w:p w:rsidR="0045527B" w:rsidRPr="00A47FA4" w:rsidRDefault="0045527B" w:rsidP="005A6C68">
            <w:pPr>
              <w:suppressAutoHyphens/>
              <w:spacing w:after="0" w:line="240" w:lineRule="auto"/>
              <w:jc w:val="center"/>
              <w:rPr>
                <w:rFonts w:ascii="Times New Roman" w:hAnsi="Times New Roman"/>
              </w:rPr>
            </w:pPr>
            <w:r w:rsidRPr="00A47FA4">
              <w:rPr>
                <w:rFonts w:ascii="Times New Roman" w:hAnsi="Times New Roman"/>
              </w:rPr>
              <w:t>0,0</w:t>
            </w:r>
          </w:p>
        </w:tc>
        <w:tc>
          <w:tcPr>
            <w:tcW w:w="1134" w:type="dxa"/>
            <w:shd w:val="clear" w:color="auto" w:fill="auto"/>
          </w:tcPr>
          <w:p w:rsidR="0045527B" w:rsidRPr="00A47FA4" w:rsidRDefault="0045527B" w:rsidP="005A6C68">
            <w:pPr>
              <w:suppressAutoHyphens/>
              <w:spacing w:after="0" w:line="240" w:lineRule="auto"/>
              <w:jc w:val="center"/>
              <w:rPr>
                <w:rFonts w:ascii="Times New Roman" w:hAnsi="Times New Roman"/>
              </w:rPr>
            </w:pPr>
            <w:r w:rsidRPr="00A47FA4">
              <w:rPr>
                <w:rFonts w:ascii="Times New Roman" w:hAnsi="Times New Roman"/>
              </w:rPr>
              <w:t>0,0</w:t>
            </w:r>
          </w:p>
        </w:tc>
        <w:tc>
          <w:tcPr>
            <w:tcW w:w="1134" w:type="dxa"/>
            <w:shd w:val="clear" w:color="auto" w:fill="auto"/>
          </w:tcPr>
          <w:p w:rsidR="0045527B" w:rsidRPr="00A47FA4" w:rsidRDefault="0045527B" w:rsidP="005A6C68">
            <w:pPr>
              <w:suppressAutoHyphens/>
              <w:spacing w:after="0" w:line="240" w:lineRule="auto"/>
              <w:jc w:val="center"/>
              <w:rPr>
                <w:rFonts w:ascii="Times New Roman" w:hAnsi="Times New Roman"/>
              </w:rPr>
            </w:pPr>
            <w:r w:rsidRPr="00A47FA4">
              <w:rPr>
                <w:rFonts w:ascii="Times New Roman" w:hAnsi="Times New Roman"/>
              </w:rPr>
              <w:t>0,0</w:t>
            </w:r>
          </w:p>
        </w:tc>
      </w:tr>
    </w:tbl>
    <w:p w:rsidR="0045527B" w:rsidRDefault="0045527B" w:rsidP="0045527B">
      <w:pPr>
        <w:suppressAutoHyphens/>
        <w:spacing w:after="0" w:line="240" w:lineRule="auto"/>
        <w:jc w:val="both"/>
        <w:rPr>
          <w:rFonts w:ascii="Times New Roman" w:hAnsi="Times New Roman"/>
          <w:bCs/>
          <w:sz w:val="24"/>
          <w:szCs w:val="24"/>
        </w:rPr>
      </w:pPr>
      <w:r w:rsidRPr="00983C3C">
        <w:rPr>
          <w:rFonts w:ascii="Times New Roman" w:hAnsi="Times New Roman"/>
          <w:bCs/>
          <w:sz w:val="24"/>
          <w:szCs w:val="24"/>
        </w:rPr>
        <w:t>*Объем финансирования подлежит уточнению в очередной финансовый год.</w:t>
      </w:r>
    </w:p>
    <w:p w:rsidR="0045527B" w:rsidRDefault="0045527B" w:rsidP="0045527B">
      <w:pPr>
        <w:suppressAutoHyphens/>
        <w:spacing w:after="0" w:line="240" w:lineRule="auto"/>
        <w:ind w:firstLine="709"/>
        <w:jc w:val="both"/>
        <w:rPr>
          <w:rFonts w:ascii="Times New Roman" w:hAnsi="Times New Roman"/>
          <w:bCs/>
          <w:sz w:val="24"/>
          <w:szCs w:val="24"/>
        </w:rPr>
        <w:sectPr w:rsidR="0045527B" w:rsidSect="005A6C68">
          <w:pgSz w:w="16838" w:h="11906" w:orient="landscape"/>
          <w:pgMar w:top="851" w:right="567" w:bottom="1134" w:left="1134" w:header="1191" w:footer="709" w:gutter="0"/>
          <w:cols w:space="708"/>
          <w:titlePg/>
          <w:docGrid w:linePitch="360"/>
        </w:sectPr>
      </w:pPr>
    </w:p>
    <w:p w:rsidR="00022F5B" w:rsidRPr="004F4B38" w:rsidRDefault="00022F5B" w:rsidP="00022F5B">
      <w:pPr>
        <w:pStyle w:val="a3"/>
        <w:numPr>
          <w:ilvl w:val="0"/>
          <w:numId w:val="19"/>
        </w:numPr>
        <w:spacing w:after="0" w:line="240" w:lineRule="auto"/>
        <w:jc w:val="center"/>
        <w:rPr>
          <w:rFonts w:ascii="Times New Roman" w:hAnsi="Times New Roman"/>
          <w:sz w:val="24"/>
          <w:szCs w:val="24"/>
        </w:rPr>
      </w:pPr>
      <w:r w:rsidRPr="004F4B38">
        <w:rPr>
          <w:rFonts w:ascii="Times New Roman" w:hAnsi="Times New Roman"/>
          <w:sz w:val="24"/>
          <w:szCs w:val="24"/>
        </w:rPr>
        <w:lastRenderedPageBreak/>
        <w:t>Характеристика проблем, решаемых посред</w:t>
      </w:r>
      <w:r>
        <w:rPr>
          <w:rFonts w:ascii="Times New Roman" w:hAnsi="Times New Roman"/>
          <w:sz w:val="24"/>
          <w:szCs w:val="24"/>
        </w:rPr>
        <w:t>ством мероприятий Подпрограммы 1</w:t>
      </w:r>
    </w:p>
    <w:p w:rsidR="0045527B" w:rsidRDefault="00022F5B" w:rsidP="0045527B">
      <w:pPr>
        <w:suppressAutoHyphens/>
        <w:spacing w:after="0" w:line="240" w:lineRule="auto"/>
        <w:jc w:val="center"/>
        <w:rPr>
          <w:rFonts w:ascii="Times New Roman" w:hAnsi="Times New Roman"/>
          <w:sz w:val="24"/>
          <w:szCs w:val="24"/>
        </w:rPr>
      </w:pPr>
      <w:r w:rsidRPr="00983C3C">
        <w:rPr>
          <w:rFonts w:ascii="Times New Roman" w:hAnsi="Times New Roman"/>
          <w:sz w:val="24"/>
          <w:szCs w:val="24"/>
        </w:rPr>
        <w:t>«Организация отдыха, оздоровления и занятости детей и подростков»</w:t>
      </w:r>
    </w:p>
    <w:p w:rsidR="00022F5B" w:rsidRPr="008D384A" w:rsidRDefault="00022F5B" w:rsidP="0045527B">
      <w:pPr>
        <w:suppressAutoHyphens/>
        <w:spacing w:after="0" w:line="240" w:lineRule="auto"/>
        <w:jc w:val="center"/>
        <w:rPr>
          <w:rFonts w:ascii="Times New Roman" w:hAnsi="Times New Roman"/>
          <w:sz w:val="24"/>
          <w:szCs w:val="24"/>
        </w:rPr>
      </w:pPr>
    </w:p>
    <w:p w:rsidR="009840A7" w:rsidRDefault="003E7712" w:rsidP="0045527B">
      <w:pPr>
        <w:suppressAutoHyphens/>
        <w:spacing w:after="0" w:line="240" w:lineRule="auto"/>
        <w:ind w:firstLine="709"/>
        <w:jc w:val="both"/>
        <w:rPr>
          <w:rFonts w:ascii="Times New Roman" w:hAnsi="Times New Roman"/>
          <w:sz w:val="24"/>
          <w:szCs w:val="24"/>
        </w:rPr>
      </w:pPr>
      <w:r w:rsidRPr="003E7712">
        <w:rPr>
          <w:rFonts w:ascii="Times New Roman" w:hAnsi="Times New Roman"/>
          <w:sz w:val="24"/>
          <w:szCs w:val="24"/>
        </w:rPr>
        <w:t>Орг</w:t>
      </w:r>
      <w:r>
        <w:rPr>
          <w:rFonts w:ascii="Times New Roman" w:hAnsi="Times New Roman"/>
          <w:sz w:val="24"/>
          <w:szCs w:val="24"/>
        </w:rPr>
        <w:t xml:space="preserve">анизация </w:t>
      </w:r>
      <w:r w:rsidRPr="00983C3C">
        <w:rPr>
          <w:rFonts w:ascii="Times New Roman" w:hAnsi="Times New Roman"/>
          <w:sz w:val="24"/>
          <w:szCs w:val="24"/>
        </w:rPr>
        <w:t>отдыха, оздоровления и занятости детей и подростков</w:t>
      </w:r>
      <w:r>
        <w:rPr>
          <w:rFonts w:ascii="Times New Roman" w:hAnsi="Times New Roman"/>
          <w:sz w:val="24"/>
          <w:szCs w:val="24"/>
        </w:rPr>
        <w:t xml:space="preserve"> является неотъемлемой частью социальной политики проводимой Администрацией городского округа Королёв Московской области. Благодаря достигнутым </w:t>
      </w:r>
      <w:r w:rsidR="00611DE0">
        <w:rPr>
          <w:rFonts w:ascii="Times New Roman" w:hAnsi="Times New Roman"/>
          <w:sz w:val="24"/>
          <w:szCs w:val="24"/>
        </w:rPr>
        <w:t>в последние годы результатам, удалось сохранить и увеличить охват детей, занятых организационными формами отдыха, оздоровления и занятости в каникулярное время.</w:t>
      </w:r>
    </w:p>
    <w:p w:rsidR="00B76970" w:rsidRDefault="00B76970" w:rsidP="0045527B">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По состоянию на 1 января 2017 года в</w:t>
      </w:r>
      <w:r w:rsidR="00611DE0">
        <w:rPr>
          <w:rFonts w:ascii="Times New Roman" w:hAnsi="Times New Roman"/>
          <w:sz w:val="24"/>
          <w:szCs w:val="24"/>
        </w:rPr>
        <w:t xml:space="preserve"> городском округе Королёв Московской области проживает более 37000 детей и подростков в возрасте от 0 до 18 лет, из них обучающихся в возрасте от 7 до 15 лет - порядка 15193.</w:t>
      </w:r>
      <w:r>
        <w:rPr>
          <w:rFonts w:ascii="Times New Roman" w:hAnsi="Times New Roman"/>
          <w:sz w:val="24"/>
          <w:szCs w:val="24"/>
        </w:rPr>
        <w:t xml:space="preserve"> В</w:t>
      </w:r>
      <w:r w:rsidRPr="00B76970">
        <w:rPr>
          <w:rFonts w:ascii="Times New Roman" w:hAnsi="Times New Roman"/>
          <w:sz w:val="24"/>
          <w:szCs w:val="24"/>
        </w:rPr>
        <w:t xml:space="preserve"> многодетных семьях проживает </w:t>
      </w:r>
      <w:r>
        <w:rPr>
          <w:rFonts w:ascii="Times New Roman" w:hAnsi="Times New Roman"/>
          <w:sz w:val="24"/>
          <w:szCs w:val="24"/>
        </w:rPr>
        <w:t>4339</w:t>
      </w:r>
      <w:r w:rsidRPr="00B76970">
        <w:rPr>
          <w:rFonts w:ascii="Times New Roman" w:hAnsi="Times New Roman"/>
          <w:sz w:val="24"/>
          <w:szCs w:val="24"/>
        </w:rPr>
        <w:t xml:space="preserve"> детей и </w:t>
      </w:r>
      <w:r>
        <w:rPr>
          <w:rFonts w:ascii="Times New Roman" w:hAnsi="Times New Roman"/>
          <w:sz w:val="24"/>
          <w:szCs w:val="24"/>
        </w:rPr>
        <w:t>них 2178 детей в возрасте от 7 до 15 лет. Общая численность детей, находящихся в трудной жизненной ситуации составляет 3277 человек, из них:</w:t>
      </w:r>
    </w:p>
    <w:p w:rsidR="00B76970" w:rsidRDefault="00B76970" w:rsidP="00AC72E7">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детей-инвалидов </w:t>
      </w:r>
      <w:r w:rsidR="00AC72E7">
        <w:rPr>
          <w:rFonts w:ascii="Times New Roman" w:hAnsi="Times New Roman"/>
          <w:sz w:val="24"/>
          <w:szCs w:val="24"/>
        </w:rPr>
        <w:t>–</w:t>
      </w:r>
      <w:r>
        <w:rPr>
          <w:rFonts w:ascii="Times New Roman" w:hAnsi="Times New Roman"/>
          <w:sz w:val="24"/>
          <w:szCs w:val="24"/>
        </w:rPr>
        <w:t xml:space="preserve"> 48</w:t>
      </w:r>
      <w:r w:rsidR="00AC72E7">
        <w:rPr>
          <w:rFonts w:ascii="Times New Roman" w:hAnsi="Times New Roman"/>
          <w:sz w:val="24"/>
          <w:szCs w:val="24"/>
        </w:rPr>
        <w:t>0;</w:t>
      </w:r>
    </w:p>
    <w:p w:rsidR="00AC72E7" w:rsidRDefault="00AC72E7" w:rsidP="00AC72E7">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детей-сирот – 109;</w:t>
      </w:r>
    </w:p>
    <w:p w:rsidR="00AC72E7" w:rsidRDefault="00AC72E7" w:rsidP="00AC72E7">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proofErr w:type="gramStart"/>
      <w:r>
        <w:rPr>
          <w:rFonts w:ascii="Times New Roman" w:hAnsi="Times New Roman"/>
          <w:sz w:val="24"/>
          <w:szCs w:val="24"/>
        </w:rPr>
        <w:t>детей, оставшиеся без попечения родителей – 239;</w:t>
      </w:r>
      <w:proofErr w:type="gramEnd"/>
    </w:p>
    <w:p w:rsidR="00AC72E7" w:rsidRDefault="00AC72E7" w:rsidP="00F258C7">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детей из малообеспеченных семей – 2048.</w:t>
      </w:r>
    </w:p>
    <w:p w:rsidR="00AC72E7" w:rsidRDefault="009502D9" w:rsidP="00F258C7">
      <w:pPr>
        <w:tabs>
          <w:tab w:val="num" w:pos="993"/>
        </w:tabs>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В целях духовно-нравственного воспитания, а также в качестве профилактики безнадзорности за детьми школьного возраста, ежегодно в каникулярное время </w:t>
      </w:r>
      <w:r w:rsidR="008A704B">
        <w:rPr>
          <w:rFonts w:ascii="Times New Roman" w:hAnsi="Times New Roman"/>
          <w:sz w:val="24"/>
          <w:szCs w:val="24"/>
        </w:rPr>
        <w:t>н</w:t>
      </w:r>
      <w:r w:rsidR="008A704B" w:rsidRPr="008A704B">
        <w:rPr>
          <w:rFonts w:ascii="Times New Roman" w:hAnsi="Times New Roman"/>
          <w:sz w:val="24"/>
          <w:szCs w:val="24"/>
        </w:rPr>
        <w:t xml:space="preserve">а базе образовательных </w:t>
      </w:r>
      <w:r w:rsidR="00366435">
        <w:rPr>
          <w:rFonts w:ascii="Times New Roman" w:hAnsi="Times New Roman"/>
          <w:sz w:val="24"/>
          <w:szCs w:val="24"/>
        </w:rPr>
        <w:t xml:space="preserve">учреждений городского округа </w:t>
      </w:r>
      <w:r w:rsidR="008A704B" w:rsidRPr="008A704B">
        <w:rPr>
          <w:rFonts w:ascii="Times New Roman" w:hAnsi="Times New Roman"/>
          <w:sz w:val="24"/>
          <w:szCs w:val="24"/>
        </w:rPr>
        <w:t>развивают</w:t>
      </w:r>
      <w:r w:rsidR="00366435">
        <w:rPr>
          <w:rFonts w:ascii="Times New Roman" w:hAnsi="Times New Roman"/>
          <w:sz w:val="24"/>
          <w:szCs w:val="24"/>
        </w:rPr>
        <w:t>ся лагеря с дневным пребыванием.</w:t>
      </w:r>
      <w:r w:rsidR="008A704B" w:rsidRPr="008A704B">
        <w:rPr>
          <w:rFonts w:ascii="Times New Roman" w:hAnsi="Times New Roman"/>
          <w:sz w:val="24"/>
          <w:szCs w:val="24"/>
        </w:rPr>
        <w:t xml:space="preserve"> Сложилась практика проведения физкультурно-оздоровительных, игровых, патриотических программ. На базе организаций дополнительного образования в период школьных каникул продолжают работу кружки и секции. Таким образом, каникулы становятся более насыщенными и запоминающимися.</w:t>
      </w:r>
    </w:p>
    <w:p w:rsidR="008A704B" w:rsidRDefault="008A704B" w:rsidP="009502D9">
      <w:pPr>
        <w:tabs>
          <w:tab w:val="num" w:pos="993"/>
        </w:tabs>
        <w:suppressAutoHyphens/>
        <w:spacing w:after="0" w:line="240" w:lineRule="auto"/>
        <w:ind w:firstLine="709"/>
        <w:jc w:val="both"/>
        <w:rPr>
          <w:rFonts w:ascii="Times New Roman" w:hAnsi="Times New Roman"/>
          <w:sz w:val="24"/>
          <w:szCs w:val="24"/>
        </w:rPr>
      </w:pPr>
      <w:r w:rsidRPr="008A704B">
        <w:rPr>
          <w:rFonts w:ascii="Times New Roman" w:hAnsi="Times New Roman"/>
          <w:sz w:val="24"/>
          <w:szCs w:val="24"/>
        </w:rPr>
        <w:t>Развита сеть загородных оздоровительных учреждений, которая включает в себя:</w:t>
      </w:r>
    </w:p>
    <w:p w:rsidR="00B4653D" w:rsidRDefault="00B4653D" w:rsidP="00B4653D">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B4653D">
        <w:rPr>
          <w:rFonts w:ascii="Times New Roman" w:hAnsi="Times New Roman"/>
          <w:sz w:val="24"/>
          <w:szCs w:val="24"/>
        </w:rPr>
        <w:t>автономное образовательное учреждение дополнительного образования детей детский оздоровительно-образовательный центр «Родник» городского округа Королёв Московской области;</w:t>
      </w:r>
    </w:p>
    <w:p w:rsidR="00B4653D" w:rsidRDefault="00B4653D" w:rsidP="00B4653D">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B4653D">
        <w:rPr>
          <w:rFonts w:ascii="Times New Roman" w:hAnsi="Times New Roman"/>
          <w:sz w:val="24"/>
          <w:szCs w:val="24"/>
        </w:rPr>
        <w:t>оздоровительный лаг</w:t>
      </w:r>
      <w:r>
        <w:rPr>
          <w:rFonts w:ascii="Times New Roman" w:hAnsi="Times New Roman"/>
          <w:sz w:val="24"/>
          <w:szCs w:val="24"/>
        </w:rPr>
        <w:t>ерь «Восход» ОАО РКК «Энергия»;</w:t>
      </w:r>
    </w:p>
    <w:p w:rsidR="00B4653D" w:rsidRDefault="00B4653D" w:rsidP="00B4653D">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B4653D">
        <w:rPr>
          <w:rFonts w:ascii="Times New Roman" w:hAnsi="Times New Roman"/>
          <w:sz w:val="24"/>
          <w:szCs w:val="24"/>
        </w:rPr>
        <w:t xml:space="preserve">оздоровительный лагерь санаторного типа «Орленок» ОАО РКК «Энергия» с пятидневным круглосуточным пребыванием детей </w:t>
      </w:r>
      <w:r>
        <w:rPr>
          <w:rFonts w:ascii="Times New Roman" w:hAnsi="Times New Roman"/>
          <w:sz w:val="24"/>
          <w:szCs w:val="24"/>
        </w:rPr>
        <w:t>в течение рабочей недели;</w:t>
      </w:r>
    </w:p>
    <w:p w:rsidR="00B4653D" w:rsidRDefault="00B4653D" w:rsidP="00B4653D">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B4653D">
        <w:rPr>
          <w:rFonts w:ascii="Times New Roman" w:hAnsi="Times New Roman"/>
          <w:sz w:val="24"/>
          <w:szCs w:val="24"/>
        </w:rPr>
        <w:t>оздоровительный лагерь на базе пансионата санаторного типа «Восток»;</w:t>
      </w:r>
    </w:p>
    <w:p w:rsidR="00B4653D" w:rsidRPr="00B4653D" w:rsidRDefault="00B4653D" w:rsidP="00F258C7">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B4653D">
        <w:rPr>
          <w:rFonts w:ascii="Times New Roman" w:hAnsi="Times New Roman"/>
          <w:sz w:val="24"/>
          <w:szCs w:val="24"/>
        </w:rPr>
        <w:t>Международный детский центр «Артек».</w:t>
      </w:r>
    </w:p>
    <w:p w:rsidR="008A704B" w:rsidRDefault="00E554C6" w:rsidP="00F258C7">
      <w:pPr>
        <w:tabs>
          <w:tab w:val="num" w:pos="993"/>
        </w:tabs>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В целях </w:t>
      </w:r>
      <w:r w:rsidRPr="00E554C6">
        <w:rPr>
          <w:rFonts w:ascii="Times New Roman" w:hAnsi="Times New Roman"/>
          <w:sz w:val="24"/>
          <w:szCs w:val="24"/>
        </w:rPr>
        <w:t xml:space="preserve">обеспечения качественной подготовки к открытию </w:t>
      </w:r>
      <w:r>
        <w:rPr>
          <w:rFonts w:ascii="Times New Roman" w:hAnsi="Times New Roman"/>
          <w:sz w:val="24"/>
          <w:szCs w:val="24"/>
        </w:rPr>
        <w:t xml:space="preserve">в период школьных каникул </w:t>
      </w:r>
      <w:r w:rsidRPr="00E554C6">
        <w:rPr>
          <w:rFonts w:ascii="Times New Roman" w:hAnsi="Times New Roman"/>
          <w:sz w:val="24"/>
          <w:szCs w:val="24"/>
        </w:rPr>
        <w:t>оздоровительных городских и загородных лагерей, а также обеспечен</w:t>
      </w:r>
      <w:r>
        <w:rPr>
          <w:rFonts w:ascii="Times New Roman" w:hAnsi="Times New Roman"/>
          <w:sz w:val="24"/>
          <w:szCs w:val="24"/>
        </w:rPr>
        <w:t>и</w:t>
      </w:r>
      <w:r w:rsidRPr="00E554C6">
        <w:rPr>
          <w:rFonts w:ascii="Times New Roman" w:hAnsi="Times New Roman"/>
          <w:sz w:val="24"/>
          <w:szCs w:val="24"/>
        </w:rPr>
        <w:t>я безопасности жизни и здоровья детей, и организации полноценного их отдыха и досуга</w:t>
      </w:r>
      <w:r>
        <w:rPr>
          <w:rFonts w:ascii="Times New Roman" w:hAnsi="Times New Roman"/>
          <w:sz w:val="24"/>
          <w:szCs w:val="24"/>
        </w:rPr>
        <w:t xml:space="preserve"> Администрацией городского округа Королёв Московской области был создан </w:t>
      </w:r>
      <w:r w:rsidRPr="00E554C6">
        <w:rPr>
          <w:rFonts w:ascii="Times New Roman" w:hAnsi="Times New Roman"/>
          <w:sz w:val="24"/>
          <w:szCs w:val="24"/>
        </w:rPr>
        <w:t>межведомственный Координационный совет по организации отдыха, оздоровления, занятости детей и молодежи</w:t>
      </w:r>
      <w:r>
        <w:rPr>
          <w:rFonts w:ascii="Times New Roman" w:hAnsi="Times New Roman"/>
          <w:sz w:val="24"/>
          <w:szCs w:val="24"/>
        </w:rPr>
        <w:t>.</w:t>
      </w:r>
    </w:p>
    <w:p w:rsidR="0045527B" w:rsidRDefault="00E554C6" w:rsidP="00E554C6">
      <w:pPr>
        <w:tabs>
          <w:tab w:val="num" w:pos="993"/>
        </w:tabs>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Межведомственный </w:t>
      </w:r>
      <w:r w:rsidRPr="00E554C6">
        <w:rPr>
          <w:rFonts w:ascii="Times New Roman" w:hAnsi="Times New Roman"/>
          <w:sz w:val="24"/>
          <w:szCs w:val="24"/>
        </w:rPr>
        <w:t>Координационный совет по организации отдыха, оздоровления, занятости детей и молодежи</w:t>
      </w:r>
      <w:r>
        <w:rPr>
          <w:rFonts w:ascii="Times New Roman" w:hAnsi="Times New Roman"/>
          <w:sz w:val="24"/>
          <w:szCs w:val="24"/>
        </w:rPr>
        <w:t xml:space="preserve"> является координатором </w:t>
      </w:r>
      <w:r w:rsidR="0045527B" w:rsidRPr="005D7614">
        <w:rPr>
          <w:rFonts w:ascii="Times New Roman" w:hAnsi="Times New Roman"/>
          <w:sz w:val="24"/>
          <w:szCs w:val="24"/>
        </w:rPr>
        <w:t xml:space="preserve">деятельности муниципальных подразделений, организаций, предприятий и учреждений городского округа Королёв </w:t>
      </w:r>
      <w:r w:rsidR="004A603D" w:rsidRPr="005D7614">
        <w:rPr>
          <w:rFonts w:ascii="Times New Roman" w:hAnsi="Times New Roman"/>
          <w:sz w:val="24"/>
          <w:szCs w:val="24"/>
        </w:rPr>
        <w:t xml:space="preserve">Московской области </w:t>
      </w:r>
      <w:r w:rsidR="0045527B" w:rsidRPr="005D7614">
        <w:rPr>
          <w:rFonts w:ascii="Times New Roman" w:hAnsi="Times New Roman"/>
          <w:sz w:val="24"/>
          <w:szCs w:val="24"/>
        </w:rPr>
        <w:t>по выполнению</w:t>
      </w:r>
      <w:r w:rsidR="004A603D" w:rsidRPr="005D7614">
        <w:rPr>
          <w:rFonts w:ascii="Times New Roman" w:hAnsi="Times New Roman"/>
          <w:sz w:val="24"/>
          <w:szCs w:val="24"/>
        </w:rPr>
        <w:t xml:space="preserve"> </w:t>
      </w:r>
      <w:r w:rsidR="005D7614" w:rsidRPr="005D7614">
        <w:rPr>
          <w:rFonts w:ascii="Times New Roman" w:hAnsi="Times New Roman"/>
          <w:sz w:val="24"/>
          <w:szCs w:val="24"/>
        </w:rPr>
        <w:t>мероприятий в рамках ежегодной оздоровительной кампании.</w:t>
      </w:r>
    </w:p>
    <w:p w:rsidR="00AF2670" w:rsidRDefault="00AF2670" w:rsidP="00E554C6">
      <w:pPr>
        <w:tabs>
          <w:tab w:val="num" w:pos="993"/>
        </w:tabs>
        <w:suppressAutoHyphens/>
        <w:spacing w:after="0" w:line="240" w:lineRule="auto"/>
        <w:ind w:firstLine="709"/>
        <w:jc w:val="both"/>
        <w:rPr>
          <w:rFonts w:ascii="Times New Roman" w:hAnsi="Times New Roman"/>
          <w:sz w:val="24"/>
          <w:szCs w:val="24"/>
        </w:rPr>
      </w:pPr>
      <w:r w:rsidRPr="00AF2670">
        <w:rPr>
          <w:rFonts w:ascii="Times New Roman" w:hAnsi="Times New Roman"/>
          <w:sz w:val="24"/>
          <w:szCs w:val="24"/>
        </w:rPr>
        <w:t>Несмотря на достигнутые в предыдущие годы позитивные результаты по решению вопросов организации отдыха, оздоровления, занятости детей и подростков в каникулярное время, сохраняется много проблем, которые требуют решения.</w:t>
      </w:r>
    </w:p>
    <w:p w:rsidR="00AF2670" w:rsidRPr="00AF2670" w:rsidRDefault="00AF2670" w:rsidP="00E554C6">
      <w:pPr>
        <w:tabs>
          <w:tab w:val="num" w:pos="993"/>
        </w:tabs>
        <w:suppressAutoHyphens/>
        <w:spacing w:after="0" w:line="240" w:lineRule="auto"/>
        <w:ind w:firstLine="709"/>
        <w:jc w:val="both"/>
        <w:rPr>
          <w:rFonts w:ascii="Times New Roman" w:hAnsi="Times New Roman"/>
          <w:sz w:val="24"/>
          <w:szCs w:val="24"/>
        </w:rPr>
      </w:pPr>
      <w:r w:rsidRPr="00AF2670">
        <w:rPr>
          <w:rFonts w:ascii="Times New Roman" w:hAnsi="Times New Roman"/>
          <w:sz w:val="24"/>
          <w:szCs w:val="24"/>
        </w:rPr>
        <w:t>Существенные затруднения вызывает организация отдыха, оздоровления детей старше 14 лет. В этом возрасте подростки стремятся к заработку, что подтверждает значимость временного трудоустройства в свободное от учебы время.</w:t>
      </w:r>
    </w:p>
    <w:p w:rsidR="0045527B" w:rsidRDefault="0045527B" w:rsidP="0045527B">
      <w:pPr>
        <w:suppressAutoHyphens/>
        <w:spacing w:after="0" w:line="240" w:lineRule="auto"/>
        <w:ind w:firstLine="709"/>
        <w:jc w:val="both"/>
        <w:rPr>
          <w:rFonts w:ascii="Times New Roman" w:hAnsi="Times New Roman"/>
          <w:sz w:val="24"/>
          <w:szCs w:val="24"/>
        </w:rPr>
      </w:pPr>
      <w:r w:rsidRPr="00E0343D">
        <w:rPr>
          <w:rFonts w:ascii="Times New Roman" w:hAnsi="Times New Roman"/>
          <w:sz w:val="24"/>
          <w:szCs w:val="24"/>
        </w:rPr>
        <w:t xml:space="preserve">Основными проблемами реализации </w:t>
      </w:r>
      <w:r w:rsidR="00E0343D" w:rsidRPr="00E0343D">
        <w:rPr>
          <w:rFonts w:ascii="Times New Roman" w:hAnsi="Times New Roman"/>
          <w:sz w:val="24"/>
          <w:szCs w:val="24"/>
        </w:rPr>
        <w:t>мероприятий по трудоустройству подростков</w:t>
      </w:r>
      <w:r w:rsidRPr="00E0343D">
        <w:rPr>
          <w:rFonts w:ascii="Times New Roman" w:hAnsi="Times New Roman"/>
          <w:sz w:val="24"/>
          <w:szCs w:val="24"/>
        </w:rPr>
        <w:t xml:space="preserve"> являются отсутствие у работодателей вакансий, отвечающих интересам несовершеннолетних граждан и несоответствие запросов желаемой зарплаты несовершеннолетним и реальной зарплаты, которую могут предоставить работодатели. В связи с особыми условиями организации труда немногие работодатели готовы принять на работу несовершеннолетних граждан. Дополнительные объемы </w:t>
      </w:r>
      <w:r w:rsidRPr="00E0343D">
        <w:rPr>
          <w:rFonts w:ascii="Times New Roman" w:hAnsi="Times New Roman"/>
          <w:sz w:val="24"/>
          <w:szCs w:val="24"/>
        </w:rPr>
        <w:lastRenderedPageBreak/>
        <w:t>бухгалтерской и кадровой работы вызывают отказы работодателей от участия в организации временного трудоустройства несовершеннолетних граждан.</w:t>
      </w:r>
    </w:p>
    <w:p w:rsidR="00AF2670" w:rsidRPr="00E0343D" w:rsidRDefault="00AF2670" w:rsidP="0045527B">
      <w:pPr>
        <w:suppressAutoHyphens/>
        <w:spacing w:after="0" w:line="240" w:lineRule="auto"/>
        <w:ind w:firstLine="709"/>
        <w:jc w:val="both"/>
        <w:rPr>
          <w:rFonts w:ascii="Times New Roman" w:hAnsi="Times New Roman"/>
          <w:sz w:val="24"/>
          <w:szCs w:val="24"/>
        </w:rPr>
      </w:pPr>
      <w:r w:rsidRPr="00AF2670">
        <w:rPr>
          <w:rFonts w:ascii="Times New Roman" w:hAnsi="Times New Roman"/>
          <w:sz w:val="24"/>
          <w:szCs w:val="24"/>
        </w:rPr>
        <w:t xml:space="preserve">Реализация </w:t>
      </w:r>
      <w:r>
        <w:rPr>
          <w:rFonts w:ascii="Times New Roman" w:hAnsi="Times New Roman"/>
          <w:sz w:val="24"/>
          <w:szCs w:val="24"/>
        </w:rPr>
        <w:t>Подпрограммы</w:t>
      </w:r>
      <w:r w:rsidRPr="00AF2670">
        <w:rPr>
          <w:rFonts w:ascii="Times New Roman" w:hAnsi="Times New Roman"/>
          <w:sz w:val="24"/>
          <w:szCs w:val="24"/>
        </w:rPr>
        <w:t xml:space="preserve"> позволит сохранить инфраструктуру отдыха, оздоровления и занятости детей и подростков, создать условия для духовного, нравственного и физического развития детей во время пребывания в учреждениях отдыха и оздоровления, а также улучшить демографические процессы в области рождаемости.</w:t>
      </w:r>
    </w:p>
    <w:p w:rsidR="0045527B" w:rsidRPr="00D63FAC" w:rsidRDefault="0045527B" w:rsidP="0045527B">
      <w:pPr>
        <w:suppressAutoHyphens/>
        <w:spacing w:after="0" w:line="240" w:lineRule="auto"/>
        <w:ind w:firstLine="709"/>
        <w:jc w:val="both"/>
        <w:rPr>
          <w:rFonts w:ascii="Times New Roman" w:hAnsi="Times New Roman"/>
          <w:sz w:val="24"/>
          <w:szCs w:val="24"/>
          <w:highlight w:val="yellow"/>
        </w:rPr>
      </w:pPr>
    </w:p>
    <w:p w:rsidR="0045527B" w:rsidRPr="002474A7" w:rsidRDefault="0045527B" w:rsidP="008C0F5C">
      <w:pPr>
        <w:pStyle w:val="a3"/>
        <w:numPr>
          <w:ilvl w:val="0"/>
          <w:numId w:val="19"/>
        </w:numPr>
        <w:spacing w:after="0" w:line="240" w:lineRule="auto"/>
        <w:jc w:val="center"/>
        <w:rPr>
          <w:rFonts w:ascii="Times New Roman" w:hAnsi="Times New Roman"/>
          <w:sz w:val="24"/>
          <w:szCs w:val="24"/>
        </w:rPr>
      </w:pPr>
      <w:r w:rsidRPr="002474A7">
        <w:rPr>
          <w:rFonts w:ascii="Times New Roman" w:hAnsi="Times New Roman"/>
          <w:sz w:val="24"/>
          <w:szCs w:val="24"/>
        </w:rPr>
        <w:t>Концептуальные направления реформирования, модернизации,</w:t>
      </w:r>
      <w:r w:rsidR="008C0F5C" w:rsidRPr="002474A7">
        <w:rPr>
          <w:rFonts w:ascii="Times New Roman" w:hAnsi="Times New Roman"/>
          <w:sz w:val="24"/>
          <w:szCs w:val="24"/>
        </w:rPr>
        <w:t xml:space="preserve"> </w:t>
      </w:r>
      <w:r w:rsidRPr="002474A7">
        <w:rPr>
          <w:rFonts w:ascii="Times New Roman" w:hAnsi="Times New Roman"/>
          <w:sz w:val="24"/>
          <w:szCs w:val="24"/>
        </w:rPr>
        <w:t>преобразования организации отдыха, оздоровления</w:t>
      </w:r>
      <w:r w:rsidR="008C0F5C" w:rsidRPr="002474A7">
        <w:rPr>
          <w:rFonts w:ascii="Times New Roman" w:hAnsi="Times New Roman"/>
          <w:sz w:val="24"/>
          <w:szCs w:val="24"/>
        </w:rPr>
        <w:t xml:space="preserve"> </w:t>
      </w:r>
      <w:r w:rsidRPr="002474A7">
        <w:rPr>
          <w:rFonts w:ascii="Times New Roman" w:hAnsi="Times New Roman"/>
          <w:sz w:val="24"/>
          <w:szCs w:val="24"/>
        </w:rPr>
        <w:t>и занятости детей и подростков</w:t>
      </w:r>
    </w:p>
    <w:p w:rsidR="0045527B" w:rsidRPr="00D63FAC" w:rsidRDefault="0045527B" w:rsidP="0045527B">
      <w:pPr>
        <w:suppressAutoHyphens/>
        <w:spacing w:after="0" w:line="240" w:lineRule="auto"/>
        <w:jc w:val="both"/>
        <w:rPr>
          <w:rFonts w:ascii="Times New Roman" w:hAnsi="Times New Roman"/>
          <w:sz w:val="24"/>
          <w:szCs w:val="24"/>
          <w:highlight w:val="yellow"/>
        </w:rPr>
      </w:pPr>
    </w:p>
    <w:p w:rsidR="0045527B" w:rsidRPr="002474A7" w:rsidRDefault="002474A7" w:rsidP="0045527B">
      <w:pPr>
        <w:suppressAutoHyphens/>
        <w:spacing w:after="0" w:line="240" w:lineRule="auto"/>
        <w:ind w:firstLine="709"/>
        <w:jc w:val="both"/>
        <w:rPr>
          <w:rFonts w:ascii="Times New Roman" w:hAnsi="Times New Roman"/>
          <w:sz w:val="24"/>
          <w:szCs w:val="24"/>
        </w:rPr>
      </w:pPr>
      <w:r w:rsidRPr="002474A7">
        <w:rPr>
          <w:rFonts w:ascii="Times New Roman" w:hAnsi="Times New Roman"/>
          <w:sz w:val="24"/>
          <w:szCs w:val="24"/>
        </w:rPr>
        <w:t>Концепция П</w:t>
      </w:r>
      <w:r w:rsidR="00F5450D" w:rsidRPr="002474A7">
        <w:rPr>
          <w:rFonts w:ascii="Times New Roman" w:hAnsi="Times New Roman"/>
          <w:sz w:val="24"/>
          <w:szCs w:val="24"/>
        </w:rPr>
        <w:t xml:space="preserve">одпрограммы заключается </w:t>
      </w:r>
      <w:r w:rsidR="00B64A21" w:rsidRPr="002474A7">
        <w:rPr>
          <w:rFonts w:ascii="Times New Roman" w:hAnsi="Times New Roman"/>
          <w:sz w:val="24"/>
          <w:szCs w:val="24"/>
        </w:rPr>
        <w:t>в обеспечении формирования целостности системы организации отдыха, оздоровления и занятости детей и подростков, которая будет гарантировать каждому ребёнку полноценный и безопасный отдых и оздоровление, способствовать развитию творческого потенциала, формированию здорового образа жизни и укрепления здоровья детей, а также предупреждению безнадзорности и правонарушений среди несовершеннолетних.</w:t>
      </w:r>
    </w:p>
    <w:p w:rsidR="00B64A21" w:rsidRPr="002474A7" w:rsidRDefault="00B64A21" w:rsidP="0045527B">
      <w:pPr>
        <w:suppressAutoHyphens/>
        <w:spacing w:after="0" w:line="240" w:lineRule="auto"/>
        <w:ind w:firstLine="709"/>
        <w:jc w:val="both"/>
        <w:rPr>
          <w:rFonts w:ascii="Times New Roman" w:hAnsi="Times New Roman"/>
          <w:sz w:val="24"/>
          <w:szCs w:val="24"/>
        </w:rPr>
      </w:pPr>
      <w:proofErr w:type="gramStart"/>
      <w:r w:rsidRPr="002474A7">
        <w:rPr>
          <w:rFonts w:ascii="Times New Roman" w:hAnsi="Times New Roman"/>
          <w:sz w:val="24"/>
          <w:szCs w:val="24"/>
        </w:rPr>
        <w:t>Программа рассчитана на реализацию в течение 5 лет, что позволит обеспечить системность исполнения программных мероприятий, создать условия для совершенствования форм организации отдыха, оздоровления и занятости, обобщения и накопления положительного опыта и, в конечном итоге, при объединении усилий всех заинтересованных ведомств, достижения наибольшего положительного социального и оздоровительного эффекта от выполнения программных мероприятий.</w:t>
      </w:r>
      <w:proofErr w:type="gramEnd"/>
    </w:p>
    <w:p w:rsidR="00B64A21" w:rsidRPr="002474A7" w:rsidRDefault="00B64A21" w:rsidP="0045527B">
      <w:pPr>
        <w:suppressAutoHyphens/>
        <w:spacing w:after="0" w:line="240" w:lineRule="auto"/>
        <w:ind w:firstLine="709"/>
        <w:jc w:val="both"/>
        <w:rPr>
          <w:rFonts w:ascii="Times New Roman" w:hAnsi="Times New Roman"/>
          <w:sz w:val="24"/>
          <w:szCs w:val="24"/>
        </w:rPr>
      </w:pPr>
      <w:r w:rsidRPr="002474A7">
        <w:rPr>
          <w:rFonts w:ascii="Times New Roman" w:hAnsi="Times New Roman"/>
          <w:sz w:val="24"/>
          <w:szCs w:val="24"/>
        </w:rPr>
        <w:t>При поэтапной реализации подпрограммы до 2021 года должны быть достигнуты следующие результаты:</w:t>
      </w:r>
    </w:p>
    <w:p w:rsidR="00B64A21" w:rsidRPr="002474A7" w:rsidRDefault="00B64A21" w:rsidP="00161A78">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2474A7">
        <w:rPr>
          <w:rFonts w:ascii="Times New Roman" w:hAnsi="Times New Roman"/>
          <w:sz w:val="24"/>
          <w:szCs w:val="24"/>
        </w:rPr>
        <w:t>развитие инфраструктуры отдыха и оздоровления детей;</w:t>
      </w:r>
    </w:p>
    <w:p w:rsidR="00B64A21" w:rsidRPr="002474A7" w:rsidRDefault="00B64A21" w:rsidP="00161A78">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2474A7">
        <w:rPr>
          <w:rFonts w:ascii="Times New Roman" w:hAnsi="Times New Roman"/>
          <w:sz w:val="24"/>
          <w:szCs w:val="24"/>
        </w:rPr>
        <w:t>создание условий для духовного, нравственного и физического развития детей во время пребывания в учреждениях отдыха и оздоровления;</w:t>
      </w:r>
    </w:p>
    <w:p w:rsidR="00B64A21" w:rsidRPr="002474A7" w:rsidRDefault="00B64A21" w:rsidP="00161A78">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2474A7">
        <w:rPr>
          <w:rFonts w:ascii="Times New Roman" w:hAnsi="Times New Roman"/>
          <w:sz w:val="24"/>
          <w:szCs w:val="24"/>
        </w:rPr>
        <w:t>увеличение доли детей, охваченных отдыхом, оздоровлением и занятостью;</w:t>
      </w:r>
    </w:p>
    <w:p w:rsidR="00B64A21" w:rsidRPr="002474A7" w:rsidRDefault="00B64A21" w:rsidP="00161A78">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2474A7">
        <w:rPr>
          <w:rFonts w:ascii="Times New Roman" w:hAnsi="Times New Roman"/>
          <w:sz w:val="24"/>
          <w:szCs w:val="24"/>
        </w:rPr>
        <w:t>увеличение доли оздоровленных детей, находящихся в трудной жизненной ситуации, от численности детей</w:t>
      </w:r>
      <w:r w:rsidR="00161A78" w:rsidRPr="002474A7">
        <w:rPr>
          <w:rFonts w:ascii="Times New Roman" w:hAnsi="Times New Roman"/>
          <w:sz w:val="24"/>
          <w:szCs w:val="24"/>
        </w:rPr>
        <w:t>, находящихся в трудной жизненной ситуации.</w:t>
      </w:r>
    </w:p>
    <w:p w:rsidR="00161A78" w:rsidRPr="00161A78" w:rsidRDefault="00161A78" w:rsidP="00161A78">
      <w:pPr>
        <w:suppressAutoHyphens/>
        <w:spacing w:after="0" w:line="240" w:lineRule="auto"/>
        <w:ind w:firstLine="709"/>
        <w:jc w:val="both"/>
        <w:rPr>
          <w:rFonts w:ascii="Times New Roman" w:hAnsi="Times New Roman"/>
          <w:sz w:val="24"/>
          <w:szCs w:val="24"/>
        </w:rPr>
      </w:pPr>
      <w:r w:rsidRPr="002474A7">
        <w:rPr>
          <w:rFonts w:ascii="Times New Roman" w:hAnsi="Times New Roman"/>
          <w:sz w:val="24"/>
          <w:szCs w:val="24"/>
        </w:rPr>
        <w:t>С учетом тенденции к увеличению количества детей школьного возраста в последующие годы экономический эффект Программы будет заключаться в росте доли охвата детей организованными формами отдыха, оздоровления и занятости.</w:t>
      </w:r>
    </w:p>
    <w:p w:rsidR="00B64A21" w:rsidRPr="008D384A" w:rsidRDefault="00B64A21" w:rsidP="0045527B">
      <w:pPr>
        <w:suppressAutoHyphens/>
        <w:spacing w:after="0" w:line="240" w:lineRule="auto"/>
        <w:ind w:firstLine="709"/>
        <w:jc w:val="both"/>
        <w:rPr>
          <w:rFonts w:ascii="Times New Roman" w:hAnsi="Times New Roman"/>
          <w:sz w:val="24"/>
          <w:szCs w:val="24"/>
        </w:rPr>
      </w:pPr>
    </w:p>
    <w:p w:rsidR="0045527B" w:rsidRPr="008D384A" w:rsidRDefault="0045527B" w:rsidP="008C0F5C">
      <w:pPr>
        <w:pStyle w:val="a3"/>
        <w:numPr>
          <w:ilvl w:val="0"/>
          <w:numId w:val="19"/>
        </w:numPr>
        <w:spacing w:after="0" w:line="240" w:lineRule="auto"/>
        <w:jc w:val="center"/>
        <w:rPr>
          <w:rFonts w:ascii="Times New Roman" w:hAnsi="Times New Roman"/>
          <w:sz w:val="24"/>
          <w:szCs w:val="24"/>
        </w:rPr>
      </w:pPr>
      <w:r w:rsidRPr="008D384A">
        <w:rPr>
          <w:rFonts w:ascii="Times New Roman" w:hAnsi="Times New Roman"/>
          <w:sz w:val="24"/>
          <w:szCs w:val="24"/>
        </w:rPr>
        <w:t>Перечень мероприятий Подпрограммы 1</w:t>
      </w:r>
    </w:p>
    <w:p w:rsidR="0045527B" w:rsidRPr="008D384A" w:rsidRDefault="0045527B" w:rsidP="0045527B">
      <w:pPr>
        <w:suppressAutoHyphens/>
        <w:spacing w:after="0" w:line="240" w:lineRule="auto"/>
        <w:ind w:firstLine="709"/>
        <w:jc w:val="both"/>
        <w:rPr>
          <w:rFonts w:ascii="Times New Roman" w:hAnsi="Times New Roman"/>
          <w:sz w:val="24"/>
          <w:szCs w:val="24"/>
        </w:rPr>
      </w:pPr>
    </w:p>
    <w:p w:rsidR="0045527B" w:rsidRPr="008D384A" w:rsidRDefault="0045527B" w:rsidP="0045527B">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Перечень мероприятий приведен в Приложении № 1 к Подпрограмме.</w:t>
      </w:r>
    </w:p>
    <w:p w:rsidR="0045527B" w:rsidRPr="008D384A" w:rsidRDefault="0045527B" w:rsidP="0045527B">
      <w:pPr>
        <w:pStyle w:val="ConsPlusNormal"/>
        <w:jc w:val="both"/>
        <w:rPr>
          <w:rFonts w:ascii="Times New Roman" w:hAnsi="Times New Roman" w:cs="Times New Roman"/>
          <w:sz w:val="24"/>
          <w:szCs w:val="24"/>
        </w:rPr>
      </w:pPr>
    </w:p>
    <w:p w:rsidR="0045527B" w:rsidRPr="008D384A" w:rsidRDefault="0045527B" w:rsidP="008C0F5C">
      <w:pPr>
        <w:pStyle w:val="a3"/>
        <w:numPr>
          <w:ilvl w:val="0"/>
          <w:numId w:val="19"/>
        </w:numPr>
        <w:spacing w:after="0" w:line="240" w:lineRule="auto"/>
        <w:jc w:val="center"/>
        <w:rPr>
          <w:rFonts w:ascii="Times New Roman" w:hAnsi="Times New Roman"/>
          <w:sz w:val="24"/>
          <w:szCs w:val="24"/>
        </w:rPr>
      </w:pPr>
      <w:r w:rsidRPr="008D384A">
        <w:rPr>
          <w:rFonts w:ascii="Times New Roman" w:hAnsi="Times New Roman"/>
          <w:sz w:val="24"/>
          <w:szCs w:val="24"/>
        </w:rPr>
        <w:t>Адресный перечень Подпрограммы 1</w:t>
      </w:r>
    </w:p>
    <w:p w:rsidR="0045527B" w:rsidRPr="008D384A" w:rsidRDefault="0045527B" w:rsidP="0045527B">
      <w:pPr>
        <w:suppressAutoHyphens/>
        <w:spacing w:after="0" w:line="240" w:lineRule="auto"/>
        <w:ind w:firstLine="709"/>
        <w:jc w:val="both"/>
        <w:rPr>
          <w:rFonts w:ascii="Times New Roman" w:hAnsi="Times New Roman"/>
          <w:sz w:val="24"/>
          <w:szCs w:val="24"/>
        </w:rPr>
      </w:pPr>
    </w:p>
    <w:p w:rsidR="0045527B" w:rsidRPr="008D384A" w:rsidRDefault="0045527B" w:rsidP="0045527B">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Адресный перечень приведен в Приложении № 2 к Подпрограмме.</w:t>
      </w:r>
    </w:p>
    <w:p w:rsidR="0045527B" w:rsidRPr="008C0F5C" w:rsidRDefault="0045527B" w:rsidP="008C0F5C">
      <w:pPr>
        <w:spacing w:after="0" w:line="240" w:lineRule="auto"/>
        <w:ind w:left="360"/>
        <w:jc w:val="center"/>
        <w:rPr>
          <w:rFonts w:ascii="Times New Roman" w:hAnsi="Times New Roman"/>
          <w:sz w:val="24"/>
          <w:szCs w:val="24"/>
        </w:rPr>
      </w:pPr>
    </w:p>
    <w:p w:rsidR="0045527B" w:rsidRPr="008C0F5C" w:rsidRDefault="0045527B" w:rsidP="008C0F5C">
      <w:pPr>
        <w:pStyle w:val="a3"/>
        <w:numPr>
          <w:ilvl w:val="0"/>
          <w:numId w:val="19"/>
        </w:numPr>
        <w:spacing w:after="0" w:line="240" w:lineRule="auto"/>
        <w:jc w:val="center"/>
        <w:rPr>
          <w:rFonts w:ascii="Times New Roman" w:hAnsi="Times New Roman"/>
          <w:sz w:val="24"/>
          <w:szCs w:val="24"/>
        </w:rPr>
      </w:pPr>
      <w:r w:rsidRPr="008D384A">
        <w:rPr>
          <w:rFonts w:ascii="Times New Roman" w:hAnsi="Times New Roman"/>
          <w:sz w:val="24"/>
          <w:szCs w:val="24"/>
        </w:rPr>
        <w:t>Условия предоставления и методика расчета субсидии из бюджета</w:t>
      </w:r>
      <w:r w:rsidR="008C0F5C">
        <w:rPr>
          <w:rFonts w:ascii="Times New Roman" w:hAnsi="Times New Roman"/>
          <w:sz w:val="24"/>
          <w:szCs w:val="24"/>
        </w:rPr>
        <w:t xml:space="preserve"> </w:t>
      </w:r>
      <w:r w:rsidRPr="008C0F5C">
        <w:rPr>
          <w:rFonts w:ascii="Times New Roman" w:hAnsi="Times New Roman"/>
          <w:sz w:val="24"/>
          <w:szCs w:val="24"/>
        </w:rPr>
        <w:t>Московской области бюджету городского округа Королёв</w:t>
      </w:r>
    </w:p>
    <w:p w:rsidR="0045527B" w:rsidRPr="008D384A" w:rsidRDefault="0045527B" w:rsidP="0045527B">
      <w:pPr>
        <w:suppressAutoHyphens/>
        <w:spacing w:after="0" w:line="240" w:lineRule="auto"/>
        <w:jc w:val="center"/>
        <w:rPr>
          <w:rFonts w:ascii="Times New Roman" w:hAnsi="Times New Roman"/>
          <w:sz w:val="24"/>
          <w:szCs w:val="24"/>
        </w:rPr>
      </w:pPr>
    </w:p>
    <w:p w:rsidR="0045527B" w:rsidRPr="008D384A" w:rsidRDefault="0045527B" w:rsidP="0045527B">
      <w:pPr>
        <w:pStyle w:val="ConsPlusNormal"/>
        <w:ind w:firstLine="709"/>
        <w:jc w:val="both"/>
        <w:rPr>
          <w:rFonts w:ascii="Times New Roman" w:hAnsi="Times New Roman" w:cs="Times New Roman"/>
          <w:sz w:val="24"/>
          <w:szCs w:val="24"/>
        </w:rPr>
      </w:pPr>
      <w:r w:rsidRPr="008D384A">
        <w:rPr>
          <w:rFonts w:ascii="Times New Roman" w:hAnsi="Times New Roman" w:cs="Times New Roman"/>
          <w:sz w:val="24"/>
          <w:szCs w:val="24"/>
        </w:rPr>
        <w:t xml:space="preserve">Субсидии из бюджета Московской области на мероприятия по организации отдыха детей в каникулярное время предоставляются в пределах средств, предусмотренных законом Московской области о бюджете Московской области на соответствующий финансовый год и плановый период на указанные цели, и расходуются на </w:t>
      </w:r>
      <w:proofErr w:type="gramStart"/>
      <w:r w:rsidRPr="008D384A">
        <w:rPr>
          <w:rFonts w:ascii="Times New Roman" w:hAnsi="Times New Roman" w:cs="Times New Roman"/>
          <w:sz w:val="24"/>
          <w:szCs w:val="24"/>
        </w:rPr>
        <w:t>полную</w:t>
      </w:r>
      <w:proofErr w:type="gramEnd"/>
      <w:r w:rsidRPr="008D384A">
        <w:rPr>
          <w:rFonts w:ascii="Times New Roman" w:hAnsi="Times New Roman" w:cs="Times New Roman"/>
          <w:sz w:val="24"/>
          <w:szCs w:val="24"/>
        </w:rPr>
        <w:t xml:space="preserve"> или частичную:</w:t>
      </w:r>
    </w:p>
    <w:p w:rsidR="0045527B" w:rsidRPr="008D384A" w:rsidRDefault="0045527B" w:rsidP="008C0F5C">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компенсацию или оплату стоимости путевок для детей граждан Российской Федерации, имеющих место жительства в городском округе Королёв Московской области, в организации отдыха детей и их оздоровления;</w:t>
      </w:r>
    </w:p>
    <w:p w:rsidR="0045527B" w:rsidRPr="008D384A" w:rsidRDefault="0045527B" w:rsidP="008C0F5C">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lastRenderedPageBreak/>
        <w:t>оплату проезда на междугородном транспорте организованных групп детей к местам отдыха и обратно;</w:t>
      </w:r>
    </w:p>
    <w:p w:rsidR="0045527B" w:rsidRPr="008D384A" w:rsidRDefault="0045527B" w:rsidP="008C0F5C">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оплату питания детей в детских оздоровительных лагерях с дневным пребыванием детей.</w:t>
      </w:r>
    </w:p>
    <w:p w:rsidR="0045527B" w:rsidRPr="008C0F5C" w:rsidRDefault="0045527B" w:rsidP="008C0F5C">
      <w:pPr>
        <w:tabs>
          <w:tab w:val="num" w:pos="993"/>
        </w:tabs>
        <w:suppressAutoHyphens/>
        <w:spacing w:after="0" w:line="240" w:lineRule="auto"/>
        <w:ind w:left="709"/>
        <w:jc w:val="both"/>
        <w:rPr>
          <w:rFonts w:ascii="Times New Roman" w:hAnsi="Times New Roman"/>
          <w:sz w:val="24"/>
          <w:szCs w:val="24"/>
        </w:rPr>
      </w:pPr>
      <w:r w:rsidRPr="008C0F5C">
        <w:rPr>
          <w:rFonts w:ascii="Times New Roman" w:hAnsi="Times New Roman"/>
          <w:sz w:val="24"/>
          <w:szCs w:val="24"/>
        </w:rPr>
        <w:t>Условиями предоставления субсидий являются:</w:t>
      </w:r>
    </w:p>
    <w:p w:rsidR="0045527B" w:rsidRPr="008D384A" w:rsidRDefault="0045527B" w:rsidP="008C0F5C">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наличие в бюджете городского округа Королёв Московской области расходов на мероприятия по организации отдыха детей в каникулярное время;</w:t>
      </w:r>
    </w:p>
    <w:p w:rsidR="0045527B" w:rsidRPr="00161A78" w:rsidRDefault="0045527B" w:rsidP="0045527B">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proofErr w:type="gramStart"/>
      <w:r w:rsidRPr="008D384A">
        <w:rPr>
          <w:rFonts w:ascii="Times New Roman" w:hAnsi="Times New Roman"/>
          <w:sz w:val="24"/>
          <w:szCs w:val="24"/>
        </w:rPr>
        <w:t xml:space="preserve">осуществление закупок для нужд городского округа в соответствии с законодательством Российской Федерации и законодательством Московской области, в том числе в соответствии с </w:t>
      </w:r>
      <w:hyperlink r:id="rId13" w:tooltip="Постановление Правительства МО от 27.12.2013 N 1184/57 (ред. от 19.02.2015) &quot;О порядке взаимодействия при осуществлении закупок для государственных нужд Московской области и муниципальных нужд&quot; (вместе с &quot;Положением о порядке взаимодействия при осуществлении з" w:history="1">
        <w:r w:rsidRPr="008D384A">
          <w:rPr>
            <w:rFonts w:ascii="Times New Roman" w:hAnsi="Times New Roman"/>
            <w:sz w:val="24"/>
            <w:szCs w:val="24"/>
          </w:rPr>
          <w:t>пунктом 12</w:t>
        </w:r>
      </w:hyperlink>
      <w:r w:rsidRPr="008D384A">
        <w:rPr>
          <w:rFonts w:ascii="Times New Roman" w:hAnsi="Times New Roman"/>
          <w:sz w:val="24"/>
          <w:szCs w:val="24"/>
        </w:rPr>
        <w:t xml:space="preserve"> и </w:t>
      </w:r>
      <w:hyperlink r:id="rId14" w:tooltip="Постановление Правительства МО от 27.12.2013 N 1184/57 (ред. от 19.02.2015) &quot;О порядке взаимодействия при осуществлении закупок для государственных нужд Московской области и муниципальных нужд&quot; (вместе с &quot;Положением о порядке взаимодействия при осуществлении з" w:history="1">
        <w:r w:rsidRPr="008D384A">
          <w:rPr>
            <w:rFonts w:ascii="Times New Roman" w:hAnsi="Times New Roman"/>
            <w:sz w:val="24"/>
            <w:szCs w:val="24"/>
          </w:rPr>
          <w:t>подпунктом 13.3 пункта 13</w:t>
        </w:r>
      </w:hyperlink>
      <w:r w:rsidRPr="008D384A">
        <w:rPr>
          <w:rFonts w:ascii="Times New Roman" w:hAnsi="Times New Roman"/>
          <w:sz w:val="24"/>
          <w:szCs w:val="24"/>
        </w:rPr>
        <w:t xml:space="preserve"> постановления Правительства Московской области от 27.12.2013 № 1184/57 «О порядке взаимодействия при осуществлении закупок для государственных нужд Московской области и муниципальных нужд».</w:t>
      </w:r>
      <w:proofErr w:type="gramEnd"/>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1218"/>
        <w:gridCol w:w="1211"/>
        <w:gridCol w:w="1140"/>
        <w:gridCol w:w="1216"/>
        <w:gridCol w:w="1063"/>
        <w:gridCol w:w="1084"/>
      </w:tblGrid>
      <w:tr w:rsidR="0045527B" w:rsidRPr="008D384A" w:rsidTr="005A6C68">
        <w:trPr>
          <w:trHeight w:val="20"/>
        </w:trPr>
        <w:tc>
          <w:tcPr>
            <w:tcW w:w="1687" w:type="pct"/>
            <w:vMerge w:val="restart"/>
            <w:shd w:val="clear" w:color="auto" w:fill="auto"/>
          </w:tcPr>
          <w:p w:rsidR="0045527B" w:rsidRPr="008D384A" w:rsidRDefault="0045527B" w:rsidP="005A6C68">
            <w:pPr>
              <w:widowControl w:val="0"/>
              <w:suppressAutoHyphens/>
              <w:autoSpaceDE w:val="0"/>
              <w:autoSpaceDN w:val="0"/>
              <w:adjustRightInd w:val="0"/>
              <w:spacing w:after="0" w:line="240" w:lineRule="auto"/>
              <w:jc w:val="center"/>
              <w:rPr>
                <w:rFonts w:ascii="Times New Roman" w:hAnsi="Times New Roman"/>
                <w:sz w:val="24"/>
                <w:szCs w:val="24"/>
              </w:rPr>
            </w:pPr>
            <w:r w:rsidRPr="008D384A">
              <w:rPr>
                <w:rFonts w:ascii="Times New Roman" w:hAnsi="Times New Roman"/>
                <w:sz w:val="24"/>
                <w:szCs w:val="24"/>
              </w:rPr>
              <w:t>Наименование мероприятие</w:t>
            </w:r>
          </w:p>
        </w:tc>
        <w:tc>
          <w:tcPr>
            <w:tcW w:w="3313" w:type="pct"/>
            <w:gridSpan w:val="6"/>
          </w:tcPr>
          <w:p w:rsidR="0045527B" w:rsidRPr="008D384A" w:rsidRDefault="0045527B" w:rsidP="005A6C68">
            <w:pPr>
              <w:widowControl w:val="0"/>
              <w:suppressAutoHyphens/>
              <w:autoSpaceDE w:val="0"/>
              <w:autoSpaceDN w:val="0"/>
              <w:adjustRightInd w:val="0"/>
              <w:spacing w:after="0" w:line="240" w:lineRule="auto"/>
              <w:jc w:val="center"/>
              <w:rPr>
                <w:rFonts w:ascii="Times New Roman" w:hAnsi="Times New Roman"/>
                <w:sz w:val="24"/>
                <w:szCs w:val="24"/>
              </w:rPr>
            </w:pPr>
            <w:r w:rsidRPr="008D384A">
              <w:rPr>
                <w:rFonts w:ascii="Times New Roman" w:hAnsi="Times New Roman"/>
                <w:sz w:val="24"/>
                <w:szCs w:val="24"/>
              </w:rPr>
              <w:t>Сумма субсидий из бюджета Московской области, всего (тыс. руб.)</w:t>
            </w:r>
          </w:p>
        </w:tc>
      </w:tr>
      <w:tr w:rsidR="0045527B" w:rsidRPr="008D384A" w:rsidTr="005A6C68">
        <w:trPr>
          <w:trHeight w:val="20"/>
        </w:trPr>
        <w:tc>
          <w:tcPr>
            <w:tcW w:w="1687" w:type="pct"/>
            <w:vMerge/>
            <w:shd w:val="clear" w:color="auto" w:fill="auto"/>
          </w:tcPr>
          <w:p w:rsidR="0045527B" w:rsidRPr="008D384A" w:rsidRDefault="0045527B" w:rsidP="005A6C68">
            <w:pPr>
              <w:widowControl w:val="0"/>
              <w:suppressAutoHyphens/>
              <w:autoSpaceDE w:val="0"/>
              <w:autoSpaceDN w:val="0"/>
              <w:adjustRightInd w:val="0"/>
              <w:spacing w:after="0" w:line="240" w:lineRule="auto"/>
              <w:jc w:val="center"/>
              <w:rPr>
                <w:rFonts w:ascii="Times New Roman" w:hAnsi="Times New Roman"/>
                <w:sz w:val="24"/>
                <w:szCs w:val="24"/>
              </w:rPr>
            </w:pPr>
          </w:p>
        </w:tc>
        <w:tc>
          <w:tcPr>
            <w:tcW w:w="582" w:type="pct"/>
          </w:tcPr>
          <w:p w:rsidR="0045527B" w:rsidRPr="008D384A" w:rsidRDefault="0045527B" w:rsidP="005A6C68">
            <w:pPr>
              <w:widowControl w:val="0"/>
              <w:suppressAutoHyphens/>
              <w:autoSpaceDE w:val="0"/>
              <w:autoSpaceDN w:val="0"/>
              <w:adjustRightInd w:val="0"/>
              <w:spacing w:after="0" w:line="240" w:lineRule="auto"/>
              <w:jc w:val="center"/>
              <w:rPr>
                <w:rFonts w:ascii="Times New Roman" w:hAnsi="Times New Roman"/>
                <w:sz w:val="24"/>
                <w:szCs w:val="24"/>
              </w:rPr>
            </w:pPr>
            <w:r w:rsidRPr="008D384A">
              <w:rPr>
                <w:rFonts w:ascii="Times New Roman" w:hAnsi="Times New Roman"/>
                <w:sz w:val="24"/>
                <w:szCs w:val="24"/>
              </w:rPr>
              <w:t>Всего</w:t>
            </w:r>
          </w:p>
        </w:tc>
        <w:tc>
          <w:tcPr>
            <w:tcW w:w="579" w:type="pct"/>
            <w:shd w:val="clear" w:color="auto" w:fill="auto"/>
          </w:tcPr>
          <w:p w:rsidR="0045527B" w:rsidRPr="008D384A" w:rsidRDefault="0045527B" w:rsidP="005A6C68">
            <w:pPr>
              <w:pStyle w:val="ConsPlusCell"/>
              <w:tabs>
                <w:tab w:val="center" w:pos="4677"/>
                <w:tab w:val="right" w:pos="9355"/>
              </w:tabs>
              <w:suppressAutoHyphens/>
              <w:jc w:val="center"/>
              <w:rPr>
                <w:rFonts w:ascii="Times New Roman" w:hAnsi="Times New Roman" w:cs="Times New Roman"/>
                <w:sz w:val="24"/>
                <w:szCs w:val="24"/>
                <w:lang w:val="en-US"/>
              </w:rPr>
            </w:pPr>
            <w:r w:rsidRPr="008D384A">
              <w:rPr>
                <w:rFonts w:ascii="Times New Roman" w:hAnsi="Times New Roman" w:cs="Times New Roman"/>
                <w:sz w:val="24"/>
                <w:szCs w:val="24"/>
              </w:rPr>
              <w:t>2017 г.</w:t>
            </w:r>
          </w:p>
        </w:tc>
        <w:tc>
          <w:tcPr>
            <w:tcW w:w="545" w:type="pct"/>
            <w:shd w:val="clear" w:color="auto" w:fill="auto"/>
          </w:tcPr>
          <w:p w:rsidR="0045527B" w:rsidRPr="008D384A"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8D384A">
              <w:rPr>
                <w:rFonts w:ascii="Times New Roman" w:hAnsi="Times New Roman" w:cs="Times New Roman"/>
                <w:sz w:val="24"/>
                <w:szCs w:val="24"/>
              </w:rPr>
              <w:t>2018 г.</w:t>
            </w:r>
          </w:p>
        </w:tc>
        <w:tc>
          <w:tcPr>
            <w:tcW w:w="581" w:type="pct"/>
            <w:shd w:val="clear" w:color="auto" w:fill="auto"/>
          </w:tcPr>
          <w:p w:rsidR="0045527B" w:rsidRPr="008D384A"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8D384A">
              <w:rPr>
                <w:rFonts w:ascii="Times New Roman" w:hAnsi="Times New Roman" w:cs="Times New Roman"/>
                <w:sz w:val="24"/>
                <w:szCs w:val="24"/>
              </w:rPr>
              <w:t>2019 г.</w:t>
            </w:r>
          </w:p>
        </w:tc>
        <w:tc>
          <w:tcPr>
            <w:tcW w:w="508" w:type="pct"/>
            <w:shd w:val="clear" w:color="auto" w:fill="auto"/>
          </w:tcPr>
          <w:p w:rsidR="0045527B" w:rsidRPr="008D384A"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8D384A">
              <w:rPr>
                <w:rFonts w:ascii="Times New Roman" w:hAnsi="Times New Roman" w:cs="Times New Roman"/>
                <w:sz w:val="24"/>
                <w:szCs w:val="24"/>
              </w:rPr>
              <w:t>2020 г.</w:t>
            </w:r>
          </w:p>
        </w:tc>
        <w:tc>
          <w:tcPr>
            <w:tcW w:w="518" w:type="pct"/>
            <w:shd w:val="clear" w:color="auto" w:fill="auto"/>
          </w:tcPr>
          <w:p w:rsidR="0045527B" w:rsidRPr="008D384A" w:rsidRDefault="0045527B" w:rsidP="005A6C68">
            <w:pPr>
              <w:widowControl w:val="0"/>
              <w:suppressAutoHyphens/>
              <w:autoSpaceDE w:val="0"/>
              <w:autoSpaceDN w:val="0"/>
              <w:adjustRightInd w:val="0"/>
              <w:spacing w:after="0" w:line="240" w:lineRule="auto"/>
              <w:jc w:val="center"/>
              <w:rPr>
                <w:rFonts w:ascii="Times New Roman" w:hAnsi="Times New Roman"/>
                <w:sz w:val="24"/>
                <w:szCs w:val="24"/>
              </w:rPr>
            </w:pPr>
            <w:r w:rsidRPr="008D384A">
              <w:rPr>
                <w:rFonts w:ascii="Times New Roman" w:hAnsi="Times New Roman"/>
                <w:sz w:val="24"/>
                <w:szCs w:val="24"/>
              </w:rPr>
              <w:t>2021 г.</w:t>
            </w:r>
          </w:p>
        </w:tc>
      </w:tr>
      <w:tr w:rsidR="0045527B" w:rsidRPr="008D384A" w:rsidTr="005A6C68">
        <w:trPr>
          <w:trHeight w:val="20"/>
        </w:trPr>
        <w:tc>
          <w:tcPr>
            <w:tcW w:w="1687" w:type="pct"/>
            <w:shd w:val="clear" w:color="auto" w:fill="auto"/>
          </w:tcPr>
          <w:p w:rsidR="0045527B" w:rsidRPr="008D384A" w:rsidRDefault="0045527B" w:rsidP="005A6C68">
            <w:pPr>
              <w:widowControl w:val="0"/>
              <w:suppressAutoHyphens/>
              <w:autoSpaceDE w:val="0"/>
              <w:autoSpaceDN w:val="0"/>
              <w:adjustRightInd w:val="0"/>
              <w:spacing w:after="0" w:line="240" w:lineRule="auto"/>
              <w:rPr>
                <w:rFonts w:ascii="Times New Roman" w:hAnsi="Times New Roman"/>
                <w:sz w:val="24"/>
                <w:szCs w:val="24"/>
              </w:rPr>
            </w:pPr>
            <w:r w:rsidRPr="008D384A">
              <w:rPr>
                <w:rFonts w:ascii="Times New Roman" w:hAnsi="Times New Roman"/>
                <w:sz w:val="24"/>
                <w:szCs w:val="24"/>
              </w:rPr>
              <w:t>1. Организация отдыха и оздоровления в оздоровительных лагерях с дневным пребыванием, загородных оздоровительных лагерях и выплата частичной компенсации стоимости путёвок</w:t>
            </w:r>
          </w:p>
        </w:tc>
        <w:tc>
          <w:tcPr>
            <w:tcW w:w="582" w:type="pct"/>
            <w:shd w:val="clear" w:color="auto" w:fill="auto"/>
          </w:tcPr>
          <w:p w:rsidR="0045527B" w:rsidRPr="008D384A" w:rsidRDefault="0045527B" w:rsidP="005A6C68">
            <w:pPr>
              <w:spacing w:after="0" w:line="240" w:lineRule="auto"/>
              <w:jc w:val="center"/>
              <w:rPr>
                <w:rFonts w:ascii="Times New Roman" w:hAnsi="Times New Roman"/>
                <w:sz w:val="24"/>
                <w:szCs w:val="24"/>
              </w:rPr>
            </w:pPr>
            <w:r w:rsidRPr="008D384A">
              <w:rPr>
                <w:rFonts w:ascii="Times New Roman" w:hAnsi="Times New Roman"/>
                <w:sz w:val="24"/>
                <w:szCs w:val="24"/>
              </w:rPr>
              <w:t>9909,0</w:t>
            </w:r>
          </w:p>
        </w:tc>
        <w:tc>
          <w:tcPr>
            <w:tcW w:w="579" w:type="pct"/>
            <w:shd w:val="clear" w:color="auto" w:fill="auto"/>
          </w:tcPr>
          <w:p w:rsidR="0045527B" w:rsidRPr="008D384A" w:rsidRDefault="0045527B" w:rsidP="005A6C68">
            <w:pPr>
              <w:spacing w:after="0" w:line="240" w:lineRule="auto"/>
              <w:jc w:val="center"/>
              <w:rPr>
                <w:rFonts w:ascii="Times New Roman" w:hAnsi="Times New Roman"/>
                <w:sz w:val="24"/>
                <w:szCs w:val="24"/>
              </w:rPr>
            </w:pPr>
            <w:r w:rsidRPr="008D384A">
              <w:rPr>
                <w:rFonts w:ascii="Times New Roman" w:hAnsi="Times New Roman"/>
                <w:sz w:val="24"/>
                <w:szCs w:val="24"/>
              </w:rPr>
              <w:t>9909,0</w:t>
            </w:r>
          </w:p>
        </w:tc>
        <w:tc>
          <w:tcPr>
            <w:tcW w:w="545" w:type="pct"/>
            <w:shd w:val="clear" w:color="auto" w:fill="auto"/>
          </w:tcPr>
          <w:p w:rsidR="0045527B" w:rsidRPr="008D384A" w:rsidRDefault="0045527B" w:rsidP="005A6C68">
            <w:pPr>
              <w:spacing w:after="0" w:line="240" w:lineRule="auto"/>
              <w:jc w:val="center"/>
              <w:rPr>
                <w:rFonts w:ascii="Times New Roman" w:hAnsi="Times New Roman"/>
                <w:sz w:val="24"/>
                <w:szCs w:val="24"/>
              </w:rPr>
            </w:pPr>
            <w:r w:rsidRPr="008D384A">
              <w:rPr>
                <w:rFonts w:ascii="Times New Roman" w:hAnsi="Times New Roman"/>
                <w:sz w:val="24"/>
                <w:szCs w:val="24"/>
              </w:rPr>
              <w:t>0,0</w:t>
            </w:r>
          </w:p>
        </w:tc>
        <w:tc>
          <w:tcPr>
            <w:tcW w:w="581" w:type="pct"/>
            <w:shd w:val="clear" w:color="auto" w:fill="auto"/>
          </w:tcPr>
          <w:p w:rsidR="0045527B" w:rsidRPr="008D384A" w:rsidRDefault="0045527B" w:rsidP="005A6C68">
            <w:pPr>
              <w:spacing w:after="0" w:line="240" w:lineRule="auto"/>
              <w:jc w:val="center"/>
              <w:rPr>
                <w:rFonts w:ascii="Times New Roman" w:hAnsi="Times New Roman"/>
                <w:sz w:val="24"/>
                <w:szCs w:val="24"/>
              </w:rPr>
            </w:pPr>
            <w:r w:rsidRPr="008D384A">
              <w:rPr>
                <w:rFonts w:ascii="Times New Roman" w:hAnsi="Times New Roman"/>
                <w:sz w:val="24"/>
                <w:szCs w:val="24"/>
              </w:rPr>
              <w:t>0,0</w:t>
            </w:r>
          </w:p>
        </w:tc>
        <w:tc>
          <w:tcPr>
            <w:tcW w:w="508" w:type="pct"/>
            <w:shd w:val="clear" w:color="auto" w:fill="auto"/>
          </w:tcPr>
          <w:p w:rsidR="0045527B" w:rsidRPr="008D384A" w:rsidRDefault="0045527B" w:rsidP="005A6C68">
            <w:pPr>
              <w:spacing w:after="0" w:line="240" w:lineRule="auto"/>
              <w:jc w:val="center"/>
              <w:rPr>
                <w:rFonts w:ascii="Times New Roman" w:hAnsi="Times New Roman"/>
                <w:sz w:val="24"/>
                <w:szCs w:val="24"/>
              </w:rPr>
            </w:pPr>
            <w:r w:rsidRPr="008D384A">
              <w:rPr>
                <w:rFonts w:ascii="Times New Roman" w:hAnsi="Times New Roman"/>
                <w:sz w:val="24"/>
                <w:szCs w:val="24"/>
              </w:rPr>
              <w:t>0,0</w:t>
            </w:r>
          </w:p>
        </w:tc>
        <w:tc>
          <w:tcPr>
            <w:tcW w:w="518" w:type="pct"/>
            <w:shd w:val="clear" w:color="auto" w:fill="auto"/>
          </w:tcPr>
          <w:p w:rsidR="0045527B" w:rsidRPr="008D384A" w:rsidRDefault="0045527B" w:rsidP="005A6C68">
            <w:pPr>
              <w:suppressAutoHyphens/>
              <w:spacing w:after="0" w:line="240" w:lineRule="auto"/>
              <w:jc w:val="center"/>
              <w:rPr>
                <w:rFonts w:ascii="Times New Roman" w:hAnsi="Times New Roman"/>
                <w:sz w:val="24"/>
                <w:szCs w:val="24"/>
              </w:rPr>
            </w:pPr>
            <w:r w:rsidRPr="008D384A">
              <w:rPr>
                <w:rFonts w:ascii="Times New Roman" w:hAnsi="Times New Roman"/>
                <w:sz w:val="24"/>
                <w:szCs w:val="24"/>
              </w:rPr>
              <w:t>0,0</w:t>
            </w:r>
          </w:p>
        </w:tc>
      </w:tr>
      <w:tr w:rsidR="0045527B" w:rsidRPr="008D384A" w:rsidTr="005A6C68">
        <w:trPr>
          <w:trHeight w:val="20"/>
        </w:trPr>
        <w:tc>
          <w:tcPr>
            <w:tcW w:w="1687" w:type="pct"/>
            <w:shd w:val="clear" w:color="auto" w:fill="auto"/>
          </w:tcPr>
          <w:p w:rsidR="0045527B" w:rsidRPr="008D384A" w:rsidRDefault="0045527B" w:rsidP="005A6C68">
            <w:pPr>
              <w:spacing w:after="0" w:line="240" w:lineRule="auto"/>
              <w:contextualSpacing/>
              <w:rPr>
                <w:rFonts w:ascii="Times New Roman" w:hAnsi="Times New Roman"/>
                <w:sz w:val="24"/>
                <w:szCs w:val="24"/>
              </w:rPr>
            </w:pPr>
            <w:r w:rsidRPr="008D384A">
              <w:rPr>
                <w:rFonts w:ascii="Times New Roman" w:hAnsi="Times New Roman"/>
                <w:sz w:val="24"/>
                <w:szCs w:val="24"/>
              </w:rPr>
              <w:t>2. Организация спортивных лагерей с дневным пребыванием детей и отдыха спортсменов.</w:t>
            </w:r>
          </w:p>
        </w:tc>
        <w:tc>
          <w:tcPr>
            <w:tcW w:w="582" w:type="pct"/>
            <w:shd w:val="clear" w:color="auto" w:fill="auto"/>
          </w:tcPr>
          <w:p w:rsidR="0045527B" w:rsidRPr="008D384A" w:rsidRDefault="0045527B" w:rsidP="005A6C68">
            <w:pPr>
              <w:spacing w:after="0" w:line="240" w:lineRule="auto"/>
              <w:jc w:val="center"/>
              <w:rPr>
                <w:rFonts w:ascii="Times New Roman" w:hAnsi="Times New Roman"/>
                <w:sz w:val="24"/>
                <w:szCs w:val="24"/>
              </w:rPr>
            </w:pPr>
            <w:r w:rsidRPr="008D384A">
              <w:rPr>
                <w:rFonts w:ascii="Times New Roman" w:hAnsi="Times New Roman"/>
                <w:sz w:val="24"/>
                <w:szCs w:val="24"/>
              </w:rPr>
              <w:t>0,0</w:t>
            </w:r>
          </w:p>
        </w:tc>
        <w:tc>
          <w:tcPr>
            <w:tcW w:w="579" w:type="pct"/>
            <w:shd w:val="clear" w:color="auto" w:fill="auto"/>
          </w:tcPr>
          <w:p w:rsidR="0045527B" w:rsidRPr="008D384A" w:rsidRDefault="0045527B" w:rsidP="005A6C68">
            <w:pPr>
              <w:spacing w:after="0" w:line="240" w:lineRule="auto"/>
              <w:jc w:val="center"/>
              <w:rPr>
                <w:rFonts w:ascii="Times New Roman" w:hAnsi="Times New Roman"/>
                <w:sz w:val="24"/>
                <w:szCs w:val="24"/>
              </w:rPr>
            </w:pPr>
            <w:r w:rsidRPr="008D384A">
              <w:rPr>
                <w:rFonts w:ascii="Times New Roman" w:hAnsi="Times New Roman"/>
                <w:sz w:val="24"/>
                <w:szCs w:val="24"/>
              </w:rPr>
              <w:t>0,0</w:t>
            </w:r>
          </w:p>
        </w:tc>
        <w:tc>
          <w:tcPr>
            <w:tcW w:w="545" w:type="pct"/>
            <w:shd w:val="clear" w:color="auto" w:fill="auto"/>
          </w:tcPr>
          <w:p w:rsidR="0045527B" w:rsidRPr="008D384A" w:rsidRDefault="0045527B" w:rsidP="005A6C68">
            <w:pPr>
              <w:spacing w:after="0" w:line="240" w:lineRule="auto"/>
              <w:jc w:val="center"/>
              <w:rPr>
                <w:rFonts w:ascii="Times New Roman" w:hAnsi="Times New Roman"/>
                <w:sz w:val="24"/>
                <w:szCs w:val="24"/>
              </w:rPr>
            </w:pPr>
            <w:r w:rsidRPr="008D384A">
              <w:rPr>
                <w:rFonts w:ascii="Times New Roman" w:hAnsi="Times New Roman"/>
                <w:sz w:val="24"/>
                <w:szCs w:val="24"/>
              </w:rPr>
              <w:t>0,0</w:t>
            </w:r>
          </w:p>
        </w:tc>
        <w:tc>
          <w:tcPr>
            <w:tcW w:w="581" w:type="pct"/>
            <w:shd w:val="clear" w:color="auto" w:fill="auto"/>
          </w:tcPr>
          <w:p w:rsidR="0045527B" w:rsidRPr="008D384A" w:rsidRDefault="0045527B" w:rsidP="005A6C68">
            <w:pPr>
              <w:spacing w:after="0" w:line="240" w:lineRule="auto"/>
              <w:jc w:val="center"/>
              <w:rPr>
                <w:rFonts w:ascii="Times New Roman" w:hAnsi="Times New Roman"/>
                <w:sz w:val="24"/>
                <w:szCs w:val="24"/>
              </w:rPr>
            </w:pPr>
            <w:r w:rsidRPr="008D384A">
              <w:rPr>
                <w:rFonts w:ascii="Times New Roman" w:hAnsi="Times New Roman"/>
                <w:sz w:val="24"/>
                <w:szCs w:val="24"/>
              </w:rPr>
              <w:t>0,0</w:t>
            </w:r>
          </w:p>
        </w:tc>
        <w:tc>
          <w:tcPr>
            <w:tcW w:w="508" w:type="pct"/>
            <w:shd w:val="clear" w:color="auto" w:fill="auto"/>
          </w:tcPr>
          <w:p w:rsidR="0045527B" w:rsidRPr="008D384A" w:rsidRDefault="0045527B" w:rsidP="005A6C68">
            <w:pPr>
              <w:spacing w:after="0" w:line="240" w:lineRule="auto"/>
              <w:jc w:val="center"/>
              <w:rPr>
                <w:rFonts w:ascii="Times New Roman" w:hAnsi="Times New Roman"/>
                <w:sz w:val="24"/>
                <w:szCs w:val="24"/>
              </w:rPr>
            </w:pPr>
            <w:r w:rsidRPr="008D384A">
              <w:rPr>
                <w:rFonts w:ascii="Times New Roman" w:hAnsi="Times New Roman"/>
                <w:sz w:val="24"/>
                <w:szCs w:val="24"/>
              </w:rPr>
              <w:t>0,0</w:t>
            </w:r>
          </w:p>
        </w:tc>
        <w:tc>
          <w:tcPr>
            <w:tcW w:w="518" w:type="pct"/>
            <w:shd w:val="clear" w:color="auto" w:fill="auto"/>
          </w:tcPr>
          <w:p w:rsidR="0045527B" w:rsidRPr="008D384A" w:rsidRDefault="0045527B" w:rsidP="005A6C68">
            <w:pPr>
              <w:suppressAutoHyphens/>
              <w:spacing w:after="0" w:line="240" w:lineRule="auto"/>
              <w:jc w:val="center"/>
              <w:rPr>
                <w:rFonts w:ascii="Times New Roman" w:hAnsi="Times New Roman"/>
                <w:sz w:val="24"/>
                <w:szCs w:val="24"/>
              </w:rPr>
            </w:pPr>
            <w:r w:rsidRPr="008D384A">
              <w:rPr>
                <w:rFonts w:ascii="Times New Roman" w:hAnsi="Times New Roman"/>
                <w:sz w:val="24"/>
                <w:szCs w:val="24"/>
              </w:rPr>
              <w:t>0,0</w:t>
            </w:r>
          </w:p>
        </w:tc>
      </w:tr>
      <w:tr w:rsidR="0045527B" w:rsidRPr="008D384A" w:rsidTr="005A6C68">
        <w:trPr>
          <w:trHeight w:val="20"/>
        </w:trPr>
        <w:tc>
          <w:tcPr>
            <w:tcW w:w="1687" w:type="pct"/>
            <w:shd w:val="clear" w:color="auto" w:fill="auto"/>
          </w:tcPr>
          <w:p w:rsidR="0045527B" w:rsidRPr="008D384A" w:rsidRDefault="0045527B" w:rsidP="005A6C68">
            <w:pPr>
              <w:spacing w:after="0" w:line="240" w:lineRule="auto"/>
              <w:contextualSpacing/>
              <w:rPr>
                <w:rFonts w:ascii="Times New Roman" w:hAnsi="Times New Roman"/>
                <w:sz w:val="24"/>
                <w:szCs w:val="24"/>
              </w:rPr>
            </w:pPr>
            <w:r w:rsidRPr="008D384A">
              <w:rPr>
                <w:rFonts w:ascii="Times New Roman" w:hAnsi="Times New Roman"/>
                <w:sz w:val="24"/>
                <w:szCs w:val="24"/>
              </w:rPr>
              <w:t>Всего по мероприятиям:</w:t>
            </w:r>
          </w:p>
        </w:tc>
        <w:tc>
          <w:tcPr>
            <w:tcW w:w="582" w:type="pct"/>
            <w:shd w:val="clear" w:color="auto" w:fill="auto"/>
          </w:tcPr>
          <w:p w:rsidR="0045527B" w:rsidRPr="008D384A" w:rsidRDefault="0045527B" w:rsidP="005A6C68">
            <w:pPr>
              <w:spacing w:after="0" w:line="240" w:lineRule="auto"/>
              <w:jc w:val="center"/>
              <w:rPr>
                <w:rFonts w:ascii="Times New Roman" w:hAnsi="Times New Roman"/>
                <w:sz w:val="24"/>
                <w:szCs w:val="24"/>
              </w:rPr>
            </w:pPr>
            <w:r w:rsidRPr="008D384A">
              <w:rPr>
                <w:rFonts w:ascii="Times New Roman" w:hAnsi="Times New Roman"/>
                <w:sz w:val="24"/>
                <w:szCs w:val="24"/>
              </w:rPr>
              <w:t>9909,0</w:t>
            </w:r>
          </w:p>
        </w:tc>
        <w:tc>
          <w:tcPr>
            <w:tcW w:w="579" w:type="pct"/>
            <w:shd w:val="clear" w:color="auto" w:fill="auto"/>
          </w:tcPr>
          <w:p w:rsidR="0045527B" w:rsidRPr="008D384A" w:rsidRDefault="0045527B" w:rsidP="005A6C68">
            <w:pPr>
              <w:spacing w:after="0" w:line="240" w:lineRule="auto"/>
              <w:jc w:val="center"/>
              <w:rPr>
                <w:rFonts w:ascii="Times New Roman" w:hAnsi="Times New Roman"/>
                <w:sz w:val="24"/>
                <w:szCs w:val="24"/>
              </w:rPr>
            </w:pPr>
            <w:r w:rsidRPr="008D384A">
              <w:rPr>
                <w:rFonts w:ascii="Times New Roman" w:hAnsi="Times New Roman"/>
                <w:sz w:val="24"/>
                <w:szCs w:val="24"/>
              </w:rPr>
              <w:t>9909,0</w:t>
            </w:r>
          </w:p>
        </w:tc>
        <w:tc>
          <w:tcPr>
            <w:tcW w:w="545" w:type="pct"/>
            <w:shd w:val="clear" w:color="auto" w:fill="auto"/>
          </w:tcPr>
          <w:p w:rsidR="0045527B" w:rsidRPr="008D384A" w:rsidRDefault="0045527B" w:rsidP="005A6C68">
            <w:pPr>
              <w:spacing w:after="0" w:line="240" w:lineRule="auto"/>
              <w:jc w:val="center"/>
              <w:rPr>
                <w:rFonts w:ascii="Times New Roman" w:hAnsi="Times New Roman"/>
                <w:sz w:val="24"/>
                <w:szCs w:val="24"/>
              </w:rPr>
            </w:pPr>
            <w:r w:rsidRPr="008D384A">
              <w:rPr>
                <w:rFonts w:ascii="Times New Roman" w:hAnsi="Times New Roman"/>
                <w:sz w:val="24"/>
                <w:szCs w:val="24"/>
              </w:rPr>
              <w:t>0,0</w:t>
            </w:r>
          </w:p>
        </w:tc>
        <w:tc>
          <w:tcPr>
            <w:tcW w:w="581" w:type="pct"/>
            <w:shd w:val="clear" w:color="auto" w:fill="auto"/>
          </w:tcPr>
          <w:p w:rsidR="0045527B" w:rsidRPr="008D384A" w:rsidRDefault="0045527B" w:rsidP="005A6C68">
            <w:pPr>
              <w:spacing w:after="0" w:line="240" w:lineRule="auto"/>
              <w:jc w:val="center"/>
              <w:rPr>
                <w:rFonts w:ascii="Times New Roman" w:hAnsi="Times New Roman"/>
                <w:sz w:val="24"/>
                <w:szCs w:val="24"/>
              </w:rPr>
            </w:pPr>
            <w:r w:rsidRPr="008D384A">
              <w:rPr>
                <w:rFonts w:ascii="Times New Roman" w:hAnsi="Times New Roman"/>
                <w:sz w:val="24"/>
                <w:szCs w:val="24"/>
              </w:rPr>
              <w:t>0,0</w:t>
            </w:r>
          </w:p>
        </w:tc>
        <w:tc>
          <w:tcPr>
            <w:tcW w:w="508" w:type="pct"/>
            <w:shd w:val="clear" w:color="auto" w:fill="auto"/>
          </w:tcPr>
          <w:p w:rsidR="0045527B" w:rsidRPr="008D384A" w:rsidRDefault="0045527B" w:rsidP="005A6C68">
            <w:pPr>
              <w:spacing w:after="0" w:line="240" w:lineRule="auto"/>
              <w:jc w:val="center"/>
              <w:rPr>
                <w:rFonts w:ascii="Times New Roman" w:hAnsi="Times New Roman"/>
                <w:sz w:val="24"/>
                <w:szCs w:val="24"/>
              </w:rPr>
            </w:pPr>
            <w:r w:rsidRPr="008D384A">
              <w:rPr>
                <w:rFonts w:ascii="Times New Roman" w:hAnsi="Times New Roman"/>
                <w:sz w:val="24"/>
                <w:szCs w:val="24"/>
              </w:rPr>
              <w:t>0,0</w:t>
            </w:r>
          </w:p>
        </w:tc>
        <w:tc>
          <w:tcPr>
            <w:tcW w:w="518" w:type="pct"/>
            <w:shd w:val="clear" w:color="auto" w:fill="auto"/>
          </w:tcPr>
          <w:p w:rsidR="0045527B" w:rsidRPr="008D384A" w:rsidRDefault="0045527B" w:rsidP="005A6C68">
            <w:pPr>
              <w:suppressAutoHyphens/>
              <w:spacing w:after="0" w:line="240" w:lineRule="auto"/>
              <w:jc w:val="center"/>
              <w:rPr>
                <w:rFonts w:ascii="Times New Roman" w:hAnsi="Times New Roman"/>
                <w:sz w:val="24"/>
                <w:szCs w:val="24"/>
              </w:rPr>
            </w:pPr>
            <w:r w:rsidRPr="008D384A">
              <w:rPr>
                <w:rFonts w:ascii="Times New Roman" w:hAnsi="Times New Roman"/>
                <w:sz w:val="24"/>
                <w:szCs w:val="24"/>
              </w:rPr>
              <w:t>0,0</w:t>
            </w:r>
          </w:p>
        </w:tc>
      </w:tr>
    </w:tbl>
    <w:p w:rsidR="0045527B" w:rsidRDefault="0045527B" w:rsidP="0045527B">
      <w:pPr>
        <w:suppressAutoHyphens/>
        <w:spacing w:after="0" w:line="240" w:lineRule="auto"/>
        <w:jc w:val="center"/>
        <w:rPr>
          <w:rFonts w:ascii="Times New Roman" w:hAnsi="Times New Roman"/>
          <w:sz w:val="24"/>
          <w:szCs w:val="24"/>
        </w:rPr>
        <w:sectPr w:rsidR="0045527B" w:rsidSect="005A6C68">
          <w:pgSz w:w="11906" w:h="16838"/>
          <w:pgMar w:top="720" w:right="720" w:bottom="720" w:left="720" w:header="1191" w:footer="709" w:gutter="0"/>
          <w:cols w:space="708"/>
          <w:titlePg/>
          <w:docGrid w:linePitch="360"/>
        </w:sectPr>
      </w:pPr>
      <w:r>
        <w:rPr>
          <w:rFonts w:ascii="Times New Roman" w:hAnsi="Times New Roman"/>
          <w:sz w:val="24"/>
          <w:szCs w:val="24"/>
        </w:rPr>
        <w:t>_____________</w:t>
      </w:r>
    </w:p>
    <w:p w:rsidR="0045527B" w:rsidRPr="00B442A5" w:rsidRDefault="0045527B" w:rsidP="0045527B">
      <w:pPr>
        <w:spacing w:after="0" w:line="240" w:lineRule="auto"/>
        <w:ind w:left="11057"/>
        <w:rPr>
          <w:rFonts w:ascii="Times New Roman" w:hAnsi="Times New Roman"/>
          <w:sz w:val="24"/>
          <w:szCs w:val="24"/>
        </w:rPr>
      </w:pPr>
      <w:r w:rsidRPr="00B442A5">
        <w:rPr>
          <w:rFonts w:ascii="Times New Roman" w:hAnsi="Times New Roman"/>
          <w:sz w:val="24"/>
          <w:szCs w:val="24"/>
        </w:rPr>
        <w:lastRenderedPageBreak/>
        <w:t>Приложение № 1</w:t>
      </w:r>
    </w:p>
    <w:p w:rsidR="0045527B" w:rsidRPr="00B442A5" w:rsidRDefault="0045527B" w:rsidP="0045527B">
      <w:pPr>
        <w:spacing w:after="0" w:line="240" w:lineRule="auto"/>
        <w:ind w:left="11057"/>
        <w:rPr>
          <w:rFonts w:ascii="Times New Roman" w:hAnsi="Times New Roman"/>
          <w:sz w:val="24"/>
          <w:szCs w:val="24"/>
        </w:rPr>
      </w:pPr>
      <w:r w:rsidRPr="00B442A5">
        <w:rPr>
          <w:rFonts w:ascii="Times New Roman" w:hAnsi="Times New Roman"/>
          <w:sz w:val="24"/>
          <w:szCs w:val="24"/>
        </w:rPr>
        <w:t>к подпрограмме 1 «Организация</w:t>
      </w:r>
    </w:p>
    <w:p w:rsidR="0045527B" w:rsidRPr="00B442A5" w:rsidRDefault="0045527B" w:rsidP="0045527B">
      <w:pPr>
        <w:spacing w:after="0" w:line="240" w:lineRule="auto"/>
        <w:ind w:left="11057"/>
        <w:rPr>
          <w:rFonts w:ascii="Times New Roman" w:hAnsi="Times New Roman"/>
          <w:sz w:val="24"/>
          <w:szCs w:val="24"/>
        </w:rPr>
      </w:pPr>
      <w:r w:rsidRPr="00B442A5">
        <w:rPr>
          <w:rFonts w:ascii="Times New Roman" w:hAnsi="Times New Roman"/>
          <w:sz w:val="24"/>
          <w:szCs w:val="24"/>
        </w:rPr>
        <w:t>отдыха, оздоровления и занятости</w:t>
      </w:r>
    </w:p>
    <w:p w:rsidR="0045527B" w:rsidRPr="00B442A5" w:rsidRDefault="0045527B" w:rsidP="0045527B">
      <w:pPr>
        <w:spacing w:after="0" w:line="240" w:lineRule="auto"/>
        <w:ind w:left="11057"/>
        <w:rPr>
          <w:rFonts w:ascii="Times New Roman" w:hAnsi="Times New Roman"/>
          <w:sz w:val="24"/>
          <w:szCs w:val="24"/>
        </w:rPr>
      </w:pPr>
      <w:r w:rsidRPr="00B442A5">
        <w:rPr>
          <w:rFonts w:ascii="Times New Roman" w:hAnsi="Times New Roman"/>
          <w:sz w:val="24"/>
          <w:szCs w:val="24"/>
        </w:rPr>
        <w:t>детей и подростков»</w:t>
      </w:r>
    </w:p>
    <w:p w:rsidR="0045527B" w:rsidRPr="00B442A5" w:rsidRDefault="0045527B" w:rsidP="0045527B">
      <w:pPr>
        <w:spacing w:after="0" w:line="240" w:lineRule="auto"/>
        <w:rPr>
          <w:rFonts w:ascii="Times New Roman" w:hAnsi="Times New Roman"/>
          <w:sz w:val="24"/>
          <w:szCs w:val="24"/>
        </w:rPr>
      </w:pPr>
    </w:p>
    <w:p w:rsidR="0045527B" w:rsidRPr="00B442A5" w:rsidRDefault="0045527B" w:rsidP="0045527B">
      <w:pPr>
        <w:spacing w:after="0" w:line="240" w:lineRule="auto"/>
        <w:jc w:val="center"/>
        <w:rPr>
          <w:rFonts w:ascii="Times New Roman" w:hAnsi="Times New Roman"/>
          <w:sz w:val="24"/>
          <w:szCs w:val="24"/>
        </w:rPr>
      </w:pPr>
      <w:r w:rsidRPr="00B442A5">
        <w:rPr>
          <w:rFonts w:ascii="Times New Roman" w:hAnsi="Times New Roman"/>
          <w:sz w:val="24"/>
          <w:szCs w:val="24"/>
        </w:rPr>
        <w:t>Перечень мероприятий подпрограммы</w:t>
      </w:r>
    </w:p>
    <w:p w:rsidR="0045527B" w:rsidRPr="00B442A5" w:rsidRDefault="0045527B" w:rsidP="0045527B">
      <w:pPr>
        <w:spacing w:after="0" w:line="240" w:lineRule="auto"/>
        <w:jc w:val="center"/>
        <w:rPr>
          <w:rFonts w:ascii="Times New Roman" w:hAnsi="Times New Roman"/>
          <w:sz w:val="24"/>
          <w:szCs w:val="24"/>
        </w:rPr>
      </w:pPr>
      <w:r w:rsidRPr="00B442A5">
        <w:rPr>
          <w:rFonts w:ascii="Times New Roman" w:hAnsi="Times New Roman"/>
          <w:sz w:val="24"/>
          <w:szCs w:val="24"/>
        </w:rPr>
        <w:t>«Организация отдыха, оздоровления и занятости детей и подростков»</w:t>
      </w:r>
    </w:p>
    <w:p w:rsidR="0045527B" w:rsidRPr="004B76F9" w:rsidRDefault="0045527B" w:rsidP="0045527B">
      <w:pPr>
        <w:spacing w:after="0" w:line="240" w:lineRule="auto"/>
        <w:rPr>
          <w:rFonts w:ascii="Arial" w:hAnsi="Arial" w:cs="Arial"/>
          <w:sz w:val="24"/>
          <w:szCs w:val="24"/>
        </w:rPr>
      </w:pP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269"/>
        <w:gridCol w:w="850"/>
        <w:gridCol w:w="1418"/>
        <w:gridCol w:w="1275"/>
        <w:gridCol w:w="1134"/>
        <w:gridCol w:w="993"/>
        <w:gridCol w:w="992"/>
        <w:gridCol w:w="992"/>
        <w:gridCol w:w="992"/>
        <w:gridCol w:w="993"/>
        <w:gridCol w:w="1842"/>
        <w:gridCol w:w="1843"/>
      </w:tblGrid>
      <w:tr w:rsidR="0045527B" w:rsidRPr="004B76F9" w:rsidTr="005A6C68">
        <w:trPr>
          <w:trHeight w:val="20"/>
        </w:trPr>
        <w:tc>
          <w:tcPr>
            <w:tcW w:w="709"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 xml:space="preserve">№ </w:t>
            </w:r>
            <w:proofErr w:type="gramStart"/>
            <w:r w:rsidRPr="006C3C65">
              <w:rPr>
                <w:rFonts w:ascii="Times New Roman" w:hAnsi="Times New Roman"/>
                <w:sz w:val="24"/>
                <w:szCs w:val="24"/>
              </w:rPr>
              <w:t>п</w:t>
            </w:r>
            <w:proofErr w:type="gramEnd"/>
            <w:r w:rsidRPr="006C3C65">
              <w:rPr>
                <w:rFonts w:ascii="Times New Roman" w:hAnsi="Times New Roman"/>
                <w:sz w:val="24"/>
                <w:szCs w:val="24"/>
              </w:rPr>
              <w:t>/п</w:t>
            </w:r>
          </w:p>
        </w:tc>
        <w:tc>
          <w:tcPr>
            <w:tcW w:w="2269"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Мероприятие подпрограммы</w:t>
            </w:r>
          </w:p>
        </w:tc>
        <w:tc>
          <w:tcPr>
            <w:tcW w:w="850"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 xml:space="preserve">Срок исполнения мероприятия </w:t>
            </w:r>
          </w:p>
        </w:tc>
        <w:tc>
          <w:tcPr>
            <w:tcW w:w="1418"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Источники финансирования</w:t>
            </w:r>
          </w:p>
        </w:tc>
        <w:tc>
          <w:tcPr>
            <w:tcW w:w="1275" w:type="dxa"/>
            <w:vMerge w:val="restart"/>
          </w:tcPr>
          <w:p w:rsidR="0045527B" w:rsidRPr="006C3C65" w:rsidRDefault="0045527B" w:rsidP="005A6C68">
            <w:pPr>
              <w:widowControl w:val="0"/>
              <w:tabs>
                <w:tab w:val="center" w:pos="4677"/>
                <w:tab w:val="right" w:pos="9355"/>
              </w:tabs>
              <w:autoSpaceDE w:val="0"/>
              <w:autoSpaceDN w:val="0"/>
              <w:adjustRightInd w:val="0"/>
              <w:spacing w:after="0" w:line="240" w:lineRule="auto"/>
              <w:contextualSpacing/>
              <w:jc w:val="center"/>
              <w:rPr>
                <w:rFonts w:ascii="Times New Roman" w:hAnsi="Times New Roman"/>
                <w:sz w:val="24"/>
                <w:szCs w:val="24"/>
              </w:rPr>
            </w:pPr>
            <w:r w:rsidRPr="006C3C65">
              <w:rPr>
                <w:rFonts w:ascii="Times New Roman" w:hAnsi="Times New Roman"/>
                <w:sz w:val="24"/>
                <w:szCs w:val="24"/>
              </w:rPr>
              <w:t>Объём финансирования мероприятия в 2016 году</w:t>
            </w:r>
          </w:p>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(тыс. руб.)</w:t>
            </w:r>
          </w:p>
        </w:tc>
        <w:tc>
          <w:tcPr>
            <w:tcW w:w="1134"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Всего (тыс. руб.)</w:t>
            </w:r>
          </w:p>
        </w:tc>
        <w:tc>
          <w:tcPr>
            <w:tcW w:w="4962" w:type="dxa"/>
            <w:gridSpan w:val="5"/>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Объем финансирования по годам, (тыс. руб.)</w:t>
            </w:r>
          </w:p>
        </w:tc>
        <w:tc>
          <w:tcPr>
            <w:tcW w:w="1842" w:type="dxa"/>
            <w:vMerge w:val="restart"/>
          </w:tcPr>
          <w:p w:rsidR="0045527B" w:rsidRPr="006C3C65" w:rsidRDefault="0045527B" w:rsidP="005A6C68">
            <w:pPr>
              <w:spacing w:after="0" w:line="240" w:lineRule="auto"/>
              <w:jc w:val="center"/>
              <w:rPr>
                <w:rFonts w:ascii="Times New Roman" w:hAnsi="Times New Roman"/>
                <w:sz w:val="24"/>
                <w:szCs w:val="24"/>
              </w:rPr>
            </w:pPr>
            <w:proofErr w:type="gramStart"/>
            <w:r w:rsidRPr="006C3C65">
              <w:rPr>
                <w:rFonts w:ascii="Times New Roman" w:hAnsi="Times New Roman"/>
                <w:sz w:val="24"/>
                <w:szCs w:val="24"/>
              </w:rPr>
              <w:t>Ответственный</w:t>
            </w:r>
            <w:proofErr w:type="gramEnd"/>
            <w:r w:rsidRPr="006C3C65">
              <w:rPr>
                <w:rFonts w:ascii="Times New Roman" w:hAnsi="Times New Roman"/>
                <w:sz w:val="24"/>
                <w:szCs w:val="24"/>
              </w:rPr>
              <w:t xml:space="preserve"> за выполнение мероприятия подпрограммы</w:t>
            </w:r>
          </w:p>
        </w:tc>
        <w:tc>
          <w:tcPr>
            <w:tcW w:w="1843"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Результаты выполнения мероприятий подпрограммы</w:t>
            </w:r>
          </w:p>
        </w:tc>
      </w:tr>
      <w:tr w:rsidR="0045527B" w:rsidRPr="004B76F9" w:rsidTr="005A6C68">
        <w:trPr>
          <w:trHeight w:val="20"/>
        </w:trPr>
        <w:tc>
          <w:tcPr>
            <w:tcW w:w="709" w:type="dxa"/>
            <w:vMerge/>
          </w:tcPr>
          <w:p w:rsidR="0045527B" w:rsidRPr="004B76F9" w:rsidRDefault="0045527B" w:rsidP="005A6C68">
            <w:pPr>
              <w:spacing w:after="0" w:line="240" w:lineRule="auto"/>
              <w:jc w:val="center"/>
              <w:rPr>
                <w:rFonts w:ascii="Arial" w:hAnsi="Arial" w:cs="Arial"/>
                <w:sz w:val="24"/>
                <w:szCs w:val="24"/>
              </w:rPr>
            </w:pPr>
          </w:p>
        </w:tc>
        <w:tc>
          <w:tcPr>
            <w:tcW w:w="2269" w:type="dxa"/>
            <w:vMerge/>
          </w:tcPr>
          <w:p w:rsidR="0045527B" w:rsidRPr="004B76F9" w:rsidRDefault="0045527B" w:rsidP="005A6C68">
            <w:pPr>
              <w:spacing w:after="0" w:line="240" w:lineRule="auto"/>
              <w:jc w:val="center"/>
              <w:rPr>
                <w:rFonts w:ascii="Arial" w:hAnsi="Arial" w:cs="Arial"/>
                <w:sz w:val="24"/>
                <w:szCs w:val="24"/>
              </w:rPr>
            </w:pPr>
          </w:p>
        </w:tc>
        <w:tc>
          <w:tcPr>
            <w:tcW w:w="850" w:type="dxa"/>
            <w:vMerge/>
          </w:tcPr>
          <w:p w:rsidR="0045527B" w:rsidRPr="004B76F9" w:rsidRDefault="0045527B" w:rsidP="005A6C68">
            <w:pPr>
              <w:spacing w:after="0" w:line="240" w:lineRule="auto"/>
              <w:jc w:val="center"/>
              <w:rPr>
                <w:rFonts w:ascii="Arial" w:hAnsi="Arial" w:cs="Arial"/>
                <w:sz w:val="24"/>
                <w:szCs w:val="24"/>
              </w:rPr>
            </w:pPr>
          </w:p>
        </w:tc>
        <w:tc>
          <w:tcPr>
            <w:tcW w:w="1418" w:type="dxa"/>
            <w:vMerge/>
          </w:tcPr>
          <w:p w:rsidR="0045527B" w:rsidRPr="004B76F9" w:rsidRDefault="0045527B" w:rsidP="005A6C68">
            <w:pPr>
              <w:spacing w:after="0" w:line="240" w:lineRule="auto"/>
              <w:jc w:val="center"/>
              <w:rPr>
                <w:rFonts w:ascii="Arial" w:hAnsi="Arial" w:cs="Arial"/>
                <w:sz w:val="24"/>
                <w:szCs w:val="24"/>
              </w:rPr>
            </w:pPr>
          </w:p>
        </w:tc>
        <w:tc>
          <w:tcPr>
            <w:tcW w:w="1275" w:type="dxa"/>
            <w:vMerge/>
          </w:tcPr>
          <w:p w:rsidR="0045527B" w:rsidRPr="004B76F9" w:rsidRDefault="0045527B" w:rsidP="005A6C68">
            <w:pPr>
              <w:spacing w:after="0" w:line="240" w:lineRule="auto"/>
              <w:jc w:val="center"/>
              <w:rPr>
                <w:rFonts w:ascii="Arial" w:hAnsi="Arial" w:cs="Arial"/>
                <w:sz w:val="24"/>
                <w:szCs w:val="24"/>
              </w:rPr>
            </w:pPr>
          </w:p>
        </w:tc>
        <w:tc>
          <w:tcPr>
            <w:tcW w:w="1134" w:type="dxa"/>
            <w:vMerge/>
          </w:tcPr>
          <w:p w:rsidR="0045527B" w:rsidRPr="004B76F9" w:rsidRDefault="0045527B" w:rsidP="005A6C68">
            <w:pPr>
              <w:spacing w:after="0" w:line="240" w:lineRule="auto"/>
              <w:jc w:val="center"/>
              <w:rPr>
                <w:rFonts w:ascii="Arial" w:hAnsi="Arial" w:cs="Arial"/>
                <w:sz w:val="24"/>
                <w:szCs w:val="24"/>
              </w:rPr>
            </w:pPr>
          </w:p>
        </w:tc>
        <w:tc>
          <w:tcPr>
            <w:tcW w:w="993"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2017 год</w:t>
            </w:r>
          </w:p>
        </w:tc>
        <w:tc>
          <w:tcPr>
            <w:tcW w:w="992"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2018 год</w:t>
            </w:r>
          </w:p>
        </w:tc>
        <w:tc>
          <w:tcPr>
            <w:tcW w:w="992"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2019</w:t>
            </w:r>
          </w:p>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год</w:t>
            </w:r>
          </w:p>
        </w:tc>
        <w:tc>
          <w:tcPr>
            <w:tcW w:w="992"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2020</w:t>
            </w:r>
          </w:p>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год</w:t>
            </w:r>
          </w:p>
        </w:tc>
        <w:tc>
          <w:tcPr>
            <w:tcW w:w="993"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2021</w:t>
            </w:r>
          </w:p>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год</w:t>
            </w:r>
          </w:p>
        </w:tc>
        <w:tc>
          <w:tcPr>
            <w:tcW w:w="1842" w:type="dxa"/>
            <w:vMerge/>
          </w:tcPr>
          <w:p w:rsidR="0045527B" w:rsidRPr="004B76F9" w:rsidRDefault="0045527B" w:rsidP="005A6C68">
            <w:pPr>
              <w:spacing w:after="0" w:line="240" w:lineRule="auto"/>
              <w:jc w:val="center"/>
              <w:rPr>
                <w:rFonts w:ascii="Arial" w:hAnsi="Arial" w:cs="Arial"/>
                <w:sz w:val="24"/>
                <w:szCs w:val="24"/>
              </w:rPr>
            </w:pPr>
          </w:p>
        </w:tc>
        <w:tc>
          <w:tcPr>
            <w:tcW w:w="1843" w:type="dxa"/>
            <w:vMerge/>
          </w:tcPr>
          <w:p w:rsidR="0045527B" w:rsidRPr="004B76F9" w:rsidRDefault="0045527B" w:rsidP="005A6C68">
            <w:pPr>
              <w:spacing w:after="0" w:line="240" w:lineRule="auto"/>
              <w:jc w:val="center"/>
              <w:rPr>
                <w:rFonts w:ascii="Arial" w:hAnsi="Arial" w:cs="Arial"/>
                <w:sz w:val="24"/>
                <w:szCs w:val="24"/>
              </w:rPr>
            </w:pPr>
          </w:p>
        </w:tc>
      </w:tr>
    </w:tbl>
    <w:p w:rsidR="0045527B" w:rsidRPr="00C54BF0" w:rsidRDefault="0045527B" w:rsidP="0045527B">
      <w:pPr>
        <w:spacing w:after="0" w:line="240" w:lineRule="auto"/>
        <w:rPr>
          <w:rFonts w:ascii="Arial" w:hAnsi="Arial" w:cs="Arial"/>
          <w:sz w:val="2"/>
          <w:szCs w:val="2"/>
        </w:rPr>
      </w:pP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269"/>
        <w:gridCol w:w="850"/>
        <w:gridCol w:w="1418"/>
        <w:gridCol w:w="1275"/>
        <w:gridCol w:w="1134"/>
        <w:gridCol w:w="993"/>
        <w:gridCol w:w="992"/>
        <w:gridCol w:w="992"/>
        <w:gridCol w:w="992"/>
        <w:gridCol w:w="993"/>
        <w:gridCol w:w="1842"/>
        <w:gridCol w:w="1843"/>
      </w:tblGrid>
      <w:tr w:rsidR="0045527B" w:rsidRPr="004B76F9" w:rsidTr="005A6C68">
        <w:trPr>
          <w:trHeight w:val="20"/>
          <w:tblHeader/>
        </w:trPr>
        <w:tc>
          <w:tcPr>
            <w:tcW w:w="709"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w:t>
            </w:r>
          </w:p>
        </w:tc>
        <w:tc>
          <w:tcPr>
            <w:tcW w:w="2269"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2</w:t>
            </w:r>
          </w:p>
        </w:tc>
        <w:tc>
          <w:tcPr>
            <w:tcW w:w="850"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3</w:t>
            </w:r>
          </w:p>
        </w:tc>
        <w:tc>
          <w:tcPr>
            <w:tcW w:w="1418"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4</w:t>
            </w:r>
          </w:p>
        </w:tc>
        <w:tc>
          <w:tcPr>
            <w:tcW w:w="1275"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5</w:t>
            </w:r>
          </w:p>
        </w:tc>
        <w:tc>
          <w:tcPr>
            <w:tcW w:w="1134" w:type="dxa"/>
            <w:shd w:val="clear" w:color="auto" w:fill="auto"/>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6</w:t>
            </w:r>
          </w:p>
        </w:tc>
        <w:tc>
          <w:tcPr>
            <w:tcW w:w="993" w:type="dxa"/>
            <w:shd w:val="clear" w:color="auto" w:fill="auto"/>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7</w:t>
            </w:r>
          </w:p>
        </w:tc>
        <w:tc>
          <w:tcPr>
            <w:tcW w:w="992"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8</w:t>
            </w:r>
          </w:p>
        </w:tc>
        <w:tc>
          <w:tcPr>
            <w:tcW w:w="992"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9</w:t>
            </w:r>
          </w:p>
        </w:tc>
        <w:tc>
          <w:tcPr>
            <w:tcW w:w="992"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10</w:t>
            </w:r>
          </w:p>
        </w:tc>
        <w:tc>
          <w:tcPr>
            <w:tcW w:w="993"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11</w:t>
            </w:r>
          </w:p>
        </w:tc>
        <w:tc>
          <w:tcPr>
            <w:tcW w:w="1842"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12</w:t>
            </w:r>
          </w:p>
        </w:tc>
        <w:tc>
          <w:tcPr>
            <w:tcW w:w="1843"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13</w:t>
            </w:r>
          </w:p>
        </w:tc>
      </w:tr>
      <w:tr w:rsidR="0045527B" w:rsidRPr="004B76F9" w:rsidTr="005A6C68">
        <w:trPr>
          <w:trHeight w:val="20"/>
        </w:trPr>
        <w:tc>
          <w:tcPr>
            <w:tcW w:w="709"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2269" w:type="dxa"/>
            <w:vMerge w:val="restart"/>
          </w:tcPr>
          <w:p w:rsidR="0045527B" w:rsidRPr="006C3C65" w:rsidRDefault="0045527B" w:rsidP="005A6C68">
            <w:pPr>
              <w:spacing w:after="0" w:line="240" w:lineRule="auto"/>
              <w:ind w:left="-57" w:right="-57"/>
              <w:contextualSpacing/>
              <w:rPr>
                <w:rFonts w:ascii="Times New Roman" w:hAnsi="Times New Roman"/>
                <w:sz w:val="24"/>
                <w:szCs w:val="24"/>
              </w:rPr>
            </w:pPr>
            <w:r w:rsidRPr="006C3C65">
              <w:rPr>
                <w:rFonts w:ascii="Times New Roman" w:hAnsi="Times New Roman"/>
                <w:sz w:val="24"/>
                <w:szCs w:val="24"/>
              </w:rPr>
              <w:t>Основное мероприятие 1: Обеспечение организованными формами отдыха и оздоровления детей и подростков городского округа Королёв Московской области</w:t>
            </w:r>
          </w:p>
        </w:tc>
        <w:tc>
          <w:tcPr>
            <w:tcW w:w="850" w:type="dxa"/>
            <w:vMerge w:val="restart"/>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2017-2021</w:t>
            </w:r>
          </w:p>
        </w:tc>
        <w:tc>
          <w:tcPr>
            <w:tcW w:w="1418" w:type="dxa"/>
          </w:tcPr>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Итого</w:t>
            </w:r>
          </w:p>
        </w:tc>
        <w:tc>
          <w:tcPr>
            <w:tcW w:w="1275"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21207,0</w:t>
            </w:r>
          </w:p>
        </w:tc>
        <w:tc>
          <w:tcPr>
            <w:tcW w:w="1134"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169905,1</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33998,1</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32886,0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33739,0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34641,0</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34641,0</w:t>
            </w:r>
          </w:p>
        </w:tc>
        <w:tc>
          <w:tcPr>
            <w:tcW w:w="1842"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sidRPr="006C3C65">
              <w:rPr>
                <w:rFonts w:ascii="Times New Roman" w:hAnsi="Times New Roman"/>
                <w:sz w:val="24"/>
                <w:szCs w:val="24"/>
              </w:rPr>
              <w:t xml:space="preserve">Комитет </w:t>
            </w:r>
            <w:proofErr w:type="gramStart"/>
            <w:r w:rsidRPr="006C3C65">
              <w:rPr>
                <w:rFonts w:ascii="Times New Roman" w:hAnsi="Times New Roman"/>
                <w:sz w:val="24"/>
                <w:szCs w:val="24"/>
              </w:rPr>
              <w:t>образования</w:t>
            </w:r>
            <w:r>
              <w:rPr>
                <w:rFonts w:ascii="Times New Roman" w:hAnsi="Times New Roman"/>
                <w:sz w:val="24"/>
                <w:szCs w:val="24"/>
              </w:rPr>
              <w:t xml:space="preserve"> Администрации городского округа Королёв Московской области</w:t>
            </w:r>
            <w:proofErr w:type="gramEnd"/>
            <w:r w:rsidRPr="006C3C65">
              <w:rPr>
                <w:rFonts w:ascii="Times New Roman" w:hAnsi="Times New Roman"/>
                <w:sz w:val="24"/>
                <w:szCs w:val="24"/>
              </w:rPr>
              <w:t>,</w:t>
            </w:r>
          </w:p>
          <w:p w:rsidR="0045527B" w:rsidRPr="006C3C65" w:rsidRDefault="0045527B" w:rsidP="005A6C68">
            <w:pPr>
              <w:spacing w:after="0" w:line="240" w:lineRule="auto"/>
              <w:ind w:left="-57" w:right="-57"/>
              <w:jc w:val="center"/>
              <w:rPr>
                <w:rFonts w:ascii="Times New Roman" w:hAnsi="Times New Roman"/>
                <w:sz w:val="24"/>
                <w:szCs w:val="24"/>
              </w:rPr>
            </w:pPr>
            <w:r w:rsidRPr="006C3C65">
              <w:rPr>
                <w:rFonts w:ascii="Times New Roman" w:hAnsi="Times New Roman"/>
                <w:sz w:val="24"/>
                <w:szCs w:val="24"/>
              </w:rPr>
              <w:t>Комитет по физической культуре,</w:t>
            </w:r>
          </w:p>
          <w:p w:rsidR="0045527B" w:rsidRPr="006C3C65" w:rsidRDefault="0045527B" w:rsidP="005A6C68">
            <w:pPr>
              <w:spacing w:after="0" w:line="240" w:lineRule="auto"/>
              <w:ind w:left="-57" w:right="-57"/>
              <w:jc w:val="center"/>
              <w:rPr>
                <w:rFonts w:ascii="Times New Roman" w:hAnsi="Times New Roman"/>
                <w:sz w:val="24"/>
                <w:szCs w:val="24"/>
              </w:rPr>
            </w:pPr>
            <w:r w:rsidRPr="006C3C65">
              <w:rPr>
                <w:rFonts w:ascii="Times New Roman" w:hAnsi="Times New Roman"/>
                <w:sz w:val="24"/>
                <w:szCs w:val="24"/>
              </w:rPr>
              <w:t xml:space="preserve">спорту и туризму Администрации городского округа Королёв Московской </w:t>
            </w:r>
            <w:r w:rsidRPr="006C3C65">
              <w:rPr>
                <w:rFonts w:ascii="Times New Roman" w:hAnsi="Times New Roman"/>
                <w:sz w:val="24"/>
                <w:szCs w:val="24"/>
              </w:rPr>
              <w:lastRenderedPageBreak/>
              <w:t>области</w:t>
            </w:r>
          </w:p>
        </w:tc>
        <w:tc>
          <w:tcPr>
            <w:tcW w:w="1843"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sidRPr="006C3C65">
              <w:rPr>
                <w:rFonts w:ascii="Times New Roman" w:hAnsi="Times New Roman"/>
                <w:bCs/>
                <w:sz w:val="24"/>
                <w:szCs w:val="24"/>
              </w:rPr>
              <w:lastRenderedPageBreak/>
              <w:t>Обеспечение организованными формами отдыха и оздоровления детей и подростков</w:t>
            </w:r>
          </w:p>
        </w:tc>
      </w:tr>
      <w:tr w:rsidR="0045527B" w:rsidRPr="004B76F9" w:rsidTr="005A6C68">
        <w:trPr>
          <w:trHeight w:val="20"/>
        </w:trPr>
        <w:tc>
          <w:tcPr>
            <w:tcW w:w="709"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6C3C65"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418" w:type="dxa"/>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Средства бюджета городского округа Королёв Московской области</w:t>
            </w:r>
          </w:p>
        </w:tc>
        <w:tc>
          <w:tcPr>
            <w:tcW w:w="1275"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10917,0</w:t>
            </w:r>
          </w:p>
        </w:tc>
        <w:tc>
          <w:tcPr>
            <w:tcW w:w="1134"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159996,1</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24089,1</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32886,0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33739,0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34641,0</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34641,0</w:t>
            </w:r>
          </w:p>
        </w:tc>
        <w:tc>
          <w:tcPr>
            <w:tcW w:w="1842"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6C3C65"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6C3C65"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418" w:type="dxa"/>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Средства бюджета Московской области*</w:t>
            </w:r>
          </w:p>
        </w:tc>
        <w:tc>
          <w:tcPr>
            <w:tcW w:w="1275"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10290,0</w:t>
            </w:r>
          </w:p>
        </w:tc>
        <w:tc>
          <w:tcPr>
            <w:tcW w:w="1134"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9909,0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9909,0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842"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6C3C65"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6C3C65"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418" w:type="dxa"/>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 xml:space="preserve">Средства </w:t>
            </w:r>
            <w:r>
              <w:rPr>
                <w:rFonts w:ascii="Times New Roman" w:hAnsi="Times New Roman"/>
                <w:sz w:val="24"/>
                <w:szCs w:val="24"/>
              </w:rPr>
              <w:t xml:space="preserve">федерального </w:t>
            </w:r>
            <w:r w:rsidRPr="006C3C65">
              <w:rPr>
                <w:rFonts w:ascii="Times New Roman" w:hAnsi="Times New Roman"/>
                <w:sz w:val="24"/>
                <w:szCs w:val="24"/>
              </w:rPr>
              <w:t>бюджета</w:t>
            </w:r>
          </w:p>
        </w:tc>
        <w:tc>
          <w:tcPr>
            <w:tcW w:w="1275"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134"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842"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6C3C65"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6C3C65"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418" w:type="dxa"/>
          </w:tcPr>
          <w:p w:rsidR="0045527B" w:rsidRPr="006C3C65" w:rsidRDefault="0045527B" w:rsidP="005A6C68">
            <w:pPr>
              <w:spacing w:after="0" w:line="240" w:lineRule="auto"/>
              <w:ind w:left="-57" w:right="-57"/>
              <w:rPr>
                <w:rFonts w:ascii="Times New Roman" w:hAnsi="Times New Roman"/>
                <w:sz w:val="24"/>
                <w:szCs w:val="24"/>
              </w:rPr>
            </w:pPr>
            <w:r>
              <w:rPr>
                <w:rFonts w:ascii="Times New Roman" w:hAnsi="Times New Roman"/>
                <w:sz w:val="24"/>
                <w:szCs w:val="24"/>
              </w:rPr>
              <w:t>Внебюджет</w:t>
            </w:r>
            <w:r>
              <w:rPr>
                <w:rFonts w:ascii="Times New Roman" w:hAnsi="Times New Roman"/>
                <w:sz w:val="24"/>
                <w:szCs w:val="24"/>
              </w:rPr>
              <w:lastRenderedPageBreak/>
              <w:t>ные средства</w:t>
            </w:r>
          </w:p>
        </w:tc>
        <w:tc>
          <w:tcPr>
            <w:tcW w:w="1275"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lastRenderedPageBreak/>
              <w:t>0,0</w:t>
            </w:r>
          </w:p>
        </w:tc>
        <w:tc>
          <w:tcPr>
            <w:tcW w:w="1134"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842"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6C3C65"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sidRPr="006C3C65">
              <w:rPr>
                <w:rFonts w:ascii="Times New Roman" w:hAnsi="Times New Roman"/>
                <w:sz w:val="24"/>
                <w:szCs w:val="24"/>
              </w:rPr>
              <w:lastRenderedPageBreak/>
              <w:t>1.1</w:t>
            </w:r>
            <w:r>
              <w:rPr>
                <w:rFonts w:ascii="Times New Roman" w:hAnsi="Times New Roman"/>
                <w:sz w:val="24"/>
                <w:szCs w:val="24"/>
              </w:rPr>
              <w:t>.</w:t>
            </w:r>
          </w:p>
        </w:tc>
        <w:tc>
          <w:tcPr>
            <w:tcW w:w="2269" w:type="dxa"/>
            <w:vMerge w:val="restart"/>
          </w:tcPr>
          <w:p w:rsidR="0045527B" w:rsidRPr="006C3C65" w:rsidRDefault="0045527B" w:rsidP="005A6C68">
            <w:pPr>
              <w:spacing w:after="0" w:line="240" w:lineRule="auto"/>
              <w:ind w:left="-57" w:right="-57"/>
              <w:contextualSpacing/>
              <w:rPr>
                <w:rFonts w:ascii="Times New Roman" w:hAnsi="Times New Roman"/>
                <w:sz w:val="24"/>
                <w:szCs w:val="24"/>
              </w:rPr>
            </w:pPr>
            <w:r w:rsidRPr="006C3C65">
              <w:rPr>
                <w:rFonts w:ascii="Times New Roman" w:hAnsi="Times New Roman"/>
                <w:sz w:val="24"/>
                <w:szCs w:val="24"/>
              </w:rPr>
              <w:t>Мероприятие 1: Организация отдыха и оздоровления в оздоровительных лагерях с дневным пребыванием, загородных оздоровительных лагерях и выплата частичной компенсации стоимости путёвок.</w:t>
            </w:r>
          </w:p>
        </w:tc>
        <w:tc>
          <w:tcPr>
            <w:tcW w:w="850" w:type="dxa"/>
            <w:vMerge w:val="restart"/>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2017-2021</w:t>
            </w:r>
          </w:p>
        </w:tc>
        <w:tc>
          <w:tcPr>
            <w:tcW w:w="1418" w:type="dxa"/>
            <w:shd w:val="clear" w:color="auto" w:fill="auto"/>
          </w:tcPr>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Всего:</w:t>
            </w:r>
          </w:p>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в том числе:</w:t>
            </w:r>
          </w:p>
        </w:tc>
        <w:tc>
          <w:tcPr>
            <w:tcW w:w="1275"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20214,8</w:t>
            </w:r>
          </w:p>
        </w:tc>
        <w:tc>
          <w:tcPr>
            <w:tcW w:w="1134"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60133,0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18533,0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10400,0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10400,0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10400,0</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10400,0</w:t>
            </w:r>
          </w:p>
        </w:tc>
        <w:tc>
          <w:tcPr>
            <w:tcW w:w="1842"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Pr>
                <w:rFonts w:ascii="Times New Roman" w:hAnsi="Times New Roman"/>
                <w:sz w:val="24"/>
                <w:szCs w:val="24"/>
              </w:rPr>
              <w:t xml:space="preserve">Комитет </w:t>
            </w:r>
            <w:proofErr w:type="gramStart"/>
            <w:r>
              <w:rPr>
                <w:rFonts w:ascii="Times New Roman" w:hAnsi="Times New Roman"/>
                <w:sz w:val="24"/>
                <w:szCs w:val="24"/>
              </w:rPr>
              <w:t>о</w:t>
            </w:r>
            <w:r w:rsidRPr="006C3C65">
              <w:rPr>
                <w:rFonts w:ascii="Times New Roman" w:hAnsi="Times New Roman"/>
                <w:sz w:val="24"/>
                <w:szCs w:val="24"/>
              </w:rPr>
              <w:t>бразования Администрации городского округа Королёв Московской области</w:t>
            </w:r>
            <w:proofErr w:type="gramEnd"/>
          </w:p>
        </w:tc>
        <w:tc>
          <w:tcPr>
            <w:tcW w:w="1843"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sidRPr="006C3C65">
              <w:rPr>
                <w:rFonts w:ascii="Times New Roman" w:hAnsi="Times New Roman"/>
                <w:sz w:val="24"/>
                <w:szCs w:val="24"/>
              </w:rPr>
              <w:t>Организация отдыха и оздоровления в оздоровительных лагерях.</w:t>
            </w:r>
          </w:p>
        </w:tc>
      </w:tr>
      <w:tr w:rsidR="0045527B" w:rsidRPr="004B76F9" w:rsidTr="005A6C68">
        <w:trPr>
          <w:trHeight w:val="20"/>
        </w:trPr>
        <w:tc>
          <w:tcPr>
            <w:tcW w:w="709"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Средства бюджета городского округа Королёв Московской области</w:t>
            </w:r>
          </w:p>
        </w:tc>
        <w:tc>
          <w:tcPr>
            <w:tcW w:w="1275"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9924,8</w:t>
            </w:r>
          </w:p>
        </w:tc>
        <w:tc>
          <w:tcPr>
            <w:tcW w:w="1134"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50224,0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8624,0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10400,0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10400,0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10400,0</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10400,0</w:t>
            </w:r>
          </w:p>
        </w:tc>
        <w:tc>
          <w:tcPr>
            <w:tcW w:w="1842"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Средства бюджета Московской области*</w:t>
            </w:r>
          </w:p>
        </w:tc>
        <w:tc>
          <w:tcPr>
            <w:tcW w:w="1275"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10290,0</w:t>
            </w:r>
          </w:p>
        </w:tc>
        <w:tc>
          <w:tcPr>
            <w:tcW w:w="1134"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9909,0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9909,0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842"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sidRPr="006C3C65">
              <w:rPr>
                <w:rFonts w:ascii="Times New Roman" w:hAnsi="Times New Roman"/>
                <w:sz w:val="24"/>
                <w:szCs w:val="24"/>
              </w:rPr>
              <w:t>1.2</w:t>
            </w:r>
          </w:p>
        </w:tc>
        <w:tc>
          <w:tcPr>
            <w:tcW w:w="2269" w:type="dxa"/>
            <w:vMerge w:val="restart"/>
          </w:tcPr>
          <w:p w:rsidR="0045527B" w:rsidRPr="006C3C65" w:rsidRDefault="0045527B" w:rsidP="005A6C68">
            <w:pPr>
              <w:spacing w:after="0" w:line="240" w:lineRule="auto"/>
              <w:ind w:left="-57" w:right="-57"/>
              <w:contextualSpacing/>
              <w:rPr>
                <w:rFonts w:ascii="Times New Roman" w:hAnsi="Times New Roman"/>
                <w:sz w:val="24"/>
                <w:szCs w:val="24"/>
              </w:rPr>
            </w:pPr>
            <w:r w:rsidRPr="006C3C65">
              <w:rPr>
                <w:rFonts w:ascii="Times New Roman" w:hAnsi="Times New Roman"/>
                <w:sz w:val="24"/>
                <w:szCs w:val="24"/>
              </w:rPr>
              <w:t xml:space="preserve">Мероприятие 2: </w:t>
            </w:r>
          </w:p>
          <w:p w:rsidR="0045527B" w:rsidRPr="006C3C65" w:rsidRDefault="0045527B" w:rsidP="005A6C68">
            <w:pPr>
              <w:spacing w:after="0" w:line="240" w:lineRule="auto"/>
              <w:ind w:left="-57" w:right="-57"/>
              <w:contextualSpacing/>
              <w:rPr>
                <w:rFonts w:ascii="Times New Roman" w:hAnsi="Times New Roman"/>
                <w:sz w:val="24"/>
                <w:szCs w:val="24"/>
              </w:rPr>
            </w:pPr>
            <w:r w:rsidRPr="006C3C65">
              <w:rPr>
                <w:rFonts w:ascii="Times New Roman" w:hAnsi="Times New Roman"/>
                <w:sz w:val="24"/>
                <w:szCs w:val="24"/>
              </w:rPr>
              <w:t>Организация спортивных лагерей с дневным пребыванием детей и отдыха спортсменов.</w:t>
            </w:r>
          </w:p>
        </w:tc>
        <w:tc>
          <w:tcPr>
            <w:tcW w:w="850" w:type="dxa"/>
            <w:vMerge w:val="restart"/>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2017-2021</w:t>
            </w:r>
          </w:p>
        </w:tc>
        <w:tc>
          <w:tcPr>
            <w:tcW w:w="1418" w:type="dxa"/>
            <w:shd w:val="clear" w:color="auto" w:fill="auto"/>
          </w:tcPr>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Всего:</w:t>
            </w:r>
          </w:p>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в том числе:</w:t>
            </w:r>
          </w:p>
        </w:tc>
        <w:tc>
          <w:tcPr>
            <w:tcW w:w="1275"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992,2</w:t>
            </w:r>
          </w:p>
        </w:tc>
        <w:tc>
          <w:tcPr>
            <w:tcW w:w="1134"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3193,0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793,0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600,0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600,0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600,0</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600,0</w:t>
            </w:r>
          </w:p>
        </w:tc>
        <w:tc>
          <w:tcPr>
            <w:tcW w:w="1842"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sidRPr="006C3C65">
              <w:rPr>
                <w:rFonts w:ascii="Times New Roman" w:hAnsi="Times New Roman"/>
                <w:sz w:val="24"/>
                <w:szCs w:val="24"/>
              </w:rPr>
              <w:t>Комитет по физической культуре, спорту и туризму Администрации городского округа Королёв Московской области</w:t>
            </w:r>
          </w:p>
        </w:tc>
        <w:tc>
          <w:tcPr>
            <w:tcW w:w="1843"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sidRPr="006C3C65">
              <w:rPr>
                <w:rFonts w:ascii="Times New Roman" w:hAnsi="Times New Roman"/>
                <w:sz w:val="24"/>
                <w:szCs w:val="24"/>
              </w:rPr>
              <w:t>Проведение спортивных лагерей, отдыха и оздоровления</w:t>
            </w:r>
          </w:p>
        </w:tc>
      </w:tr>
      <w:tr w:rsidR="0045527B" w:rsidRPr="004B76F9" w:rsidTr="005A6C68">
        <w:trPr>
          <w:trHeight w:val="20"/>
        </w:trPr>
        <w:tc>
          <w:tcPr>
            <w:tcW w:w="709"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Средства бюджета городского округа Королёв Московской области</w:t>
            </w:r>
          </w:p>
        </w:tc>
        <w:tc>
          <w:tcPr>
            <w:tcW w:w="1275"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992,2</w:t>
            </w:r>
          </w:p>
        </w:tc>
        <w:tc>
          <w:tcPr>
            <w:tcW w:w="1134"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3193,0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793,0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600,0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600,0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600,0</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600,0</w:t>
            </w:r>
          </w:p>
        </w:tc>
        <w:tc>
          <w:tcPr>
            <w:tcW w:w="1842"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val="restart"/>
          </w:tcPr>
          <w:p w:rsidR="0045527B" w:rsidRPr="00B442A5" w:rsidRDefault="0045527B" w:rsidP="005A6C68">
            <w:pPr>
              <w:spacing w:after="0" w:line="240" w:lineRule="auto"/>
              <w:ind w:left="-57" w:right="-57"/>
              <w:jc w:val="center"/>
              <w:rPr>
                <w:rFonts w:ascii="Times New Roman" w:hAnsi="Times New Roman"/>
                <w:sz w:val="24"/>
                <w:szCs w:val="24"/>
              </w:rPr>
            </w:pPr>
            <w:r w:rsidRPr="00B442A5">
              <w:rPr>
                <w:rFonts w:ascii="Times New Roman" w:hAnsi="Times New Roman"/>
                <w:sz w:val="24"/>
                <w:szCs w:val="24"/>
              </w:rPr>
              <w:t>1.3</w:t>
            </w:r>
          </w:p>
        </w:tc>
        <w:tc>
          <w:tcPr>
            <w:tcW w:w="2269" w:type="dxa"/>
            <w:vMerge w:val="restart"/>
          </w:tcPr>
          <w:p w:rsidR="0045527B" w:rsidRPr="00B442A5" w:rsidRDefault="0045527B" w:rsidP="005A6C68">
            <w:pPr>
              <w:spacing w:after="0" w:line="240" w:lineRule="auto"/>
              <w:ind w:left="-57" w:right="-57"/>
              <w:rPr>
                <w:rFonts w:ascii="Times New Roman" w:hAnsi="Times New Roman"/>
                <w:sz w:val="24"/>
                <w:szCs w:val="24"/>
              </w:rPr>
            </w:pPr>
            <w:r w:rsidRPr="00B442A5">
              <w:rPr>
                <w:rFonts w:ascii="Times New Roman" w:hAnsi="Times New Roman"/>
                <w:sz w:val="24"/>
                <w:szCs w:val="24"/>
              </w:rPr>
              <w:t>Мероприятие 3:</w:t>
            </w:r>
          </w:p>
          <w:p w:rsidR="0045527B" w:rsidRPr="00B442A5" w:rsidRDefault="0045527B" w:rsidP="005A6C68">
            <w:pPr>
              <w:spacing w:after="0" w:line="240" w:lineRule="auto"/>
              <w:ind w:left="-57" w:right="-57"/>
              <w:contextualSpacing/>
              <w:rPr>
                <w:rFonts w:ascii="Times New Roman" w:hAnsi="Times New Roman"/>
                <w:sz w:val="24"/>
                <w:szCs w:val="24"/>
              </w:rPr>
            </w:pPr>
            <w:r w:rsidRPr="00B442A5">
              <w:rPr>
                <w:rFonts w:ascii="Times New Roman" w:hAnsi="Times New Roman"/>
                <w:sz w:val="24"/>
                <w:szCs w:val="24"/>
              </w:rPr>
              <w:t xml:space="preserve">Своевременное проведение конкурсных процедур по приобретению инвентаря, строительных и </w:t>
            </w:r>
            <w:r w:rsidRPr="00B442A5">
              <w:rPr>
                <w:rFonts w:ascii="Times New Roman" w:hAnsi="Times New Roman"/>
                <w:sz w:val="24"/>
                <w:szCs w:val="24"/>
              </w:rPr>
              <w:lastRenderedPageBreak/>
              <w:t>ремонтных работ, направленных на укрепление и развитие материально-технической базы оздоровительных лагерей дневного пребывания и Автономного образовательного учреждения дополнительного образования детей оздоровительно-образовательный центр «Родник», а также создание в них условий для обеспечения безопасного пребывания детей и подростков</w:t>
            </w:r>
          </w:p>
        </w:tc>
        <w:tc>
          <w:tcPr>
            <w:tcW w:w="850" w:type="dxa"/>
            <w:vMerge w:val="restart"/>
          </w:tcPr>
          <w:p w:rsidR="0045527B" w:rsidRPr="00B442A5" w:rsidRDefault="0045527B" w:rsidP="005A6C68">
            <w:pPr>
              <w:spacing w:after="0" w:line="240" w:lineRule="auto"/>
              <w:ind w:left="-57" w:right="-57"/>
              <w:rPr>
                <w:rFonts w:ascii="Times New Roman" w:hAnsi="Times New Roman"/>
                <w:sz w:val="24"/>
                <w:szCs w:val="24"/>
              </w:rPr>
            </w:pPr>
            <w:r w:rsidRPr="00B442A5">
              <w:rPr>
                <w:rFonts w:ascii="Times New Roman" w:hAnsi="Times New Roman"/>
                <w:sz w:val="24"/>
                <w:szCs w:val="24"/>
              </w:rPr>
              <w:lastRenderedPageBreak/>
              <w:t>2017-2021</w:t>
            </w:r>
          </w:p>
        </w:tc>
        <w:tc>
          <w:tcPr>
            <w:tcW w:w="1418" w:type="dxa"/>
          </w:tcPr>
          <w:p w:rsidR="0045527B" w:rsidRPr="00B442A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B442A5">
              <w:rPr>
                <w:rFonts w:ascii="Times New Roman" w:hAnsi="Times New Roman"/>
                <w:sz w:val="24"/>
                <w:szCs w:val="24"/>
              </w:rPr>
              <w:t>Всего:</w:t>
            </w:r>
          </w:p>
          <w:p w:rsidR="0045527B" w:rsidRPr="00B442A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B442A5">
              <w:rPr>
                <w:rFonts w:ascii="Times New Roman" w:hAnsi="Times New Roman"/>
                <w:sz w:val="24"/>
                <w:szCs w:val="24"/>
              </w:rPr>
              <w:t>в том числе:</w:t>
            </w:r>
          </w:p>
        </w:tc>
        <w:tc>
          <w:tcPr>
            <w:tcW w:w="1275"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1500,0</w:t>
            </w:r>
          </w:p>
        </w:tc>
        <w:tc>
          <w:tcPr>
            <w:tcW w:w="1134"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1500,0</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1500,0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842" w:type="dxa"/>
            <w:vMerge w:val="restart"/>
          </w:tcPr>
          <w:p w:rsidR="0045527B" w:rsidRPr="00B442A5" w:rsidRDefault="0045527B" w:rsidP="005A6C68">
            <w:pPr>
              <w:spacing w:after="0" w:line="240" w:lineRule="auto"/>
              <w:ind w:left="-57" w:right="-57"/>
              <w:jc w:val="center"/>
              <w:rPr>
                <w:rFonts w:ascii="Times New Roman" w:hAnsi="Times New Roman"/>
                <w:sz w:val="24"/>
                <w:szCs w:val="24"/>
              </w:rPr>
            </w:pPr>
            <w:r>
              <w:rPr>
                <w:rFonts w:ascii="Times New Roman" w:hAnsi="Times New Roman"/>
                <w:sz w:val="24"/>
                <w:szCs w:val="24"/>
              </w:rPr>
              <w:t xml:space="preserve">Комитет </w:t>
            </w:r>
            <w:proofErr w:type="gramStart"/>
            <w:r>
              <w:rPr>
                <w:rFonts w:ascii="Times New Roman" w:hAnsi="Times New Roman"/>
                <w:sz w:val="24"/>
                <w:szCs w:val="24"/>
              </w:rPr>
              <w:t>о</w:t>
            </w:r>
            <w:r w:rsidRPr="00B442A5">
              <w:rPr>
                <w:rFonts w:ascii="Times New Roman" w:hAnsi="Times New Roman"/>
                <w:sz w:val="24"/>
                <w:szCs w:val="24"/>
              </w:rPr>
              <w:t>бразования Администрации городского округа Королёв Московской области</w:t>
            </w:r>
            <w:proofErr w:type="gramEnd"/>
          </w:p>
        </w:tc>
        <w:tc>
          <w:tcPr>
            <w:tcW w:w="1843" w:type="dxa"/>
            <w:vMerge w:val="restart"/>
          </w:tcPr>
          <w:p w:rsidR="0045527B" w:rsidRPr="00B442A5" w:rsidRDefault="0045527B" w:rsidP="005A6C68">
            <w:pPr>
              <w:spacing w:after="0" w:line="240" w:lineRule="auto"/>
              <w:ind w:left="-57" w:right="-57"/>
              <w:jc w:val="center"/>
              <w:rPr>
                <w:rFonts w:ascii="Times New Roman" w:hAnsi="Times New Roman"/>
                <w:sz w:val="24"/>
                <w:szCs w:val="24"/>
              </w:rPr>
            </w:pPr>
            <w:r w:rsidRPr="00B442A5">
              <w:rPr>
                <w:rFonts w:ascii="Times New Roman" w:hAnsi="Times New Roman"/>
                <w:sz w:val="24"/>
                <w:szCs w:val="24"/>
              </w:rPr>
              <w:t>Приобретение инвентаря, строительных и ремонтных работ</w:t>
            </w:r>
          </w:p>
        </w:tc>
      </w:tr>
      <w:tr w:rsidR="0045527B" w:rsidRPr="004B76F9" w:rsidTr="005A6C68">
        <w:trPr>
          <w:trHeight w:val="20"/>
        </w:trPr>
        <w:tc>
          <w:tcPr>
            <w:tcW w:w="709"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tcPr>
          <w:p w:rsidR="0045527B" w:rsidRPr="004B76F9" w:rsidRDefault="0045527B" w:rsidP="005A6C68">
            <w:pPr>
              <w:spacing w:after="0" w:line="240" w:lineRule="auto"/>
              <w:ind w:left="-57" w:right="-57"/>
              <w:rPr>
                <w:rFonts w:ascii="Arial" w:hAnsi="Arial" w:cs="Arial"/>
                <w:sz w:val="24"/>
                <w:szCs w:val="24"/>
              </w:rPr>
            </w:pPr>
          </w:p>
        </w:tc>
        <w:tc>
          <w:tcPr>
            <w:tcW w:w="850" w:type="dxa"/>
            <w:vMerge/>
          </w:tcPr>
          <w:p w:rsidR="0045527B" w:rsidRPr="004B76F9" w:rsidRDefault="0045527B" w:rsidP="005A6C68">
            <w:pPr>
              <w:spacing w:after="0" w:line="240" w:lineRule="auto"/>
              <w:ind w:left="-57" w:right="-57"/>
              <w:rPr>
                <w:rFonts w:ascii="Arial" w:hAnsi="Arial" w:cs="Arial"/>
                <w:sz w:val="24"/>
                <w:szCs w:val="24"/>
              </w:rPr>
            </w:pPr>
          </w:p>
        </w:tc>
        <w:tc>
          <w:tcPr>
            <w:tcW w:w="1418" w:type="dxa"/>
          </w:tcPr>
          <w:p w:rsidR="0045527B" w:rsidRPr="00B442A5" w:rsidRDefault="0045527B" w:rsidP="005A6C68">
            <w:pPr>
              <w:spacing w:after="0" w:line="240" w:lineRule="auto"/>
              <w:ind w:left="-57" w:right="-57"/>
              <w:rPr>
                <w:rFonts w:ascii="Times New Roman" w:hAnsi="Times New Roman"/>
                <w:sz w:val="24"/>
                <w:szCs w:val="24"/>
              </w:rPr>
            </w:pPr>
            <w:r w:rsidRPr="00B442A5">
              <w:rPr>
                <w:rFonts w:ascii="Times New Roman" w:hAnsi="Times New Roman"/>
                <w:sz w:val="24"/>
                <w:szCs w:val="24"/>
              </w:rPr>
              <w:t xml:space="preserve">Средства бюджета городского округа Королёв Московской </w:t>
            </w:r>
            <w:r w:rsidRPr="00B442A5">
              <w:rPr>
                <w:rFonts w:ascii="Times New Roman" w:hAnsi="Times New Roman"/>
                <w:sz w:val="24"/>
                <w:szCs w:val="24"/>
              </w:rPr>
              <w:lastRenderedPageBreak/>
              <w:t>области</w:t>
            </w:r>
          </w:p>
        </w:tc>
        <w:tc>
          <w:tcPr>
            <w:tcW w:w="1275"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lastRenderedPageBreak/>
              <w:t>1500,0</w:t>
            </w:r>
          </w:p>
        </w:tc>
        <w:tc>
          <w:tcPr>
            <w:tcW w:w="1134"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1500,0</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1500,0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842"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val="restart"/>
            <w:shd w:val="clear" w:color="auto" w:fill="auto"/>
          </w:tcPr>
          <w:p w:rsidR="0045527B" w:rsidRPr="007A06F8" w:rsidRDefault="0045527B" w:rsidP="005A6C68">
            <w:pPr>
              <w:spacing w:after="0" w:line="240" w:lineRule="auto"/>
              <w:ind w:left="-57" w:right="-57"/>
              <w:jc w:val="center"/>
              <w:rPr>
                <w:rFonts w:ascii="Times New Roman" w:hAnsi="Times New Roman"/>
                <w:sz w:val="24"/>
                <w:szCs w:val="24"/>
              </w:rPr>
            </w:pPr>
            <w:r w:rsidRPr="007A06F8">
              <w:rPr>
                <w:rFonts w:ascii="Times New Roman" w:hAnsi="Times New Roman"/>
                <w:sz w:val="24"/>
                <w:szCs w:val="24"/>
              </w:rPr>
              <w:lastRenderedPageBreak/>
              <w:t>1.4</w:t>
            </w:r>
          </w:p>
        </w:tc>
        <w:tc>
          <w:tcPr>
            <w:tcW w:w="2269" w:type="dxa"/>
            <w:vMerge w:val="restart"/>
            <w:shd w:val="clear" w:color="auto" w:fill="auto"/>
          </w:tcPr>
          <w:p w:rsidR="0045527B" w:rsidRPr="007A06F8" w:rsidRDefault="0045527B" w:rsidP="005A6C68">
            <w:pPr>
              <w:spacing w:after="0" w:line="240" w:lineRule="auto"/>
              <w:ind w:left="-57" w:right="-57"/>
              <w:rPr>
                <w:rFonts w:ascii="Times New Roman" w:hAnsi="Times New Roman"/>
                <w:sz w:val="24"/>
                <w:szCs w:val="24"/>
              </w:rPr>
            </w:pPr>
            <w:r w:rsidRPr="007A06F8">
              <w:rPr>
                <w:rFonts w:ascii="Times New Roman" w:hAnsi="Times New Roman"/>
                <w:sz w:val="24"/>
                <w:szCs w:val="24"/>
              </w:rPr>
              <w:t>Мероприятие 4:</w:t>
            </w:r>
          </w:p>
          <w:p w:rsidR="0045527B" w:rsidRPr="007A06F8" w:rsidRDefault="0045527B" w:rsidP="005A6C68">
            <w:pPr>
              <w:spacing w:after="0" w:line="240" w:lineRule="auto"/>
              <w:ind w:left="-57" w:right="-57"/>
              <w:rPr>
                <w:rFonts w:ascii="Times New Roman" w:hAnsi="Times New Roman"/>
                <w:sz w:val="24"/>
                <w:szCs w:val="24"/>
              </w:rPr>
            </w:pPr>
            <w:r w:rsidRPr="007A06F8">
              <w:rPr>
                <w:rFonts w:ascii="Times New Roman" w:hAnsi="Times New Roman"/>
                <w:sz w:val="24"/>
                <w:szCs w:val="24"/>
              </w:rPr>
              <w:t xml:space="preserve">Финансовое обеспечение выполнения муниципального задания на оказание муниципальной услуги, а также субсидий на иные </w:t>
            </w:r>
            <w:r w:rsidRPr="007A06F8">
              <w:rPr>
                <w:rFonts w:ascii="Times New Roman" w:hAnsi="Times New Roman"/>
                <w:sz w:val="24"/>
                <w:szCs w:val="24"/>
              </w:rPr>
              <w:lastRenderedPageBreak/>
              <w:t>цели на оплату расходов МАУ «Оздоровительно-образовательный центр «Родник»</w:t>
            </w:r>
          </w:p>
        </w:tc>
        <w:tc>
          <w:tcPr>
            <w:tcW w:w="850" w:type="dxa"/>
            <w:vMerge w:val="restart"/>
            <w:shd w:val="clear" w:color="auto" w:fill="auto"/>
          </w:tcPr>
          <w:p w:rsidR="0045527B" w:rsidRPr="007A06F8" w:rsidRDefault="0045527B" w:rsidP="005A6C68">
            <w:pPr>
              <w:spacing w:after="0" w:line="240" w:lineRule="auto"/>
              <w:ind w:left="-57" w:right="-57"/>
              <w:rPr>
                <w:rFonts w:ascii="Times New Roman" w:hAnsi="Times New Roman"/>
                <w:sz w:val="24"/>
                <w:szCs w:val="24"/>
              </w:rPr>
            </w:pPr>
            <w:r w:rsidRPr="007A06F8">
              <w:rPr>
                <w:rFonts w:ascii="Times New Roman" w:hAnsi="Times New Roman"/>
                <w:sz w:val="24"/>
                <w:szCs w:val="24"/>
              </w:rPr>
              <w:lastRenderedPageBreak/>
              <w:t>2017-2021</w:t>
            </w:r>
          </w:p>
        </w:tc>
        <w:tc>
          <w:tcPr>
            <w:tcW w:w="1418" w:type="dxa"/>
            <w:shd w:val="clear" w:color="auto" w:fill="auto"/>
          </w:tcPr>
          <w:p w:rsidR="0045527B" w:rsidRPr="007A06F8"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7A06F8">
              <w:rPr>
                <w:rFonts w:ascii="Times New Roman" w:hAnsi="Times New Roman"/>
                <w:sz w:val="24"/>
                <w:szCs w:val="24"/>
              </w:rPr>
              <w:t>Всего:</w:t>
            </w:r>
          </w:p>
          <w:p w:rsidR="0045527B" w:rsidRPr="007A06F8" w:rsidRDefault="0045527B" w:rsidP="005A6C68">
            <w:pPr>
              <w:spacing w:after="0" w:line="240" w:lineRule="auto"/>
              <w:ind w:left="-57" w:right="-57"/>
              <w:rPr>
                <w:rFonts w:ascii="Times New Roman" w:hAnsi="Times New Roman"/>
                <w:sz w:val="24"/>
                <w:szCs w:val="24"/>
              </w:rPr>
            </w:pPr>
            <w:r w:rsidRPr="007A06F8">
              <w:rPr>
                <w:rFonts w:ascii="Times New Roman" w:hAnsi="Times New Roman"/>
                <w:sz w:val="24"/>
                <w:szCs w:val="24"/>
              </w:rPr>
              <w:t>в том числе:</w:t>
            </w:r>
          </w:p>
        </w:tc>
        <w:tc>
          <w:tcPr>
            <w:tcW w:w="1275"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134"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105079,1</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13172,1</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21886,0</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22739,0</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23641,0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23641,0</w:t>
            </w:r>
          </w:p>
        </w:tc>
        <w:tc>
          <w:tcPr>
            <w:tcW w:w="1842" w:type="dxa"/>
            <w:vMerge w:val="restart"/>
            <w:shd w:val="clear" w:color="auto" w:fill="auto"/>
          </w:tcPr>
          <w:p w:rsidR="0045527B" w:rsidRPr="007A06F8" w:rsidRDefault="0045527B" w:rsidP="005A6C68">
            <w:pPr>
              <w:spacing w:after="0" w:line="240" w:lineRule="auto"/>
              <w:ind w:left="-57" w:right="-57"/>
              <w:jc w:val="center"/>
              <w:rPr>
                <w:rFonts w:ascii="Times New Roman" w:hAnsi="Times New Roman"/>
                <w:sz w:val="24"/>
                <w:szCs w:val="24"/>
              </w:rPr>
            </w:pPr>
            <w:r>
              <w:rPr>
                <w:rFonts w:ascii="Times New Roman" w:hAnsi="Times New Roman"/>
                <w:sz w:val="24"/>
                <w:szCs w:val="24"/>
              </w:rPr>
              <w:t xml:space="preserve">Комитет </w:t>
            </w:r>
            <w:proofErr w:type="gramStart"/>
            <w:r>
              <w:rPr>
                <w:rFonts w:ascii="Times New Roman" w:hAnsi="Times New Roman"/>
                <w:sz w:val="24"/>
                <w:szCs w:val="24"/>
              </w:rPr>
              <w:t>о</w:t>
            </w:r>
            <w:r w:rsidRPr="007A06F8">
              <w:rPr>
                <w:rFonts w:ascii="Times New Roman" w:hAnsi="Times New Roman"/>
                <w:sz w:val="24"/>
                <w:szCs w:val="24"/>
              </w:rPr>
              <w:t>бразования Администрации городского округа Королёв Московской области</w:t>
            </w:r>
            <w:proofErr w:type="gramEnd"/>
          </w:p>
        </w:tc>
        <w:tc>
          <w:tcPr>
            <w:tcW w:w="1843" w:type="dxa"/>
            <w:vMerge w:val="restart"/>
            <w:shd w:val="clear" w:color="auto" w:fill="auto"/>
          </w:tcPr>
          <w:p w:rsidR="0045527B" w:rsidRPr="007A06F8" w:rsidRDefault="0045527B" w:rsidP="005A6C68">
            <w:pPr>
              <w:spacing w:after="0" w:line="240" w:lineRule="auto"/>
              <w:ind w:left="-57" w:right="-57"/>
              <w:jc w:val="center"/>
              <w:rPr>
                <w:rFonts w:ascii="Times New Roman" w:hAnsi="Times New Roman"/>
                <w:sz w:val="24"/>
                <w:szCs w:val="24"/>
              </w:rPr>
            </w:pPr>
            <w:r w:rsidRPr="007A06F8">
              <w:rPr>
                <w:rFonts w:ascii="Times New Roman" w:hAnsi="Times New Roman"/>
                <w:sz w:val="24"/>
                <w:szCs w:val="24"/>
              </w:rPr>
              <w:t>Выполнение муниципального задания, охранные услуги</w:t>
            </w:r>
          </w:p>
        </w:tc>
      </w:tr>
      <w:tr w:rsidR="0045527B" w:rsidRPr="004B76F9" w:rsidTr="005A6C68">
        <w:trPr>
          <w:trHeight w:val="20"/>
        </w:trPr>
        <w:tc>
          <w:tcPr>
            <w:tcW w:w="709" w:type="dxa"/>
            <w:vMerge/>
            <w:shd w:val="clear" w:color="auto" w:fill="auto"/>
          </w:tcPr>
          <w:p w:rsidR="0045527B" w:rsidRPr="007A06F8" w:rsidRDefault="0045527B" w:rsidP="005A6C68">
            <w:pPr>
              <w:spacing w:after="0" w:line="240" w:lineRule="auto"/>
              <w:ind w:left="-57" w:right="-57"/>
              <w:jc w:val="center"/>
              <w:rPr>
                <w:rFonts w:ascii="Times New Roman" w:hAnsi="Times New Roman"/>
                <w:sz w:val="24"/>
                <w:szCs w:val="24"/>
              </w:rPr>
            </w:pPr>
          </w:p>
        </w:tc>
        <w:tc>
          <w:tcPr>
            <w:tcW w:w="2269" w:type="dxa"/>
            <w:vMerge/>
            <w:shd w:val="clear" w:color="auto" w:fill="auto"/>
          </w:tcPr>
          <w:p w:rsidR="0045527B" w:rsidRPr="007A06F8" w:rsidRDefault="0045527B" w:rsidP="005A6C68">
            <w:pPr>
              <w:spacing w:after="0" w:line="240" w:lineRule="auto"/>
              <w:ind w:left="-57" w:right="-57"/>
              <w:rPr>
                <w:rFonts w:ascii="Times New Roman" w:hAnsi="Times New Roman"/>
                <w:sz w:val="24"/>
                <w:szCs w:val="24"/>
              </w:rPr>
            </w:pPr>
          </w:p>
        </w:tc>
        <w:tc>
          <w:tcPr>
            <w:tcW w:w="850" w:type="dxa"/>
            <w:vMerge/>
            <w:shd w:val="clear" w:color="auto" w:fill="auto"/>
          </w:tcPr>
          <w:p w:rsidR="0045527B" w:rsidRPr="007A06F8" w:rsidRDefault="0045527B" w:rsidP="005A6C68">
            <w:pPr>
              <w:spacing w:after="0" w:line="240" w:lineRule="auto"/>
              <w:ind w:left="-57" w:right="-57"/>
              <w:rPr>
                <w:rFonts w:ascii="Times New Roman" w:hAnsi="Times New Roman"/>
                <w:sz w:val="24"/>
                <w:szCs w:val="24"/>
              </w:rPr>
            </w:pPr>
          </w:p>
        </w:tc>
        <w:tc>
          <w:tcPr>
            <w:tcW w:w="1418" w:type="dxa"/>
            <w:shd w:val="clear" w:color="auto" w:fill="auto"/>
          </w:tcPr>
          <w:p w:rsidR="0045527B" w:rsidRPr="007A06F8" w:rsidRDefault="0045527B" w:rsidP="005A6C68">
            <w:pPr>
              <w:spacing w:after="0" w:line="240" w:lineRule="auto"/>
              <w:ind w:left="-57" w:right="-57"/>
              <w:rPr>
                <w:rFonts w:ascii="Times New Roman" w:hAnsi="Times New Roman"/>
                <w:sz w:val="24"/>
                <w:szCs w:val="24"/>
              </w:rPr>
            </w:pPr>
            <w:r w:rsidRPr="007A06F8">
              <w:rPr>
                <w:rFonts w:ascii="Times New Roman" w:hAnsi="Times New Roman"/>
                <w:sz w:val="24"/>
                <w:szCs w:val="24"/>
              </w:rPr>
              <w:t>Средства бюджета городского округа Королёв Московской области</w:t>
            </w:r>
          </w:p>
        </w:tc>
        <w:tc>
          <w:tcPr>
            <w:tcW w:w="1275"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134"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105079,1</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13172,1</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21886,0</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22739,0</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23641,0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23641,0</w:t>
            </w:r>
          </w:p>
        </w:tc>
        <w:tc>
          <w:tcPr>
            <w:tcW w:w="1842" w:type="dxa"/>
            <w:vMerge/>
            <w:shd w:val="clear" w:color="auto" w:fill="auto"/>
          </w:tcPr>
          <w:p w:rsidR="0045527B" w:rsidRPr="007A06F8" w:rsidRDefault="0045527B" w:rsidP="005A6C68">
            <w:pPr>
              <w:spacing w:after="0" w:line="240" w:lineRule="auto"/>
              <w:ind w:left="-57" w:right="-57"/>
              <w:jc w:val="center"/>
              <w:rPr>
                <w:rFonts w:ascii="Times New Roman" w:hAnsi="Times New Roman"/>
                <w:sz w:val="24"/>
                <w:szCs w:val="24"/>
              </w:rPr>
            </w:pPr>
          </w:p>
        </w:tc>
        <w:tc>
          <w:tcPr>
            <w:tcW w:w="1843" w:type="dxa"/>
            <w:vMerge/>
            <w:shd w:val="clear" w:color="auto" w:fill="auto"/>
          </w:tcPr>
          <w:p w:rsidR="0045527B" w:rsidRPr="007A06F8"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val="restart"/>
            <w:shd w:val="clear" w:color="auto" w:fill="auto"/>
          </w:tcPr>
          <w:p w:rsidR="0045527B" w:rsidRPr="00EF357F" w:rsidRDefault="0045527B" w:rsidP="005A6C68">
            <w:pPr>
              <w:spacing w:after="0" w:line="240" w:lineRule="auto"/>
              <w:ind w:left="-57" w:right="-57"/>
              <w:jc w:val="center"/>
              <w:rPr>
                <w:rFonts w:ascii="Times New Roman" w:hAnsi="Times New Roman"/>
                <w:sz w:val="24"/>
                <w:szCs w:val="24"/>
              </w:rPr>
            </w:pPr>
            <w:r w:rsidRPr="00EF357F">
              <w:rPr>
                <w:rFonts w:ascii="Times New Roman" w:hAnsi="Times New Roman"/>
                <w:sz w:val="24"/>
                <w:szCs w:val="24"/>
              </w:rPr>
              <w:lastRenderedPageBreak/>
              <w:t>2</w:t>
            </w:r>
          </w:p>
        </w:tc>
        <w:tc>
          <w:tcPr>
            <w:tcW w:w="2269" w:type="dxa"/>
            <w:vMerge w:val="restart"/>
            <w:shd w:val="clear" w:color="auto" w:fill="auto"/>
          </w:tcPr>
          <w:p w:rsidR="0045527B" w:rsidRPr="00EF357F" w:rsidRDefault="0045527B" w:rsidP="005A6C68">
            <w:pPr>
              <w:spacing w:after="0" w:line="240" w:lineRule="auto"/>
              <w:ind w:left="-57" w:right="-57"/>
              <w:contextualSpacing/>
              <w:rPr>
                <w:rFonts w:ascii="Times New Roman" w:hAnsi="Times New Roman"/>
                <w:sz w:val="24"/>
                <w:szCs w:val="24"/>
              </w:rPr>
            </w:pPr>
            <w:r>
              <w:rPr>
                <w:rFonts w:ascii="Times New Roman" w:hAnsi="Times New Roman"/>
                <w:sz w:val="24"/>
                <w:szCs w:val="24"/>
              </w:rPr>
              <w:t>Основное мероприятие 2</w:t>
            </w:r>
            <w:r w:rsidRPr="00EF357F">
              <w:rPr>
                <w:rFonts w:ascii="Times New Roman" w:hAnsi="Times New Roman"/>
                <w:sz w:val="24"/>
                <w:szCs w:val="24"/>
              </w:rPr>
              <w:t>:</w:t>
            </w:r>
          </w:p>
          <w:p w:rsidR="0045527B" w:rsidRPr="00EF357F" w:rsidRDefault="0045527B" w:rsidP="005A6C68">
            <w:pPr>
              <w:spacing w:after="0" w:line="240" w:lineRule="auto"/>
              <w:ind w:left="-57" w:right="-57"/>
              <w:contextualSpacing/>
              <w:rPr>
                <w:rFonts w:ascii="Times New Roman" w:hAnsi="Times New Roman"/>
                <w:sz w:val="24"/>
                <w:szCs w:val="24"/>
              </w:rPr>
            </w:pPr>
            <w:r w:rsidRPr="00EF357F">
              <w:rPr>
                <w:rFonts w:ascii="Times New Roman" w:hAnsi="Times New Roman"/>
                <w:sz w:val="24"/>
                <w:szCs w:val="24"/>
              </w:rPr>
              <w:t>Организация работы трудовых бригад в образовательных учреждениях города и создание временных рабочих мест в учреждениях культуры</w:t>
            </w:r>
          </w:p>
        </w:tc>
        <w:tc>
          <w:tcPr>
            <w:tcW w:w="850" w:type="dxa"/>
            <w:vMerge w:val="restart"/>
            <w:shd w:val="clear" w:color="auto" w:fill="auto"/>
          </w:tcPr>
          <w:p w:rsidR="0045527B" w:rsidRPr="00EF357F" w:rsidRDefault="0045527B" w:rsidP="005A6C68">
            <w:pPr>
              <w:spacing w:after="0" w:line="240" w:lineRule="auto"/>
              <w:ind w:left="-57" w:right="-57"/>
              <w:rPr>
                <w:rFonts w:ascii="Times New Roman" w:hAnsi="Times New Roman"/>
                <w:sz w:val="24"/>
                <w:szCs w:val="24"/>
              </w:rPr>
            </w:pPr>
            <w:r w:rsidRPr="00EF357F">
              <w:rPr>
                <w:rFonts w:ascii="Times New Roman" w:hAnsi="Times New Roman"/>
                <w:sz w:val="24"/>
                <w:szCs w:val="24"/>
              </w:rPr>
              <w:t>2017-2021</w:t>
            </w:r>
          </w:p>
        </w:tc>
        <w:tc>
          <w:tcPr>
            <w:tcW w:w="1418" w:type="dxa"/>
            <w:shd w:val="clear" w:color="auto" w:fill="auto"/>
          </w:tcPr>
          <w:p w:rsidR="0045527B" w:rsidRPr="00EF357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EF357F">
              <w:rPr>
                <w:rFonts w:ascii="Times New Roman" w:hAnsi="Times New Roman"/>
                <w:sz w:val="24"/>
                <w:szCs w:val="24"/>
              </w:rPr>
              <w:t>Всего:</w:t>
            </w:r>
          </w:p>
          <w:p w:rsidR="0045527B" w:rsidRPr="00EF357F" w:rsidRDefault="0045527B" w:rsidP="005A6C68">
            <w:pPr>
              <w:spacing w:after="0" w:line="240" w:lineRule="auto"/>
              <w:ind w:left="-57" w:right="-57"/>
              <w:rPr>
                <w:rFonts w:ascii="Times New Roman" w:hAnsi="Times New Roman"/>
                <w:sz w:val="24"/>
                <w:szCs w:val="24"/>
              </w:rPr>
            </w:pPr>
            <w:r w:rsidRPr="00EF357F">
              <w:rPr>
                <w:rFonts w:ascii="Times New Roman" w:hAnsi="Times New Roman"/>
                <w:sz w:val="24"/>
                <w:szCs w:val="24"/>
              </w:rPr>
              <w:t>в том числе:</w:t>
            </w:r>
          </w:p>
        </w:tc>
        <w:tc>
          <w:tcPr>
            <w:tcW w:w="1275"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2953,80</w:t>
            </w:r>
          </w:p>
        </w:tc>
        <w:tc>
          <w:tcPr>
            <w:tcW w:w="1134"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3391,1</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3391,1</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842" w:type="dxa"/>
            <w:vMerge w:val="restart"/>
            <w:shd w:val="clear" w:color="auto" w:fill="auto"/>
          </w:tcPr>
          <w:p w:rsidR="0045527B" w:rsidRPr="00EF357F" w:rsidRDefault="0045527B" w:rsidP="005A6C68">
            <w:pPr>
              <w:spacing w:after="0" w:line="240" w:lineRule="auto"/>
              <w:ind w:left="-57" w:right="-57"/>
              <w:jc w:val="center"/>
              <w:rPr>
                <w:rFonts w:ascii="Times New Roman" w:hAnsi="Times New Roman"/>
                <w:sz w:val="24"/>
                <w:szCs w:val="24"/>
              </w:rPr>
            </w:pPr>
            <w:r w:rsidRPr="00EF357F">
              <w:rPr>
                <w:rFonts w:ascii="Times New Roman" w:hAnsi="Times New Roman"/>
                <w:sz w:val="24"/>
                <w:szCs w:val="24"/>
              </w:rPr>
              <w:t xml:space="preserve">Комитет </w:t>
            </w:r>
            <w:proofErr w:type="gramStart"/>
            <w:r w:rsidRPr="00EF357F">
              <w:rPr>
                <w:rFonts w:ascii="Times New Roman" w:hAnsi="Times New Roman"/>
                <w:sz w:val="24"/>
                <w:szCs w:val="24"/>
              </w:rPr>
              <w:t>образования</w:t>
            </w:r>
            <w:r>
              <w:rPr>
                <w:rFonts w:ascii="Times New Roman" w:hAnsi="Times New Roman"/>
                <w:sz w:val="24"/>
                <w:szCs w:val="24"/>
              </w:rPr>
              <w:t xml:space="preserve"> Администрации городского округа королёв Московской области</w:t>
            </w:r>
            <w:proofErr w:type="gramEnd"/>
            <w:r w:rsidRPr="00EF357F">
              <w:rPr>
                <w:rFonts w:ascii="Times New Roman" w:hAnsi="Times New Roman"/>
                <w:sz w:val="24"/>
                <w:szCs w:val="24"/>
              </w:rPr>
              <w:t>,</w:t>
            </w:r>
          </w:p>
          <w:p w:rsidR="0045527B" w:rsidRPr="00EF357F" w:rsidRDefault="0045527B" w:rsidP="005A6C68">
            <w:pPr>
              <w:spacing w:after="0" w:line="240" w:lineRule="auto"/>
              <w:ind w:left="-57" w:right="-57"/>
              <w:jc w:val="center"/>
              <w:rPr>
                <w:rFonts w:ascii="Times New Roman" w:hAnsi="Times New Roman"/>
                <w:sz w:val="24"/>
                <w:szCs w:val="24"/>
              </w:rPr>
            </w:pPr>
            <w:r w:rsidRPr="00EF357F">
              <w:rPr>
                <w:rFonts w:ascii="Times New Roman" w:hAnsi="Times New Roman"/>
                <w:sz w:val="24"/>
                <w:szCs w:val="24"/>
              </w:rPr>
              <w:t>Комитет по культуре Администрации городского округа Королёв Московской области</w:t>
            </w:r>
          </w:p>
        </w:tc>
        <w:tc>
          <w:tcPr>
            <w:tcW w:w="1843" w:type="dxa"/>
            <w:vMerge w:val="restart"/>
            <w:shd w:val="clear" w:color="auto" w:fill="auto"/>
          </w:tcPr>
          <w:p w:rsidR="0045527B" w:rsidRPr="00EF357F" w:rsidRDefault="0045527B" w:rsidP="005A6C68">
            <w:pPr>
              <w:spacing w:after="0" w:line="240" w:lineRule="auto"/>
              <w:ind w:left="-57" w:right="-57"/>
              <w:jc w:val="center"/>
              <w:rPr>
                <w:rFonts w:ascii="Times New Roman" w:hAnsi="Times New Roman"/>
                <w:sz w:val="24"/>
                <w:szCs w:val="24"/>
              </w:rPr>
            </w:pPr>
            <w:r w:rsidRPr="00EF357F">
              <w:rPr>
                <w:rFonts w:ascii="Times New Roman" w:hAnsi="Times New Roman"/>
                <w:sz w:val="24"/>
                <w:szCs w:val="24"/>
              </w:rPr>
              <w:t>Работа трудовых бригад в образовательных учреждениях города и трудоустройство несовершеннолетних в учреждениях культуры</w:t>
            </w:r>
          </w:p>
        </w:tc>
      </w:tr>
      <w:tr w:rsidR="0045527B" w:rsidRPr="004B76F9" w:rsidTr="005A6C68">
        <w:trPr>
          <w:trHeight w:val="20"/>
        </w:trPr>
        <w:tc>
          <w:tcPr>
            <w:tcW w:w="709"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shd w:val="clear" w:color="auto" w:fill="auto"/>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shd w:val="clear" w:color="auto" w:fill="auto"/>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EF357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EF357F">
              <w:rPr>
                <w:rFonts w:ascii="Times New Roman" w:hAnsi="Times New Roman"/>
                <w:sz w:val="24"/>
                <w:szCs w:val="24"/>
              </w:rPr>
              <w:t>Средства бюджета городского округа Королёв Московской области</w:t>
            </w:r>
          </w:p>
        </w:tc>
        <w:tc>
          <w:tcPr>
            <w:tcW w:w="1275"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2953,80</w:t>
            </w:r>
          </w:p>
        </w:tc>
        <w:tc>
          <w:tcPr>
            <w:tcW w:w="1134"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3391,1</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3391,1</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842"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shd w:val="clear" w:color="auto" w:fill="auto"/>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shd w:val="clear" w:color="auto" w:fill="auto"/>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EF357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Средства бюджета Московской области</w:t>
            </w:r>
          </w:p>
        </w:tc>
        <w:tc>
          <w:tcPr>
            <w:tcW w:w="1275"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134"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842"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shd w:val="clear" w:color="auto" w:fill="auto"/>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shd w:val="clear" w:color="auto" w:fill="auto"/>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 xml:space="preserve">Средства </w:t>
            </w:r>
            <w:r>
              <w:rPr>
                <w:rFonts w:ascii="Times New Roman" w:hAnsi="Times New Roman"/>
                <w:sz w:val="24"/>
                <w:szCs w:val="24"/>
              </w:rPr>
              <w:t xml:space="preserve">федерального </w:t>
            </w:r>
            <w:r w:rsidRPr="006C3C65">
              <w:rPr>
                <w:rFonts w:ascii="Times New Roman" w:hAnsi="Times New Roman"/>
                <w:sz w:val="24"/>
                <w:szCs w:val="24"/>
              </w:rPr>
              <w:t>бюджета</w:t>
            </w:r>
          </w:p>
        </w:tc>
        <w:tc>
          <w:tcPr>
            <w:tcW w:w="1275"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134"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842"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shd w:val="clear" w:color="auto" w:fill="auto"/>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shd w:val="clear" w:color="auto" w:fill="auto"/>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6C3C65" w:rsidRDefault="0045527B" w:rsidP="005A6C68">
            <w:pPr>
              <w:spacing w:after="0" w:line="240" w:lineRule="auto"/>
              <w:ind w:left="-57" w:right="-57"/>
              <w:rPr>
                <w:rFonts w:ascii="Times New Roman" w:hAnsi="Times New Roman"/>
                <w:sz w:val="24"/>
                <w:szCs w:val="24"/>
              </w:rPr>
            </w:pPr>
            <w:r>
              <w:rPr>
                <w:rFonts w:ascii="Times New Roman" w:hAnsi="Times New Roman"/>
                <w:sz w:val="24"/>
                <w:szCs w:val="24"/>
              </w:rPr>
              <w:t>Внебюджетные средства</w:t>
            </w:r>
          </w:p>
        </w:tc>
        <w:tc>
          <w:tcPr>
            <w:tcW w:w="1275"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134"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shd w:val="clear" w:color="auto" w:fill="auto"/>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842"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val="restart"/>
          </w:tcPr>
          <w:p w:rsidR="0045527B" w:rsidRPr="005715CF" w:rsidRDefault="0045527B" w:rsidP="005A6C68">
            <w:pPr>
              <w:spacing w:after="0" w:line="240" w:lineRule="auto"/>
              <w:ind w:left="-57" w:right="-57"/>
              <w:jc w:val="center"/>
              <w:rPr>
                <w:rFonts w:ascii="Times New Roman" w:hAnsi="Times New Roman"/>
                <w:sz w:val="24"/>
                <w:szCs w:val="24"/>
              </w:rPr>
            </w:pPr>
            <w:r w:rsidRPr="005715CF">
              <w:rPr>
                <w:rFonts w:ascii="Times New Roman" w:hAnsi="Times New Roman"/>
                <w:sz w:val="24"/>
                <w:szCs w:val="24"/>
              </w:rPr>
              <w:t>2.1.</w:t>
            </w:r>
          </w:p>
        </w:tc>
        <w:tc>
          <w:tcPr>
            <w:tcW w:w="2269" w:type="dxa"/>
            <w:vMerge w:val="restart"/>
          </w:tcPr>
          <w:p w:rsidR="0045527B" w:rsidRPr="005715CF" w:rsidRDefault="0045527B" w:rsidP="005A6C68">
            <w:pPr>
              <w:spacing w:after="0" w:line="240" w:lineRule="auto"/>
              <w:ind w:left="-57" w:right="-57"/>
              <w:contextualSpacing/>
              <w:rPr>
                <w:rFonts w:ascii="Times New Roman" w:hAnsi="Times New Roman"/>
                <w:sz w:val="24"/>
                <w:szCs w:val="24"/>
              </w:rPr>
            </w:pPr>
            <w:r w:rsidRPr="005715CF">
              <w:rPr>
                <w:rFonts w:ascii="Times New Roman" w:hAnsi="Times New Roman"/>
                <w:sz w:val="24"/>
                <w:szCs w:val="24"/>
              </w:rPr>
              <w:t>Мероприятие 1:</w:t>
            </w:r>
          </w:p>
          <w:p w:rsidR="0045527B" w:rsidRPr="005715CF" w:rsidRDefault="0045527B" w:rsidP="005A6C68">
            <w:pPr>
              <w:spacing w:after="0" w:line="240" w:lineRule="auto"/>
              <w:ind w:left="-57" w:right="-57"/>
              <w:contextualSpacing/>
              <w:rPr>
                <w:rFonts w:ascii="Times New Roman" w:hAnsi="Times New Roman"/>
                <w:sz w:val="24"/>
                <w:szCs w:val="24"/>
              </w:rPr>
            </w:pPr>
            <w:r w:rsidRPr="005715CF">
              <w:rPr>
                <w:rFonts w:ascii="Times New Roman" w:hAnsi="Times New Roman"/>
                <w:sz w:val="24"/>
                <w:szCs w:val="24"/>
              </w:rPr>
              <w:t xml:space="preserve">Организация работы трудовых бригад и создание временных рабочих мест в образовательных учреждениях и в учреждениях </w:t>
            </w:r>
            <w:r w:rsidRPr="005715CF">
              <w:rPr>
                <w:rFonts w:ascii="Times New Roman" w:hAnsi="Times New Roman"/>
                <w:sz w:val="24"/>
                <w:szCs w:val="24"/>
              </w:rPr>
              <w:lastRenderedPageBreak/>
              <w:t>культуры городского округа Королёв Московской области</w:t>
            </w:r>
          </w:p>
        </w:tc>
        <w:tc>
          <w:tcPr>
            <w:tcW w:w="850" w:type="dxa"/>
            <w:vMerge w:val="restart"/>
          </w:tcPr>
          <w:p w:rsidR="0045527B" w:rsidRPr="005715CF" w:rsidRDefault="0045527B" w:rsidP="005A6C68">
            <w:pPr>
              <w:spacing w:after="0" w:line="240" w:lineRule="auto"/>
              <w:ind w:left="-57" w:right="-57"/>
              <w:rPr>
                <w:rFonts w:ascii="Times New Roman" w:hAnsi="Times New Roman"/>
                <w:sz w:val="24"/>
                <w:szCs w:val="24"/>
              </w:rPr>
            </w:pPr>
            <w:r w:rsidRPr="005715CF">
              <w:rPr>
                <w:rFonts w:ascii="Times New Roman" w:hAnsi="Times New Roman"/>
                <w:sz w:val="24"/>
                <w:szCs w:val="24"/>
              </w:rPr>
              <w:lastRenderedPageBreak/>
              <w:t>2017-2021</w:t>
            </w:r>
          </w:p>
        </w:tc>
        <w:tc>
          <w:tcPr>
            <w:tcW w:w="1418" w:type="dxa"/>
          </w:tcPr>
          <w:p w:rsidR="0045527B" w:rsidRPr="005715C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5715CF">
              <w:rPr>
                <w:rFonts w:ascii="Times New Roman" w:hAnsi="Times New Roman"/>
                <w:sz w:val="24"/>
                <w:szCs w:val="24"/>
              </w:rPr>
              <w:t>Всего:</w:t>
            </w:r>
          </w:p>
          <w:p w:rsidR="0045527B" w:rsidRPr="005715CF" w:rsidRDefault="0045527B" w:rsidP="005A6C68">
            <w:pPr>
              <w:spacing w:after="0" w:line="240" w:lineRule="auto"/>
              <w:ind w:left="-57" w:right="-57"/>
              <w:rPr>
                <w:rFonts w:ascii="Times New Roman" w:hAnsi="Times New Roman"/>
                <w:sz w:val="24"/>
                <w:szCs w:val="24"/>
              </w:rPr>
            </w:pPr>
            <w:r w:rsidRPr="005715CF">
              <w:rPr>
                <w:rFonts w:ascii="Times New Roman" w:hAnsi="Times New Roman"/>
                <w:sz w:val="24"/>
                <w:szCs w:val="24"/>
              </w:rPr>
              <w:t>в том числе:</w:t>
            </w:r>
          </w:p>
        </w:tc>
        <w:tc>
          <w:tcPr>
            <w:tcW w:w="1275"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2953,80</w:t>
            </w:r>
          </w:p>
        </w:tc>
        <w:tc>
          <w:tcPr>
            <w:tcW w:w="1134"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3391,1</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3391,1</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842" w:type="dxa"/>
            <w:vMerge w:val="restart"/>
          </w:tcPr>
          <w:p w:rsidR="0045527B" w:rsidRPr="00EF357F" w:rsidRDefault="0045527B" w:rsidP="005A6C68">
            <w:pPr>
              <w:spacing w:after="0" w:line="240" w:lineRule="auto"/>
              <w:ind w:left="-57" w:right="-57"/>
              <w:jc w:val="center"/>
              <w:rPr>
                <w:rFonts w:ascii="Times New Roman" w:hAnsi="Times New Roman"/>
                <w:sz w:val="24"/>
                <w:szCs w:val="24"/>
              </w:rPr>
            </w:pPr>
            <w:r w:rsidRPr="00EF357F">
              <w:rPr>
                <w:rFonts w:ascii="Times New Roman" w:hAnsi="Times New Roman"/>
                <w:sz w:val="24"/>
                <w:szCs w:val="24"/>
              </w:rPr>
              <w:t xml:space="preserve">Комитет </w:t>
            </w:r>
            <w:proofErr w:type="gramStart"/>
            <w:r w:rsidRPr="00EF357F">
              <w:rPr>
                <w:rFonts w:ascii="Times New Roman" w:hAnsi="Times New Roman"/>
                <w:sz w:val="24"/>
                <w:szCs w:val="24"/>
              </w:rPr>
              <w:t>образования</w:t>
            </w:r>
            <w:r>
              <w:rPr>
                <w:rFonts w:ascii="Times New Roman" w:hAnsi="Times New Roman"/>
                <w:sz w:val="24"/>
                <w:szCs w:val="24"/>
              </w:rPr>
              <w:t xml:space="preserve"> Администрации городского округа королёв Московской области</w:t>
            </w:r>
            <w:proofErr w:type="gramEnd"/>
            <w:r w:rsidRPr="00EF357F">
              <w:rPr>
                <w:rFonts w:ascii="Times New Roman" w:hAnsi="Times New Roman"/>
                <w:sz w:val="24"/>
                <w:szCs w:val="24"/>
              </w:rPr>
              <w:t>,</w:t>
            </w:r>
          </w:p>
          <w:p w:rsidR="0045527B" w:rsidRPr="005715CF" w:rsidRDefault="0045527B" w:rsidP="005A6C68">
            <w:pPr>
              <w:spacing w:after="0" w:line="240" w:lineRule="auto"/>
              <w:ind w:left="-57" w:right="-57"/>
              <w:jc w:val="center"/>
              <w:rPr>
                <w:rFonts w:ascii="Times New Roman" w:hAnsi="Times New Roman"/>
                <w:sz w:val="24"/>
                <w:szCs w:val="24"/>
              </w:rPr>
            </w:pPr>
            <w:r w:rsidRPr="00EF357F">
              <w:rPr>
                <w:rFonts w:ascii="Times New Roman" w:hAnsi="Times New Roman"/>
                <w:sz w:val="24"/>
                <w:szCs w:val="24"/>
              </w:rPr>
              <w:t xml:space="preserve">Комитет по </w:t>
            </w:r>
            <w:r w:rsidRPr="00EF357F">
              <w:rPr>
                <w:rFonts w:ascii="Times New Roman" w:hAnsi="Times New Roman"/>
                <w:sz w:val="24"/>
                <w:szCs w:val="24"/>
              </w:rPr>
              <w:lastRenderedPageBreak/>
              <w:t>культуре Администрации городского округа Королёв Московской области</w:t>
            </w:r>
          </w:p>
        </w:tc>
        <w:tc>
          <w:tcPr>
            <w:tcW w:w="1843" w:type="dxa"/>
            <w:vMerge w:val="restart"/>
          </w:tcPr>
          <w:p w:rsidR="0045527B" w:rsidRPr="005715CF" w:rsidRDefault="0045527B" w:rsidP="005A6C68">
            <w:pPr>
              <w:spacing w:after="0" w:line="240" w:lineRule="auto"/>
              <w:ind w:left="-57" w:right="-57"/>
              <w:jc w:val="center"/>
              <w:rPr>
                <w:rFonts w:ascii="Times New Roman" w:hAnsi="Times New Roman"/>
                <w:sz w:val="24"/>
                <w:szCs w:val="24"/>
              </w:rPr>
            </w:pPr>
            <w:r w:rsidRPr="005715CF">
              <w:rPr>
                <w:rFonts w:ascii="Times New Roman" w:hAnsi="Times New Roman"/>
                <w:sz w:val="24"/>
                <w:szCs w:val="24"/>
              </w:rPr>
              <w:lastRenderedPageBreak/>
              <w:t xml:space="preserve">Работа трудовых бригад в образовательных учреждениях города и трудоустройство несовершеннолетних в </w:t>
            </w:r>
            <w:r w:rsidRPr="005715CF">
              <w:rPr>
                <w:rFonts w:ascii="Times New Roman" w:hAnsi="Times New Roman"/>
                <w:sz w:val="24"/>
                <w:szCs w:val="24"/>
              </w:rPr>
              <w:lastRenderedPageBreak/>
              <w:t>учреждениях культуры</w:t>
            </w:r>
          </w:p>
        </w:tc>
      </w:tr>
      <w:tr w:rsidR="0045527B" w:rsidRPr="004B76F9" w:rsidTr="005A6C68">
        <w:trPr>
          <w:trHeight w:val="20"/>
        </w:trPr>
        <w:tc>
          <w:tcPr>
            <w:tcW w:w="709"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tcPr>
          <w:p w:rsidR="0045527B" w:rsidRPr="004B76F9" w:rsidRDefault="0045527B" w:rsidP="005A6C68">
            <w:pPr>
              <w:spacing w:after="0" w:line="240" w:lineRule="auto"/>
              <w:ind w:left="-57" w:right="-57"/>
              <w:rPr>
                <w:rFonts w:ascii="Arial" w:hAnsi="Arial" w:cs="Arial"/>
                <w:sz w:val="24"/>
                <w:szCs w:val="24"/>
              </w:rPr>
            </w:pPr>
          </w:p>
        </w:tc>
        <w:tc>
          <w:tcPr>
            <w:tcW w:w="1418" w:type="dxa"/>
          </w:tcPr>
          <w:p w:rsidR="0045527B" w:rsidRPr="005715C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5715CF">
              <w:rPr>
                <w:rFonts w:ascii="Times New Roman" w:hAnsi="Times New Roman"/>
                <w:sz w:val="24"/>
                <w:szCs w:val="24"/>
              </w:rPr>
              <w:t xml:space="preserve">Средства бюджета городского округа Королёв Московской </w:t>
            </w:r>
            <w:r w:rsidRPr="005715CF">
              <w:rPr>
                <w:rFonts w:ascii="Times New Roman" w:hAnsi="Times New Roman"/>
                <w:sz w:val="24"/>
                <w:szCs w:val="24"/>
              </w:rPr>
              <w:lastRenderedPageBreak/>
              <w:t>области</w:t>
            </w:r>
          </w:p>
        </w:tc>
        <w:tc>
          <w:tcPr>
            <w:tcW w:w="1275"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lastRenderedPageBreak/>
              <w:t>2953,80</w:t>
            </w:r>
          </w:p>
        </w:tc>
        <w:tc>
          <w:tcPr>
            <w:tcW w:w="1134"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3391,1</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3391,1</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2"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993" w:type="dxa"/>
          </w:tcPr>
          <w:p w:rsidR="0045527B" w:rsidRPr="00EF1189" w:rsidRDefault="0045527B" w:rsidP="005A6C68">
            <w:pPr>
              <w:spacing w:after="0" w:line="240" w:lineRule="auto"/>
              <w:ind w:left="-57" w:right="-57"/>
              <w:jc w:val="center"/>
              <w:rPr>
                <w:rFonts w:ascii="Times New Roman" w:hAnsi="Times New Roman"/>
              </w:rPr>
            </w:pPr>
            <w:r w:rsidRPr="00EF1189">
              <w:rPr>
                <w:rFonts w:ascii="Times New Roman" w:hAnsi="Times New Roman"/>
              </w:rPr>
              <w:t>0,0</w:t>
            </w:r>
          </w:p>
        </w:tc>
        <w:tc>
          <w:tcPr>
            <w:tcW w:w="1842"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tcPr>
          <w:p w:rsidR="0045527B" w:rsidRPr="004B76F9" w:rsidRDefault="0045527B" w:rsidP="005A6C68">
            <w:pPr>
              <w:spacing w:after="0" w:line="240" w:lineRule="auto"/>
              <w:ind w:left="-57" w:right="-57"/>
              <w:jc w:val="center"/>
              <w:rPr>
                <w:rFonts w:ascii="Arial" w:hAnsi="Arial" w:cs="Arial"/>
                <w:sz w:val="24"/>
                <w:szCs w:val="24"/>
              </w:rPr>
            </w:pPr>
          </w:p>
        </w:tc>
      </w:tr>
    </w:tbl>
    <w:p w:rsidR="0045527B" w:rsidRPr="00B96E3A" w:rsidRDefault="0045527B" w:rsidP="0045527B">
      <w:pPr>
        <w:spacing w:after="0" w:line="240" w:lineRule="auto"/>
        <w:ind w:left="-851"/>
        <w:jc w:val="both"/>
        <w:rPr>
          <w:rFonts w:ascii="Times New Roman" w:hAnsi="Times New Roman"/>
          <w:sz w:val="24"/>
          <w:szCs w:val="24"/>
        </w:rPr>
      </w:pPr>
      <w:r w:rsidRPr="00C35BF3">
        <w:rPr>
          <w:rFonts w:ascii="Times New Roman" w:hAnsi="Times New Roman"/>
          <w:sz w:val="24"/>
          <w:szCs w:val="24"/>
        </w:rPr>
        <w:lastRenderedPageBreak/>
        <w:t>*Объем финансирования уточняется в очередной финансовый год</w:t>
      </w:r>
    </w:p>
    <w:p w:rsidR="0045527B" w:rsidRDefault="0045527B" w:rsidP="0045527B">
      <w:pPr>
        <w:widowControl w:val="0"/>
        <w:autoSpaceDE w:val="0"/>
        <w:autoSpaceDN w:val="0"/>
        <w:adjustRightInd w:val="0"/>
        <w:spacing w:after="0" w:line="240" w:lineRule="auto"/>
        <w:jc w:val="center"/>
        <w:rPr>
          <w:rFonts w:ascii="Arial" w:hAnsi="Arial" w:cs="Arial"/>
          <w:sz w:val="24"/>
          <w:szCs w:val="24"/>
        </w:rPr>
        <w:sectPr w:rsidR="0045527B" w:rsidSect="005A6C68">
          <w:pgSz w:w="16838" w:h="11906" w:orient="landscape"/>
          <w:pgMar w:top="567" w:right="567" w:bottom="1134" w:left="1134" w:header="1191" w:footer="709" w:gutter="0"/>
          <w:cols w:space="708"/>
          <w:titlePg/>
          <w:docGrid w:linePitch="360"/>
        </w:sectPr>
      </w:pPr>
      <w:r>
        <w:rPr>
          <w:rFonts w:ascii="Arial" w:hAnsi="Arial" w:cs="Arial"/>
          <w:sz w:val="24"/>
          <w:szCs w:val="24"/>
        </w:rPr>
        <w:t>___________</w:t>
      </w:r>
    </w:p>
    <w:p w:rsidR="0045527B" w:rsidRPr="00B96E3A" w:rsidRDefault="0045527B" w:rsidP="0045527B">
      <w:pPr>
        <w:widowControl w:val="0"/>
        <w:autoSpaceDE w:val="0"/>
        <w:autoSpaceDN w:val="0"/>
        <w:adjustRightInd w:val="0"/>
        <w:spacing w:after="0" w:line="240" w:lineRule="auto"/>
        <w:ind w:left="10915"/>
        <w:rPr>
          <w:rFonts w:ascii="Times New Roman" w:hAnsi="Times New Roman"/>
          <w:sz w:val="24"/>
          <w:szCs w:val="24"/>
        </w:rPr>
      </w:pPr>
      <w:r w:rsidRPr="00B96E3A">
        <w:rPr>
          <w:rFonts w:ascii="Times New Roman" w:hAnsi="Times New Roman"/>
          <w:sz w:val="24"/>
          <w:szCs w:val="24"/>
        </w:rPr>
        <w:lastRenderedPageBreak/>
        <w:t>Приложение № 2</w:t>
      </w:r>
    </w:p>
    <w:p w:rsidR="0045527B" w:rsidRDefault="0045527B" w:rsidP="0045527B">
      <w:pPr>
        <w:spacing w:after="0" w:line="240" w:lineRule="auto"/>
        <w:ind w:left="10915"/>
        <w:rPr>
          <w:rFonts w:ascii="Times New Roman" w:hAnsi="Times New Roman"/>
          <w:sz w:val="24"/>
          <w:szCs w:val="24"/>
        </w:rPr>
      </w:pPr>
      <w:bookmarkStart w:id="1" w:name="Par341"/>
      <w:bookmarkEnd w:id="1"/>
      <w:r w:rsidRPr="00B96E3A">
        <w:rPr>
          <w:rFonts w:ascii="Times New Roman" w:hAnsi="Times New Roman"/>
          <w:sz w:val="24"/>
          <w:szCs w:val="24"/>
        </w:rPr>
        <w:t>к подпрограмме 1 «Организация</w:t>
      </w:r>
      <w:r>
        <w:rPr>
          <w:rFonts w:ascii="Times New Roman" w:hAnsi="Times New Roman"/>
          <w:sz w:val="24"/>
          <w:szCs w:val="24"/>
        </w:rPr>
        <w:t xml:space="preserve"> отдыха,</w:t>
      </w:r>
    </w:p>
    <w:p w:rsidR="0045527B" w:rsidRPr="00B96E3A" w:rsidRDefault="0045527B" w:rsidP="0045527B">
      <w:pPr>
        <w:spacing w:after="0" w:line="240" w:lineRule="auto"/>
        <w:ind w:left="10915"/>
        <w:rPr>
          <w:rFonts w:ascii="Times New Roman" w:hAnsi="Times New Roman"/>
          <w:sz w:val="24"/>
          <w:szCs w:val="24"/>
        </w:rPr>
      </w:pPr>
      <w:r w:rsidRPr="00B96E3A">
        <w:rPr>
          <w:rFonts w:ascii="Times New Roman" w:hAnsi="Times New Roman"/>
          <w:sz w:val="24"/>
          <w:szCs w:val="24"/>
        </w:rPr>
        <w:t>оздоровления и занятости</w:t>
      </w:r>
      <w:r>
        <w:rPr>
          <w:rFonts w:ascii="Times New Roman" w:hAnsi="Times New Roman"/>
          <w:sz w:val="24"/>
          <w:szCs w:val="24"/>
        </w:rPr>
        <w:t xml:space="preserve"> </w:t>
      </w:r>
      <w:r w:rsidRPr="00B96E3A">
        <w:rPr>
          <w:rFonts w:ascii="Times New Roman" w:hAnsi="Times New Roman"/>
          <w:sz w:val="24"/>
          <w:szCs w:val="24"/>
        </w:rPr>
        <w:t>детей и подростков»</w:t>
      </w:r>
    </w:p>
    <w:p w:rsidR="0045527B" w:rsidRPr="004B76F9" w:rsidRDefault="0045527B" w:rsidP="0045527B">
      <w:pPr>
        <w:widowControl w:val="0"/>
        <w:autoSpaceDE w:val="0"/>
        <w:autoSpaceDN w:val="0"/>
        <w:adjustRightInd w:val="0"/>
        <w:spacing w:after="0" w:line="240" w:lineRule="auto"/>
        <w:jc w:val="center"/>
        <w:rPr>
          <w:rFonts w:ascii="Arial" w:hAnsi="Arial" w:cs="Arial"/>
          <w:sz w:val="24"/>
          <w:szCs w:val="24"/>
        </w:rPr>
      </w:pPr>
    </w:p>
    <w:p w:rsidR="0045527B" w:rsidRPr="00AD1FE1" w:rsidRDefault="00DF504B" w:rsidP="0045527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Адресный перечень объектов </w:t>
      </w:r>
      <w:r w:rsidR="00135135">
        <w:rPr>
          <w:rFonts w:ascii="Times New Roman" w:hAnsi="Times New Roman"/>
          <w:sz w:val="24"/>
          <w:szCs w:val="24"/>
        </w:rPr>
        <w:t>капитального ремонта м</w:t>
      </w:r>
      <w:r w:rsidR="0045527B" w:rsidRPr="00AD1FE1">
        <w:rPr>
          <w:rFonts w:ascii="Times New Roman" w:hAnsi="Times New Roman"/>
          <w:sz w:val="24"/>
          <w:szCs w:val="24"/>
        </w:rPr>
        <w:t>униципально</w:t>
      </w:r>
      <w:r w:rsidR="00135135">
        <w:rPr>
          <w:rFonts w:ascii="Times New Roman" w:hAnsi="Times New Roman"/>
          <w:sz w:val="24"/>
          <w:szCs w:val="24"/>
        </w:rPr>
        <w:t>й собственности</w:t>
      </w:r>
      <w:r>
        <w:rPr>
          <w:rFonts w:ascii="Times New Roman" w:hAnsi="Times New Roman"/>
          <w:sz w:val="24"/>
          <w:szCs w:val="24"/>
        </w:rPr>
        <w:t>,</w:t>
      </w:r>
      <w:r w:rsidR="0045527B" w:rsidRPr="00AD1FE1">
        <w:rPr>
          <w:rFonts w:ascii="Times New Roman" w:hAnsi="Times New Roman"/>
          <w:sz w:val="24"/>
          <w:szCs w:val="24"/>
        </w:rPr>
        <w:t xml:space="preserve"> финансирование </w:t>
      </w:r>
      <w:r>
        <w:rPr>
          <w:rFonts w:ascii="Times New Roman" w:hAnsi="Times New Roman"/>
          <w:sz w:val="24"/>
          <w:szCs w:val="24"/>
        </w:rPr>
        <w:t xml:space="preserve">которых </w:t>
      </w:r>
      <w:r w:rsidR="0045527B" w:rsidRPr="00AD1FE1">
        <w:rPr>
          <w:rFonts w:ascii="Times New Roman" w:hAnsi="Times New Roman"/>
          <w:sz w:val="24"/>
          <w:szCs w:val="24"/>
        </w:rPr>
        <w:t>предусмотрено</w:t>
      </w:r>
    </w:p>
    <w:p w:rsidR="0045527B" w:rsidRPr="00AD1FE1" w:rsidRDefault="00DF504B" w:rsidP="0045527B">
      <w:pPr>
        <w:widowControl w:val="0"/>
        <w:autoSpaceDE w:val="0"/>
        <w:autoSpaceDN w:val="0"/>
        <w:adjustRightInd w:val="0"/>
        <w:spacing w:after="0" w:line="240" w:lineRule="auto"/>
        <w:jc w:val="center"/>
        <w:rPr>
          <w:rFonts w:ascii="Times New Roman" w:hAnsi="Times New Roman"/>
          <w:sz w:val="24"/>
          <w:szCs w:val="24"/>
        </w:rPr>
      </w:pPr>
      <w:proofErr w:type="gramStart"/>
      <w:r>
        <w:rPr>
          <w:rFonts w:ascii="Times New Roman" w:hAnsi="Times New Roman"/>
          <w:sz w:val="24"/>
          <w:szCs w:val="24"/>
        </w:rPr>
        <w:t xml:space="preserve">мероприятием </w:t>
      </w:r>
      <w:r w:rsidR="0045527B" w:rsidRPr="00AD1FE1">
        <w:rPr>
          <w:rFonts w:ascii="Times New Roman" w:hAnsi="Times New Roman"/>
          <w:sz w:val="24"/>
          <w:szCs w:val="24"/>
        </w:rPr>
        <w:t xml:space="preserve">1.3 </w:t>
      </w:r>
      <w:r>
        <w:rPr>
          <w:rFonts w:ascii="Times New Roman" w:hAnsi="Times New Roman"/>
          <w:sz w:val="24"/>
          <w:szCs w:val="24"/>
        </w:rPr>
        <w:t>«</w:t>
      </w:r>
      <w:r w:rsidRPr="00B442A5">
        <w:rPr>
          <w:rFonts w:ascii="Times New Roman" w:hAnsi="Times New Roman"/>
          <w:sz w:val="24"/>
          <w:szCs w:val="24"/>
        </w:rPr>
        <w:t>Своевременное проведение конкурсных процедур по приобретению инвентаря, строительных и ремонтных работ, направленных на укрепление и развитие материально-технической базы оздоровительных лагерей дневного пребывания и Автономного образовательного учреждения дополнительного образования детей оздоровительно-образовательный центр «Родник», а также создание в них условий для обеспечения безопасного пребывания детей и подростков</w:t>
      </w:r>
      <w:r>
        <w:rPr>
          <w:rFonts w:ascii="Times New Roman" w:hAnsi="Times New Roman"/>
          <w:sz w:val="24"/>
          <w:szCs w:val="24"/>
        </w:rPr>
        <w:t>»</w:t>
      </w:r>
      <w:r w:rsidR="00135135">
        <w:rPr>
          <w:rFonts w:ascii="Times New Roman" w:hAnsi="Times New Roman"/>
          <w:sz w:val="24"/>
          <w:szCs w:val="24"/>
        </w:rPr>
        <w:t xml:space="preserve"> </w:t>
      </w:r>
      <w:r>
        <w:rPr>
          <w:rFonts w:ascii="Times New Roman" w:hAnsi="Times New Roman"/>
          <w:sz w:val="24"/>
          <w:szCs w:val="24"/>
        </w:rPr>
        <w:t>п</w:t>
      </w:r>
      <w:r w:rsidR="0045527B" w:rsidRPr="00AD1FE1">
        <w:rPr>
          <w:rFonts w:ascii="Times New Roman" w:hAnsi="Times New Roman"/>
          <w:sz w:val="24"/>
          <w:szCs w:val="24"/>
        </w:rPr>
        <w:t>одпрограммы «Организация отдыха, оздоровления и занятости</w:t>
      </w:r>
      <w:proofErr w:type="gramEnd"/>
    </w:p>
    <w:p w:rsidR="0045527B" w:rsidRPr="00AD1FE1" w:rsidRDefault="0045527B" w:rsidP="00DF504B">
      <w:pPr>
        <w:widowControl w:val="0"/>
        <w:autoSpaceDE w:val="0"/>
        <w:autoSpaceDN w:val="0"/>
        <w:adjustRightInd w:val="0"/>
        <w:spacing w:after="0" w:line="240" w:lineRule="auto"/>
        <w:jc w:val="center"/>
        <w:rPr>
          <w:rFonts w:ascii="Times New Roman" w:hAnsi="Times New Roman"/>
          <w:sz w:val="24"/>
          <w:szCs w:val="24"/>
        </w:rPr>
      </w:pPr>
      <w:r w:rsidRPr="00AD1FE1">
        <w:rPr>
          <w:rFonts w:ascii="Times New Roman" w:hAnsi="Times New Roman"/>
          <w:sz w:val="24"/>
          <w:szCs w:val="24"/>
        </w:rPr>
        <w:t>детей и подростков»</w:t>
      </w:r>
    </w:p>
    <w:p w:rsidR="0045527B" w:rsidRPr="004B76F9" w:rsidRDefault="0045527B" w:rsidP="0045527B">
      <w:pPr>
        <w:pStyle w:val="ConsPlusNonformat"/>
        <w:tabs>
          <w:tab w:val="left" w:pos="426"/>
        </w:tabs>
        <w:ind w:firstLine="709"/>
        <w:rPr>
          <w:rFonts w:ascii="Arial" w:hAnsi="Arial" w:cs="Arial"/>
          <w:sz w:val="24"/>
          <w:szCs w:val="24"/>
        </w:rPr>
      </w:pP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4"/>
        <w:gridCol w:w="1275"/>
        <w:gridCol w:w="1276"/>
        <w:gridCol w:w="1276"/>
        <w:gridCol w:w="1276"/>
        <w:gridCol w:w="1275"/>
        <w:gridCol w:w="851"/>
        <w:gridCol w:w="850"/>
        <w:gridCol w:w="851"/>
        <w:gridCol w:w="850"/>
        <w:gridCol w:w="851"/>
        <w:gridCol w:w="850"/>
        <w:gridCol w:w="993"/>
        <w:gridCol w:w="1417"/>
      </w:tblGrid>
      <w:tr w:rsidR="0045527B" w:rsidRPr="00C00DCC" w:rsidTr="000D6569">
        <w:tc>
          <w:tcPr>
            <w:tcW w:w="567" w:type="dxa"/>
            <w:vMerge w:val="restart"/>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 xml:space="preserve">№ </w:t>
            </w:r>
            <w:proofErr w:type="gramStart"/>
            <w:r w:rsidRPr="00C00DCC">
              <w:rPr>
                <w:rFonts w:ascii="Times New Roman" w:hAnsi="Times New Roman"/>
                <w:sz w:val="24"/>
                <w:szCs w:val="24"/>
              </w:rPr>
              <w:t>п</w:t>
            </w:r>
            <w:proofErr w:type="gramEnd"/>
            <w:r w:rsidRPr="00C00DCC">
              <w:rPr>
                <w:rFonts w:ascii="Times New Roman" w:hAnsi="Times New Roman"/>
                <w:sz w:val="24"/>
                <w:szCs w:val="24"/>
              </w:rPr>
              <w:t>/п</w:t>
            </w:r>
          </w:p>
        </w:tc>
        <w:tc>
          <w:tcPr>
            <w:tcW w:w="1844" w:type="dxa"/>
            <w:vMerge w:val="restart"/>
            <w:shd w:val="clear" w:color="auto" w:fill="auto"/>
          </w:tcPr>
          <w:p w:rsidR="0045527B" w:rsidRPr="00785130" w:rsidRDefault="0045527B" w:rsidP="005A6C68">
            <w:pPr>
              <w:pStyle w:val="ConsPlusNonformat"/>
              <w:tabs>
                <w:tab w:val="left" w:pos="426"/>
              </w:tabs>
              <w:ind w:left="-57" w:right="-57"/>
              <w:jc w:val="center"/>
              <w:rPr>
                <w:rFonts w:ascii="Times New Roman" w:hAnsi="Times New Roman"/>
                <w:sz w:val="24"/>
                <w:szCs w:val="24"/>
              </w:rPr>
            </w:pPr>
            <w:r w:rsidRPr="00785130">
              <w:rPr>
                <w:rFonts w:ascii="Times New Roman" w:hAnsi="Times New Roman"/>
                <w:sz w:val="24"/>
                <w:szCs w:val="24"/>
              </w:rPr>
              <w:t>Наименование объекта, адрес объекта</w:t>
            </w:r>
          </w:p>
        </w:tc>
        <w:tc>
          <w:tcPr>
            <w:tcW w:w="1275" w:type="dxa"/>
            <w:vMerge w:val="restart"/>
            <w:shd w:val="clear" w:color="auto" w:fill="auto"/>
          </w:tcPr>
          <w:p w:rsidR="0045527B" w:rsidRPr="00785130" w:rsidRDefault="0045527B" w:rsidP="005A6C68">
            <w:pPr>
              <w:pStyle w:val="ConsPlusNonformat"/>
              <w:tabs>
                <w:tab w:val="left" w:pos="426"/>
              </w:tabs>
              <w:ind w:left="-57" w:right="-57"/>
              <w:jc w:val="center"/>
              <w:rPr>
                <w:rFonts w:ascii="Times New Roman" w:hAnsi="Times New Roman"/>
                <w:sz w:val="24"/>
                <w:szCs w:val="24"/>
              </w:rPr>
            </w:pPr>
            <w:r w:rsidRPr="00785130">
              <w:rPr>
                <w:rFonts w:ascii="Times New Roman" w:hAnsi="Times New Roman"/>
                <w:sz w:val="24"/>
                <w:szCs w:val="24"/>
              </w:rPr>
              <w:t xml:space="preserve">Годы </w:t>
            </w:r>
            <w:proofErr w:type="gramStart"/>
            <w:r w:rsidRPr="00785130">
              <w:rPr>
                <w:rFonts w:ascii="Times New Roman" w:hAnsi="Times New Roman"/>
                <w:sz w:val="24"/>
                <w:szCs w:val="24"/>
              </w:rPr>
              <w:t>строительства/ реконструкции/ капремонта объектов муниципальной собственности</w:t>
            </w:r>
            <w:proofErr w:type="gramEnd"/>
          </w:p>
        </w:tc>
        <w:tc>
          <w:tcPr>
            <w:tcW w:w="1276" w:type="dxa"/>
            <w:vMerge w:val="restart"/>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Мощность/</w:t>
            </w:r>
          </w:p>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прирост мощности объекта (кв. метр, погонный метр, место, койко-место и т.д.)</w:t>
            </w:r>
          </w:p>
        </w:tc>
        <w:tc>
          <w:tcPr>
            <w:tcW w:w="1276" w:type="dxa"/>
            <w:vMerge w:val="restart"/>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Предельная стоимость объекта, тыс. руб.</w:t>
            </w:r>
          </w:p>
        </w:tc>
        <w:tc>
          <w:tcPr>
            <w:tcW w:w="1276" w:type="dxa"/>
            <w:vMerge w:val="restart"/>
            <w:shd w:val="clear" w:color="auto" w:fill="auto"/>
          </w:tcPr>
          <w:p w:rsidR="0045527B" w:rsidRPr="00C00DCC" w:rsidRDefault="0045527B" w:rsidP="005A6C68">
            <w:pPr>
              <w:widowControl w:val="0"/>
              <w:autoSpaceDE w:val="0"/>
              <w:autoSpaceDN w:val="0"/>
              <w:adjustRightInd w:val="0"/>
              <w:spacing w:after="0" w:line="240" w:lineRule="auto"/>
              <w:ind w:left="-57" w:right="-57"/>
              <w:jc w:val="center"/>
              <w:rPr>
                <w:rFonts w:ascii="Times New Roman" w:hAnsi="Times New Roman"/>
                <w:sz w:val="24"/>
                <w:szCs w:val="24"/>
              </w:rPr>
            </w:pPr>
            <w:r w:rsidRPr="00C00DCC">
              <w:rPr>
                <w:rFonts w:ascii="Times New Roman" w:hAnsi="Times New Roman"/>
                <w:sz w:val="24"/>
                <w:szCs w:val="24"/>
              </w:rPr>
              <w:t>Профинансировано с 01.01.2014 по 01.01.2017,</w:t>
            </w:r>
          </w:p>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 xml:space="preserve">тыс. руб. </w:t>
            </w:r>
          </w:p>
        </w:tc>
        <w:tc>
          <w:tcPr>
            <w:tcW w:w="1275" w:type="dxa"/>
            <w:vMerge w:val="restart"/>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Источники финансирования</w:t>
            </w:r>
          </w:p>
        </w:tc>
        <w:tc>
          <w:tcPr>
            <w:tcW w:w="5103" w:type="dxa"/>
            <w:gridSpan w:val="6"/>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Финансирование, тыс. рублей</w:t>
            </w:r>
          </w:p>
        </w:tc>
        <w:tc>
          <w:tcPr>
            <w:tcW w:w="993" w:type="dxa"/>
            <w:vMerge w:val="restart"/>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Остаток сметной стоимости до ввода в эксплуатацию,</w:t>
            </w:r>
          </w:p>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тыс. руб.</w:t>
            </w:r>
          </w:p>
        </w:tc>
        <w:tc>
          <w:tcPr>
            <w:tcW w:w="1417" w:type="dxa"/>
            <w:vMerge w:val="restart"/>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F16FE">
              <w:rPr>
                <w:rFonts w:ascii="Times New Roman" w:hAnsi="Times New Roman"/>
                <w:sz w:val="24"/>
                <w:szCs w:val="24"/>
              </w:rPr>
              <w:t>Наименование главного распорядителя средств городского бюджета</w:t>
            </w:r>
          </w:p>
        </w:tc>
      </w:tr>
      <w:tr w:rsidR="0045527B" w:rsidRPr="00C00DCC" w:rsidTr="000D6569">
        <w:tc>
          <w:tcPr>
            <w:tcW w:w="567" w:type="dxa"/>
            <w:vMerge/>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c>
          <w:tcPr>
            <w:tcW w:w="1844" w:type="dxa"/>
            <w:vMerge/>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c>
          <w:tcPr>
            <w:tcW w:w="1275" w:type="dxa"/>
            <w:vMerge/>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c>
          <w:tcPr>
            <w:tcW w:w="1276" w:type="dxa"/>
            <w:vMerge/>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c>
          <w:tcPr>
            <w:tcW w:w="1276" w:type="dxa"/>
            <w:vMerge/>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c>
          <w:tcPr>
            <w:tcW w:w="1276" w:type="dxa"/>
            <w:vMerge/>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c>
          <w:tcPr>
            <w:tcW w:w="1275" w:type="dxa"/>
            <w:vMerge/>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c>
          <w:tcPr>
            <w:tcW w:w="851"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Всего</w:t>
            </w:r>
          </w:p>
        </w:tc>
        <w:tc>
          <w:tcPr>
            <w:tcW w:w="850"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2017</w:t>
            </w:r>
          </w:p>
        </w:tc>
        <w:tc>
          <w:tcPr>
            <w:tcW w:w="851"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2018</w:t>
            </w:r>
          </w:p>
        </w:tc>
        <w:tc>
          <w:tcPr>
            <w:tcW w:w="850"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2019</w:t>
            </w:r>
          </w:p>
        </w:tc>
        <w:tc>
          <w:tcPr>
            <w:tcW w:w="851"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2020</w:t>
            </w:r>
          </w:p>
        </w:tc>
        <w:tc>
          <w:tcPr>
            <w:tcW w:w="850"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2021</w:t>
            </w:r>
          </w:p>
        </w:tc>
        <w:tc>
          <w:tcPr>
            <w:tcW w:w="993" w:type="dxa"/>
            <w:vMerge/>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c>
          <w:tcPr>
            <w:tcW w:w="1417" w:type="dxa"/>
            <w:vMerge/>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r>
    </w:tbl>
    <w:p w:rsidR="0045527B" w:rsidRPr="00305ABE" w:rsidRDefault="0045527B" w:rsidP="0045527B">
      <w:pPr>
        <w:spacing w:after="0" w:line="240" w:lineRule="auto"/>
        <w:rPr>
          <w:rFonts w:ascii="Times New Roman" w:hAnsi="Times New Roman"/>
          <w:sz w:val="6"/>
          <w:szCs w:val="6"/>
        </w:rPr>
      </w:pP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14"/>
        <w:gridCol w:w="1130"/>
        <w:gridCol w:w="1275"/>
        <w:gridCol w:w="1276"/>
        <w:gridCol w:w="1276"/>
        <w:gridCol w:w="1276"/>
        <w:gridCol w:w="1275"/>
        <w:gridCol w:w="851"/>
        <w:gridCol w:w="850"/>
        <w:gridCol w:w="851"/>
        <w:gridCol w:w="850"/>
        <w:gridCol w:w="851"/>
        <w:gridCol w:w="850"/>
        <w:gridCol w:w="993"/>
        <w:gridCol w:w="1417"/>
      </w:tblGrid>
      <w:tr w:rsidR="0045527B" w:rsidRPr="00C00DCC" w:rsidTr="000D6569">
        <w:trPr>
          <w:tblHeader/>
        </w:trPr>
        <w:tc>
          <w:tcPr>
            <w:tcW w:w="567"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1</w:t>
            </w:r>
          </w:p>
        </w:tc>
        <w:tc>
          <w:tcPr>
            <w:tcW w:w="1844" w:type="dxa"/>
            <w:gridSpan w:val="2"/>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2</w:t>
            </w:r>
          </w:p>
        </w:tc>
        <w:tc>
          <w:tcPr>
            <w:tcW w:w="1275"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3</w:t>
            </w:r>
          </w:p>
        </w:tc>
        <w:tc>
          <w:tcPr>
            <w:tcW w:w="1276"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4</w:t>
            </w:r>
          </w:p>
        </w:tc>
        <w:tc>
          <w:tcPr>
            <w:tcW w:w="1276"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5</w:t>
            </w:r>
          </w:p>
        </w:tc>
        <w:tc>
          <w:tcPr>
            <w:tcW w:w="1276"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6</w:t>
            </w:r>
          </w:p>
        </w:tc>
        <w:tc>
          <w:tcPr>
            <w:tcW w:w="1275"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7</w:t>
            </w:r>
          </w:p>
        </w:tc>
        <w:tc>
          <w:tcPr>
            <w:tcW w:w="851"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8</w:t>
            </w:r>
          </w:p>
        </w:tc>
        <w:tc>
          <w:tcPr>
            <w:tcW w:w="850"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9</w:t>
            </w:r>
          </w:p>
        </w:tc>
        <w:tc>
          <w:tcPr>
            <w:tcW w:w="851"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10</w:t>
            </w:r>
          </w:p>
        </w:tc>
        <w:tc>
          <w:tcPr>
            <w:tcW w:w="850"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11</w:t>
            </w:r>
          </w:p>
        </w:tc>
        <w:tc>
          <w:tcPr>
            <w:tcW w:w="851"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12</w:t>
            </w:r>
          </w:p>
        </w:tc>
        <w:tc>
          <w:tcPr>
            <w:tcW w:w="850"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13</w:t>
            </w:r>
          </w:p>
        </w:tc>
        <w:tc>
          <w:tcPr>
            <w:tcW w:w="993" w:type="dxa"/>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14</w:t>
            </w:r>
          </w:p>
        </w:tc>
        <w:tc>
          <w:tcPr>
            <w:tcW w:w="1417" w:type="dxa"/>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Pr>
                <w:rFonts w:ascii="Times New Roman" w:hAnsi="Times New Roman"/>
                <w:sz w:val="24"/>
                <w:szCs w:val="24"/>
              </w:rPr>
              <w:t>15</w:t>
            </w:r>
          </w:p>
        </w:tc>
      </w:tr>
      <w:tr w:rsidR="0045527B" w:rsidRPr="00C00DCC" w:rsidTr="000D6569">
        <w:tc>
          <w:tcPr>
            <w:tcW w:w="567" w:type="dxa"/>
            <w:vMerge w:val="restart"/>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1</w:t>
            </w:r>
          </w:p>
        </w:tc>
        <w:tc>
          <w:tcPr>
            <w:tcW w:w="1844" w:type="dxa"/>
            <w:gridSpan w:val="2"/>
            <w:vMerge w:val="restart"/>
            <w:shd w:val="clear" w:color="auto" w:fill="auto"/>
          </w:tcPr>
          <w:p w:rsidR="0045527B" w:rsidRPr="00C00DCC" w:rsidRDefault="0045527B" w:rsidP="005A6C68">
            <w:pPr>
              <w:widowControl w:val="0"/>
              <w:autoSpaceDE w:val="0"/>
              <w:autoSpaceDN w:val="0"/>
              <w:adjustRightInd w:val="0"/>
              <w:spacing w:after="0" w:line="240" w:lineRule="auto"/>
              <w:ind w:left="-57" w:right="-57"/>
              <w:jc w:val="center"/>
              <w:rPr>
                <w:rFonts w:ascii="Times New Roman" w:hAnsi="Times New Roman"/>
                <w:sz w:val="24"/>
                <w:szCs w:val="24"/>
              </w:rPr>
            </w:pPr>
            <w:r w:rsidRPr="00C00DCC">
              <w:rPr>
                <w:rFonts w:ascii="Times New Roman" w:hAnsi="Times New Roman"/>
                <w:sz w:val="24"/>
                <w:szCs w:val="24"/>
              </w:rPr>
              <w:t xml:space="preserve">Муниципальное автономное учреждение городского округа Королёв Московской области «Оздоровительно – </w:t>
            </w:r>
            <w:r w:rsidRPr="00C00DCC">
              <w:rPr>
                <w:rFonts w:ascii="Times New Roman" w:hAnsi="Times New Roman"/>
                <w:sz w:val="24"/>
                <w:szCs w:val="24"/>
              </w:rPr>
              <w:lastRenderedPageBreak/>
              <w:t>образовательный центр «Родник»</w:t>
            </w:r>
          </w:p>
        </w:tc>
        <w:tc>
          <w:tcPr>
            <w:tcW w:w="1275" w:type="dxa"/>
            <w:vMerge w:val="restart"/>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lastRenderedPageBreak/>
              <w:t>2017-2021</w:t>
            </w:r>
          </w:p>
        </w:tc>
        <w:tc>
          <w:tcPr>
            <w:tcW w:w="1276" w:type="dxa"/>
            <w:vMerge w:val="restart"/>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300 человек</w:t>
            </w:r>
          </w:p>
        </w:tc>
        <w:tc>
          <w:tcPr>
            <w:tcW w:w="1276" w:type="dxa"/>
            <w:vMerge w:val="restart"/>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vMerge w:val="restart"/>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r w:rsidRPr="00C00DCC">
              <w:rPr>
                <w:rFonts w:ascii="Times New Roman" w:hAnsi="Times New Roman"/>
                <w:sz w:val="24"/>
                <w:szCs w:val="24"/>
              </w:rPr>
              <w:t>10296,9</w:t>
            </w:r>
          </w:p>
        </w:tc>
        <w:tc>
          <w:tcPr>
            <w:tcW w:w="1275"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r w:rsidRPr="00C00DCC">
              <w:rPr>
                <w:rFonts w:ascii="Times New Roman" w:hAnsi="Times New Roman"/>
                <w:sz w:val="24"/>
                <w:szCs w:val="24"/>
              </w:rPr>
              <w:t>Итого:</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1500,0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1500,0</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993" w:type="dxa"/>
            <w:shd w:val="clear" w:color="auto" w:fill="auto"/>
          </w:tcPr>
          <w:p w:rsidR="0045527B" w:rsidRPr="005023A0" w:rsidRDefault="0045527B" w:rsidP="005A6C68">
            <w:pPr>
              <w:pStyle w:val="ConsPlusNonformat"/>
              <w:tabs>
                <w:tab w:val="left" w:pos="426"/>
              </w:tabs>
              <w:ind w:left="-57" w:right="-57"/>
              <w:jc w:val="center"/>
              <w:rPr>
                <w:rFonts w:ascii="Times New Roman" w:hAnsi="Times New Roman"/>
                <w:szCs w:val="22"/>
              </w:rPr>
            </w:pPr>
            <w:r w:rsidRPr="005023A0">
              <w:rPr>
                <w:rFonts w:ascii="Times New Roman" w:hAnsi="Times New Roman"/>
                <w:szCs w:val="22"/>
              </w:rPr>
              <w:t>0,0</w:t>
            </w:r>
          </w:p>
        </w:tc>
        <w:tc>
          <w:tcPr>
            <w:tcW w:w="1417" w:type="dxa"/>
            <w:vMerge w:val="restart"/>
          </w:tcPr>
          <w:p w:rsidR="0045527B" w:rsidRPr="00B96E3A" w:rsidRDefault="0045527B" w:rsidP="005A6C68">
            <w:pPr>
              <w:pStyle w:val="ConsPlusNonformat"/>
              <w:jc w:val="center"/>
              <w:rPr>
                <w:rFonts w:ascii="Times New Roman" w:hAnsi="Times New Roman"/>
                <w:sz w:val="24"/>
                <w:szCs w:val="24"/>
              </w:rPr>
            </w:pPr>
            <w:r w:rsidRPr="00B96E3A">
              <w:rPr>
                <w:rFonts w:ascii="Times New Roman" w:hAnsi="Times New Roman"/>
                <w:sz w:val="24"/>
                <w:szCs w:val="24"/>
              </w:rPr>
              <w:t xml:space="preserve">Комитет </w:t>
            </w:r>
            <w:proofErr w:type="gramStart"/>
            <w:r w:rsidRPr="00B96E3A">
              <w:rPr>
                <w:rFonts w:ascii="Times New Roman" w:hAnsi="Times New Roman"/>
                <w:sz w:val="24"/>
                <w:szCs w:val="24"/>
              </w:rPr>
              <w:t>образования Администрации городского округа Королёв Московско</w:t>
            </w:r>
            <w:r w:rsidRPr="00B96E3A">
              <w:rPr>
                <w:rFonts w:ascii="Times New Roman" w:hAnsi="Times New Roman"/>
                <w:sz w:val="24"/>
                <w:szCs w:val="24"/>
              </w:rPr>
              <w:lastRenderedPageBreak/>
              <w:t>й области</w:t>
            </w:r>
            <w:proofErr w:type="gramEnd"/>
          </w:p>
          <w:p w:rsidR="0045527B" w:rsidRPr="00C00DCC" w:rsidRDefault="0045527B" w:rsidP="005A6C68">
            <w:pPr>
              <w:pStyle w:val="ConsPlusNonformat"/>
              <w:tabs>
                <w:tab w:val="left" w:pos="426"/>
              </w:tabs>
              <w:ind w:left="-57" w:right="-57"/>
              <w:jc w:val="center"/>
              <w:rPr>
                <w:rFonts w:ascii="Times New Roman" w:hAnsi="Times New Roman"/>
                <w:sz w:val="24"/>
                <w:szCs w:val="24"/>
              </w:rPr>
            </w:pPr>
          </w:p>
        </w:tc>
      </w:tr>
      <w:tr w:rsidR="0045527B" w:rsidRPr="00C00DCC" w:rsidTr="000D6569">
        <w:tc>
          <w:tcPr>
            <w:tcW w:w="567" w:type="dxa"/>
            <w:vMerge/>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c>
          <w:tcPr>
            <w:tcW w:w="1844" w:type="dxa"/>
            <w:gridSpan w:val="2"/>
            <w:vMerge/>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5" w:type="dxa"/>
            <w:vMerge/>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vMerge/>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vMerge/>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vMerge/>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5"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r w:rsidRPr="00C00DCC">
              <w:rPr>
                <w:rFonts w:ascii="Times New Roman" w:hAnsi="Times New Roman"/>
                <w:sz w:val="24"/>
                <w:szCs w:val="24"/>
              </w:rPr>
              <w:t>Средства бюджета городского округа</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1500,0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1500,0</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993" w:type="dxa"/>
            <w:shd w:val="clear" w:color="auto" w:fill="auto"/>
          </w:tcPr>
          <w:p w:rsidR="0045527B" w:rsidRPr="005023A0" w:rsidRDefault="0045527B" w:rsidP="005A6C68">
            <w:pPr>
              <w:pStyle w:val="ConsPlusNonformat"/>
              <w:tabs>
                <w:tab w:val="left" w:pos="426"/>
              </w:tabs>
              <w:ind w:left="-57" w:right="-57"/>
              <w:jc w:val="center"/>
              <w:rPr>
                <w:rFonts w:ascii="Times New Roman" w:hAnsi="Times New Roman"/>
                <w:szCs w:val="22"/>
              </w:rPr>
            </w:pPr>
            <w:r w:rsidRPr="005023A0">
              <w:rPr>
                <w:rFonts w:ascii="Times New Roman" w:hAnsi="Times New Roman"/>
                <w:szCs w:val="22"/>
              </w:rPr>
              <w:t>0,0</w:t>
            </w:r>
          </w:p>
        </w:tc>
        <w:tc>
          <w:tcPr>
            <w:tcW w:w="1417" w:type="dxa"/>
            <w:vMerge/>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r>
      <w:tr w:rsidR="0045527B" w:rsidRPr="00C00DCC" w:rsidTr="000D6569">
        <w:tc>
          <w:tcPr>
            <w:tcW w:w="567" w:type="dxa"/>
            <w:vMerge/>
            <w:tcBorders>
              <w:bottom w:val="single" w:sz="4" w:space="0" w:color="auto"/>
            </w:tcBorders>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c>
          <w:tcPr>
            <w:tcW w:w="1844" w:type="dxa"/>
            <w:gridSpan w:val="2"/>
            <w:vMerge/>
            <w:tcBorders>
              <w:bottom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5" w:type="dxa"/>
            <w:vMerge/>
            <w:tcBorders>
              <w:bottom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vMerge/>
            <w:tcBorders>
              <w:bottom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vMerge/>
            <w:tcBorders>
              <w:bottom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vMerge/>
            <w:tcBorders>
              <w:bottom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5" w:type="dxa"/>
            <w:tcBorders>
              <w:bottom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r w:rsidRPr="00C00DCC">
              <w:rPr>
                <w:rFonts w:ascii="Times New Roman" w:hAnsi="Times New Roman"/>
                <w:sz w:val="24"/>
                <w:szCs w:val="24"/>
              </w:rPr>
              <w:t>Средства бюджета Московской области</w:t>
            </w:r>
          </w:p>
        </w:tc>
        <w:tc>
          <w:tcPr>
            <w:tcW w:w="851" w:type="dxa"/>
            <w:tcBorders>
              <w:bottom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tcBorders>
              <w:bottom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1" w:type="dxa"/>
            <w:tcBorders>
              <w:bottom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tcBorders>
              <w:bottom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1" w:type="dxa"/>
            <w:tcBorders>
              <w:bottom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tcBorders>
              <w:bottom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993" w:type="dxa"/>
            <w:tcBorders>
              <w:bottom w:val="single" w:sz="4" w:space="0" w:color="auto"/>
            </w:tcBorders>
            <w:shd w:val="clear" w:color="auto" w:fill="auto"/>
          </w:tcPr>
          <w:p w:rsidR="0045527B" w:rsidRPr="005023A0" w:rsidRDefault="0045527B" w:rsidP="005A6C68">
            <w:pPr>
              <w:pStyle w:val="ConsPlusNonformat"/>
              <w:tabs>
                <w:tab w:val="left" w:pos="426"/>
              </w:tabs>
              <w:ind w:left="-57" w:right="-57"/>
              <w:jc w:val="center"/>
              <w:rPr>
                <w:rFonts w:ascii="Times New Roman" w:hAnsi="Times New Roman"/>
                <w:szCs w:val="22"/>
              </w:rPr>
            </w:pPr>
            <w:r w:rsidRPr="005023A0">
              <w:rPr>
                <w:rFonts w:ascii="Times New Roman" w:hAnsi="Times New Roman"/>
                <w:szCs w:val="22"/>
              </w:rPr>
              <w:t>0,0</w:t>
            </w:r>
          </w:p>
        </w:tc>
        <w:tc>
          <w:tcPr>
            <w:tcW w:w="1417" w:type="dxa"/>
            <w:vMerge/>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r>
      <w:tr w:rsidR="0045527B" w:rsidRPr="00C00DCC" w:rsidTr="000D6569">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c>
          <w:tcPr>
            <w:tcW w:w="1844" w:type="dxa"/>
            <w:gridSpan w:val="2"/>
            <w:vMerge/>
            <w:tcBorders>
              <w:top w:val="single" w:sz="4" w:space="0" w:color="auto"/>
              <w:left w:val="single" w:sz="4" w:space="0" w:color="auto"/>
              <w:bottom w:val="single" w:sz="4" w:space="0" w:color="auto"/>
              <w:right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r w:rsidRPr="00C00DCC">
              <w:rPr>
                <w:rFonts w:ascii="Times New Roman" w:hAnsi="Times New Roman"/>
                <w:sz w:val="24"/>
                <w:szCs w:val="24"/>
              </w:rPr>
              <w:t>Средства федерального бюджета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993" w:type="dxa"/>
            <w:tcBorders>
              <w:top w:val="single" w:sz="4" w:space="0" w:color="auto"/>
              <w:left w:val="single" w:sz="4" w:space="0" w:color="auto"/>
              <w:bottom w:val="single" w:sz="4" w:space="0" w:color="auto"/>
            </w:tcBorders>
            <w:shd w:val="clear" w:color="auto" w:fill="auto"/>
          </w:tcPr>
          <w:p w:rsidR="0045527B" w:rsidRPr="005023A0" w:rsidRDefault="0045527B" w:rsidP="005A6C68">
            <w:pPr>
              <w:pStyle w:val="ConsPlusNonformat"/>
              <w:tabs>
                <w:tab w:val="left" w:pos="426"/>
              </w:tabs>
              <w:ind w:left="-57" w:right="-57"/>
              <w:jc w:val="center"/>
              <w:rPr>
                <w:rFonts w:ascii="Times New Roman" w:hAnsi="Times New Roman"/>
                <w:szCs w:val="22"/>
              </w:rPr>
            </w:pPr>
            <w:r w:rsidRPr="005023A0">
              <w:rPr>
                <w:rFonts w:ascii="Times New Roman" w:hAnsi="Times New Roman"/>
                <w:szCs w:val="22"/>
              </w:rPr>
              <w:t>0,0</w:t>
            </w:r>
          </w:p>
        </w:tc>
        <w:tc>
          <w:tcPr>
            <w:tcW w:w="1417" w:type="dxa"/>
            <w:vMerge/>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r>
      <w:tr w:rsidR="0045527B" w:rsidRPr="00C00DCC" w:rsidTr="000D6569">
        <w:tc>
          <w:tcPr>
            <w:tcW w:w="567" w:type="dxa"/>
            <w:vMerge/>
            <w:tcBorders>
              <w:top w:val="single" w:sz="4" w:space="0" w:color="auto"/>
            </w:tcBorders>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c>
          <w:tcPr>
            <w:tcW w:w="1844" w:type="dxa"/>
            <w:gridSpan w:val="2"/>
            <w:vMerge/>
            <w:tcBorders>
              <w:top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5" w:type="dxa"/>
            <w:vMerge/>
            <w:tcBorders>
              <w:top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vMerge/>
            <w:tcBorders>
              <w:top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vMerge/>
            <w:tcBorders>
              <w:top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vMerge/>
            <w:tcBorders>
              <w:top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5" w:type="dxa"/>
            <w:tcBorders>
              <w:top w:val="single" w:sz="4" w:space="0" w:color="auto"/>
            </w:tcBorders>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r w:rsidRPr="00C00DCC">
              <w:rPr>
                <w:rFonts w:ascii="Times New Roman" w:hAnsi="Times New Roman"/>
                <w:sz w:val="24"/>
                <w:szCs w:val="24"/>
              </w:rPr>
              <w:t>Внебюджетные источники</w:t>
            </w:r>
          </w:p>
        </w:tc>
        <w:tc>
          <w:tcPr>
            <w:tcW w:w="851" w:type="dxa"/>
            <w:tcBorders>
              <w:top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tcBorders>
              <w:top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1" w:type="dxa"/>
            <w:tcBorders>
              <w:top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tcBorders>
              <w:top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1" w:type="dxa"/>
            <w:tcBorders>
              <w:top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tcBorders>
              <w:top w:val="single" w:sz="4" w:space="0" w:color="auto"/>
            </w:tcBorders>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993" w:type="dxa"/>
            <w:tcBorders>
              <w:top w:val="single" w:sz="4" w:space="0" w:color="auto"/>
            </w:tcBorders>
            <w:shd w:val="clear" w:color="auto" w:fill="auto"/>
          </w:tcPr>
          <w:p w:rsidR="0045527B" w:rsidRPr="005023A0" w:rsidRDefault="0045527B" w:rsidP="005A6C68">
            <w:pPr>
              <w:pStyle w:val="ConsPlusNonformat"/>
              <w:tabs>
                <w:tab w:val="left" w:pos="426"/>
              </w:tabs>
              <w:ind w:left="-57" w:right="-57"/>
              <w:jc w:val="center"/>
              <w:rPr>
                <w:rFonts w:ascii="Times New Roman" w:hAnsi="Times New Roman"/>
                <w:szCs w:val="22"/>
              </w:rPr>
            </w:pPr>
            <w:r w:rsidRPr="005023A0">
              <w:rPr>
                <w:rFonts w:ascii="Times New Roman" w:hAnsi="Times New Roman"/>
                <w:szCs w:val="22"/>
              </w:rPr>
              <w:t>0,0</w:t>
            </w:r>
          </w:p>
        </w:tc>
        <w:tc>
          <w:tcPr>
            <w:tcW w:w="1417" w:type="dxa"/>
            <w:vMerge/>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r>
      <w:tr w:rsidR="0045527B" w:rsidRPr="004B76F9" w:rsidTr="000D6569">
        <w:tc>
          <w:tcPr>
            <w:tcW w:w="2411" w:type="dxa"/>
            <w:gridSpan w:val="3"/>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r w:rsidRPr="00C00DCC">
              <w:rPr>
                <w:rFonts w:ascii="Times New Roman" w:hAnsi="Times New Roman"/>
                <w:sz w:val="24"/>
                <w:szCs w:val="24"/>
              </w:rPr>
              <w:t>Всего по мероприятию:</w:t>
            </w:r>
          </w:p>
        </w:tc>
        <w:tc>
          <w:tcPr>
            <w:tcW w:w="1275"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r w:rsidRPr="00C00DCC">
              <w:rPr>
                <w:rFonts w:ascii="Times New Roman" w:hAnsi="Times New Roman"/>
                <w:sz w:val="24"/>
                <w:szCs w:val="24"/>
              </w:rPr>
              <w:t>10296,9</w:t>
            </w:r>
          </w:p>
        </w:tc>
        <w:tc>
          <w:tcPr>
            <w:tcW w:w="1275"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r w:rsidRPr="00C00DCC">
              <w:rPr>
                <w:rFonts w:ascii="Times New Roman" w:hAnsi="Times New Roman"/>
                <w:sz w:val="24"/>
                <w:szCs w:val="24"/>
              </w:rPr>
              <w:t>Итого:</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1500,0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1500,0</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993" w:type="dxa"/>
            <w:shd w:val="clear" w:color="auto" w:fill="auto"/>
          </w:tcPr>
          <w:p w:rsidR="0045527B" w:rsidRPr="005023A0" w:rsidRDefault="0045527B" w:rsidP="005A6C68">
            <w:pPr>
              <w:pStyle w:val="ConsPlusNonformat"/>
              <w:tabs>
                <w:tab w:val="left" w:pos="426"/>
              </w:tabs>
              <w:ind w:left="-57" w:right="-57"/>
              <w:jc w:val="center"/>
              <w:rPr>
                <w:rFonts w:ascii="Times New Roman" w:hAnsi="Times New Roman"/>
                <w:szCs w:val="22"/>
              </w:rPr>
            </w:pPr>
          </w:p>
        </w:tc>
        <w:tc>
          <w:tcPr>
            <w:tcW w:w="1417" w:type="dxa"/>
            <w:vMerge/>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r>
      <w:tr w:rsidR="0045527B" w:rsidRPr="004B76F9" w:rsidTr="000D6569">
        <w:tc>
          <w:tcPr>
            <w:tcW w:w="1281" w:type="dxa"/>
            <w:gridSpan w:val="2"/>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c>
          <w:tcPr>
            <w:tcW w:w="1130"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5"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5"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r w:rsidRPr="00C00DCC">
              <w:rPr>
                <w:rFonts w:ascii="Times New Roman" w:hAnsi="Times New Roman"/>
                <w:sz w:val="24"/>
                <w:szCs w:val="24"/>
              </w:rPr>
              <w:t>Средства бюджета городского округа</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1500,0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1500,0</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993" w:type="dxa"/>
            <w:shd w:val="clear" w:color="auto" w:fill="auto"/>
          </w:tcPr>
          <w:p w:rsidR="0045527B" w:rsidRPr="005023A0" w:rsidRDefault="0045527B" w:rsidP="005A6C68">
            <w:pPr>
              <w:pStyle w:val="ConsPlusNonformat"/>
              <w:tabs>
                <w:tab w:val="left" w:pos="426"/>
              </w:tabs>
              <w:ind w:left="-57" w:right="-57"/>
              <w:rPr>
                <w:rFonts w:ascii="Times New Roman" w:hAnsi="Times New Roman"/>
                <w:szCs w:val="22"/>
              </w:rPr>
            </w:pPr>
          </w:p>
        </w:tc>
        <w:tc>
          <w:tcPr>
            <w:tcW w:w="1417" w:type="dxa"/>
            <w:vMerge/>
          </w:tcPr>
          <w:p w:rsidR="0045527B" w:rsidRPr="00C00DCC" w:rsidRDefault="0045527B" w:rsidP="005A6C68">
            <w:pPr>
              <w:pStyle w:val="ConsPlusNonformat"/>
              <w:tabs>
                <w:tab w:val="left" w:pos="426"/>
              </w:tabs>
              <w:ind w:left="-57" w:right="-57"/>
              <w:rPr>
                <w:rFonts w:ascii="Times New Roman" w:hAnsi="Times New Roman"/>
                <w:sz w:val="24"/>
                <w:szCs w:val="24"/>
              </w:rPr>
            </w:pPr>
          </w:p>
        </w:tc>
      </w:tr>
      <w:tr w:rsidR="0045527B" w:rsidRPr="004B76F9" w:rsidTr="000D6569">
        <w:tc>
          <w:tcPr>
            <w:tcW w:w="1281" w:type="dxa"/>
            <w:gridSpan w:val="2"/>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c>
          <w:tcPr>
            <w:tcW w:w="1130"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5"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5"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r w:rsidRPr="00C00DCC">
              <w:rPr>
                <w:rFonts w:ascii="Times New Roman" w:hAnsi="Times New Roman"/>
                <w:sz w:val="24"/>
                <w:szCs w:val="24"/>
              </w:rPr>
              <w:t>Средства бюджета Московской области</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993" w:type="dxa"/>
            <w:shd w:val="clear" w:color="auto" w:fill="auto"/>
          </w:tcPr>
          <w:p w:rsidR="0045527B" w:rsidRPr="005023A0" w:rsidRDefault="0045527B" w:rsidP="005A6C68">
            <w:pPr>
              <w:pStyle w:val="ConsPlusNonformat"/>
              <w:tabs>
                <w:tab w:val="left" w:pos="426"/>
              </w:tabs>
              <w:ind w:left="-57" w:right="-57"/>
              <w:rPr>
                <w:rFonts w:ascii="Times New Roman" w:hAnsi="Times New Roman"/>
                <w:szCs w:val="22"/>
              </w:rPr>
            </w:pPr>
          </w:p>
        </w:tc>
        <w:tc>
          <w:tcPr>
            <w:tcW w:w="1417" w:type="dxa"/>
            <w:vMerge/>
          </w:tcPr>
          <w:p w:rsidR="0045527B" w:rsidRPr="00C00DCC" w:rsidRDefault="0045527B" w:rsidP="005A6C68">
            <w:pPr>
              <w:pStyle w:val="ConsPlusNonformat"/>
              <w:tabs>
                <w:tab w:val="left" w:pos="426"/>
              </w:tabs>
              <w:ind w:left="-57" w:right="-57"/>
              <w:rPr>
                <w:rFonts w:ascii="Times New Roman" w:hAnsi="Times New Roman"/>
                <w:sz w:val="24"/>
                <w:szCs w:val="24"/>
              </w:rPr>
            </w:pPr>
          </w:p>
        </w:tc>
      </w:tr>
      <w:tr w:rsidR="0045527B" w:rsidRPr="004B76F9" w:rsidTr="000D6569">
        <w:tc>
          <w:tcPr>
            <w:tcW w:w="1281" w:type="dxa"/>
            <w:gridSpan w:val="2"/>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c>
          <w:tcPr>
            <w:tcW w:w="1130"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5"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5"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r w:rsidRPr="00C00DCC">
              <w:rPr>
                <w:rFonts w:ascii="Times New Roman" w:hAnsi="Times New Roman"/>
                <w:sz w:val="24"/>
                <w:szCs w:val="24"/>
              </w:rPr>
              <w:t>Средства федерального бюджета</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993" w:type="dxa"/>
            <w:shd w:val="clear" w:color="auto" w:fill="auto"/>
          </w:tcPr>
          <w:p w:rsidR="0045527B" w:rsidRPr="005023A0" w:rsidRDefault="0045527B" w:rsidP="005A6C68">
            <w:pPr>
              <w:pStyle w:val="ConsPlusNonformat"/>
              <w:tabs>
                <w:tab w:val="left" w:pos="426"/>
              </w:tabs>
              <w:ind w:left="-57" w:right="-57"/>
              <w:rPr>
                <w:rFonts w:ascii="Times New Roman" w:hAnsi="Times New Roman"/>
                <w:szCs w:val="22"/>
              </w:rPr>
            </w:pPr>
          </w:p>
        </w:tc>
        <w:tc>
          <w:tcPr>
            <w:tcW w:w="1417" w:type="dxa"/>
            <w:vMerge/>
          </w:tcPr>
          <w:p w:rsidR="0045527B" w:rsidRPr="00C00DCC" w:rsidRDefault="0045527B" w:rsidP="005A6C68">
            <w:pPr>
              <w:pStyle w:val="ConsPlusNonformat"/>
              <w:tabs>
                <w:tab w:val="left" w:pos="426"/>
              </w:tabs>
              <w:ind w:left="-57" w:right="-57"/>
              <w:rPr>
                <w:rFonts w:ascii="Times New Roman" w:hAnsi="Times New Roman"/>
                <w:sz w:val="24"/>
                <w:szCs w:val="24"/>
              </w:rPr>
            </w:pPr>
          </w:p>
        </w:tc>
      </w:tr>
      <w:tr w:rsidR="0045527B" w:rsidRPr="004B76F9" w:rsidTr="000D6569">
        <w:tc>
          <w:tcPr>
            <w:tcW w:w="1281" w:type="dxa"/>
            <w:gridSpan w:val="2"/>
            <w:shd w:val="clear" w:color="auto" w:fill="auto"/>
          </w:tcPr>
          <w:p w:rsidR="0045527B" w:rsidRPr="00C00DCC" w:rsidRDefault="0045527B" w:rsidP="005A6C68">
            <w:pPr>
              <w:pStyle w:val="ConsPlusNonformat"/>
              <w:tabs>
                <w:tab w:val="left" w:pos="426"/>
              </w:tabs>
              <w:ind w:left="-57" w:right="-57"/>
              <w:jc w:val="center"/>
              <w:rPr>
                <w:rFonts w:ascii="Times New Roman" w:hAnsi="Times New Roman"/>
                <w:sz w:val="24"/>
                <w:szCs w:val="24"/>
              </w:rPr>
            </w:pPr>
          </w:p>
        </w:tc>
        <w:tc>
          <w:tcPr>
            <w:tcW w:w="1130"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5"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6" w:type="dxa"/>
            <w:shd w:val="clear" w:color="auto" w:fill="auto"/>
          </w:tcPr>
          <w:p w:rsidR="0045527B" w:rsidRPr="00C00DCC" w:rsidRDefault="0045527B" w:rsidP="005A6C68">
            <w:pPr>
              <w:pStyle w:val="ConsPlusNonformat"/>
              <w:tabs>
                <w:tab w:val="left" w:pos="426"/>
              </w:tabs>
              <w:ind w:left="-57" w:right="-57"/>
              <w:rPr>
                <w:rFonts w:ascii="Times New Roman" w:hAnsi="Times New Roman"/>
                <w:sz w:val="24"/>
                <w:szCs w:val="24"/>
              </w:rPr>
            </w:pPr>
          </w:p>
        </w:tc>
        <w:tc>
          <w:tcPr>
            <w:tcW w:w="1275" w:type="dxa"/>
            <w:shd w:val="clear" w:color="auto" w:fill="auto"/>
          </w:tcPr>
          <w:p w:rsidR="0045527B" w:rsidRPr="00C00DCC" w:rsidRDefault="0045527B" w:rsidP="005A6C68">
            <w:pPr>
              <w:pStyle w:val="ConsPlusNonformat"/>
              <w:tabs>
                <w:tab w:val="left" w:pos="426"/>
              </w:tabs>
              <w:ind w:left="-113" w:right="-113"/>
              <w:rPr>
                <w:rFonts w:ascii="Times New Roman" w:hAnsi="Times New Roman"/>
                <w:sz w:val="24"/>
                <w:szCs w:val="24"/>
              </w:rPr>
            </w:pPr>
            <w:r w:rsidRPr="00C00DCC">
              <w:rPr>
                <w:rFonts w:ascii="Times New Roman" w:hAnsi="Times New Roman"/>
                <w:sz w:val="24"/>
                <w:szCs w:val="24"/>
              </w:rPr>
              <w:t>Внебюджетные источники</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1"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850" w:type="dxa"/>
            <w:shd w:val="clear" w:color="auto" w:fill="auto"/>
          </w:tcPr>
          <w:p w:rsidR="0045527B" w:rsidRPr="005023A0" w:rsidRDefault="0045527B" w:rsidP="005A6C68">
            <w:pPr>
              <w:spacing w:after="0" w:line="240" w:lineRule="auto"/>
              <w:ind w:left="-57" w:right="-57"/>
              <w:jc w:val="center"/>
              <w:rPr>
                <w:rFonts w:ascii="Times New Roman" w:hAnsi="Times New Roman"/>
              </w:rPr>
            </w:pPr>
            <w:r w:rsidRPr="005023A0">
              <w:rPr>
                <w:rFonts w:ascii="Times New Roman" w:hAnsi="Times New Roman"/>
              </w:rPr>
              <w:t>0,0</w:t>
            </w:r>
          </w:p>
        </w:tc>
        <w:tc>
          <w:tcPr>
            <w:tcW w:w="993" w:type="dxa"/>
            <w:shd w:val="clear" w:color="auto" w:fill="auto"/>
          </w:tcPr>
          <w:p w:rsidR="0045527B" w:rsidRPr="005023A0" w:rsidRDefault="0045527B" w:rsidP="005A6C68">
            <w:pPr>
              <w:pStyle w:val="ConsPlusNonformat"/>
              <w:tabs>
                <w:tab w:val="left" w:pos="426"/>
              </w:tabs>
              <w:ind w:left="-57" w:right="-57"/>
              <w:rPr>
                <w:rFonts w:ascii="Times New Roman" w:hAnsi="Times New Roman"/>
                <w:szCs w:val="22"/>
              </w:rPr>
            </w:pPr>
          </w:p>
        </w:tc>
        <w:tc>
          <w:tcPr>
            <w:tcW w:w="1417" w:type="dxa"/>
            <w:vMerge/>
          </w:tcPr>
          <w:p w:rsidR="0045527B" w:rsidRPr="00C00DCC" w:rsidRDefault="0045527B" w:rsidP="005A6C68">
            <w:pPr>
              <w:pStyle w:val="ConsPlusNonformat"/>
              <w:tabs>
                <w:tab w:val="left" w:pos="426"/>
              </w:tabs>
              <w:ind w:left="-57" w:right="-57"/>
              <w:rPr>
                <w:rFonts w:ascii="Times New Roman" w:hAnsi="Times New Roman"/>
                <w:sz w:val="24"/>
                <w:szCs w:val="24"/>
              </w:rPr>
            </w:pPr>
          </w:p>
        </w:tc>
      </w:tr>
    </w:tbl>
    <w:p w:rsidR="0045527B" w:rsidRPr="00B96E3A" w:rsidRDefault="0045527B" w:rsidP="0045527B">
      <w:pPr>
        <w:tabs>
          <w:tab w:val="left" w:pos="8820"/>
        </w:tabs>
        <w:spacing w:after="0" w:line="240" w:lineRule="auto"/>
        <w:jc w:val="center"/>
        <w:rPr>
          <w:rFonts w:ascii="Arial" w:hAnsi="Arial" w:cs="Arial"/>
          <w:sz w:val="24"/>
          <w:szCs w:val="24"/>
        </w:rPr>
        <w:sectPr w:rsidR="0045527B" w:rsidRPr="00B96E3A" w:rsidSect="005A6C68">
          <w:pgSz w:w="16838" w:h="11906" w:orient="landscape"/>
          <w:pgMar w:top="567" w:right="567" w:bottom="1134" w:left="1134" w:header="1191" w:footer="709" w:gutter="0"/>
          <w:cols w:space="708"/>
          <w:titlePg/>
          <w:docGrid w:linePitch="360"/>
        </w:sect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CC4F4C"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ПОДПРОГРАММА 2</w:t>
      </w: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«Доступная среда»</w:t>
      </w:r>
    </w:p>
    <w:p w:rsidR="0045527B" w:rsidRPr="00983C3C" w:rsidRDefault="00CC4F4C" w:rsidP="0045527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м</w:t>
      </w:r>
      <w:r w:rsidR="0045527B" w:rsidRPr="00983C3C">
        <w:rPr>
          <w:rFonts w:ascii="Times New Roman" w:hAnsi="Times New Roman"/>
          <w:sz w:val="24"/>
          <w:szCs w:val="24"/>
        </w:rPr>
        <w:t>униципальной программы городского округа</w:t>
      </w:r>
      <w:r>
        <w:rPr>
          <w:rFonts w:ascii="Times New Roman" w:hAnsi="Times New Roman"/>
          <w:sz w:val="24"/>
          <w:szCs w:val="24"/>
        </w:rPr>
        <w:t xml:space="preserve"> </w:t>
      </w:r>
      <w:r w:rsidR="0045527B" w:rsidRPr="00983C3C">
        <w:rPr>
          <w:rFonts w:ascii="Times New Roman" w:hAnsi="Times New Roman"/>
          <w:sz w:val="24"/>
          <w:szCs w:val="24"/>
        </w:rPr>
        <w:t>Королёв Московской области</w:t>
      </w:r>
    </w:p>
    <w:p w:rsidR="0045527B" w:rsidRPr="00983C3C" w:rsidRDefault="0045527B" w:rsidP="0045527B">
      <w:pPr>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«Социальная поддержка населения городского округа Королёв»</w:t>
      </w:r>
      <w:r w:rsidR="00CC4F4C">
        <w:rPr>
          <w:rFonts w:ascii="Times New Roman" w:hAnsi="Times New Roman"/>
          <w:sz w:val="24"/>
          <w:szCs w:val="24"/>
        </w:rPr>
        <w:t xml:space="preserve"> </w:t>
      </w:r>
      <w:r w:rsidR="00CC4F4C" w:rsidRPr="00983C3C">
        <w:rPr>
          <w:rFonts w:ascii="Times New Roman" w:hAnsi="Times New Roman"/>
          <w:sz w:val="24"/>
          <w:szCs w:val="24"/>
        </w:rPr>
        <w:t xml:space="preserve">на </w:t>
      </w:r>
      <w:r w:rsidR="00CC4F4C">
        <w:rPr>
          <w:rFonts w:ascii="Times New Roman" w:hAnsi="Times New Roman"/>
          <w:sz w:val="24"/>
          <w:szCs w:val="24"/>
        </w:rPr>
        <w:t xml:space="preserve">срок </w:t>
      </w:r>
      <w:r w:rsidR="00CC4F4C" w:rsidRPr="00983C3C">
        <w:rPr>
          <w:rFonts w:ascii="Times New Roman" w:hAnsi="Times New Roman"/>
          <w:sz w:val="24"/>
          <w:szCs w:val="24"/>
        </w:rPr>
        <w:t>2017-2021 годы</w:t>
      </w:r>
    </w:p>
    <w:p w:rsidR="0045527B" w:rsidRPr="00983C3C" w:rsidRDefault="0045527B" w:rsidP="0045527B">
      <w:pPr>
        <w:autoSpaceDE w:val="0"/>
        <w:autoSpaceDN w:val="0"/>
        <w:adjustRightInd w:val="0"/>
        <w:spacing w:after="0" w:line="240" w:lineRule="auto"/>
        <w:jc w:val="center"/>
        <w:rPr>
          <w:rFonts w:ascii="Times New Roman" w:hAnsi="Times New Roman"/>
          <w:sz w:val="24"/>
          <w:szCs w:val="24"/>
        </w:rPr>
        <w:sectPr w:rsidR="0045527B" w:rsidRPr="00983C3C" w:rsidSect="005A6C68">
          <w:headerReference w:type="even" r:id="rId15"/>
          <w:headerReference w:type="default" r:id="rId16"/>
          <w:headerReference w:type="first" r:id="rId17"/>
          <w:pgSz w:w="11906" w:h="16838"/>
          <w:pgMar w:top="1134" w:right="567" w:bottom="1134" w:left="1134" w:header="709" w:footer="709" w:gutter="0"/>
          <w:pgNumType w:start="63"/>
          <w:cols w:space="708"/>
          <w:docGrid w:linePitch="360"/>
        </w:sect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Паспорт подпрограммы</w:t>
      </w:r>
      <w:r w:rsidRPr="00983C3C">
        <w:rPr>
          <w:rFonts w:ascii="Times New Roman" w:hAnsi="Times New Roman"/>
          <w:sz w:val="24"/>
          <w:szCs w:val="24"/>
        </w:rPr>
        <w:t xml:space="preserve"> 2</w:t>
      </w:r>
      <w:r>
        <w:rPr>
          <w:rFonts w:ascii="Times New Roman" w:hAnsi="Times New Roman"/>
          <w:sz w:val="24"/>
          <w:szCs w:val="24"/>
        </w:rPr>
        <w:t xml:space="preserve"> </w:t>
      </w:r>
      <w:r w:rsidRPr="00983C3C">
        <w:rPr>
          <w:rFonts w:ascii="Times New Roman" w:hAnsi="Times New Roman"/>
          <w:sz w:val="24"/>
          <w:szCs w:val="24"/>
        </w:rPr>
        <w:t>«Доступная среда»</w:t>
      </w:r>
    </w:p>
    <w:p w:rsidR="0045527B" w:rsidRPr="00983C3C" w:rsidRDefault="0045527B" w:rsidP="0045527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м</w:t>
      </w:r>
      <w:r w:rsidRPr="00983C3C">
        <w:rPr>
          <w:rFonts w:ascii="Times New Roman" w:hAnsi="Times New Roman"/>
          <w:sz w:val="24"/>
          <w:szCs w:val="24"/>
        </w:rPr>
        <w:t>униципальной программы городского округа Королёв Московской области</w:t>
      </w:r>
    </w:p>
    <w:p w:rsidR="0045527B" w:rsidRPr="00983C3C" w:rsidRDefault="0045527B" w:rsidP="0045527B">
      <w:pPr>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«Социальная поддержка населения городского округа Королёв»</w:t>
      </w:r>
      <w:r w:rsidR="00CC4F4C">
        <w:rPr>
          <w:rFonts w:ascii="Times New Roman" w:hAnsi="Times New Roman"/>
          <w:sz w:val="24"/>
          <w:szCs w:val="24"/>
        </w:rPr>
        <w:t xml:space="preserve"> </w:t>
      </w:r>
      <w:r w:rsidR="00CC4F4C" w:rsidRPr="00983C3C">
        <w:rPr>
          <w:rFonts w:ascii="Times New Roman" w:hAnsi="Times New Roman"/>
          <w:sz w:val="24"/>
          <w:szCs w:val="24"/>
        </w:rPr>
        <w:t xml:space="preserve">на </w:t>
      </w:r>
      <w:r w:rsidR="00CC4F4C">
        <w:rPr>
          <w:rFonts w:ascii="Times New Roman" w:hAnsi="Times New Roman"/>
          <w:sz w:val="24"/>
          <w:szCs w:val="24"/>
        </w:rPr>
        <w:t xml:space="preserve">срок </w:t>
      </w:r>
      <w:r w:rsidR="00CC4F4C" w:rsidRPr="00983C3C">
        <w:rPr>
          <w:rFonts w:ascii="Times New Roman" w:hAnsi="Times New Roman"/>
          <w:sz w:val="24"/>
          <w:szCs w:val="24"/>
        </w:rPr>
        <w:t>2017-2021 годы</w:t>
      </w:r>
    </w:p>
    <w:p w:rsidR="0045527B" w:rsidRPr="00983C3C" w:rsidRDefault="0045527B" w:rsidP="0045527B">
      <w:pPr>
        <w:autoSpaceDE w:val="0"/>
        <w:autoSpaceDN w:val="0"/>
        <w:adjustRightInd w:val="0"/>
        <w:spacing w:after="0" w:line="240" w:lineRule="auto"/>
        <w:jc w:val="center"/>
        <w:rPr>
          <w:rFonts w:ascii="Times New Roman" w:hAnsi="Times New Roman"/>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2693"/>
        <w:gridCol w:w="1985"/>
        <w:gridCol w:w="1134"/>
        <w:gridCol w:w="1134"/>
        <w:gridCol w:w="1134"/>
        <w:gridCol w:w="1276"/>
        <w:gridCol w:w="1134"/>
        <w:gridCol w:w="1134"/>
      </w:tblGrid>
      <w:tr w:rsidR="0045527B" w:rsidRPr="00983C3C" w:rsidTr="005A6C68">
        <w:trPr>
          <w:trHeight w:val="20"/>
        </w:trPr>
        <w:tc>
          <w:tcPr>
            <w:tcW w:w="3544" w:type="dxa"/>
          </w:tcPr>
          <w:p w:rsidR="0045527B" w:rsidRPr="00983C3C" w:rsidRDefault="0045527B" w:rsidP="005A6C68">
            <w:pPr>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Муниципальный заказчик подпрограммы</w:t>
            </w:r>
          </w:p>
        </w:tc>
        <w:tc>
          <w:tcPr>
            <w:tcW w:w="11624" w:type="dxa"/>
            <w:gridSpan w:val="8"/>
          </w:tcPr>
          <w:p w:rsidR="0045527B" w:rsidRPr="00983C3C" w:rsidRDefault="0045527B" w:rsidP="005A6C68">
            <w:pPr>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 xml:space="preserve">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 </w:t>
            </w:r>
          </w:p>
        </w:tc>
      </w:tr>
      <w:tr w:rsidR="0045527B" w:rsidRPr="00983C3C" w:rsidTr="005A6C68">
        <w:trPr>
          <w:trHeight w:val="20"/>
        </w:trPr>
        <w:tc>
          <w:tcPr>
            <w:tcW w:w="3544" w:type="dxa"/>
            <w:vMerge w:val="restart"/>
          </w:tcPr>
          <w:p w:rsidR="0045527B" w:rsidRPr="00983C3C" w:rsidRDefault="0045527B" w:rsidP="005A6C68">
            <w:pPr>
              <w:spacing w:after="0" w:line="240" w:lineRule="auto"/>
              <w:rPr>
                <w:rFonts w:ascii="Times New Roman" w:hAnsi="Times New Roman"/>
                <w:sz w:val="24"/>
                <w:szCs w:val="24"/>
              </w:rPr>
            </w:pPr>
            <w:r w:rsidRPr="00983C3C">
              <w:rPr>
                <w:rFonts w:ascii="Times New Roman" w:hAnsi="Times New Roman"/>
                <w:sz w:val="24"/>
                <w:szCs w:val="24"/>
              </w:rPr>
              <w:t>Источники финансирования подпрограммы по годам реализации и главным распорядителям бюджетных средств,</w:t>
            </w:r>
          </w:p>
          <w:p w:rsidR="0045527B" w:rsidRPr="00983C3C" w:rsidRDefault="0045527B" w:rsidP="005A6C68">
            <w:pPr>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в том числе по годам:</w:t>
            </w:r>
          </w:p>
        </w:tc>
        <w:tc>
          <w:tcPr>
            <w:tcW w:w="2693" w:type="dxa"/>
            <w:vMerge w:val="restart"/>
          </w:tcPr>
          <w:p w:rsidR="0045527B" w:rsidRPr="00983C3C" w:rsidRDefault="0045527B" w:rsidP="005A6C68">
            <w:pPr>
              <w:tabs>
                <w:tab w:val="center" w:pos="4677"/>
                <w:tab w:val="right" w:pos="9355"/>
              </w:tab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Главный распорядитель бюджетных средств</w:t>
            </w:r>
          </w:p>
        </w:tc>
        <w:tc>
          <w:tcPr>
            <w:tcW w:w="1985" w:type="dxa"/>
            <w:vMerge w:val="restart"/>
          </w:tcPr>
          <w:p w:rsidR="0045527B" w:rsidRPr="00983C3C" w:rsidRDefault="0045527B" w:rsidP="005A6C68">
            <w:pPr>
              <w:spacing w:after="0" w:line="240" w:lineRule="auto"/>
              <w:jc w:val="center"/>
              <w:rPr>
                <w:rFonts w:ascii="Times New Roman" w:hAnsi="Times New Roman"/>
                <w:sz w:val="24"/>
                <w:szCs w:val="24"/>
              </w:rPr>
            </w:pPr>
            <w:r w:rsidRPr="00983C3C">
              <w:rPr>
                <w:rFonts w:ascii="Times New Roman" w:hAnsi="Times New Roman"/>
                <w:sz w:val="24"/>
                <w:szCs w:val="24"/>
              </w:rPr>
              <w:t>Источник финансирования</w:t>
            </w:r>
          </w:p>
        </w:tc>
        <w:tc>
          <w:tcPr>
            <w:tcW w:w="6946" w:type="dxa"/>
            <w:gridSpan w:val="6"/>
          </w:tcPr>
          <w:p w:rsidR="0045527B" w:rsidRDefault="0045527B" w:rsidP="005A6C68">
            <w:pPr>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Расходы (тыс. рублей)</w:t>
            </w:r>
          </w:p>
          <w:p w:rsidR="0045527B" w:rsidRPr="00983C3C" w:rsidRDefault="0045527B" w:rsidP="005A6C68">
            <w:pPr>
              <w:autoSpaceDE w:val="0"/>
              <w:autoSpaceDN w:val="0"/>
              <w:adjustRightInd w:val="0"/>
              <w:spacing w:after="0" w:line="240" w:lineRule="auto"/>
              <w:jc w:val="center"/>
              <w:rPr>
                <w:rFonts w:ascii="Times New Roman" w:hAnsi="Times New Roman"/>
                <w:sz w:val="24"/>
                <w:szCs w:val="24"/>
              </w:rPr>
            </w:pPr>
          </w:p>
        </w:tc>
      </w:tr>
      <w:tr w:rsidR="0045527B" w:rsidRPr="00983C3C" w:rsidTr="005A6C68">
        <w:trPr>
          <w:trHeight w:val="20"/>
        </w:trPr>
        <w:tc>
          <w:tcPr>
            <w:tcW w:w="3544" w:type="dxa"/>
            <w:vMerge/>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2693" w:type="dxa"/>
            <w:vMerge/>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1985" w:type="dxa"/>
            <w:vMerge/>
          </w:tcPr>
          <w:p w:rsidR="0045527B" w:rsidRPr="00983C3C" w:rsidRDefault="0045527B" w:rsidP="005A6C68">
            <w:pPr>
              <w:spacing w:after="0" w:line="240" w:lineRule="auto"/>
              <w:rPr>
                <w:rFonts w:ascii="Times New Roman" w:hAnsi="Times New Roman"/>
                <w:sz w:val="24"/>
                <w:szCs w:val="24"/>
              </w:rPr>
            </w:pPr>
          </w:p>
        </w:tc>
        <w:tc>
          <w:tcPr>
            <w:tcW w:w="1134" w:type="dxa"/>
            <w:shd w:val="clear" w:color="auto" w:fill="auto"/>
          </w:tcPr>
          <w:p w:rsidR="0045527B" w:rsidRPr="00983C3C" w:rsidRDefault="0045527B" w:rsidP="005A6C68">
            <w:pPr>
              <w:pStyle w:val="ConsPlusCell"/>
              <w:jc w:val="center"/>
              <w:rPr>
                <w:rFonts w:ascii="Times New Roman" w:hAnsi="Times New Roman" w:cs="Times New Roman"/>
                <w:sz w:val="24"/>
                <w:szCs w:val="24"/>
              </w:rPr>
            </w:pPr>
            <w:r w:rsidRPr="00983C3C">
              <w:rPr>
                <w:rFonts w:ascii="Times New Roman" w:hAnsi="Times New Roman" w:cs="Times New Roman"/>
                <w:sz w:val="24"/>
                <w:szCs w:val="24"/>
              </w:rPr>
              <w:t>2017г.</w:t>
            </w:r>
          </w:p>
        </w:tc>
        <w:tc>
          <w:tcPr>
            <w:tcW w:w="1134" w:type="dxa"/>
          </w:tcPr>
          <w:p w:rsidR="0045527B" w:rsidRPr="00983C3C" w:rsidRDefault="0045527B" w:rsidP="005A6C68">
            <w:pPr>
              <w:pStyle w:val="ConsPlusCell"/>
              <w:jc w:val="center"/>
              <w:rPr>
                <w:rFonts w:ascii="Times New Roman" w:hAnsi="Times New Roman" w:cs="Times New Roman"/>
                <w:sz w:val="24"/>
                <w:szCs w:val="24"/>
              </w:rPr>
            </w:pPr>
            <w:r w:rsidRPr="00983C3C">
              <w:rPr>
                <w:rFonts w:ascii="Times New Roman" w:hAnsi="Times New Roman" w:cs="Times New Roman"/>
                <w:sz w:val="24"/>
                <w:szCs w:val="24"/>
              </w:rPr>
              <w:t>2018г.</w:t>
            </w:r>
          </w:p>
        </w:tc>
        <w:tc>
          <w:tcPr>
            <w:tcW w:w="1134" w:type="dxa"/>
          </w:tcPr>
          <w:p w:rsidR="0045527B" w:rsidRPr="00983C3C" w:rsidRDefault="0045527B" w:rsidP="005A6C68">
            <w:pPr>
              <w:pStyle w:val="ConsPlusCell"/>
              <w:jc w:val="center"/>
              <w:rPr>
                <w:rFonts w:ascii="Times New Roman" w:hAnsi="Times New Roman" w:cs="Times New Roman"/>
                <w:sz w:val="24"/>
                <w:szCs w:val="24"/>
              </w:rPr>
            </w:pPr>
            <w:r w:rsidRPr="00983C3C">
              <w:rPr>
                <w:rFonts w:ascii="Times New Roman" w:hAnsi="Times New Roman" w:cs="Times New Roman"/>
                <w:sz w:val="24"/>
                <w:szCs w:val="24"/>
              </w:rPr>
              <w:t>2019г.</w:t>
            </w:r>
          </w:p>
        </w:tc>
        <w:tc>
          <w:tcPr>
            <w:tcW w:w="1276" w:type="dxa"/>
          </w:tcPr>
          <w:p w:rsidR="0045527B" w:rsidRPr="00983C3C" w:rsidRDefault="0045527B" w:rsidP="005A6C68">
            <w:pPr>
              <w:pStyle w:val="ConsPlusCell"/>
              <w:jc w:val="center"/>
              <w:rPr>
                <w:rFonts w:ascii="Times New Roman" w:hAnsi="Times New Roman" w:cs="Times New Roman"/>
                <w:sz w:val="24"/>
                <w:szCs w:val="24"/>
              </w:rPr>
            </w:pPr>
            <w:r w:rsidRPr="00983C3C">
              <w:rPr>
                <w:rFonts w:ascii="Times New Roman" w:hAnsi="Times New Roman" w:cs="Times New Roman"/>
                <w:sz w:val="24"/>
                <w:szCs w:val="24"/>
              </w:rPr>
              <w:t>2020г.</w:t>
            </w:r>
          </w:p>
        </w:tc>
        <w:tc>
          <w:tcPr>
            <w:tcW w:w="1134" w:type="dxa"/>
          </w:tcPr>
          <w:p w:rsidR="0045527B" w:rsidRPr="00983C3C" w:rsidRDefault="0045527B" w:rsidP="005A6C68">
            <w:pPr>
              <w:pStyle w:val="ConsPlusCell"/>
              <w:jc w:val="center"/>
              <w:rPr>
                <w:rFonts w:ascii="Times New Roman" w:hAnsi="Times New Roman" w:cs="Times New Roman"/>
                <w:sz w:val="24"/>
                <w:szCs w:val="24"/>
              </w:rPr>
            </w:pPr>
            <w:r w:rsidRPr="00983C3C">
              <w:rPr>
                <w:rFonts w:ascii="Times New Roman" w:hAnsi="Times New Roman" w:cs="Times New Roman"/>
                <w:sz w:val="24"/>
                <w:szCs w:val="24"/>
              </w:rPr>
              <w:t>2021г.</w:t>
            </w:r>
          </w:p>
        </w:tc>
        <w:tc>
          <w:tcPr>
            <w:tcW w:w="1134" w:type="dxa"/>
          </w:tcPr>
          <w:p w:rsidR="0045527B" w:rsidRPr="00983C3C" w:rsidRDefault="0045527B" w:rsidP="005A6C68">
            <w:pPr>
              <w:pStyle w:val="ConsPlusCell"/>
              <w:jc w:val="center"/>
              <w:rPr>
                <w:rFonts w:ascii="Times New Roman" w:hAnsi="Times New Roman" w:cs="Times New Roman"/>
                <w:sz w:val="24"/>
                <w:szCs w:val="24"/>
              </w:rPr>
            </w:pPr>
            <w:r w:rsidRPr="00983C3C">
              <w:rPr>
                <w:rFonts w:ascii="Times New Roman" w:hAnsi="Times New Roman" w:cs="Times New Roman"/>
                <w:sz w:val="24"/>
                <w:szCs w:val="24"/>
              </w:rPr>
              <w:t>Итого</w:t>
            </w:r>
          </w:p>
        </w:tc>
      </w:tr>
      <w:tr w:rsidR="0045527B" w:rsidRPr="00983C3C" w:rsidTr="005A6C68">
        <w:trPr>
          <w:trHeight w:val="20"/>
        </w:trPr>
        <w:tc>
          <w:tcPr>
            <w:tcW w:w="3544" w:type="dxa"/>
            <w:vMerge/>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2693" w:type="dxa"/>
            <w:vMerge w:val="restart"/>
          </w:tcPr>
          <w:p w:rsidR="0045527B" w:rsidRPr="00983C3C" w:rsidRDefault="0045527B" w:rsidP="005A6C68">
            <w:pPr>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 xml:space="preserve">Комитет </w:t>
            </w:r>
            <w:proofErr w:type="gramStart"/>
            <w:r w:rsidRPr="00983C3C">
              <w:rPr>
                <w:rFonts w:ascii="Times New Roman" w:hAnsi="Times New Roman"/>
                <w:sz w:val="24"/>
                <w:szCs w:val="24"/>
              </w:rPr>
              <w:t>образования Администрации городского округа Королёв Московской области</w:t>
            </w:r>
            <w:proofErr w:type="gramEnd"/>
            <w:r w:rsidRPr="00983C3C">
              <w:rPr>
                <w:rFonts w:ascii="Times New Roman" w:hAnsi="Times New Roman"/>
                <w:sz w:val="24"/>
                <w:szCs w:val="24"/>
              </w:rPr>
              <w:t>;</w:t>
            </w:r>
          </w:p>
          <w:p w:rsidR="0045527B" w:rsidRPr="00983C3C" w:rsidRDefault="0045527B" w:rsidP="005A6C68">
            <w:pPr>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Комитет по физической культуре, спорту и туризму Администрации городского округа Королёв Московской области;</w:t>
            </w:r>
          </w:p>
          <w:p w:rsidR="0045527B" w:rsidRPr="00983C3C" w:rsidRDefault="0045527B" w:rsidP="005A6C68">
            <w:pPr>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Комитет по культуре Администрации городского округа Королёв Московской области.</w:t>
            </w:r>
          </w:p>
        </w:tc>
        <w:tc>
          <w:tcPr>
            <w:tcW w:w="1985" w:type="dxa"/>
          </w:tcPr>
          <w:p w:rsidR="0045527B" w:rsidRPr="00983C3C" w:rsidRDefault="0045527B" w:rsidP="005A6C68">
            <w:pPr>
              <w:spacing w:after="0" w:line="240" w:lineRule="auto"/>
              <w:rPr>
                <w:rFonts w:ascii="Times New Roman" w:hAnsi="Times New Roman"/>
                <w:sz w:val="24"/>
                <w:szCs w:val="24"/>
              </w:rPr>
            </w:pPr>
            <w:r w:rsidRPr="00983C3C">
              <w:rPr>
                <w:rFonts w:ascii="Times New Roman" w:hAnsi="Times New Roman"/>
                <w:sz w:val="24"/>
                <w:szCs w:val="24"/>
              </w:rPr>
              <w:t>Всего:</w:t>
            </w:r>
          </w:p>
          <w:p w:rsidR="0045527B" w:rsidRPr="00983C3C" w:rsidRDefault="0045527B" w:rsidP="005A6C68">
            <w:pPr>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в том числе:</w:t>
            </w:r>
          </w:p>
        </w:tc>
        <w:tc>
          <w:tcPr>
            <w:tcW w:w="1134" w:type="dxa"/>
            <w:shd w:val="clear" w:color="auto" w:fill="auto"/>
          </w:tcPr>
          <w:p w:rsidR="0045527B" w:rsidRPr="005023A0" w:rsidRDefault="0045527B" w:rsidP="005A6C68">
            <w:pPr>
              <w:pStyle w:val="ConsPlusTitle"/>
              <w:jc w:val="center"/>
              <w:rPr>
                <w:rFonts w:ascii="Times New Roman" w:hAnsi="Times New Roman" w:cs="Times New Roman"/>
                <w:b w:val="0"/>
              </w:rPr>
            </w:pPr>
            <w:r w:rsidRPr="005023A0">
              <w:rPr>
                <w:rFonts w:ascii="Times New Roman" w:hAnsi="Times New Roman" w:cs="Times New Roman"/>
                <w:b w:val="0"/>
              </w:rPr>
              <w:t>8940,7</w:t>
            </w:r>
          </w:p>
        </w:tc>
        <w:tc>
          <w:tcPr>
            <w:tcW w:w="1134" w:type="dxa"/>
          </w:tcPr>
          <w:p w:rsidR="0045527B" w:rsidRPr="005023A0" w:rsidRDefault="0045527B" w:rsidP="005A6C68">
            <w:pPr>
              <w:pStyle w:val="ConsPlusTitle"/>
              <w:jc w:val="center"/>
              <w:rPr>
                <w:rFonts w:ascii="Times New Roman" w:hAnsi="Times New Roman" w:cs="Times New Roman"/>
                <w:b w:val="0"/>
              </w:rPr>
            </w:pPr>
            <w:r w:rsidRPr="005023A0">
              <w:rPr>
                <w:rFonts w:ascii="Times New Roman" w:hAnsi="Times New Roman" w:cs="Times New Roman"/>
                <w:b w:val="0"/>
              </w:rPr>
              <w:t>3550,0</w:t>
            </w:r>
          </w:p>
        </w:tc>
        <w:tc>
          <w:tcPr>
            <w:tcW w:w="1134" w:type="dxa"/>
          </w:tcPr>
          <w:p w:rsidR="0045527B" w:rsidRPr="005023A0" w:rsidRDefault="0045527B" w:rsidP="005A6C68">
            <w:pPr>
              <w:pStyle w:val="ConsPlusTitle"/>
              <w:jc w:val="center"/>
              <w:rPr>
                <w:rFonts w:ascii="Times New Roman" w:hAnsi="Times New Roman" w:cs="Times New Roman"/>
                <w:b w:val="0"/>
              </w:rPr>
            </w:pPr>
            <w:r w:rsidRPr="005023A0">
              <w:rPr>
                <w:rFonts w:ascii="Times New Roman" w:hAnsi="Times New Roman" w:cs="Times New Roman"/>
                <w:b w:val="0"/>
              </w:rPr>
              <w:t>4750,0</w:t>
            </w:r>
          </w:p>
        </w:tc>
        <w:tc>
          <w:tcPr>
            <w:tcW w:w="1276" w:type="dxa"/>
          </w:tcPr>
          <w:p w:rsidR="0045527B" w:rsidRPr="005023A0" w:rsidRDefault="0045527B" w:rsidP="005A6C68">
            <w:pPr>
              <w:pStyle w:val="ConsPlusTitle"/>
              <w:jc w:val="center"/>
              <w:rPr>
                <w:rFonts w:ascii="Times New Roman" w:hAnsi="Times New Roman" w:cs="Times New Roman"/>
                <w:b w:val="0"/>
              </w:rPr>
            </w:pPr>
            <w:r w:rsidRPr="005023A0">
              <w:rPr>
                <w:rFonts w:ascii="Times New Roman" w:hAnsi="Times New Roman" w:cs="Times New Roman"/>
                <w:b w:val="0"/>
              </w:rPr>
              <w:t>4750,0</w:t>
            </w:r>
          </w:p>
        </w:tc>
        <w:tc>
          <w:tcPr>
            <w:tcW w:w="1134" w:type="dxa"/>
          </w:tcPr>
          <w:p w:rsidR="0045527B" w:rsidRPr="005023A0" w:rsidRDefault="0045527B" w:rsidP="005A6C68">
            <w:pPr>
              <w:pStyle w:val="ConsPlusTitle"/>
              <w:jc w:val="center"/>
              <w:rPr>
                <w:rFonts w:ascii="Times New Roman" w:hAnsi="Times New Roman" w:cs="Times New Roman"/>
                <w:b w:val="0"/>
              </w:rPr>
            </w:pPr>
            <w:r w:rsidRPr="005023A0">
              <w:rPr>
                <w:rFonts w:ascii="Times New Roman" w:hAnsi="Times New Roman" w:cs="Times New Roman"/>
                <w:b w:val="0"/>
              </w:rPr>
              <w:t>4750,0</w:t>
            </w:r>
          </w:p>
        </w:tc>
        <w:tc>
          <w:tcPr>
            <w:tcW w:w="1134" w:type="dxa"/>
          </w:tcPr>
          <w:p w:rsidR="0045527B" w:rsidRPr="005023A0" w:rsidRDefault="0045527B" w:rsidP="005A6C68">
            <w:pPr>
              <w:pStyle w:val="ConsPlusCell"/>
              <w:jc w:val="center"/>
              <w:rPr>
                <w:rFonts w:ascii="Times New Roman" w:hAnsi="Times New Roman" w:cs="Times New Roman"/>
              </w:rPr>
            </w:pPr>
            <w:r w:rsidRPr="005023A0">
              <w:rPr>
                <w:rFonts w:ascii="Times New Roman" w:hAnsi="Times New Roman" w:cs="Times New Roman"/>
              </w:rPr>
              <w:t>26740,7</w:t>
            </w:r>
          </w:p>
        </w:tc>
      </w:tr>
      <w:tr w:rsidR="0045527B" w:rsidRPr="00983C3C" w:rsidTr="005A6C68">
        <w:trPr>
          <w:trHeight w:val="20"/>
        </w:trPr>
        <w:tc>
          <w:tcPr>
            <w:tcW w:w="3544" w:type="dxa"/>
            <w:vMerge/>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2693" w:type="dxa"/>
            <w:vMerge/>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1985" w:type="dxa"/>
          </w:tcPr>
          <w:p w:rsidR="0045527B" w:rsidRPr="00983C3C" w:rsidRDefault="0045527B" w:rsidP="005A6C68">
            <w:pPr>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Средства бюджета городского округа Королёв Московской области</w:t>
            </w:r>
          </w:p>
        </w:tc>
        <w:tc>
          <w:tcPr>
            <w:tcW w:w="1134" w:type="dxa"/>
            <w:shd w:val="clear" w:color="auto" w:fill="auto"/>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2000,0</w:t>
            </w:r>
          </w:p>
        </w:tc>
        <w:tc>
          <w:tcPr>
            <w:tcW w:w="1134" w:type="dxa"/>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3550,0</w:t>
            </w:r>
          </w:p>
        </w:tc>
        <w:tc>
          <w:tcPr>
            <w:tcW w:w="1134" w:type="dxa"/>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4750,0</w:t>
            </w:r>
          </w:p>
        </w:tc>
        <w:tc>
          <w:tcPr>
            <w:tcW w:w="1276" w:type="dxa"/>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4750,0</w:t>
            </w:r>
          </w:p>
        </w:tc>
        <w:tc>
          <w:tcPr>
            <w:tcW w:w="1134" w:type="dxa"/>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4750,0</w:t>
            </w:r>
          </w:p>
        </w:tc>
        <w:tc>
          <w:tcPr>
            <w:tcW w:w="1134" w:type="dxa"/>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19800,0</w:t>
            </w:r>
          </w:p>
        </w:tc>
      </w:tr>
      <w:tr w:rsidR="0045527B" w:rsidRPr="00983C3C" w:rsidTr="005A6C68">
        <w:trPr>
          <w:trHeight w:val="20"/>
        </w:trPr>
        <w:tc>
          <w:tcPr>
            <w:tcW w:w="3544" w:type="dxa"/>
            <w:vMerge/>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2693" w:type="dxa"/>
            <w:vMerge/>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1985" w:type="dxa"/>
          </w:tcPr>
          <w:p w:rsidR="0045527B" w:rsidRPr="00983C3C" w:rsidRDefault="0045527B" w:rsidP="005A6C68">
            <w:pPr>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Средства бюджета Московской области</w:t>
            </w:r>
            <w:r>
              <w:rPr>
                <w:rFonts w:ascii="Times New Roman" w:hAnsi="Times New Roman"/>
                <w:sz w:val="24"/>
                <w:szCs w:val="24"/>
              </w:rPr>
              <w:t>*</w:t>
            </w:r>
          </w:p>
        </w:tc>
        <w:tc>
          <w:tcPr>
            <w:tcW w:w="1134" w:type="dxa"/>
            <w:shd w:val="clear" w:color="auto" w:fill="auto"/>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6544,8</w:t>
            </w:r>
          </w:p>
        </w:tc>
        <w:tc>
          <w:tcPr>
            <w:tcW w:w="1134" w:type="dxa"/>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0,0</w:t>
            </w:r>
          </w:p>
        </w:tc>
        <w:tc>
          <w:tcPr>
            <w:tcW w:w="1134" w:type="dxa"/>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0,0</w:t>
            </w:r>
          </w:p>
        </w:tc>
        <w:tc>
          <w:tcPr>
            <w:tcW w:w="1276" w:type="dxa"/>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0,0</w:t>
            </w:r>
          </w:p>
        </w:tc>
        <w:tc>
          <w:tcPr>
            <w:tcW w:w="1134" w:type="dxa"/>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0,0</w:t>
            </w:r>
          </w:p>
        </w:tc>
        <w:tc>
          <w:tcPr>
            <w:tcW w:w="1134" w:type="dxa"/>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6544,8</w:t>
            </w:r>
          </w:p>
        </w:tc>
      </w:tr>
      <w:tr w:rsidR="0045527B" w:rsidRPr="00983C3C" w:rsidTr="005A6C68">
        <w:trPr>
          <w:trHeight w:val="20"/>
        </w:trPr>
        <w:tc>
          <w:tcPr>
            <w:tcW w:w="3544" w:type="dxa"/>
            <w:vMerge/>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2693" w:type="dxa"/>
            <w:vMerge/>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1985" w:type="dxa"/>
          </w:tcPr>
          <w:p w:rsidR="0045527B" w:rsidRPr="00983C3C" w:rsidRDefault="0045527B" w:rsidP="005A6C68">
            <w:pPr>
              <w:spacing w:after="0" w:line="240" w:lineRule="auto"/>
              <w:rPr>
                <w:rStyle w:val="ConsPlusNonformat0"/>
                <w:rFonts w:ascii="Times New Roman" w:eastAsia="Calibri" w:hAnsi="Times New Roman"/>
                <w:sz w:val="24"/>
                <w:szCs w:val="24"/>
              </w:rPr>
            </w:pPr>
            <w:r w:rsidRPr="00983C3C">
              <w:rPr>
                <w:rStyle w:val="ConsPlusNonformat0"/>
                <w:rFonts w:ascii="Times New Roman" w:eastAsia="Calibri" w:hAnsi="Times New Roman"/>
                <w:sz w:val="24"/>
                <w:szCs w:val="24"/>
              </w:rPr>
              <w:t>Средства федерального бюджета*</w:t>
            </w:r>
          </w:p>
        </w:tc>
        <w:tc>
          <w:tcPr>
            <w:tcW w:w="1134" w:type="dxa"/>
            <w:shd w:val="clear" w:color="auto" w:fill="auto"/>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395,9</w:t>
            </w:r>
          </w:p>
        </w:tc>
        <w:tc>
          <w:tcPr>
            <w:tcW w:w="1134" w:type="dxa"/>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0,0</w:t>
            </w:r>
          </w:p>
        </w:tc>
        <w:tc>
          <w:tcPr>
            <w:tcW w:w="1134" w:type="dxa"/>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0,0</w:t>
            </w:r>
          </w:p>
        </w:tc>
        <w:tc>
          <w:tcPr>
            <w:tcW w:w="1276" w:type="dxa"/>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0,0</w:t>
            </w:r>
          </w:p>
        </w:tc>
        <w:tc>
          <w:tcPr>
            <w:tcW w:w="1134" w:type="dxa"/>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0,0</w:t>
            </w:r>
          </w:p>
        </w:tc>
        <w:tc>
          <w:tcPr>
            <w:tcW w:w="1134" w:type="dxa"/>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395,9</w:t>
            </w:r>
          </w:p>
        </w:tc>
      </w:tr>
      <w:tr w:rsidR="0045527B" w:rsidRPr="00983C3C" w:rsidTr="005A6C68">
        <w:trPr>
          <w:trHeight w:val="644"/>
        </w:trPr>
        <w:tc>
          <w:tcPr>
            <w:tcW w:w="3544" w:type="dxa"/>
            <w:vMerge/>
            <w:tcBorders>
              <w:bottom w:val="single" w:sz="4" w:space="0" w:color="auto"/>
            </w:tcBorders>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2693" w:type="dxa"/>
            <w:vMerge/>
            <w:tcBorders>
              <w:bottom w:val="single" w:sz="4" w:space="0" w:color="auto"/>
            </w:tcBorders>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1985" w:type="dxa"/>
            <w:tcBorders>
              <w:bottom w:val="single" w:sz="4" w:space="0" w:color="auto"/>
            </w:tcBorders>
          </w:tcPr>
          <w:p w:rsidR="0045527B" w:rsidRPr="00983C3C" w:rsidRDefault="0045527B" w:rsidP="005A6C68">
            <w:pPr>
              <w:spacing w:after="0" w:line="240" w:lineRule="auto"/>
              <w:rPr>
                <w:rStyle w:val="ConsPlusNonformat0"/>
                <w:rFonts w:ascii="Times New Roman" w:eastAsia="Calibri" w:hAnsi="Times New Roman"/>
                <w:sz w:val="24"/>
                <w:szCs w:val="24"/>
              </w:rPr>
            </w:pPr>
            <w:r w:rsidRPr="00983C3C">
              <w:rPr>
                <w:rStyle w:val="ConsPlusNonformat0"/>
                <w:rFonts w:ascii="Times New Roman" w:eastAsia="Calibri" w:hAnsi="Times New Roman"/>
                <w:sz w:val="24"/>
                <w:szCs w:val="24"/>
              </w:rPr>
              <w:t xml:space="preserve">Внебюджетные источники </w:t>
            </w:r>
          </w:p>
        </w:tc>
        <w:tc>
          <w:tcPr>
            <w:tcW w:w="1134" w:type="dxa"/>
            <w:tcBorders>
              <w:bottom w:val="single" w:sz="4" w:space="0" w:color="auto"/>
            </w:tcBorders>
            <w:shd w:val="clear" w:color="auto" w:fill="auto"/>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lang w:val="en-US"/>
              </w:rPr>
              <w:t>0</w:t>
            </w:r>
            <w:r w:rsidRPr="005023A0">
              <w:rPr>
                <w:rFonts w:ascii="Times New Roman" w:hAnsi="Times New Roman"/>
              </w:rPr>
              <w:t>,0</w:t>
            </w:r>
          </w:p>
        </w:tc>
        <w:tc>
          <w:tcPr>
            <w:tcW w:w="1134" w:type="dxa"/>
            <w:tcBorders>
              <w:bottom w:val="single" w:sz="4" w:space="0" w:color="auto"/>
            </w:tcBorders>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lang w:val="en-US"/>
              </w:rPr>
              <w:t>0</w:t>
            </w:r>
            <w:r w:rsidRPr="005023A0">
              <w:rPr>
                <w:rFonts w:ascii="Times New Roman" w:hAnsi="Times New Roman"/>
              </w:rPr>
              <w:t>,0</w:t>
            </w:r>
          </w:p>
        </w:tc>
        <w:tc>
          <w:tcPr>
            <w:tcW w:w="1134" w:type="dxa"/>
            <w:tcBorders>
              <w:bottom w:val="single" w:sz="4" w:space="0" w:color="auto"/>
            </w:tcBorders>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lang w:val="en-US"/>
              </w:rPr>
              <w:t>0</w:t>
            </w:r>
            <w:r w:rsidRPr="005023A0">
              <w:rPr>
                <w:rFonts w:ascii="Times New Roman" w:hAnsi="Times New Roman"/>
              </w:rPr>
              <w:t>,0</w:t>
            </w:r>
          </w:p>
        </w:tc>
        <w:tc>
          <w:tcPr>
            <w:tcW w:w="1276" w:type="dxa"/>
            <w:tcBorders>
              <w:bottom w:val="single" w:sz="4" w:space="0" w:color="auto"/>
            </w:tcBorders>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lang w:val="en-US"/>
              </w:rPr>
              <w:t>0</w:t>
            </w:r>
            <w:r w:rsidRPr="005023A0">
              <w:rPr>
                <w:rFonts w:ascii="Times New Roman" w:hAnsi="Times New Roman"/>
              </w:rPr>
              <w:t>,0</w:t>
            </w:r>
          </w:p>
        </w:tc>
        <w:tc>
          <w:tcPr>
            <w:tcW w:w="1134" w:type="dxa"/>
            <w:tcBorders>
              <w:bottom w:val="single" w:sz="4" w:space="0" w:color="auto"/>
            </w:tcBorders>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lang w:val="en-US"/>
              </w:rPr>
              <w:t>0</w:t>
            </w:r>
            <w:r w:rsidRPr="005023A0">
              <w:rPr>
                <w:rFonts w:ascii="Times New Roman" w:hAnsi="Times New Roman"/>
              </w:rPr>
              <w:t>,0</w:t>
            </w:r>
          </w:p>
        </w:tc>
        <w:tc>
          <w:tcPr>
            <w:tcW w:w="1134" w:type="dxa"/>
            <w:tcBorders>
              <w:bottom w:val="single" w:sz="4" w:space="0" w:color="auto"/>
            </w:tcBorders>
          </w:tcPr>
          <w:p w:rsidR="0045527B" w:rsidRPr="005023A0" w:rsidRDefault="0045527B" w:rsidP="005A6C68">
            <w:pPr>
              <w:autoSpaceDE w:val="0"/>
              <w:autoSpaceDN w:val="0"/>
              <w:adjustRightInd w:val="0"/>
              <w:spacing w:after="0" w:line="240" w:lineRule="auto"/>
              <w:jc w:val="center"/>
              <w:rPr>
                <w:rFonts w:ascii="Times New Roman" w:hAnsi="Times New Roman"/>
              </w:rPr>
            </w:pPr>
            <w:r w:rsidRPr="005023A0">
              <w:rPr>
                <w:rFonts w:ascii="Times New Roman" w:hAnsi="Times New Roman"/>
              </w:rPr>
              <w:t>0,0</w:t>
            </w:r>
          </w:p>
        </w:tc>
      </w:tr>
    </w:tbl>
    <w:p w:rsidR="0045527B" w:rsidRDefault="0045527B" w:rsidP="0045527B">
      <w:pPr>
        <w:spacing w:after="0" w:line="240" w:lineRule="auto"/>
        <w:jc w:val="both"/>
        <w:rPr>
          <w:rFonts w:ascii="Times New Roman" w:hAnsi="Times New Roman"/>
          <w:sz w:val="24"/>
          <w:szCs w:val="24"/>
        </w:rPr>
      </w:pPr>
      <w:r w:rsidRPr="00983C3C">
        <w:rPr>
          <w:rFonts w:ascii="Times New Roman" w:hAnsi="Times New Roman"/>
          <w:sz w:val="24"/>
          <w:szCs w:val="24"/>
        </w:rPr>
        <w:t>* Объем финансирования подлежит уто</w:t>
      </w:r>
      <w:r>
        <w:rPr>
          <w:rFonts w:ascii="Times New Roman" w:hAnsi="Times New Roman"/>
          <w:sz w:val="24"/>
          <w:szCs w:val="24"/>
        </w:rPr>
        <w:t>чнению в текущем финансовом году</w:t>
      </w:r>
    </w:p>
    <w:p w:rsidR="0045527B" w:rsidRDefault="0045527B" w:rsidP="0045527B">
      <w:pPr>
        <w:spacing w:after="0" w:line="240" w:lineRule="auto"/>
        <w:ind w:firstLine="709"/>
        <w:jc w:val="both"/>
        <w:rPr>
          <w:rFonts w:ascii="Times New Roman" w:hAnsi="Times New Roman"/>
          <w:sz w:val="24"/>
          <w:szCs w:val="24"/>
        </w:rPr>
        <w:sectPr w:rsidR="0045527B" w:rsidSect="005A6C68">
          <w:pgSz w:w="16838" w:h="11906" w:orient="landscape"/>
          <w:pgMar w:top="1134" w:right="567" w:bottom="1134" w:left="1134" w:header="1191" w:footer="709" w:gutter="0"/>
          <w:pgNumType w:start="75"/>
          <w:cols w:space="708"/>
          <w:docGrid w:linePitch="360"/>
        </w:sectPr>
      </w:pPr>
    </w:p>
    <w:p w:rsidR="0045527B" w:rsidRPr="004F4B38" w:rsidRDefault="0045527B" w:rsidP="005E2562">
      <w:pPr>
        <w:pStyle w:val="a3"/>
        <w:numPr>
          <w:ilvl w:val="0"/>
          <w:numId w:val="32"/>
        </w:numPr>
        <w:spacing w:after="0" w:line="240" w:lineRule="auto"/>
        <w:jc w:val="center"/>
        <w:rPr>
          <w:rFonts w:ascii="Times New Roman" w:hAnsi="Times New Roman"/>
          <w:sz w:val="24"/>
          <w:szCs w:val="24"/>
        </w:rPr>
      </w:pPr>
      <w:r w:rsidRPr="004F4B38">
        <w:rPr>
          <w:rFonts w:ascii="Times New Roman" w:hAnsi="Times New Roman"/>
          <w:sz w:val="24"/>
          <w:szCs w:val="24"/>
        </w:rPr>
        <w:lastRenderedPageBreak/>
        <w:t>Характеристика проблем, решаемых посредством мероприятий Подпрограммы 2</w:t>
      </w:r>
    </w:p>
    <w:p w:rsidR="0045527B" w:rsidRDefault="0045527B" w:rsidP="0045527B">
      <w:pPr>
        <w:pStyle w:val="a3"/>
        <w:spacing w:after="0" w:line="240" w:lineRule="auto"/>
        <w:jc w:val="center"/>
        <w:rPr>
          <w:rFonts w:ascii="Times New Roman" w:hAnsi="Times New Roman"/>
          <w:sz w:val="24"/>
          <w:szCs w:val="24"/>
        </w:rPr>
      </w:pPr>
      <w:r>
        <w:rPr>
          <w:rFonts w:ascii="Times New Roman" w:hAnsi="Times New Roman"/>
          <w:sz w:val="24"/>
          <w:szCs w:val="24"/>
        </w:rPr>
        <w:t>«Доступная среда»</w:t>
      </w:r>
    </w:p>
    <w:p w:rsidR="0045527B" w:rsidRPr="004F4B38" w:rsidRDefault="0045527B" w:rsidP="0045527B">
      <w:pPr>
        <w:pStyle w:val="a3"/>
        <w:spacing w:after="0" w:line="240" w:lineRule="auto"/>
        <w:jc w:val="center"/>
        <w:rPr>
          <w:rFonts w:ascii="Times New Roman" w:hAnsi="Times New Roman"/>
          <w:sz w:val="24"/>
          <w:szCs w:val="24"/>
        </w:rPr>
      </w:pP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Доступность среды определяется уровнем ее возможного использования соответствующей группой населения. Создание для инвалидов и маломобильных групп населения доступной среды жизнедеятельности и условий для реабилитации является важнейшей частью процесса интеграции людей с ограниченными возможностями в общество.</w:t>
      </w:r>
    </w:p>
    <w:p w:rsidR="0045527B" w:rsidRPr="000C34E3"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0C34E3">
        <w:rPr>
          <w:rFonts w:ascii="Times New Roman" w:hAnsi="Times New Roman"/>
          <w:sz w:val="24"/>
          <w:szCs w:val="24"/>
        </w:rPr>
        <w:t>По состоянию на 01.</w:t>
      </w:r>
      <w:r w:rsidR="000C34E3" w:rsidRPr="000C34E3">
        <w:rPr>
          <w:rFonts w:ascii="Times New Roman" w:hAnsi="Times New Roman"/>
          <w:sz w:val="24"/>
          <w:szCs w:val="24"/>
        </w:rPr>
        <w:t>10</w:t>
      </w:r>
      <w:r w:rsidRPr="000C34E3">
        <w:rPr>
          <w:rFonts w:ascii="Times New Roman" w:hAnsi="Times New Roman"/>
          <w:sz w:val="24"/>
          <w:szCs w:val="24"/>
        </w:rPr>
        <w:t xml:space="preserve">.2017 года на территории городского округа Королёв Московской области проживают </w:t>
      </w:r>
      <w:r w:rsidR="000C34E3" w:rsidRPr="000C34E3">
        <w:rPr>
          <w:rFonts w:ascii="Times New Roman" w:hAnsi="Times New Roman"/>
          <w:sz w:val="24"/>
          <w:szCs w:val="24"/>
        </w:rPr>
        <w:t>13424</w:t>
      </w:r>
      <w:r w:rsidRPr="000C34E3">
        <w:rPr>
          <w:rFonts w:ascii="Times New Roman" w:hAnsi="Times New Roman"/>
          <w:sz w:val="24"/>
          <w:szCs w:val="24"/>
        </w:rPr>
        <w:t xml:space="preserve"> человек</w:t>
      </w:r>
      <w:r w:rsidR="00422C1F" w:rsidRPr="000C34E3">
        <w:rPr>
          <w:rFonts w:ascii="Times New Roman" w:hAnsi="Times New Roman"/>
          <w:sz w:val="24"/>
          <w:szCs w:val="24"/>
        </w:rPr>
        <w:t>а</w:t>
      </w:r>
      <w:r w:rsidRPr="000C34E3">
        <w:rPr>
          <w:rFonts w:ascii="Times New Roman" w:hAnsi="Times New Roman"/>
          <w:sz w:val="24"/>
          <w:szCs w:val="24"/>
        </w:rPr>
        <w:t xml:space="preserve">, </w:t>
      </w:r>
      <w:r w:rsidR="000C34E3" w:rsidRPr="000C34E3">
        <w:rPr>
          <w:rFonts w:ascii="Times New Roman" w:hAnsi="Times New Roman"/>
          <w:sz w:val="24"/>
          <w:szCs w:val="24"/>
        </w:rPr>
        <w:t xml:space="preserve">и них 640 детей, </w:t>
      </w:r>
      <w:r w:rsidRPr="000C34E3">
        <w:rPr>
          <w:rFonts w:ascii="Times New Roman" w:hAnsi="Times New Roman"/>
          <w:sz w:val="24"/>
          <w:szCs w:val="24"/>
        </w:rPr>
        <w:t xml:space="preserve">имеющих ограниченные возможности здоровья, что составляет </w:t>
      </w:r>
      <w:r w:rsidR="000C34E3" w:rsidRPr="000C34E3">
        <w:rPr>
          <w:rFonts w:ascii="Times New Roman" w:hAnsi="Times New Roman"/>
          <w:sz w:val="24"/>
          <w:szCs w:val="24"/>
        </w:rPr>
        <w:t>6,05</w:t>
      </w:r>
      <w:r w:rsidRPr="000C34E3">
        <w:rPr>
          <w:rFonts w:ascii="Times New Roman" w:hAnsi="Times New Roman"/>
          <w:sz w:val="24"/>
          <w:szCs w:val="24"/>
        </w:rPr>
        <w:t xml:space="preserve"> процентов от общей численности населения.</w:t>
      </w: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0C34E3">
        <w:rPr>
          <w:rFonts w:ascii="Times New Roman" w:hAnsi="Times New Roman"/>
          <w:sz w:val="24"/>
          <w:szCs w:val="24"/>
        </w:rPr>
        <w:t xml:space="preserve">В общее число инвалидов входят такие группы, как инвалиды-колясочники – </w:t>
      </w:r>
      <w:r w:rsidR="000C34E3" w:rsidRPr="000C34E3">
        <w:rPr>
          <w:rFonts w:ascii="Times New Roman" w:hAnsi="Times New Roman"/>
          <w:sz w:val="24"/>
          <w:szCs w:val="24"/>
        </w:rPr>
        <w:t>260</w:t>
      </w:r>
      <w:r w:rsidRPr="000C34E3">
        <w:rPr>
          <w:rFonts w:ascii="Times New Roman" w:hAnsi="Times New Roman"/>
          <w:sz w:val="24"/>
          <w:szCs w:val="24"/>
        </w:rPr>
        <w:t xml:space="preserve"> человек</w:t>
      </w:r>
      <w:r w:rsidR="00025E62">
        <w:rPr>
          <w:rFonts w:ascii="Times New Roman" w:hAnsi="Times New Roman"/>
          <w:sz w:val="24"/>
          <w:szCs w:val="24"/>
        </w:rPr>
        <w:t>,</w:t>
      </w:r>
      <w:r w:rsidRPr="000C34E3">
        <w:rPr>
          <w:rFonts w:ascii="Times New Roman" w:hAnsi="Times New Roman"/>
          <w:sz w:val="24"/>
          <w:szCs w:val="24"/>
        </w:rPr>
        <w:t xml:space="preserve"> из них </w:t>
      </w:r>
      <w:r w:rsidR="00422C1F" w:rsidRPr="000C34E3">
        <w:rPr>
          <w:rFonts w:ascii="Times New Roman" w:hAnsi="Times New Roman"/>
          <w:sz w:val="24"/>
          <w:szCs w:val="24"/>
        </w:rPr>
        <w:t>55</w:t>
      </w:r>
      <w:r w:rsidRPr="000C34E3">
        <w:rPr>
          <w:rFonts w:ascii="Times New Roman" w:hAnsi="Times New Roman"/>
          <w:sz w:val="24"/>
          <w:szCs w:val="24"/>
        </w:rPr>
        <w:t xml:space="preserve"> </w:t>
      </w:r>
      <w:r w:rsidR="00422C1F" w:rsidRPr="000C34E3">
        <w:rPr>
          <w:rFonts w:ascii="Times New Roman" w:hAnsi="Times New Roman"/>
          <w:sz w:val="24"/>
          <w:szCs w:val="24"/>
        </w:rPr>
        <w:t>детей</w:t>
      </w:r>
      <w:r w:rsidRPr="000C34E3">
        <w:rPr>
          <w:rFonts w:ascii="Times New Roman" w:hAnsi="Times New Roman"/>
          <w:sz w:val="24"/>
          <w:szCs w:val="24"/>
        </w:rPr>
        <w:t xml:space="preserve">, инвалиды с нарушениями слуха - </w:t>
      </w:r>
      <w:r w:rsidR="000C34E3" w:rsidRPr="000C34E3">
        <w:rPr>
          <w:rFonts w:ascii="Times New Roman" w:hAnsi="Times New Roman"/>
          <w:sz w:val="24"/>
          <w:szCs w:val="24"/>
        </w:rPr>
        <w:t>150</w:t>
      </w:r>
      <w:r w:rsidRPr="000C34E3">
        <w:rPr>
          <w:rFonts w:ascii="Times New Roman" w:hAnsi="Times New Roman"/>
          <w:sz w:val="24"/>
          <w:szCs w:val="24"/>
        </w:rPr>
        <w:t xml:space="preserve"> человек, инвалиды по зрению – </w:t>
      </w:r>
      <w:r w:rsidR="00025E62">
        <w:rPr>
          <w:rFonts w:ascii="Times New Roman" w:hAnsi="Times New Roman"/>
          <w:sz w:val="24"/>
          <w:szCs w:val="24"/>
        </w:rPr>
        <w:t>23</w:t>
      </w:r>
      <w:r w:rsidR="000C34E3" w:rsidRPr="000C34E3">
        <w:rPr>
          <w:rFonts w:ascii="Times New Roman" w:hAnsi="Times New Roman"/>
          <w:sz w:val="24"/>
          <w:szCs w:val="24"/>
        </w:rPr>
        <w:t>0</w:t>
      </w:r>
      <w:r w:rsidRPr="000C34E3">
        <w:rPr>
          <w:rFonts w:ascii="Times New Roman" w:hAnsi="Times New Roman"/>
          <w:sz w:val="24"/>
          <w:szCs w:val="24"/>
        </w:rPr>
        <w:t xml:space="preserve"> человек</w:t>
      </w:r>
      <w:r w:rsidR="000C34E3" w:rsidRPr="000C34E3">
        <w:rPr>
          <w:rFonts w:ascii="Times New Roman" w:hAnsi="Times New Roman"/>
          <w:sz w:val="24"/>
          <w:szCs w:val="24"/>
        </w:rPr>
        <w:t>.</w:t>
      </w: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В городском округе в течение последних лет принимаются меры по формированию доступной для инвалидов среды жизнедеятельности, однако доступ к объектам социальной инфраструктуры, реабилитация и интеграция инвалидов в социальную среду остаются не на должном уровне. Актуальна потребность в проведении ряда мероприятий с целью создания доступной среды для инвалидов на территории муниципального образования. Для изменения сложившейся ситуации необходимо выработать комплексный подход к решению этих задач, который позволит улучшить доступность посещения людьми с ограниченными возможностями здоровья объектов социальной инфраструктуры, даст возможность более активно участвовать в общественной жизни, улучшит их психологическое самочувствие и во многом поможет решить проблемы обучения детей-инвалидов. Формирование условий устойчивого развития беспрепятственного доступа к приоритетным объектам социальной инфраструктуры для лиц с ограниченными возможностями здоровья, повышение доступности реабилитации социокультурными методами и средствами физической культуры и спорта должно стать частью социальной политики, проводимой в городском округе Королёв Московской области.</w:t>
      </w: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 xml:space="preserve">С целью совершенствования работы в данном направлении, разработана муниципальная подпрограмма по реализации комплекса мер по созданию на территории городского округа Королёв </w:t>
      </w:r>
      <w:proofErr w:type="spellStart"/>
      <w:r w:rsidRPr="008D384A">
        <w:rPr>
          <w:rFonts w:ascii="Times New Roman" w:hAnsi="Times New Roman"/>
          <w:sz w:val="24"/>
          <w:szCs w:val="24"/>
        </w:rPr>
        <w:t>безбарьерной</w:t>
      </w:r>
      <w:proofErr w:type="spellEnd"/>
      <w:r w:rsidRPr="008D384A">
        <w:rPr>
          <w:rFonts w:ascii="Times New Roman" w:hAnsi="Times New Roman"/>
          <w:sz w:val="24"/>
          <w:szCs w:val="24"/>
        </w:rPr>
        <w:t xml:space="preserve"> среды жизнедеятельности для людей с ограниченными возможностями здоровья на 2017-2021 годы. Подпрограмма определяет основные направления улучшения условий жизни лиц с ограниченными возможностями на муниципальном уровне. Необходимость принятия данной Подпрограммы обусловлена рядом объективных причин:</w:t>
      </w:r>
    </w:p>
    <w:p w:rsidR="0045527B" w:rsidRPr="008D384A" w:rsidRDefault="0045527B" w:rsidP="00025E62">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сложностью и многообразием проблем реабилитации инвалидов, что предполагает разработку и осуществление комплекса программных мероприятий, взаимосвязанных с целями, ресурсами, сроками реализации и исполнителями;</w:t>
      </w:r>
    </w:p>
    <w:p w:rsidR="0045527B" w:rsidRPr="008D384A" w:rsidRDefault="0045527B" w:rsidP="00025E62">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выполнением в рамках единой программы мероприятий, требующих длительных сроков реализации;</w:t>
      </w:r>
    </w:p>
    <w:p w:rsidR="0045527B" w:rsidRPr="008D384A" w:rsidRDefault="0045527B" w:rsidP="00025E62">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потребностью координировать усилия ОМСУ и общественных организаций инвалидов.</w:t>
      </w:r>
    </w:p>
    <w:p w:rsidR="0045527B" w:rsidRPr="00025E62" w:rsidRDefault="0045527B" w:rsidP="00025E62">
      <w:pPr>
        <w:tabs>
          <w:tab w:val="num" w:pos="993"/>
        </w:tabs>
        <w:suppressAutoHyphens/>
        <w:spacing w:after="0" w:line="240" w:lineRule="auto"/>
        <w:ind w:firstLine="709"/>
        <w:jc w:val="both"/>
        <w:rPr>
          <w:rFonts w:ascii="Times New Roman" w:hAnsi="Times New Roman"/>
          <w:sz w:val="24"/>
          <w:szCs w:val="24"/>
        </w:rPr>
      </w:pPr>
      <w:r w:rsidRPr="00025E62">
        <w:rPr>
          <w:rFonts w:ascii="Times New Roman" w:hAnsi="Times New Roman"/>
          <w:sz w:val="24"/>
          <w:szCs w:val="24"/>
        </w:rPr>
        <w:t>Решение проблемы формирования доступной среды жизнедеятельности для инвалидов позволит им иметь свободу выбора в реализации своих жизненных потребностей и осуществлении конституционных прав.</w:t>
      </w: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Анализ доступности объектов социальной инфраструктуры и данные проверок исполнения требований доступности для лиц с ограниченными возможностями здоровья инженерной, транспортной и со</w:t>
      </w:r>
      <w:r w:rsidR="00ED4F46">
        <w:rPr>
          <w:rFonts w:ascii="Times New Roman" w:hAnsi="Times New Roman"/>
          <w:sz w:val="24"/>
          <w:szCs w:val="24"/>
        </w:rPr>
        <w:t>циальной инфраструктур показывае</w:t>
      </w:r>
      <w:r w:rsidRPr="008D384A">
        <w:rPr>
          <w:rFonts w:ascii="Times New Roman" w:hAnsi="Times New Roman"/>
          <w:sz w:val="24"/>
          <w:szCs w:val="24"/>
        </w:rPr>
        <w:t xml:space="preserve">т, что потребность в оборудовании учреждений пандусами, поручнями и подъемными устройствами составляет </w:t>
      </w:r>
      <w:r w:rsidR="00ED4F46">
        <w:rPr>
          <w:rFonts w:ascii="Times New Roman" w:hAnsi="Times New Roman"/>
          <w:sz w:val="24"/>
          <w:szCs w:val="24"/>
        </w:rPr>
        <w:t>56,1</w:t>
      </w:r>
      <w:r w:rsidRPr="008D384A">
        <w:rPr>
          <w:rFonts w:ascii="Times New Roman" w:hAnsi="Times New Roman"/>
          <w:sz w:val="24"/>
          <w:szCs w:val="24"/>
        </w:rPr>
        <w:t xml:space="preserve"> процентов от общего числа учреждений социальной сферы.</w:t>
      </w: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 xml:space="preserve">Одним из приоритетных направлений должно стать обеспечение доступности образовательных учреждений, с целью создания условий для предоставления детям-инвалидам с учетом особенностей их психофизического развития равного доступа к качественному образованию. Получение детьми-инвалидами образования является одним из основных и неотъемлемых условий их успешной социализации, обеспечения их полноценного участия в жизни общества, эффективной самореализации в различных видах профессиональной и социальной деятельности. Необходимым </w:t>
      </w:r>
      <w:r w:rsidRPr="008D384A">
        <w:rPr>
          <w:rFonts w:ascii="Times New Roman" w:hAnsi="Times New Roman"/>
          <w:sz w:val="24"/>
          <w:szCs w:val="24"/>
        </w:rPr>
        <w:lastRenderedPageBreak/>
        <w:t xml:space="preserve">условием реализации данного направления является создание в обычном образовательном учреждении универсальной </w:t>
      </w:r>
      <w:proofErr w:type="spellStart"/>
      <w:r w:rsidRPr="008D384A">
        <w:rPr>
          <w:rFonts w:ascii="Times New Roman" w:hAnsi="Times New Roman"/>
          <w:sz w:val="24"/>
          <w:szCs w:val="24"/>
        </w:rPr>
        <w:t>безбарьерной</w:t>
      </w:r>
      <w:proofErr w:type="spellEnd"/>
      <w:r w:rsidRPr="008D384A">
        <w:rPr>
          <w:rFonts w:ascii="Times New Roman" w:hAnsi="Times New Roman"/>
          <w:sz w:val="24"/>
          <w:szCs w:val="24"/>
        </w:rPr>
        <w:t xml:space="preserve"> среды, позволяющей обеспечить полноценную интеграцию детей-инвалидов.</w:t>
      </w: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 xml:space="preserve">В настоящее время в городском округе отсутствует универсальная </w:t>
      </w:r>
      <w:proofErr w:type="spellStart"/>
      <w:r w:rsidRPr="008D384A">
        <w:rPr>
          <w:rFonts w:ascii="Times New Roman" w:hAnsi="Times New Roman"/>
          <w:sz w:val="24"/>
          <w:szCs w:val="24"/>
        </w:rPr>
        <w:t>безбарьерная</w:t>
      </w:r>
      <w:proofErr w:type="spellEnd"/>
      <w:r w:rsidRPr="008D384A">
        <w:rPr>
          <w:rFonts w:ascii="Times New Roman" w:hAnsi="Times New Roman"/>
          <w:sz w:val="24"/>
          <w:szCs w:val="24"/>
        </w:rPr>
        <w:t xml:space="preserve"> среда, позволяющая обеспечить совместное обучение инвалидов и лиц, не имеющих нарушений в развитии. Организация обучения детей-инвалидов в обычных образовательных учреждениях преимущественно по месту жительства позволяет создать условия для их проживания и воспитания в семье, обеспечить их постоянное общение с нормально развивающимися детьми и, таким образом, способствует формированию толерантного отношения к проблемам инвалидов, эффективному решению проблем их социальной адаптации и интеграции в общество.</w:t>
      </w: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Развитие спорта среди инвалидов, вовлечение их в каждодневные занятия физической культурой является одним из основных направлений социальной реабилитации. Занятия физической культурой и спортом оказывают положительное влияние практически на все функции и системы организма, являются мощным средством профилактики заболеваний, реабилитации и социальной адаптации в повседневной жизни инвалидов. К сожалению, не удается привлечь большое количество инвалидов к систематическим занятиям спортом из-за низкого уровня развития адаптивного спорта и адаптивной физической культуры. Развитие спорта среди инвалидов имеет ряд следующих проблем: спортивные сооружения не обеспечены пандусами и специальными техническими средствами, оборудованием для проведения учебно-тренировочного процесса; в целях удовлетворения потребности в занятиях адаптивной физической культурой и спортом необходимо создать отделения при общеобразовательных школах с закреплением штатных тренеров-преподавателей по работе с инвалидами.</w:t>
      </w: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Участие в социокультурных мероприятиях также способствует развитию творческого потенциала людей с ограниченными возможностями и поэтому первоочередной задачей становится повышение уровня доступности для инвалидов учреждений культуры.</w:t>
      </w:r>
    </w:p>
    <w:p w:rsidR="0045527B" w:rsidRPr="008D384A" w:rsidRDefault="0045527B" w:rsidP="0045527B">
      <w:pPr>
        <w:pStyle w:val="a3"/>
        <w:spacing w:after="0" w:line="240" w:lineRule="auto"/>
        <w:ind w:left="0" w:firstLine="709"/>
        <w:jc w:val="both"/>
        <w:rPr>
          <w:rFonts w:ascii="Times New Roman" w:hAnsi="Times New Roman"/>
          <w:sz w:val="24"/>
          <w:szCs w:val="24"/>
        </w:rPr>
      </w:pPr>
    </w:p>
    <w:p w:rsidR="0045527B" w:rsidRPr="00863AB8" w:rsidRDefault="0045527B" w:rsidP="005E2562">
      <w:pPr>
        <w:pStyle w:val="a3"/>
        <w:numPr>
          <w:ilvl w:val="0"/>
          <w:numId w:val="32"/>
        </w:numPr>
        <w:spacing w:after="0" w:line="240" w:lineRule="auto"/>
        <w:jc w:val="center"/>
        <w:rPr>
          <w:rFonts w:ascii="Times New Roman" w:hAnsi="Times New Roman"/>
          <w:sz w:val="24"/>
          <w:szCs w:val="24"/>
        </w:rPr>
      </w:pPr>
      <w:r w:rsidRPr="008D384A">
        <w:rPr>
          <w:rFonts w:ascii="Times New Roman" w:hAnsi="Times New Roman"/>
          <w:sz w:val="24"/>
          <w:szCs w:val="24"/>
        </w:rPr>
        <w:t>Концептуальные направления реформирования, модернизации,</w:t>
      </w:r>
      <w:r w:rsidR="00863AB8">
        <w:rPr>
          <w:rFonts w:ascii="Times New Roman" w:hAnsi="Times New Roman"/>
          <w:sz w:val="24"/>
          <w:szCs w:val="24"/>
        </w:rPr>
        <w:t xml:space="preserve"> </w:t>
      </w:r>
      <w:r w:rsidRPr="00863AB8">
        <w:rPr>
          <w:rFonts w:ascii="Times New Roman" w:hAnsi="Times New Roman"/>
          <w:sz w:val="24"/>
          <w:szCs w:val="24"/>
        </w:rPr>
        <w:t>преобразования формирования доступной среды</w:t>
      </w:r>
      <w:r w:rsidR="00863AB8">
        <w:rPr>
          <w:rFonts w:ascii="Times New Roman" w:hAnsi="Times New Roman"/>
          <w:sz w:val="24"/>
          <w:szCs w:val="24"/>
        </w:rPr>
        <w:t xml:space="preserve"> </w:t>
      </w:r>
      <w:r w:rsidRPr="00863AB8">
        <w:rPr>
          <w:rFonts w:ascii="Times New Roman" w:hAnsi="Times New Roman"/>
          <w:sz w:val="24"/>
          <w:szCs w:val="24"/>
        </w:rPr>
        <w:t>в городском округе Королёв</w:t>
      </w:r>
    </w:p>
    <w:p w:rsidR="0045527B" w:rsidRPr="008D384A" w:rsidRDefault="0045527B" w:rsidP="0045527B">
      <w:pPr>
        <w:pStyle w:val="a3"/>
        <w:suppressAutoHyphens/>
        <w:spacing w:after="0" w:line="240" w:lineRule="auto"/>
        <w:ind w:left="0" w:firstLine="709"/>
        <w:jc w:val="both"/>
        <w:rPr>
          <w:rFonts w:ascii="Times New Roman" w:hAnsi="Times New Roman"/>
          <w:sz w:val="24"/>
          <w:szCs w:val="24"/>
        </w:rPr>
      </w:pPr>
    </w:p>
    <w:p w:rsidR="0001618E" w:rsidRPr="008D384A" w:rsidRDefault="00A35F58" w:rsidP="0001618E">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Концептуальным</w:t>
      </w:r>
      <w:r w:rsidR="0001618E" w:rsidRPr="008D384A">
        <w:rPr>
          <w:rFonts w:ascii="Times New Roman" w:hAnsi="Times New Roman"/>
          <w:sz w:val="24"/>
          <w:szCs w:val="24"/>
        </w:rPr>
        <w:t xml:space="preserve"> направлением </w:t>
      </w:r>
      <w:r>
        <w:rPr>
          <w:rFonts w:ascii="Times New Roman" w:hAnsi="Times New Roman"/>
          <w:sz w:val="24"/>
          <w:szCs w:val="24"/>
        </w:rPr>
        <w:t>формирования доступной среды является</w:t>
      </w:r>
      <w:r w:rsidR="0001618E" w:rsidRPr="008D384A">
        <w:rPr>
          <w:rFonts w:ascii="Times New Roman" w:hAnsi="Times New Roman"/>
          <w:sz w:val="24"/>
          <w:szCs w:val="24"/>
        </w:rPr>
        <w:t xml:space="preserve"> разработка и создание интерактивных карт-схем, отражающих условия доступности социально значимых объектов </w:t>
      </w:r>
      <w:r>
        <w:rPr>
          <w:rFonts w:ascii="Times New Roman" w:hAnsi="Times New Roman"/>
          <w:sz w:val="24"/>
          <w:szCs w:val="24"/>
        </w:rPr>
        <w:t>города</w:t>
      </w:r>
      <w:r w:rsidR="0001618E" w:rsidRPr="008D384A">
        <w:rPr>
          <w:rFonts w:ascii="Times New Roman" w:hAnsi="Times New Roman"/>
          <w:sz w:val="24"/>
          <w:szCs w:val="24"/>
        </w:rPr>
        <w:t>, с указанием доступности для маломобильных граждан объектов культуры, соц</w:t>
      </w:r>
      <w:r>
        <w:rPr>
          <w:rFonts w:ascii="Times New Roman" w:hAnsi="Times New Roman"/>
          <w:sz w:val="24"/>
          <w:szCs w:val="24"/>
        </w:rPr>
        <w:t>иальной защиты, здравоохранения,</w:t>
      </w:r>
      <w:r w:rsidR="0001618E" w:rsidRPr="008D384A">
        <w:rPr>
          <w:rFonts w:ascii="Times New Roman" w:hAnsi="Times New Roman"/>
          <w:sz w:val="24"/>
          <w:szCs w:val="24"/>
        </w:rPr>
        <w:t xml:space="preserve"> маршруты движения общественного транспорта, информацию о получении муниципальных услуг.</w:t>
      </w:r>
    </w:p>
    <w:p w:rsidR="0001618E" w:rsidRPr="008D384A" w:rsidRDefault="0001618E" w:rsidP="0001618E">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Реализация мероприятий Подпрограммы будет способствовать последовательному качественному повышению уровня жизни лиц с ограниченными возможностями, обеспечению конституционных прав, гарантий и удовлетворению жизненно важных и необходимых потребностей инвалидов, улучшению положения инвалидов с учетом социально-экономической ситуации; созданию условий для интеграции инвалидов в общество путем формирования новой и адаптации сложившейся общественной и социальной инфраструктуры, привлечению большего внимания к проблемам инвалидов, повышению социальной активности и независимости инвалидов.</w:t>
      </w:r>
    </w:p>
    <w:p w:rsidR="0045527B" w:rsidRPr="008D384A" w:rsidRDefault="0045527B" w:rsidP="0045527B">
      <w:pPr>
        <w:widowControl w:val="0"/>
        <w:autoSpaceDE w:val="0"/>
        <w:autoSpaceDN w:val="0"/>
        <w:adjustRightInd w:val="0"/>
        <w:spacing w:after="0" w:line="240" w:lineRule="auto"/>
        <w:jc w:val="both"/>
        <w:rPr>
          <w:rFonts w:ascii="Times New Roman" w:hAnsi="Times New Roman"/>
          <w:sz w:val="24"/>
          <w:szCs w:val="24"/>
        </w:rPr>
      </w:pPr>
    </w:p>
    <w:p w:rsidR="0045527B" w:rsidRPr="008D384A" w:rsidRDefault="0045527B" w:rsidP="005E2562">
      <w:pPr>
        <w:pStyle w:val="a3"/>
        <w:numPr>
          <w:ilvl w:val="0"/>
          <w:numId w:val="32"/>
        </w:numPr>
        <w:spacing w:after="0" w:line="240" w:lineRule="auto"/>
        <w:jc w:val="center"/>
        <w:rPr>
          <w:rFonts w:ascii="Times New Roman" w:hAnsi="Times New Roman"/>
          <w:sz w:val="24"/>
          <w:szCs w:val="24"/>
        </w:rPr>
      </w:pPr>
      <w:r w:rsidRPr="008D384A">
        <w:rPr>
          <w:rFonts w:ascii="Times New Roman" w:hAnsi="Times New Roman"/>
          <w:sz w:val="24"/>
          <w:szCs w:val="24"/>
        </w:rPr>
        <w:t>Перечень мероприятий Подпрограммы 2</w:t>
      </w:r>
      <w:r w:rsidR="000D6569">
        <w:rPr>
          <w:rFonts w:ascii="Times New Roman" w:hAnsi="Times New Roman"/>
          <w:sz w:val="24"/>
          <w:szCs w:val="24"/>
        </w:rPr>
        <w:t xml:space="preserve"> </w:t>
      </w:r>
      <w:r w:rsidR="000D6569" w:rsidRPr="008D384A">
        <w:rPr>
          <w:rFonts w:ascii="Times New Roman" w:hAnsi="Times New Roman"/>
          <w:sz w:val="24"/>
          <w:szCs w:val="24"/>
        </w:rPr>
        <w:t>«</w:t>
      </w:r>
      <w:r w:rsidR="000D6569">
        <w:rPr>
          <w:rFonts w:ascii="Times New Roman" w:hAnsi="Times New Roman"/>
          <w:sz w:val="24"/>
          <w:szCs w:val="24"/>
        </w:rPr>
        <w:t>Доступная среда</w:t>
      </w:r>
      <w:r w:rsidR="000D6569" w:rsidRPr="008D384A">
        <w:rPr>
          <w:rFonts w:ascii="Times New Roman" w:hAnsi="Times New Roman"/>
          <w:sz w:val="24"/>
          <w:szCs w:val="24"/>
        </w:rPr>
        <w:t>»</w:t>
      </w:r>
    </w:p>
    <w:p w:rsidR="0045527B" w:rsidRPr="008D384A" w:rsidRDefault="0045527B" w:rsidP="0045527B">
      <w:pPr>
        <w:spacing w:after="0" w:line="240" w:lineRule="auto"/>
        <w:jc w:val="center"/>
        <w:rPr>
          <w:rFonts w:ascii="Times New Roman" w:hAnsi="Times New Roman"/>
          <w:sz w:val="24"/>
          <w:szCs w:val="24"/>
        </w:rPr>
      </w:pPr>
    </w:p>
    <w:p w:rsidR="000D6569" w:rsidRPr="008D384A" w:rsidRDefault="0045527B" w:rsidP="0045527B">
      <w:pPr>
        <w:pStyle w:val="a3"/>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Перечень мероприятий приведен в Приложении №1 к Подпрограмме.</w:t>
      </w:r>
    </w:p>
    <w:p w:rsidR="0045527B" w:rsidRPr="008D384A" w:rsidRDefault="0045527B" w:rsidP="0045527B">
      <w:pPr>
        <w:suppressAutoHyphens/>
        <w:spacing w:after="0" w:line="240" w:lineRule="auto"/>
        <w:jc w:val="center"/>
        <w:rPr>
          <w:rFonts w:ascii="Times New Roman" w:hAnsi="Times New Roman"/>
          <w:sz w:val="24"/>
          <w:szCs w:val="24"/>
        </w:rPr>
      </w:pPr>
    </w:p>
    <w:p w:rsidR="00863AB8" w:rsidRDefault="0045527B" w:rsidP="005E2562">
      <w:pPr>
        <w:pStyle w:val="a3"/>
        <w:numPr>
          <w:ilvl w:val="0"/>
          <w:numId w:val="32"/>
        </w:numPr>
        <w:spacing w:after="0" w:line="240" w:lineRule="auto"/>
        <w:jc w:val="center"/>
        <w:rPr>
          <w:rFonts w:ascii="Times New Roman" w:hAnsi="Times New Roman"/>
          <w:sz w:val="24"/>
          <w:szCs w:val="24"/>
        </w:rPr>
      </w:pPr>
      <w:r w:rsidRPr="008D384A">
        <w:rPr>
          <w:rFonts w:ascii="Times New Roman" w:hAnsi="Times New Roman"/>
          <w:sz w:val="24"/>
          <w:szCs w:val="24"/>
        </w:rPr>
        <w:t>Условия предоставления и методика расчета субсидии</w:t>
      </w:r>
    </w:p>
    <w:p w:rsidR="0045527B" w:rsidRPr="00863AB8" w:rsidRDefault="0045527B" w:rsidP="00863AB8">
      <w:pPr>
        <w:spacing w:after="0" w:line="240" w:lineRule="auto"/>
        <w:ind w:left="360"/>
        <w:jc w:val="center"/>
        <w:rPr>
          <w:rFonts w:ascii="Times New Roman" w:hAnsi="Times New Roman"/>
          <w:sz w:val="24"/>
          <w:szCs w:val="24"/>
        </w:rPr>
      </w:pPr>
      <w:r w:rsidRPr="00863AB8">
        <w:rPr>
          <w:rFonts w:ascii="Times New Roman" w:hAnsi="Times New Roman"/>
          <w:sz w:val="24"/>
          <w:szCs w:val="24"/>
        </w:rPr>
        <w:t>из бюджета</w:t>
      </w:r>
      <w:r w:rsidR="00863AB8">
        <w:rPr>
          <w:rFonts w:ascii="Times New Roman" w:hAnsi="Times New Roman"/>
          <w:sz w:val="24"/>
          <w:szCs w:val="24"/>
        </w:rPr>
        <w:t xml:space="preserve"> </w:t>
      </w:r>
      <w:r w:rsidRPr="00863AB8">
        <w:rPr>
          <w:rFonts w:ascii="Times New Roman" w:hAnsi="Times New Roman"/>
          <w:sz w:val="24"/>
          <w:szCs w:val="24"/>
        </w:rPr>
        <w:t>Московской области бюджету городского округа Королёв</w:t>
      </w:r>
    </w:p>
    <w:p w:rsidR="0045527B" w:rsidRPr="008D384A" w:rsidRDefault="0045527B" w:rsidP="0045527B">
      <w:pPr>
        <w:suppressAutoHyphens/>
        <w:spacing w:after="0" w:line="240" w:lineRule="auto"/>
        <w:jc w:val="center"/>
        <w:rPr>
          <w:rFonts w:ascii="Times New Roman" w:hAnsi="Times New Roman"/>
          <w:sz w:val="24"/>
          <w:szCs w:val="24"/>
        </w:rPr>
      </w:pPr>
    </w:p>
    <w:p w:rsidR="0045527B" w:rsidRPr="008D384A" w:rsidRDefault="0045527B" w:rsidP="0045527B">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Иные межбюджетные трансферты предоставляются бюджетам муниципальных образований Московской области на приобретение специализированного автобуса для перевозки детей с ограниченными физическими возможностями для муниципального учреждения - спортивной адаптивной школы.</w:t>
      </w:r>
    </w:p>
    <w:p w:rsidR="0045527B" w:rsidRPr="008D384A" w:rsidRDefault="0045527B" w:rsidP="0045527B">
      <w:pPr>
        <w:suppressAutoHyphens/>
        <w:spacing w:after="0" w:line="240" w:lineRule="auto"/>
        <w:ind w:firstLine="709"/>
        <w:jc w:val="both"/>
        <w:rPr>
          <w:rFonts w:ascii="Times New Roman" w:hAnsi="Times New Roman"/>
          <w:sz w:val="24"/>
          <w:szCs w:val="24"/>
        </w:rPr>
      </w:pPr>
      <w:proofErr w:type="gramStart"/>
      <w:r w:rsidRPr="008D384A">
        <w:rPr>
          <w:rFonts w:ascii="Times New Roman" w:hAnsi="Times New Roman"/>
          <w:sz w:val="24"/>
          <w:szCs w:val="24"/>
        </w:rPr>
        <w:lastRenderedPageBreak/>
        <w:t>Иные межбюджетные трансферты предоставляются в пределах средств, предусмотренных Законом Московской области № 175/2016-ОЗ «О бюджете Московской области на 2017 год и на плановый период 2018 и 2019 годов», и в соответствии с распределением иных межбюджетных трансфертов, предоставляемых из бюджета Московской области бюджетам муниципальных образований Московской области на приобретение специализированного автобуса для перевозки детей с ограниченными физическими возможностями для муниципального учреждения</w:t>
      </w:r>
      <w:proofErr w:type="gramEnd"/>
      <w:r w:rsidRPr="008D384A">
        <w:rPr>
          <w:rFonts w:ascii="Times New Roman" w:hAnsi="Times New Roman"/>
          <w:sz w:val="24"/>
          <w:szCs w:val="24"/>
        </w:rPr>
        <w:t xml:space="preserve"> – спортивной адаптивной школы в 2017 году.</w:t>
      </w:r>
    </w:p>
    <w:p w:rsidR="00ED4F46" w:rsidRDefault="0045527B" w:rsidP="0045527B">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Условием предоставления иных меж</w:t>
      </w:r>
      <w:r w:rsidR="00ED4F46">
        <w:rPr>
          <w:rFonts w:ascii="Times New Roman" w:hAnsi="Times New Roman"/>
          <w:sz w:val="24"/>
          <w:szCs w:val="24"/>
        </w:rPr>
        <w:t>бюджетных трансфертов являются:</w:t>
      </w:r>
    </w:p>
    <w:p w:rsidR="0045527B" w:rsidRDefault="0045527B" w:rsidP="004417B4">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ED4F46">
        <w:rPr>
          <w:rFonts w:ascii="Times New Roman" w:hAnsi="Times New Roman"/>
          <w:sz w:val="24"/>
          <w:szCs w:val="24"/>
        </w:rPr>
        <w:t>расчетный уровень бюджетной обеспеченности муниципального образования Московской области, применяемого при распределении дотаций муниципальным образованиям Московской области при формировании бюджета Московской области на 2017 год менее от 1,14 до 1,15;</w:t>
      </w:r>
    </w:p>
    <w:p w:rsidR="00526F28" w:rsidRDefault="0045527B" w:rsidP="004417B4">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ED4F46">
        <w:rPr>
          <w:rFonts w:ascii="Times New Roman" w:hAnsi="Times New Roman"/>
          <w:sz w:val="24"/>
          <w:szCs w:val="24"/>
        </w:rPr>
        <w:t>наличие в муниципальных образованиях Московской области муниципальных учреждений – спортивных адаптивных школ;</w:t>
      </w:r>
    </w:p>
    <w:p w:rsidR="0045527B" w:rsidRDefault="0045527B" w:rsidP="004417B4">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proofErr w:type="gramStart"/>
      <w:r w:rsidRPr="00ED4F46">
        <w:rPr>
          <w:rFonts w:ascii="Times New Roman" w:hAnsi="Times New Roman"/>
          <w:sz w:val="24"/>
          <w:szCs w:val="24"/>
        </w:rPr>
        <w:t>наличие заключенного соглашения о предоставлении иных межбюджетных трансфертов, заключенного между Министерством физической культуры Московской области и уполномоченным органом местного самоуправления муниципального образования Московской области - получателем иных межбюджетных трансфертов и определяющего права и обязанности сторон при предоставлении и расходовании иных межбюджетных трансфертов и предусматривающего цели предоставления, размер, сроки, порядок, условия перечисления и расходования иных межбюджетных трансфертов, в том числе в части</w:t>
      </w:r>
      <w:proofErr w:type="gramEnd"/>
      <w:r w:rsidRPr="00ED4F46">
        <w:rPr>
          <w:rFonts w:ascii="Times New Roman" w:hAnsi="Times New Roman"/>
          <w:sz w:val="24"/>
          <w:szCs w:val="24"/>
        </w:rPr>
        <w:t xml:space="preserve"> </w:t>
      </w:r>
      <w:proofErr w:type="gramStart"/>
      <w:r w:rsidRPr="00ED4F46">
        <w:rPr>
          <w:rFonts w:ascii="Times New Roman" w:hAnsi="Times New Roman"/>
          <w:sz w:val="24"/>
          <w:szCs w:val="24"/>
        </w:rPr>
        <w:t>размещения заказа для муниципальных нужд, источником финансового обеспечения которых являются иные межбюджетные трансферты, обязанность возврата иных межбюджетных трансфертов в бюджет Московской области в случае нецелевого использования и неиспользованных остатков иных межбюджетных трансфертов в соответствии с федеральным законодательством и законодательством Московской области, а также ответственность сторон за нарушение условий, установленных при предоставлении иных межбюджетных трансфертов в рамках соглашения, в соответствии с</w:t>
      </w:r>
      <w:proofErr w:type="gramEnd"/>
      <w:r w:rsidRPr="00ED4F46">
        <w:rPr>
          <w:rFonts w:ascii="Times New Roman" w:hAnsi="Times New Roman"/>
          <w:sz w:val="24"/>
          <w:szCs w:val="24"/>
        </w:rPr>
        <w:t xml:space="preserve"> законодательством Российской Федерации;</w:t>
      </w:r>
    </w:p>
    <w:p w:rsidR="0045527B" w:rsidRPr="00ED4F46" w:rsidRDefault="0045527B" w:rsidP="004417B4">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proofErr w:type="gramStart"/>
      <w:r w:rsidRPr="004417B4">
        <w:rPr>
          <w:rFonts w:ascii="Times New Roman" w:hAnsi="Times New Roman"/>
          <w:sz w:val="24"/>
          <w:szCs w:val="24"/>
        </w:rPr>
        <w:t>наличие документов, необходимых для получения иных межбюджетных трансфертов, которые представляются уполномоченным органом местного самоуправления муниципального образования Московской области - получателем иных межбюджетных трансфертов в соответствии с Порядком исполнения бюджета Московской области по расходам в части представления межбюджетных трансфертов из бюджета Московской области бюджетам муниципальных образований Московской области, утвержденным распоряжением Министерства финансов Московской области от 30.06.2015 № 22РВ-42, и Порядком взаимодействия при предоставлении</w:t>
      </w:r>
      <w:proofErr w:type="gramEnd"/>
      <w:r w:rsidRPr="004417B4">
        <w:rPr>
          <w:rFonts w:ascii="Times New Roman" w:hAnsi="Times New Roman"/>
          <w:sz w:val="24"/>
          <w:szCs w:val="24"/>
        </w:rPr>
        <w:t xml:space="preserve"> межбюджетных трансфертов из бюджета Московской области бюджетам муниципальных образований Московской области, утвержденным распоряжением Министерства физической культуры и спорта Московской области от 01.09.2015 N 22-263-Р;</w:t>
      </w:r>
    </w:p>
    <w:p w:rsidR="0045527B" w:rsidRDefault="0045527B" w:rsidP="004417B4">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ED4F46">
        <w:rPr>
          <w:rFonts w:ascii="Times New Roman" w:hAnsi="Times New Roman"/>
          <w:sz w:val="24"/>
          <w:szCs w:val="24"/>
        </w:rPr>
        <w:t xml:space="preserve">осуществление закупок для муниципальных нужд в соответствии с законодательством Российской Федерации и законодательством Московской области, в том числе в соответствии с </w:t>
      </w:r>
      <w:hyperlink r:id="rId18" w:history="1">
        <w:r w:rsidRPr="00ED4F46">
          <w:rPr>
            <w:rFonts w:ascii="Times New Roman" w:hAnsi="Times New Roman"/>
            <w:sz w:val="24"/>
            <w:szCs w:val="24"/>
          </w:rPr>
          <w:t>пунктом 12</w:t>
        </w:r>
      </w:hyperlink>
      <w:r w:rsidRPr="00ED4F46">
        <w:rPr>
          <w:rFonts w:ascii="Times New Roman" w:hAnsi="Times New Roman"/>
          <w:sz w:val="24"/>
          <w:szCs w:val="24"/>
        </w:rPr>
        <w:t xml:space="preserve"> и </w:t>
      </w:r>
      <w:hyperlink r:id="rId19" w:history="1">
        <w:r w:rsidRPr="00ED4F46">
          <w:rPr>
            <w:rFonts w:ascii="Times New Roman" w:hAnsi="Times New Roman"/>
            <w:sz w:val="24"/>
            <w:szCs w:val="24"/>
          </w:rPr>
          <w:t>подпунктом 13.2 пункта 13</w:t>
        </w:r>
      </w:hyperlink>
      <w:r w:rsidRPr="00ED4F46">
        <w:rPr>
          <w:rFonts w:ascii="Times New Roman" w:hAnsi="Times New Roman"/>
          <w:sz w:val="24"/>
          <w:szCs w:val="24"/>
        </w:rPr>
        <w:t xml:space="preserve"> постановления Правительства Московской области от 27.12.2013 № 1184/57 «О порядке взаимодействия при осуществлении закупок для государственных нужд Московской области и муниципальных нужд»;</w:t>
      </w:r>
    </w:p>
    <w:p w:rsidR="0045527B" w:rsidRDefault="0045527B" w:rsidP="004417B4">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proofErr w:type="gramStart"/>
      <w:r w:rsidRPr="00ED4F46">
        <w:rPr>
          <w:rFonts w:ascii="Times New Roman" w:hAnsi="Times New Roman"/>
          <w:sz w:val="24"/>
          <w:szCs w:val="24"/>
        </w:rPr>
        <w:t>заключение соглашений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(городских округов) Московской области и центральным исполнительным органом государственной власти Московской области, осуществляющим исполнительно-распорядительную деятельность на территории Московской области в финансовой, бюджетной, кредитной и налоговой сферах, в установленном им порядке;</w:t>
      </w:r>
      <w:proofErr w:type="gramEnd"/>
    </w:p>
    <w:p w:rsidR="0045527B" w:rsidRPr="00ED4F46" w:rsidRDefault="0045527B" w:rsidP="004417B4">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ED4F46">
        <w:rPr>
          <w:rFonts w:ascii="Times New Roman" w:hAnsi="Times New Roman"/>
          <w:sz w:val="24"/>
          <w:szCs w:val="24"/>
        </w:rPr>
        <w:t>отсутствие задолженности по страховым взносам в государственные внебюджетные фонды.</w:t>
      </w:r>
    </w:p>
    <w:p w:rsidR="0045527B" w:rsidRPr="008D384A" w:rsidRDefault="0045527B" w:rsidP="0045527B">
      <w:pPr>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Иные межбюджетные трансферты расходуются на приобретение</w:t>
      </w:r>
      <w:r>
        <w:rPr>
          <w:rFonts w:ascii="Times New Roman" w:hAnsi="Times New Roman"/>
          <w:sz w:val="24"/>
          <w:szCs w:val="24"/>
        </w:rPr>
        <w:t xml:space="preserve"> </w:t>
      </w:r>
      <w:r w:rsidRPr="008D384A">
        <w:rPr>
          <w:rFonts w:ascii="Times New Roman" w:hAnsi="Times New Roman"/>
          <w:sz w:val="24"/>
          <w:szCs w:val="24"/>
        </w:rPr>
        <w:t>специализированного автобуса для перевозки детей с ограниченными физическими возможностями для муниципального учреждени</w:t>
      </w:r>
      <w:r w:rsidR="00487CE8">
        <w:rPr>
          <w:rFonts w:ascii="Times New Roman" w:hAnsi="Times New Roman"/>
          <w:sz w:val="24"/>
          <w:szCs w:val="24"/>
        </w:rPr>
        <w:t>я – спортивной адаптивной школы.</w:t>
      </w:r>
    </w:p>
    <w:p w:rsidR="0045527B" w:rsidRPr="008D384A" w:rsidRDefault="0045527B" w:rsidP="0045527B">
      <w:pPr>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lastRenderedPageBreak/>
        <w:t>Иные межбюджетные трансферты носят целевой характер и не могут использоваться на другие цели.</w:t>
      </w:r>
    </w:p>
    <w:p w:rsidR="0045527B" w:rsidRPr="008D384A" w:rsidRDefault="0045527B" w:rsidP="0045527B">
      <w:pPr>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 xml:space="preserve">Органы местного самоуправления муниципальных образований Московской области – получатели иных межбюджетных трансфертов представляют в Министерство физической культуры и спорта Московской области </w:t>
      </w:r>
      <w:hyperlink r:id="rId20" w:history="1">
        <w:r w:rsidRPr="008D384A">
          <w:rPr>
            <w:rFonts w:ascii="Times New Roman" w:hAnsi="Times New Roman"/>
            <w:sz w:val="24"/>
            <w:szCs w:val="24"/>
          </w:rPr>
          <w:t>отчёты</w:t>
        </w:r>
      </w:hyperlink>
      <w:r w:rsidRPr="008D384A">
        <w:rPr>
          <w:rFonts w:ascii="Times New Roman" w:hAnsi="Times New Roman"/>
          <w:sz w:val="24"/>
          <w:szCs w:val="24"/>
        </w:rPr>
        <w:t xml:space="preserve"> об использовании иных межбюджетных трансфертов в срок до 10 числа месяца, следующего за отчетным периодом.</w:t>
      </w:r>
    </w:p>
    <w:p w:rsidR="0045527B" w:rsidRPr="008D384A" w:rsidRDefault="0045527B" w:rsidP="0045527B">
      <w:pPr>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Ответственность за достоверность представляемых Министерству физической культуры и спорта Московской области сведений и целевое использование иных межбюджетных трансфертов возлагается на органы местного самоуправления муниципальных образований Московской области.</w:t>
      </w:r>
    </w:p>
    <w:p w:rsidR="0045527B" w:rsidRPr="008D384A" w:rsidRDefault="0045527B" w:rsidP="0045527B">
      <w:pPr>
        <w:autoSpaceDE w:val="0"/>
        <w:autoSpaceDN w:val="0"/>
        <w:adjustRightInd w:val="0"/>
        <w:spacing w:after="0" w:line="240" w:lineRule="auto"/>
        <w:ind w:firstLine="709"/>
        <w:jc w:val="both"/>
        <w:rPr>
          <w:rFonts w:ascii="Times New Roman" w:hAnsi="Times New Roman"/>
          <w:sz w:val="24"/>
          <w:szCs w:val="24"/>
        </w:rPr>
      </w:pPr>
      <w:proofErr w:type="gramStart"/>
      <w:r w:rsidRPr="008D384A">
        <w:rPr>
          <w:rFonts w:ascii="Times New Roman" w:hAnsi="Times New Roman"/>
          <w:sz w:val="24"/>
          <w:szCs w:val="24"/>
        </w:rPr>
        <w:t>Не использованные по состоянию на 1 января года, следующего за отчетным, остатки иных межбюджетных трансфертов подлежат возврату в бюджет Московской области в течение первых десяти рабочих дней очередного финансового года.</w:t>
      </w:r>
      <w:proofErr w:type="gramEnd"/>
    </w:p>
    <w:p w:rsidR="0045527B" w:rsidRPr="008D384A" w:rsidRDefault="0045527B" w:rsidP="0045527B">
      <w:pPr>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В случае нецелевого использования иные межбюджетные трансферты подлежат взысканию в доход бюджета Московской области в порядке, установленном законодательством Российской Федерации и законодательством Московской области.</w:t>
      </w:r>
    </w:p>
    <w:p w:rsidR="0045527B" w:rsidRPr="008D384A" w:rsidRDefault="0045527B" w:rsidP="0045527B">
      <w:pPr>
        <w:autoSpaceDE w:val="0"/>
        <w:autoSpaceDN w:val="0"/>
        <w:adjustRightInd w:val="0"/>
        <w:spacing w:after="0" w:line="240" w:lineRule="auto"/>
        <w:ind w:firstLine="709"/>
        <w:jc w:val="both"/>
        <w:rPr>
          <w:rFonts w:ascii="Times New Roman" w:hAnsi="Times New Roman"/>
          <w:sz w:val="24"/>
          <w:szCs w:val="24"/>
        </w:rPr>
      </w:pPr>
      <w:proofErr w:type="gramStart"/>
      <w:r w:rsidRPr="008D384A">
        <w:rPr>
          <w:rFonts w:ascii="Times New Roman" w:hAnsi="Times New Roman"/>
          <w:sz w:val="24"/>
          <w:szCs w:val="24"/>
        </w:rPr>
        <w:t>Контроль за</w:t>
      </w:r>
      <w:proofErr w:type="gramEnd"/>
      <w:r w:rsidRPr="008D384A">
        <w:rPr>
          <w:rFonts w:ascii="Times New Roman" w:hAnsi="Times New Roman"/>
          <w:sz w:val="24"/>
          <w:szCs w:val="24"/>
        </w:rPr>
        <w:t xml:space="preserve"> целевым использованием иных межбюджетных трансфертов осуществляется уполномоченными органами местного самоуправления муниципальных образований Московской области – получателями иных межбюджетных трансфертов, Министерством физической культуры и спорта Московской области и Министерством экономики и финансов Московской области.</w:t>
      </w:r>
    </w:p>
    <w:p w:rsidR="0045527B" w:rsidRPr="008D384A" w:rsidRDefault="0045527B" w:rsidP="0045527B">
      <w:pPr>
        <w:pStyle w:val="a3"/>
        <w:autoSpaceDE w:val="0"/>
        <w:autoSpaceDN w:val="0"/>
        <w:adjustRightInd w:val="0"/>
        <w:spacing w:after="0" w:line="240" w:lineRule="auto"/>
        <w:ind w:left="0"/>
        <w:jc w:val="center"/>
        <w:rPr>
          <w:rFonts w:ascii="Times New Roman" w:hAnsi="Times New Roman"/>
          <w:sz w:val="24"/>
          <w:szCs w:val="24"/>
        </w:rPr>
      </w:pPr>
    </w:p>
    <w:p w:rsidR="0045527B" w:rsidRPr="008D384A" w:rsidRDefault="0045527B" w:rsidP="0045527B">
      <w:pPr>
        <w:pStyle w:val="a3"/>
        <w:autoSpaceDE w:val="0"/>
        <w:autoSpaceDN w:val="0"/>
        <w:adjustRightInd w:val="0"/>
        <w:spacing w:after="0" w:line="240" w:lineRule="auto"/>
        <w:ind w:left="0"/>
        <w:jc w:val="center"/>
        <w:rPr>
          <w:rFonts w:ascii="Times New Roman" w:hAnsi="Times New Roman"/>
          <w:sz w:val="24"/>
          <w:szCs w:val="24"/>
        </w:rPr>
      </w:pPr>
      <w:r w:rsidRPr="008D384A">
        <w:rPr>
          <w:rFonts w:ascii="Times New Roman" w:hAnsi="Times New Roman"/>
          <w:sz w:val="24"/>
          <w:szCs w:val="24"/>
        </w:rPr>
        <w:t xml:space="preserve">Распределение иных межбюджетных трансфертов, предоставляемых </w:t>
      </w:r>
      <w:proofErr w:type="gramStart"/>
      <w:r w:rsidRPr="008D384A">
        <w:rPr>
          <w:rFonts w:ascii="Times New Roman" w:hAnsi="Times New Roman"/>
          <w:sz w:val="24"/>
          <w:szCs w:val="24"/>
        </w:rPr>
        <w:t>из</w:t>
      </w:r>
      <w:proofErr w:type="gramEnd"/>
    </w:p>
    <w:p w:rsidR="0045527B" w:rsidRPr="008D384A" w:rsidRDefault="0045527B" w:rsidP="0045527B">
      <w:pPr>
        <w:pStyle w:val="a3"/>
        <w:autoSpaceDE w:val="0"/>
        <w:autoSpaceDN w:val="0"/>
        <w:adjustRightInd w:val="0"/>
        <w:spacing w:after="0" w:line="240" w:lineRule="auto"/>
        <w:ind w:left="0"/>
        <w:jc w:val="center"/>
        <w:rPr>
          <w:rFonts w:ascii="Times New Roman" w:hAnsi="Times New Roman"/>
          <w:sz w:val="24"/>
          <w:szCs w:val="24"/>
        </w:rPr>
      </w:pPr>
      <w:r w:rsidRPr="008D384A">
        <w:rPr>
          <w:rFonts w:ascii="Times New Roman" w:hAnsi="Times New Roman"/>
          <w:sz w:val="24"/>
          <w:szCs w:val="24"/>
        </w:rPr>
        <w:t>бюджета Московской области бюджетам муниципальных образований</w:t>
      </w:r>
    </w:p>
    <w:p w:rsidR="0045527B" w:rsidRPr="008D384A" w:rsidRDefault="0045527B" w:rsidP="0045527B">
      <w:pPr>
        <w:pStyle w:val="a3"/>
        <w:autoSpaceDE w:val="0"/>
        <w:autoSpaceDN w:val="0"/>
        <w:adjustRightInd w:val="0"/>
        <w:spacing w:after="0" w:line="240" w:lineRule="auto"/>
        <w:ind w:left="0"/>
        <w:jc w:val="center"/>
        <w:rPr>
          <w:rFonts w:ascii="Times New Roman" w:hAnsi="Times New Roman"/>
          <w:sz w:val="24"/>
          <w:szCs w:val="24"/>
        </w:rPr>
      </w:pPr>
      <w:r w:rsidRPr="008D384A">
        <w:rPr>
          <w:rFonts w:ascii="Times New Roman" w:hAnsi="Times New Roman"/>
          <w:sz w:val="24"/>
          <w:szCs w:val="24"/>
        </w:rPr>
        <w:t xml:space="preserve">Московской области на приобретение специализированного автобуса </w:t>
      </w:r>
      <w:proofErr w:type="gramStart"/>
      <w:r w:rsidRPr="008D384A">
        <w:rPr>
          <w:rFonts w:ascii="Times New Roman" w:hAnsi="Times New Roman"/>
          <w:sz w:val="24"/>
          <w:szCs w:val="24"/>
        </w:rPr>
        <w:t>для</w:t>
      </w:r>
      <w:proofErr w:type="gramEnd"/>
    </w:p>
    <w:p w:rsidR="0045527B" w:rsidRPr="008D384A" w:rsidRDefault="0045527B" w:rsidP="0045527B">
      <w:pPr>
        <w:pStyle w:val="a3"/>
        <w:autoSpaceDE w:val="0"/>
        <w:autoSpaceDN w:val="0"/>
        <w:adjustRightInd w:val="0"/>
        <w:spacing w:after="0" w:line="240" w:lineRule="auto"/>
        <w:ind w:left="0"/>
        <w:jc w:val="center"/>
        <w:rPr>
          <w:rFonts w:ascii="Times New Roman" w:hAnsi="Times New Roman"/>
          <w:sz w:val="24"/>
          <w:szCs w:val="24"/>
        </w:rPr>
      </w:pPr>
      <w:r w:rsidRPr="008D384A">
        <w:rPr>
          <w:rFonts w:ascii="Times New Roman" w:hAnsi="Times New Roman"/>
          <w:sz w:val="24"/>
          <w:szCs w:val="24"/>
        </w:rPr>
        <w:t xml:space="preserve">перевозки детей с ограниченными физическими возможностями </w:t>
      </w:r>
      <w:proofErr w:type="gramStart"/>
      <w:r w:rsidRPr="008D384A">
        <w:rPr>
          <w:rFonts w:ascii="Times New Roman" w:hAnsi="Times New Roman"/>
          <w:sz w:val="24"/>
          <w:szCs w:val="24"/>
        </w:rPr>
        <w:t>для</w:t>
      </w:r>
      <w:proofErr w:type="gramEnd"/>
    </w:p>
    <w:p w:rsidR="0045527B" w:rsidRPr="008D384A" w:rsidRDefault="0045527B" w:rsidP="0045527B">
      <w:pPr>
        <w:pStyle w:val="a3"/>
        <w:autoSpaceDE w:val="0"/>
        <w:autoSpaceDN w:val="0"/>
        <w:adjustRightInd w:val="0"/>
        <w:spacing w:after="0" w:line="240" w:lineRule="auto"/>
        <w:ind w:left="0"/>
        <w:jc w:val="center"/>
        <w:rPr>
          <w:rFonts w:ascii="Times New Roman" w:hAnsi="Times New Roman"/>
          <w:sz w:val="24"/>
          <w:szCs w:val="24"/>
        </w:rPr>
      </w:pPr>
      <w:r w:rsidRPr="008D384A">
        <w:rPr>
          <w:rFonts w:ascii="Times New Roman" w:hAnsi="Times New Roman"/>
          <w:sz w:val="24"/>
          <w:szCs w:val="24"/>
        </w:rPr>
        <w:t>муниципального учреждения – спортивной адаптивной школы</w:t>
      </w:r>
    </w:p>
    <w:p w:rsidR="0045527B" w:rsidRPr="008D384A" w:rsidRDefault="0045527B" w:rsidP="0045527B">
      <w:pPr>
        <w:pStyle w:val="a3"/>
        <w:autoSpaceDE w:val="0"/>
        <w:autoSpaceDN w:val="0"/>
        <w:adjustRightInd w:val="0"/>
        <w:spacing w:after="0" w:line="240" w:lineRule="auto"/>
        <w:ind w:left="0"/>
        <w:jc w:val="center"/>
        <w:rPr>
          <w:rFonts w:ascii="Times New Roman" w:hAnsi="Times New Roman"/>
          <w:sz w:val="24"/>
          <w:szCs w:val="24"/>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609"/>
        <w:gridCol w:w="946"/>
        <w:gridCol w:w="937"/>
        <w:gridCol w:w="1247"/>
        <w:gridCol w:w="1090"/>
        <w:gridCol w:w="1082"/>
        <w:gridCol w:w="785"/>
        <w:gridCol w:w="778"/>
        <w:gridCol w:w="695"/>
        <w:gridCol w:w="722"/>
      </w:tblGrid>
      <w:tr w:rsidR="0045527B" w:rsidRPr="008D384A" w:rsidTr="005A6C68">
        <w:trPr>
          <w:trHeight w:val="705"/>
        </w:trPr>
        <w:tc>
          <w:tcPr>
            <w:tcW w:w="273" w:type="pct"/>
            <w:vMerge w:val="restart"/>
            <w:shd w:val="clear" w:color="auto" w:fill="auto"/>
            <w:vAlign w:val="center"/>
            <w:hideMark/>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 xml:space="preserve">№ </w:t>
            </w:r>
            <w:proofErr w:type="gramStart"/>
            <w:r w:rsidRPr="008D384A">
              <w:rPr>
                <w:rFonts w:ascii="Times New Roman" w:hAnsi="Times New Roman"/>
                <w:sz w:val="24"/>
                <w:szCs w:val="24"/>
              </w:rPr>
              <w:t>п</w:t>
            </w:r>
            <w:proofErr w:type="gramEnd"/>
            <w:r w:rsidRPr="008D384A">
              <w:rPr>
                <w:rFonts w:ascii="Times New Roman" w:hAnsi="Times New Roman"/>
                <w:sz w:val="24"/>
                <w:szCs w:val="24"/>
              </w:rPr>
              <w:t>/п</w:t>
            </w:r>
          </w:p>
        </w:tc>
        <w:tc>
          <w:tcPr>
            <w:tcW w:w="769" w:type="pct"/>
            <w:vMerge w:val="restart"/>
            <w:shd w:val="clear" w:color="auto" w:fill="auto"/>
            <w:vAlign w:val="center"/>
            <w:hideMark/>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Наименование муниципальных образований Московской области - получателей иных межбюджетных трансфертов</w:t>
            </w:r>
          </w:p>
        </w:tc>
        <w:tc>
          <w:tcPr>
            <w:tcW w:w="452" w:type="pct"/>
            <w:vMerge w:val="restart"/>
            <w:shd w:val="clear" w:color="auto" w:fill="auto"/>
            <w:vAlign w:val="center"/>
            <w:hideMark/>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Годы исполнения мероприятия</w:t>
            </w:r>
          </w:p>
        </w:tc>
        <w:tc>
          <w:tcPr>
            <w:tcW w:w="448" w:type="pct"/>
            <w:vMerge w:val="restart"/>
            <w:shd w:val="clear" w:color="auto" w:fill="auto"/>
            <w:vAlign w:val="center"/>
            <w:hideMark/>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Профинансировано на 01.01.</w:t>
            </w:r>
          </w:p>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2017, тыс. руб.</w:t>
            </w:r>
          </w:p>
        </w:tc>
        <w:tc>
          <w:tcPr>
            <w:tcW w:w="596" w:type="pct"/>
            <w:vMerge w:val="restart"/>
            <w:shd w:val="clear" w:color="auto" w:fill="auto"/>
            <w:vAlign w:val="center"/>
            <w:hideMark/>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Источники финансирования</w:t>
            </w:r>
          </w:p>
        </w:tc>
        <w:tc>
          <w:tcPr>
            <w:tcW w:w="2462" w:type="pct"/>
            <w:gridSpan w:val="6"/>
            <w:vMerge w:val="restart"/>
            <w:shd w:val="clear" w:color="auto" w:fill="auto"/>
            <w:vAlign w:val="center"/>
            <w:hideMark/>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Финансирование, тыс. рублей</w:t>
            </w:r>
          </w:p>
        </w:tc>
      </w:tr>
      <w:tr w:rsidR="0045527B" w:rsidRPr="008D384A" w:rsidTr="005A6C68">
        <w:trPr>
          <w:trHeight w:val="451"/>
        </w:trPr>
        <w:tc>
          <w:tcPr>
            <w:tcW w:w="273" w:type="pct"/>
            <w:vMerge/>
            <w:shd w:val="clear" w:color="auto" w:fill="auto"/>
            <w:vAlign w:val="center"/>
            <w:hideMark/>
          </w:tcPr>
          <w:p w:rsidR="0045527B" w:rsidRPr="008D384A" w:rsidRDefault="0045527B" w:rsidP="005A6C68">
            <w:pPr>
              <w:spacing w:after="0" w:line="240" w:lineRule="auto"/>
              <w:ind w:left="-57" w:right="-57"/>
              <w:rPr>
                <w:rFonts w:ascii="Times New Roman" w:hAnsi="Times New Roman"/>
                <w:sz w:val="24"/>
                <w:szCs w:val="24"/>
              </w:rPr>
            </w:pPr>
          </w:p>
        </w:tc>
        <w:tc>
          <w:tcPr>
            <w:tcW w:w="769" w:type="pct"/>
            <w:vMerge/>
            <w:shd w:val="clear" w:color="auto" w:fill="auto"/>
            <w:vAlign w:val="center"/>
            <w:hideMark/>
          </w:tcPr>
          <w:p w:rsidR="0045527B" w:rsidRPr="008D384A" w:rsidRDefault="0045527B" w:rsidP="005A6C68">
            <w:pPr>
              <w:spacing w:after="0" w:line="240" w:lineRule="auto"/>
              <w:ind w:left="-57" w:right="-57"/>
              <w:rPr>
                <w:rFonts w:ascii="Times New Roman" w:hAnsi="Times New Roman"/>
                <w:sz w:val="24"/>
                <w:szCs w:val="24"/>
              </w:rPr>
            </w:pPr>
          </w:p>
        </w:tc>
        <w:tc>
          <w:tcPr>
            <w:tcW w:w="452" w:type="pct"/>
            <w:vMerge/>
            <w:shd w:val="clear" w:color="auto" w:fill="auto"/>
            <w:vAlign w:val="center"/>
            <w:hideMark/>
          </w:tcPr>
          <w:p w:rsidR="0045527B" w:rsidRPr="008D384A" w:rsidRDefault="0045527B" w:rsidP="005A6C68">
            <w:pPr>
              <w:spacing w:after="0" w:line="240" w:lineRule="auto"/>
              <w:ind w:left="-57" w:right="-57"/>
              <w:rPr>
                <w:rFonts w:ascii="Times New Roman" w:hAnsi="Times New Roman"/>
                <w:sz w:val="24"/>
                <w:szCs w:val="24"/>
              </w:rPr>
            </w:pPr>
          </w:p>
        </w:tc>
        <w:tc>
          <w:tcPr>
            <w:tcW w:w="448" w:type="pct"/>
            <w:vMerge/>
            <w:shd w:val="clear" w:color="auto" w:fill="auto"/>
            <w:vAlign w:val="center"/>
            <w:hideMark/>
          </w:tcPr>
          <w:p w:rsidR="0045527B" w:rsidRPr="008D384A" w:rsidRDefault="0045527B" w:rsidP="005A6C68">
            <w:pPr>
              <w:spacing w:after="0" w:line="240" w:lineRule="auto"/>
              <w:ind w:left="-57" w:right="-57"/>
              <w:rPr>
                <w:rFonts w:ascii="Times New Roman" w:hAnsi="Times New Roman"/>
                <w:sz w:val="24"/>
                <w:szCs w:val="24"/>
              </w:rPr>
            </w:pPr>
          </w:p>
        </w:tc>
        <w:tc>
          <w:tcPr>
            <w:tcW w:w="596" w:type="pct"/>
            <w:vMerge/>
            <w:shd w:val="clear" w:color="auto" w:fill="auto"/>
            <w:vAlign w:val="center"/>
            <w:hideMark/>
          </w:tcPr>
          <w:p w:rsidR="0045527B" w:rsidRPr="008D384A" w:rsidRDefault="0045527B" w:rsidP="005A6C68">
            <w:pPr>
              <w:spacing w:after="0" w:line="240" w:lineRule="auto"/>
              <w:ind w:left="-57" w:right="-57"/>
              <w:rPr>
                <w:rFonts w:ascii="Times New Roman" w:hAnsi="Times New Roman"/>
                <w:sz w:val="24"/>
                <w:szCs w:val="24"/>
              </w:rPr>
            </w:pPr>
          </w:p>
        </w:tc>
        <w:tc>
          <w:tcPr>
            <w:tcW w:w="2462" w:type="pct"/>
            <w:gridSpan w:val="6"/>
            <w:vMerge/>
            <w:shd w:val="clear" w:color="auto" w:fill="auto"/>
            <w:vAlign w:val="center"/>
            <w:hideMark/>
          </w:tcPr>
          <w:p w:rsidR="0045527B" w:rsidRPr="008D384A" w:rsidRDefault="0045527B" w:rsidP="005A6C68">
            <w:pPr>
              <w:spacing w:after="0" w:line="240" w:lineRule="auto"/>
              <w:ind w:left="-57" w:right="-57"/>
              <w:rPr>
                <w:rFonts w:ascii="Times New Roman" w:hAnsi="Times New Roman"/>
                <w:sz w:val="24"/>
                <w:szCs w:val="24"/>
              </w:rPr>
            </w:pPr>
          </w:p>
        </w:tc>
      </w:tr>
      <w:tr w:rsidR="0045527B" w:rsidRPr="008D384A" w:rsidTr="005A6C68">
        <w:trPr>
          <w:trHeight w:val="283"/>
        </w:trPr>
        <w:tc>
          <w:tcPr>
            <w:tcW w:w="273" w:type="pct"/>
            <w:vMerge/>
            <w:shd w:val="clear" w:color="auto" w:fill="auto"/>
            <w:vAlign w:val="center"/>
            <w:hideMark/>
          </w:tcPr>
          <w:p w:rsidR="0045527B" w:rsidRPr="008D384A" w:rsidRDefault="0045527B" w:rsidP="005A6C68">
            <w:pPr>
              <w:spacing w:after="0" w:line="240" w:lineRule="auto"/>
              <w:ind w:left="-57" w:right="-57"/>
              <w:rPr>
                <w:rFonts w:ascii="Times New Roman" w:hAnsi="Times New Roman"/>
                <w:sz w:val="24"/>
                <w:szCs w:val="24"/>
              </w:rPr>
            </w:pPr>
          </w:p>
        </w:tc>
        <w:tc>
          <w:tcPr>
            <w:tcW w:w="769" w:type="pct"/>
            <w:vMerge/>
            <w:shd w:val="clear" w:color="auto" w:fill="auto"/>
            <w:vAlign w:val="center"/>
            <w:hideMark/>
          </w:tcPr>
          <w:p w:rsidR="0045527B" w:rsidRPr="008D384A" w:rsidRDefault="0045527B" w:rsidP="005A6C68">
            <w:pPr>
              <w:spacing w:after="0" w:line="240" w:lineRule="auto"/>
              <w:ind w:left="-57" w:right="-57"/>
              <w:rPr>
                <w:rFonts w:ascii="Times New Roman" w:hAnsi="Times New Roman"/>
                <w:sz w:val="24"/>
                <w:szCs w:val="24"/>
              </w:rPr>
            </w:pPr>
          </w:p>
        </w:tc>
        <w:tc>
          <w:tcPr>
            <w:tcW w:w="452" w:type="pct"/>
            <w:vMerge/>
            <w:shd w:val="clear" w:color="auto" w:fill="auto"/>
            <w:vAlign w:val="center"/>
            <w:hideMark/>
          </w:tcPr>
          <w:p w:rsidR="0045527B" w:rsidRPr="008D384A" w:rsidRDefault="0045527B" w:rsidP="005A6C68">
            <w:pPr>
              <w:spacing w:after="0" w:line="240" w:lineRule="auto"/>
              <w:ind w:left="-57" w:right="-57"/>
              <w:rPr>
                <w:rFonts w:ascii="Times New Roman" w:hAnsi="Times New Roman"/>
                <w:sz w:val="24"/>
                <w:szCs w:val="24"/>
              </w:rPr>
            </w:pPr>
          </w:p>
        </w:tc>
        <w:tc>
          <w:tcPr>
            <w:tcW w:w="448" w:type="pct"/>
            <w:vMerge/>
            <w:shd w:val="clear" w:color="auto" w:fill="auto"/>
            <w:vAlign w:val="center"/>
            <w:hideMark/>
          </w:tcPr>
          <w:p w:rsidR="0045527B" w:rsidRPr="008D384A" w:rsidRDefault="0045527B" w:rsidP="005A6C68">
            <w:pPr>
              <w:spacing w:after="0" w:line="240" w:lineRule="auto"/>
              <w:ind w:left="-57" w:right="-57"/>
              <w:rPr>
                <w:rFonts w:ascii="Times New Roman" w:hAnsi="Times New Roman"/>
                <w:sz w:val="24"/>
                <w:szCs w:val="24"/>
              </w:rPr>
            </w:pPr>
          </w:p>
        </w:tc>
        <w:tc>
          <w:tcPr>
            <w:tcW w:w="596" w:type="pct"/>
            <w:vMerge/>
            <w:shd w:val="clear" w:color="auto" w:fill="auto"/>
            <w:vAlign w:val="center"/>
            <w:hideMark/>
          </w:tcPr>
          <w:p w:rsidR="0045527B" w:rsidRPr="008D384A" w:rsidRDefault="0045527B" w:rsidP="005A6C68">
            <w:pPr>
              <w:spacing w:after="0" w:line="240" w:lineRule="auto"/>
              <w:ind w:left="-57" w:right="-57"/>
              <w:rPr>
                <w:rFonts w:ascii="Times New Roman" w:hAnsi="Times New Roman"/>
                <w:sz w:val="24"/>
                <w:szCs w:val="24"/>
              </w:rPr>
            </w:pPr>
          </w:p>
        </w:tc>
        <w:tc>
          <w:tcPr>
            <w:tcW w:w="521" w:type="pct"/>
            <w:shd w:val="clear" w:color="auto" w:fill="auto"/>
            <w:vAlign w:val="center"/>
            <w:hideMark/>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Всего</w:t>
            </w:r>
          </w:p>
        </w:tc>
        <w:tc>
          <w:tcPr>
            <w:tcW w:w="517" w:type="pct"/>
            <w:shd w:val="clear" w:color="auto" w:fill="auto"/>
            <w:vAlign w:val="center"/>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2017 год</w:t>
            </w:r>
          </w:p>
        </w:tc>
        <w:tc>
          <w:tcPr>
            <w:tcW w:w="375" w:type="pct"/>
            <w:shd w:val="clear" w:color="auto" w:fill="auto"/>
            <w:vAlign w:val="center"/>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2018 год</w:t>
            </w:r>
          </w:p>
        </w:tc>
        <w:tc>
          <w:tcPr>
            <w:tcW w:w="372" w:type="pct"/>
            <w:shd w:val="clear" w:color="auto" w:fill="auto"/>
            <w:vAlign w:val="center"/>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2019 год</w:t>
            </w:r>
          </w:p>
        </w:tc>
        <w:tc>
          <w:tcPr>
            <w:tcW w:w="332" w:type="pct"/>
            <w:shd w:val="clear" w:color="auto" w:fill="auto"/>
            <w:vAlign w:val="center"/>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2020 год</w:t>
            </w:r>
          </w:p>
        </w:tc>
        <w:tc>
          <w:tcPr>
            <w:tcW w:w="346" w:type="pct"/>
            <w:shd w:val="clear" w:color="auto" w:fill="auto"/>
            <w:vAlign w:val="center"/>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2021 год</w:t>
            </w:r>
          </w:p>
        </w:tc>
      </w:tr>
      <w:tr w:rsidR="0045527B" w:rsidRPr="008D384A" w:rsidTr="005A6C68">
        <w:trPr>
          <w:trHeight w:val="300"/>
        </w:trPr>
        <w:tc>
          <w:tcPr>
            <w:tcW w:w="273" w:type="pct"/>
            <w:shd w:val="clear" w:color="auto" w:fill="auto"/>
            <w:vAlign w:val="center"/>
            <w:hideMark/>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1</w:t>
            </w:r>
          </w:p>
        </w:tc>
        <w:tc>
          <w:tcPr>
            <w:tcW w:w="769" w:type="pct"/>
            <w:shd w:val="clear" w:color="auto" w:fill="auto"/>
            <w:vAlign w:val="center"/>
            <w:hideMark/>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2</w:t>
            </w:r>
          </w:p>
        </w:tc>
        <w:tc>
          <w:tcPr>
            <w:tcW w:w="452" w:type="pct"/>
            <w:shd w:val="clear" w:color="auto" w:fill="auto"/>
            <w:vAlign w:val="center"/>
            <w:hideMark/>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3</w:t>
            </w:r>
          </w:p>
        </w:tc>
        <w:tc>
          <w:tcPr>
            <w:tcW w:w="448" w:type="pct"/>
            <w:shd w:val="clear" w:color="auto" w:fill="auto"/>
            <w:vAlign w:val="center"/>
            <w:hideMark/>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6</w:t>
            </w:r>
          </w:p>
        </w:tc>
        <w:tc>
          <w:tcPr>
            <w:tcW w:w="596" w:type="pct"/>
            <w:shd w:val="clear" w:color="auto" w:fill="auto"/>
            <w:vAlign w:val="center"/>
            <w:hideMark/>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7</w:t>
            </w:r>
          </w:p>
        </w:tc>
        <w:tc>
          <w:tcPr>
            <w:tcW w:w="521" w:type="pct"/>
            <w:shd w:val="clear" w:color="auto" w:fill="auto"/>
            <w:vAlign w:val="center"/>
            <w:hideMark/>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8</w:t>
            </w:r>
          </w:p>
        </w:tc>
        <w:tc>
          <w:tcPr>
            <w:tcW w:w="517" w:type="pct"/>
            <w:shd w:val="clear" w:color="auto" w:fill="auto"/>
            <w:vAlign w:val="center"/>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9</w:t>
            </w:r>
          </w:p>
        </w:tc>
        <w:tc>
          <w:tcPr>
            <w:tcW w:w="375" w:type="pct"/>
            <w:shd w:val="clear" w:color="auto" w:fill="auto"/>
            <w:vAlign w:val="center"/>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10</w:t>
            </w:r>
          </w:p>
        </w:tc>
        <w:tc>
          <w:tcPr>
            <w:tcW w:w="372" w:type="pct"/>
            <w:shd w:val="clear" w:color="auto" w:fill="auto"/>
            <w:vAlign w:val="center"/>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11</w:t>
            </w:r>
          </w:p>
        </w:tc>
        <w:tc>
          <w:tcPr>
            <w:tcW w:w="332" w:type="pct"/>
            <w:shd w:val="clear" w:color="auto" w:fill="auto"/>
            <w:vAlign w:val="center"/>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12</w:t>
            </w:r>
          </w:p>
        </w:tc>
        <w:tc>
          <w:tcPr>
            <w:tcW w:w="346" w:type="pct"/>
            <w:shd w:val="clear" w:color="auto" w:fill="auto"/>
            <w:vAlign w:val="center"/>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13</w:t>
            </w:r>
          </w:p>
        </w:tc>
      </w:tr>
      <w:tr w:rsidR="0045527B" w:rsidRPr="008D384A" w:rsidTr="005A6C68">
        <w:trPr>
          <w:trHeight w:val="300"/>
        </w:trPr>
        <w:tc>
          <w:tcPr>
            <w:tcW w:w="273" w:type="pct"/>
            <w:vMerge w:val="restar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1</w:t>
            </w:r>
          </w:p>
        </w:tc>
        <w:tc>
          <w:tcPr>
            <w:tcW w:w="769" w:type="pct"/>
            <w:vMerge w:val="restart"/>
            <w:shd w:val="clear" w:color="auto" w:fill="auto"/>
          </w:tcPr>
          <w:p w:rsidR="0045527B" w:rsidRPr="008D384A" w:rsidRDefault="0045527B" w:rsidP="005A6C68">
            <w:pPr>
              <w:spacing w:after="0" w:line="240" w:lineRule="auto"/>
              <w:ind w:left="-57" w:right="-57"/>
              <w:rPr>
                <w:rFonts w:ascii="Times New Roman" w:hAnsi="Times New Roman"/>
                <w:sz w:val="24"/>
                <w:szCs w:val="24"/>
              </w:rPr>
            </w:pPr>
            <w:r w:rsidRPr="008D384A">
              <w:rPr>
                <w:rFonts w:ascii="Times New Roman" w:hAnsi="Times New Roman"/>
                <w:sz w:val="24"/>
                <w:szCs w:val="24"/>
              </w:rPr>
              <w:t>Городской округ Королёв</w:t>
            </w:r>
          </w:p>
        </w:tc>
        <w:tc>
          <w:tcPr>
            <w:tcW w:w="452" w:type="pct"/>
            <w:vMerge w:val="restart"/>
            <w:shd w:val="clear" w:color="auto" w:fill="auto"/>
          </w:tcPr>
          <w:p w:rsidR="0045527B" w:rsidRPr="008D384A" w:rsidRDefault="0045527B" w:rsidP="005A6C68">
            <w:pPr>
              <w:spacing w:after="0" w:line="240" w:lineRule="auto"/>
              <w:ind w:left="-57" w:right="-57"/>
              <w:rPr>
                <w:rFonts w:ascii="Times New Roman" w:hAnsi="Times New Roman"/>
                <w:sz w:val="24"/>
                <w:szCs w:val="24"/>
              </w:rPr>
            </w:pPr>
            <w:r w:rsidRPr="008D384A">
              <w:rPr>
                <w:rFonts w:ascii="Times New Roman" w:hAnsi="Times New Roman"/>
                <w:sz w:val="24"/>
                <w:szCs w:val="24"/>
              </w:rPr>
              <w:t>2017 г.</w:t>
            </w:r>
          </w:p>
        </w:tc>
        <w:tc>
          <w:tcPr>
            <w:tcW w:w="448" w:type="pct"/>
            <w:vMerge w:val="restar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0,00</w:t>
            </w:r>
          </w:p>
        </w:tc>
        <w:tc>
          <w:tcPr>
            <w:tcW w:w="596" w:type="pct"/>
            <w:shd w:val="clear" w:color="auto" w:fill="auto"/>
          </w:tcPr>
          <w:p w:rsidR="0045527B" w:rsidRPr="008D384A" w:rsidRDefault="0045527B" w:rsidP="005A6C68">
            <w:pPr>
              <w:spacing w:after="0" w:line="240" w:lineRule="auto"/>
              <w:ind w:left="-57" w:right="-57"/>
              <w:rPr>
                <w:rFonts w:ascii="Times New Roman" w:hAnsi="Times New Roman"/>
                <w:sz w:val="24"/>
                <w:szCs w:val="24"/>
              </w:rPr>
            </w:pPr>
            <w:r w:rsidRPr="008D384A">
              <w:rPr>
                <w:rFonts w:ascii="Times New Roman" w:hAnsi="Times New Roman"/>
                <w:sz w:val="24"/>
                <w:szCs w:val="24"/>
              </w:rPr>
              <w:t>Итого</w:t>
            </w:r>
          </w:p>
        </w:tc>
        <w:tc>
          <w:tcPr>
            <w:tcW w:w="521"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5774,0</w:t>
            </w:r>
          </w:p>
        </w:tc>
        <w:tc>
          <w:tcPr>
            <w:tcW w:w="517"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5774,0</w:t>
            </w:r>
          </w:p>
        </w:tc>
        <w:tc>
          <w:tcPr>
            <w:tcW w:w="375"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0,0</w:t>
            </w:r>
          </w:p>
        </w:tc>
        <w:tc>
          <w:tcPr>
            <w:tcW w:w="372"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w:t>
            </w:r>
          </w:p>
        </w:tc>
        <w:tc>
          <w:tcPr>
            <w:tcW w:w="332"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0,0</w:t>
            </w:r>
          </w:p>
        </w:tc>
        <w:tc>
          <w:tcPr>
            <w:tcW w:w="346"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0,0</w:t>
            </w:r>
          </w:p>
        </w:tc>
      </w:tr>
      <w:tr w:rsidR="0045527B" w:rsidRPr="008D384A" w:rsidTr="005A6C68">
        <w:trPr>
          <w:trHeight w:val="300"/>
        </w:trPr>
        <w:tc>
          <w:tcPr>
            <w:tcW w:w="273" w:type="pct"/>
            <w:vMerge/>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p>
        </w:tc>
        <w:tc>
          <w:tcPr>
            <w:tcW w:w="769" w:type="pct"/>
            <w:vMerge/>
            <w:shd w:val="clear" w:color="auto" w:fill="auto"/>
          </w:tcPr>
          <w:p w:rsidR="0045527B" w:rsidRPr="008D384A" w:rsidRDefault="0045527B" w:rsidP="005A6C68">
            <w:pPr>
              <w:spacing w:after="0" w:line="240" w:lineRule="auto"/>
              <w:ind w:left="-57" w:right="-57"/>
              <w:rPr>
                <w:rFonts w:ascii="Times New Roman" w:hAnsi="Times New Roman"/>
                <w:sz w:val="24"/>
                <w:szCs w:val="24"/>
              </w:rPr>
            </w:pPr>
          </w:p>
        </w:tc>
        <w:tc>
          <w:tcPr>
            <w:tcW w:w="452" w:type="pct"/>
            <w:vMerge/>
            <w:shd w:val="clear" w:color="auto" w:fill="auto"/>
          </w:tcPr>
          <w:p w:rsidR="0045527B" w:rsidRPr="008D384A" w:rsidRDefault="0045527B" w:rsidP="005A6C68">
            <w:pPr>
              <w:spacing w:after="0" w:line="240" w:lineRule="auto"/>
              <w:ind w:left="-57" w:right="-57"/>
              <w:rPr>
                <w:rFonts w:ascii="Times New Roman" w:hAnsi="Times New Roman"/>
                <w:sz w:val="24"/>
                <w:szCs w:val="24"/>
              </w:rPr>
            </w:pPr>
          </w:p>
        </w:tc>
        <w:tc>
          <w:tcPr>
            <w:tcW w:w="448" w:type="pct"/>
            <w:vMerge/>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p>
        </w:tc>
        <w:tc>
          <w:tcPr>
            <w:tcW w:w="596" w:type="pct"/>
            <w:shd w:val="clear" w:color="auto" w:fill="auto"/>
          </w:tcPr>
          <w:p w:rsidR="0045527B" w:rsidRPr="008D384A" w:rsidRDefault="0045527B" w:rsidP="005A6C68">
            <w:pPr>
              <w:spacing w:after="0" w:line="240" w:lineRule="auto"/>
              <w:ind w:left="-57" w:right="-57"/>
              <w:rPr>
                <w:rFonts w:ascii="Times New Roman" w:hAnsi="Times New Roman"/>
                <w:sz w:val="24"/>
                <w:szCs w:val="24"/>
              </w:rPr>
            </w:pPr>
            <w:r w:rsidRPr="008D384A">
              <w:rPr>
                <w:rFonts w:ascii="Times New Roman" w:hAnsi="Times New Roman"/>
                <w:sz w:val="24"/>
                <w:szCs w:val="24"/>
              </w:rPr>
              <w:t>Средства бюджета Московской области</w:t>
            </w:r>
          </w:p>
        </w:tc>
        <w:tc>
          <w:tcPr>
            <w:tcW w:w="521"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5774,0</w:t>
            </w:r>
          </w:p>
        </w:tc>
        <w:tc>
          <w:tcPr>
            <w:tcW w:w="517"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5774,0</w:t>
            </w:r>
          </w:p>
        </w:tc>
        <w:tc>
          <w:tcPr>
            <w:tcW w:w="375"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0,0</w:t>
            </w:r>
          </w:p>
        </w:tc>
        <w:tc>
          <w:tcPr>
            <w:tcW w:w="372"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0,0</w:t>
            </w:r>
          </w:p>
        </w:tc>
        <w:tc>
          <w:tcPr>
            <w:tcW w:w="332"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0,0</w:t>
            </w:r>
          </w:p>
        </w:tc>
        <w:tc>
          <w:tcPr>
            <w:tcW w:w="346"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0,0</w:t>
            </w:r>
          </w:p>
        </w:tc>
      </w:tr>
      <w:tr w:rsidR="0045527B" w:rsidRPr="008D384A" w:rsidTr="005A6C68">
        <w:trPr>
          <w:trHeight w:val="766"/>
        </w:trPr>
        <w:tc>
          <w:tcPr>
            <w:tcW w:w="273" w:type="pct"/>
            <w:vMerge w:val="restart"/>
            <w:shd w:val="clear" w:color="auto" w:fill="auto"/>
            <w:hideMark/>
          </w:tcPr>
          <w:p w:rsidR="0045527B" w:rsidRPr="008D384A" w:rsidRDefault="0045527B" w:rsidP="005A6C68">
            <w:pPr>
              <w:spacing w:after="0" w:line="240" w:lineRule="auto"/>
              <w:ind w:left="-57" w:right="-57"/>
              <w:rPr>
                <w:rFonts w:ascii="Times New Roman" w:hAnsi="Times New Roman"/>
                <w:sz w:val="24"/>
                <w:szCs w:val="24"/>
              </w:rPr>
            </w:pPr>
            <w:r w:rsidRPr="008D384A">
              <w:rPr>
                <w:rFonts w:ascii="Times New Roman" w:hAnsi="Times New Roman"/>
                <w:sz w:val="24"/>
                <w:szCs w:val="24"/>
              </w:rPr>
              <w:t>1.1</w:t>
            </w:r>
          </w:p>
        </w:tc>
        <w:tc>
          <w:tcPr>
            <w:tcW w:w="769" w:type="pct"/>
            <w:vMerge w:val="restart"/>
            <w:shd w:val="clear" w:color="auto" w:fill="auto"/>
            <w:hideMark/>
          </w:tcPr>
          <w:p w:rsidR="0045527B" w:rsidRPr="008D384A" w:rsidRDefault="0045527B" w:rsidP="005A6C68">
            <w:pPr>
              <w:spacing w:after="0" w:line="240" w:lineRule="auto"/>
              <w:ind w:left="-57" w:right="-57"/>
              <w:rPr>
                <w:rFonts w:ascii="Times New Roman" w:hAnsi="Times New Roman"/>
                <w:sz w:val="24"/>
                <w:szCs w:val="24"/>
              </w:rPr>
            </w:pPr>
            <w:r w:rsidRPr="008D384A">
              <w:rPr>
                <w:rFonts w:ascii="Times New Roman" w:hAnsi="Times New Roman"/>
                <w:sz w:val="24"/>
                <w:szCs w:val="24"/>
              </w:rPr>
              <w:t xml:space="preserve">Приобретение </w:t>
            </w:r>
            <w:proofErr w:type="spellStart"/>
            <w:r w:rsidRPr="008D384A">
              <w:rPr>
                <w:rFonts w:ascii="Times New Roman" w:hAnsi="Times New Roman"/>
                <w:sz w:val="24"/>
                <w:szCs w:val="24"/>
              </w:rPr>
              <w:t>низкопольного</w:t>
            </w:r>
            <w:proofErr w:type="spellEnd"/>
            <w:r w:rsidRPr="008D384A">
              <w:rPr>
                <w:rFonts w:ascii="Times New Roman" w:hAnsi="Times New Roman"/>
                <w:sz w:val="24"/>
                <w:szCs w:val="24"/>
              </w:rPr>
              <w:t xml:space="preserve"> автобуса для перевозки детей с ограниченными возможностями для МБУ </w:t>
            </w:r>
            <w:r w:rsidRPr="008D384A">
              <w:rPr>
                <w:rFonts w:ascii="Times New Roman" w:hAnsi="Times New Roman"/>
                <w:sz w:val="24"/>
                <w:szCs w:val="24"/>
              </w:rPr>
              <w:lastRenderedPageBreak/>
              <w:t xml:space="preserve">МО «Спортивная адаптивная школа «Наш Мир», расположенной по адресу: Московская область, г.о. Королёв, </w:t>
            </w:r>
          </w:p>
          <w:p w:rsidR="0045527B" w:rsidRPr="008D384A" w:rsidRDefault="0045527B" w:rsidP="005A6C68">
            <w:pPr>
              <w:spacing w:after="0" w:line="240" w:lineRule="auto"/>
              <w:ind w:left="-57" w:right="-57"/>
              <w:rPr>
                <w:rFonts w:ascii="Times New Roman" w:hAnsi="Times New Roman"/>
                <w:sz w:val="24"/>
                <w:szCs w:val="24"/>
              </w:rPr>
            </w:pPr>
            <w:r w:rsidRPr="008D384A">
              <w:rPr>
                <w:rFonts w:ascii="Times New Roman" w:hAnsi="Times New Roman"/>
                <w:sz w:val="24"/>
                <w:szCs w:val="24"/>
              </w:rPr>
              <w:t xml:space="preserve">ул. Ленина, </w:t>
            </w:r>
          </w:p>
          <w:p w:rsidR="0045527B" w:rsidRPr="008D384A" w:rsidRDefault="0045527B" w:rsidP="005A6C68">
            <w:pPr>
              <w:spacing w:after="0" w:line="240" w:lineRule="auto"/>
              <w:ind w:left="-57" w:right="-57"/>
              <w:rPr>
                <w:rFonts w:ascii="Times New Roman" w:hAnsi="Times New Roman"/>
                <w:sz w:val="24"/>
                <w:szCs w:val="24"/>
              </w:rPr>
            </w:pPr>
            <w:r w:rsidRPr="008D384A">
              <w:rPr>
                <w:rFonts w:ascii="Times New Roman" w:hAnsi="Times New Roman"/>
                <w:sz w:val="24"/>
                <w:szCs w:val="24"/>
              </w:rPr>
              <w:t>д. 11/2</w:t>
            </w:r>
          </w:p>
        </w:tc>
        <w:tc>
          <w:tcPr>
            <w:tcW w:w="452" w:type="pct"/>
            <w:vMerge w:val="restart"/>
            <w:shd w:val="clear" w:color="auto" w:fill="auto"/>
            <w:hideMark/>
          </w:tcPr>
          <w:p w:rsidR="0045527B" w:rsidRPr="008D384A" w:rsidRDefault="0045527B" w:rsidP="005A6C68">
            <w:pPr>
              <w:spacing w:after="0" w:line="240" w:lineRule="auto"/>
              <w:ind w:left="-57" w:right="-57"/>
              <w:rPr>
                <w:rFonts w:ascii="Times New Roman" w:hAnsi="Times New Roman"/>
                <w:sz w:val="24"/>
                <w:szCs w:val="24"/>
              </w:rPr>
            </w:pPr>
            <w:r w:rsidRPr="008D384A">
              <w:rPr>
                <w:rFonts w:ascii="Times New Roman" w:hAnsi="Times New Roman"/>
                <w:sz w:val="24"/>
                <w:szCs w:val="24"/>
              </w:rPr>
              <w:lastRenderedPageBreak/>
              <w:t>2017 г.</w:t>
            </w:r>
          </w:p>
        </w:tc>
        <w:tc>
          <w:tcPr>
            <w:tcW w:w="448" w:type="pct"/>
            <w:vMerge w:val="restar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0,00</w:t>
            </w:r>
          </w:p>
        </w:tc>
        <w:tc>
          <w:tcPr>
            <w:tcW w:w="596" w:type="pct"/>
            <w:shd w:val="clear" w:color="auto" w:fill="auto"/>
            <w:hideMark/>
          </w:tcPr>
          <w:p w:rsidR="0045527B" w:rsidRPr="008D384A" w:rsidRDefault="0045527B" w:rsidP="005A6C68">
            <w:pPr>
              <w:spacing w:after="0" w:line="240" w:lineRule="auto"/>
              <w:ind w:left="-57" w:right="-57"/>
              <w:rPr>
                <w:rFonts w:ascii="Times New Roman" w:hAnsi="Times New Roman"/>
                <w:sz w:val="24"/>
                <w:szCs w:val="24"/>
              </w:rPr>
            </w:pPr>
            <w:r w:rsidRPr="008D384A">
              <w:rPr>
                <w:rFonts w:ascii="Times New Roman" w:hAnsi="Times New Roman"/>
                <w:sz w:val="24"/>
                <w:szCs w:val="24"/>
              </w:rPr>
              <w:t>Итого</w:t>
            </w:r>
          </w:p>
        </w:tc>
        <w:tc>
          <w:tcPr>
            <w:tcW w:w="521"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5774,0</w:t>
            </w:r>
          </w:p>
        </w:tc>
        <w:tc>
          <w:tcPr>
            <w:tcW w:w="517"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5774,0</w:t>
            </w:r>
          </w:p>
        </w:tc>
        <w:tc>
          <w:tcPr>
            <w:tcW w:w="375"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0,0</w:t>
            </w:r>
          </w:p>
        </w:tc>
        <w:tc>
          <w:tcPr>
            <w:tcW w:w="372"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0,0</w:t>
            </w:r>
          </w:p>
        </w:tc>
        <w:tc>
          <w:tcPr>
            <w:tcW w:w="332"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0,0</w:t>
            </w:r>
          </w:p>
        </w:tc>
        <w:tc>
          <w:tcPr>
            <w:tcW w:w="346"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0,0</w:t>
            </w:r>
          </w:p>
        </w:tc>
      </w:tr>
      <w:tr w:rsidR="0045527B" w:rsidRPr="008D384A" w:rsidTr="005A6C68">
        <w:trPr>
          <w:trHeight w:val="850"/>
        </w:trPr>
        <w:tc>
          <w:tcPr>
            <w:tcW w:w="273" w:type="pct"/>
            <w:vMerge/>
            <w:shd w:val="clear" w:color="auto" w:fill="auto"/>
            <w:hideMark/>
          </w:tcPr>
          <w:p w:rsidR="0045527B" w:rsidRPr="008D384A" w:rsidRDefault="0045527B" w:rsidP="005A6C68">
            <w:pPr>
              <w:spacing w:after="0" w:line="240" w:lineRule="auto"/>
              <w:ind w:left="-57" w:right="-57"/>
              <w:jc w:val="center"/>
              <w:rPr>
                <w:rFonts w:ascii="Times New Roman" w:hAnsi="Times New Roman"/>
                <w:sz w:val="24"/>
                <w:szCs w:val="24"/>
              </w:rPr>
            </w:pPr>
          </w:p>
        </w:tc>
        <w:tc>
          <w:tcPr>
            <w:tcW w:w="769" w:type="pct"/>
            <w:vMerge/>
            <w:shd w:val="clear" w:color="auto" w:fill="auto"/>
            <w:hideMark/>
          </w:tcPr>
          <w:p w:rsidR="0045527B" w:rsidRPr="008D384A" w:rsidRDefault="0045527B" w:rsidP="005A6C68">
            <w:pPr>
              <w:spacing w:after="0" w:line="240" w:lineRule="auto"/>
              <w:ind w:left="-57" w:right="-57"/>
              <w:rPr>
                <w:rFonts w:ascii="Times New Roman" w:hAnsi="Times New Roman"/>
                <w:sz w:val="24"/>
                <w:szCs w:val="24"/>
              </w:rPr>
            </w:pPr>
          </w:p>
        </w:tc>
        <w:tc>
          <w:tcPr>
            <w:tcW w:w="452" w:type="pct"/>
            <w:vMerge/>
            <w:shd w:val="clear" w:color="auto" w:fill="auto"/>
            <w:hideMark/>
          </w:tcPr>
          <w:p w:rsidR="0045527B" w:rsidRPr="008D384A" w:rsidRDefault="0045527B" w:rsidP="005A6C68">
            <w:pPr>
              <w:spacing w:after="0" w:line="240" w:lineRule="auto"/>
              <w:ind w:left="-57" w:right="-57"/>
              <w:rPr>
                <w:rFonts w:ascii="Times New Roman" w:hAnsi="Times New Roman"/>
                <w:sz w:val="24"/>
                <w:szCs w:val="24"/>
              </w:rPr>
            </w:pPr>
          </w:p>
        </w:tc>
        <w:tc>
          <w:tcPr>
            <w:tcW w:w="448" w:type="pct"/>
            <w:vMerge/>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p>
        </w:tc>
        <w:tc>
          <w:tcPr>
            <w:tcW w:w="596" w:type="pct"/>
            <w:vMerge w:val="restart"/>
            <w:shd w:val="clear" w:color="auto" w:fill="auto"/>
            <w:hideMark/>
          </w:tcPr>
          <w:p w:rsidR="0045527B" w:rsidRPr="008D384A" w:rsidRDefault="0045527B" w:rsidP="005A6C68">
            <w:pPr>
              <w:spacing w:after="0" w:line="240" w:lineRule="auto"/>
              <w:ind w:left="-57" w:right="-57"/>
              <w:rPr>
                <w:rFonts w:ascii="Times New Roman" w:hAnsi="Times New Roman"/>
                <w:sz w:val="24"/>
                <w:szCs w:val="24"/>
              </w:rPr>
            </w:pPr>
            <w:r w:rsidRPr="008D384A">
              <w:rPr>
                <w:rFonts w:ascii="Times New Roman" w:hAnsi="Times New Roman"/>
                <w:sz w:val="24"/>
                <w:szCs w:val="24"/>
              </w:rPr>
              <w:t>Средства бюджета Московской области</w:t>
            </w:r>
          </w:p>
        </w:tc>
        <w:tc>
          <w:tcPr>
            <w:tcW w:w="521"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5774,0</w:t>
            </w:r>
          </w:p>
        </w:tc>
        <w:tc>
          <w:tcPr>
            <w:tcW w:w="517"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5774,0</w:t>
            </w:r>
          </w:p>
        </w:tc>
        <w:tc>
          <w:tcPr>
            <w:tcW w:w="375"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0,0</w:t>
            </w:r>
          </w:p>
        </w:tc>
        <w:tc>
          <w:tcPr>
            <w:tcW w:w="372"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0,0</w:t>
            </w:r>
          </w:p>
        </w:tc>
        <w:tc>
          <w:tcPr>
            <w:tcW w:w="332"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0,0</w:t>
            </w:r>
          </w:p>
        </w:tc>
        <w:tc>
          <w:tcPr>
            <w:tcW w:w="346"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r w:rsidRPr="008D384A">
              <w:rPr>
                <w:rFonts w:ascii="Times New Roman" w:hAnsi="Times New Roman"/>
                <w:sz w:val="24"/>
                <w:szCs w:val="24"/>
              </w:rPr>
              <w:t>0,0</w:t>
            </w:r>
          </w:p>
        </w:tc>
      </w:tr>
      <w:tr w:rsidR="0045527B" w:rsidRPr="008D384A" w:rsidTr="005A6C68">
        <w:trPr>
          <w:trHeight w:val="850"/>
        </w:trPr>
        <w:tc>
          <w:tcPr>
            <w:tcW w:w="273" w:type="pct"/>
            <w:vMerge/>
            <w:shd w:val="clear" w:color="auto" w:fill="auto"/>
            <w:hideMark/>
          </w:tcPr>
          <w:p w:rsidR="0045527B" w:rsidRPr="008D384A" w:rsidRDefault="0045527B" w:rsidP="005A6C68">
            <w:pPr>
              <w:spacing w:after="0" w:line="240" w:lineRule="auto"/>
              <w:ind w:left="-57" w:right="-57"/>
              <w:jc w:val="center"/>
              <w:rPr>
                <w:rFonts w:ascii="Times New Roman" w:hAnsi="Times New Roman"/>
                <w:sz w:val="24"/>
                <w:szCs w:val="24"/>
              </w:rPr>
            </w:pPr>
          </w:p>
        </w:tc>
        <w:tc>
          <w:tcPr>
            <w:tcW w:w="769" w:type="pct"/>
            <w:vMerge/>
            <w:shd w:val="clear" w:color="auto" w:fill="auto"/>
            <w:hideMark/>
          </w:tcPr>
          <w:p w:rsidR="0045527B" w:rsidRPr="008D384A" w:rsidRDefault="0045527B" w:rsidP="005A6C68">
            <w:pPr>
              <w:spacing w:after="0" w:line="240" w:lineRule="auto"/>
              <w:ind w:left="-57" w:right="-57"/>
              <w:rPr>
                <w:rFonts w:ascii="Times New Roman" w:hAnsi="Times New Roman"/>
                <w:sz w:val="24"/>
                <w:szCs w:val="24"/>
              </w:rPr>
            </w:pPr>
          </w:p>
        </w:tc>
        <w:tc>
          <w:tcPr>
            <w:tcW w:w="452" w:type="pct"/>
            <w:vMerge/>
            <w:shd w:val="clear" w:color="auto" w:fill="auto"/>
            <w:hideMark/>
          </w:tcPr>
          <w:p w:rsidR="0045527B" w:rsidRPr="008D384A" w:rsidRDefault="0045527B" w:rsidP="005A6C68">
            <w:pPr>
              <w:spacing w:after="0" w:line="240" w:lineRule="auto"/>
              <w:ind w:left="-57" w:right="-57"/>
              <w:rPr>
                <w:rFonts w:ascii="Times New Roman" w:hAnsi="Times New Roman"/>
                <w:sz w:val="24"/>
                <w:szCs w:val="24"/>
              </w:rPr>
            </w:pPr>
          </w:p>
        </w:tc>
        <w:tc>
          <w:tcPr>
            <w:tcW w:w="448" w:type="pct"/>
            <w:vMerge/>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p>
        </w:tc>
        <w:tc>
          <w:tcPr>
            <w:tcW w:w="596" w:type="pct"/>
            <w:vMerge/>
            <w:shd w:val="clear" w:color="auto" w:fill="auto"/>
            <w:hideMark/>
          </w:tcPr>
          <w:p w:rsidR="0045527B" w:rsidRPr="008D384A" w:rsidRDefault="0045527B" w:rsidP="005A6C68">
            <w:pPr>
              <w:spacing w:after="0" w:line="240" w:lineRule="auto"/>
              <w:ind w:left="-57" w:right="-57"/>
              <w:rPr>
                <w:rFonts w:ascii="Times New Roman" w:hAnsi="Times New Roman"/>
                <w:sz w:val="24"/>
                <w:szCs w:val="24"/>
              </w:rPr>
            </w:pPr>
          </w:p>
        </w:tc>
        <w:tc>
          <w:tcPr>
            <w:tcW w:w="521"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p>
        </w:tc>
        <w:tc>
          <w:tcPr>
            <w:tcW w:w="517"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p>
        </w:tc>
        <w:tc>
          <w:tcPr>
            <w:tcW w:w="375"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p>
        </w:tc>
        <w:tc>
          <w:tcPr>
            <w:tcW w:w="372"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p>
        </w:tc>
        <w:tc>
          <w:tcPr>
            <w:tcW w:w="332"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p>
        </w:tc>
        <w:tc>
          <w:tcPr>
            <w:tcW w:w="346" w:type="pct"/>
            <w:shd w:val="clear" w:color="auto" w:fill="auto"/>
          </w:tcPr>
          <w:p w:rsidR="0045527B" w:rsidRPr="008D384A" w:rsidRDefault="0045527B" w:rsidP="005A6C68">
            <w:pPr>
              <w:spacing w:after="0" w:line="240" w:lineRule="auto"/>
              <w:ind w:left="-57" w:right="-57"/>
              <w:jc w:val="center"/>
              <w:rPr>
                <w:rFonts w:ascii="Times New Roman" w:hAnsi="Times New Roman"/>
                <w:sz w:val="24"/>
                <w:szCs w:val="24"/>
              </w:rPr>
            </w:pPr>
          </w:p>
        </w:tc>
      </w:tr>
    </w:tbl>
    <w:p w:rsidR="0045527B" w:rsidRDefault="0045527B" w:rsidP="0045527B">
      <w:pPr>
        <w:pStyle w:val="a3"/>
        <w:spacing w:after="0" w:line="240" w:lineRule="auto"/>
        <w:ind w:left="0"/>
        <w:jc w:val="center"/>
        <w:rPr>
          <w:rFonts w:ascii="Times New Roman" w:hAnsi="Times New Roman"/>
          <w:sz w:val="24"/>
          <w:szCs w:val="24"/>
        </w:rPr>
        <w:sectPr w:rsidR="0045527B" w:rsidSect="005A6C68">
          <w:pgSz w:w="11906" w:h="16838"/>
          <w:pgMar w:top="720" w:right="720" w:bottom="720" w:left="720" w:header="1191" w:footer="709" w:gutter="0"/>
          <w:cols w:space="708"/>
          <w:titlePg/>
          <w:docGrid w:linePitch="360"/>
        </w:sectPr>
      </w:pPr>
      <w:r w:rsidRPr="008D384A">
        <w:rPr>
          <w:rFonts w:ascii="Times New Roman" w:hAnsi="Times New Roman"/>
          <w:sz w:val="24"/>
          <w:szCs w:val="24"/>
        </w:rPr>
        <w:lastRenderedPageBreak/>
        <w:t>________________</w:t>
      </w:r>
    </w:p>
    <w:p w:rsidR="0045527B" w:rsidRPr="00B442A5" w:rsidRDefault="0045527B" w:rsidP="0045527B">
      <w:pPr>
        <w:spacing w:after="0" w:line="240" w:lineRule="auto"/>
        <w:ind w:left="11057"/>
        <w:rPr>
          <w:rFonts w:ascii="Times New Roman" w:hAnsi="Times New Roman"/>
          <w:sz w:val="24"/>
          <w:szCs w:val="24"/>
        </w:rPr>
      </w:pPr>
      <w:r w:rsidRPr="00B442A5">
        <w:rPr>
          <w:rFonts w:ascii="Times New Roman" w:hAnsi="Times New Roman"/>
          <w:sz w:val="24"/>
          <w:szCs w:val="24"/>
        </w:rPr>
        <w:lastRenderedPageBreak/>
        <w:t>Приложение № 1</w:t>
      </w:r>
    </w:p>
    <w:p w:rsidR="0045527B" w:rsidRPr="00B442A5" w:rsidRDefault="0045527B" w:rsidP="0045527B">
      <w:pPr>
        <w:spacing w:after="0" w:line="240" w:lineRule="auto"/>
        <w:ind w:left="11057"/>
        <w:rPr>
          <w:rFonts w:ascii="Times New Roman" w:hAnsi="Times New Roman"/>
          <w:sz w:val="24"/>
          <w:szCs w:val="24"/>
        </w:rPr>
      </w:pPr>
      <w:r>
        <w:rPr>
          <w:rFonts w:ascii="Times New Roman" w:hAnsi="Times New Roman"/>
          <w:sz w:val="24"/>
          <w:szCs w:val="24"/>
        </w:rPr>
        <w:t>к подпрограмме 2</w:t>
      </w:r>
      <w:r w:rsidRPr="00B442A5">
        <w:rPr>
          <w:rFonts w:ascii="Times New Roman" w:hAnsi="Times New Roman"/>
          <w:sz w:val="24"/>
          <w:szCs w:val="24"/>
        </w:rPr>
        <w:t xml:space="preserve"> «</w:t>
      </w:r>
      <w:r>
        <w:rPr>
          <w:rFonts w:ascii="Times New Roman" w:hAnsi="Times New Roman"/>
          <w:sz w:val="24"/>
          <w:szCs w:val="24"/>
        </w:rPr>
        <w:t>Доступная среда</w:t>
      </w:r>
      <w:r w:rsidRPr="00B442A5">
        <w:rPr>
          <w:rFonts w:ascii="Times New Roman" w:hAnsi="Times New Roman"/>
          <w:sz w:val="24"/>
          <w:szCs w:val="24"/>
        </w:rPr>
        <w:t>»</w:t>
      </w:r>
    </w:p>
    <w:p w:rsidR="0045527B" w:rsidRPr="00B442A5" w:rsidRDefault="0045527B" w:rsidP="0045527B">
      <w:pPr>
        <w:spacing w:after="0" w:line="240" w:lineRule="auto"/>
        <w:rPr>
          <w:rFonts w:ascii="Times New Roman" w:hAnsi="Times New Roman"/>
          <w:sz w:val="24"/>
          <w:szCs w:val="24"/>
        </w:rPr>
      </w:pPr>
    </w:p>
    <w:p w:rsidR="0045527B" w:rsidRPr="00B442A5" w:rsidRDefault="0045527B" w:rsidP="0045527B">
      <w:pPr>
        <w:spacing w:after="0" w:line="240" w:lineRule="auto"/>
        <w:jc w:val="center"/>
        <w:rPr>
          <w:rFonts w:ascii="Times New Roman" w:hAnsi="Times New Roman"/>
          <w:sz w:val="24"/>
          <w:szCs w:val="24"/>
        </w:rPr>
      </w:pPr>
      <w:r w:rsidRPr="00B442A5">
        <w:rPr>
          <w:rFonts w:ascii="Times New Roman" w:hAnsi="Times New Roman"/>
          <w:sz w:val="24"/>
          <w:szCs w:val="24"/>
        </w:rPr>
        <w:t>Перечень мероприятий подпрограммы</w:t>
      </w:r>
    </w:p>
    <w:p w:rsidR="0045527B" w:rsidRPr="00B442A5" w:rsidRDefault="0045527B" w:rsidP="0045527B">
      <w:pPr>
        <w:spacing w:after="0" w:line="240" w:lineRule="auto"/>
        <w:jc w:val="center"/>
        <w:rPr>
          <w:rFonts w:ascii="Times New Roman" w:hAnsi="Times New Roman"/>
          <w:sz w:val="24"/>
          <w:szCs w:val="24"/>
        </w:rPr>
      </w:pPr>
      <w:r w:rsidRPr="00B442A5">
        <w:rPr>
          <w:rFonts w:ascii="Times New Roman" w:hAnsi="Times New Roman"/>
          <w:sz w:val="24"/>
          <w:szCs w:val="24"/>
        </w:rPr>
        <w:t>«</w:t>
      </w:r>
      <w:r>
        <w:rPr>
          <w:rFonts w:ascii="Times New Roman" w:hAnsi="Times New Roman"/>
          <w:sz w:val="24"/>
          <w:szCs w:val="24"/>
        </w:rPr>
        <w:t>Доступная среда</w:t>
      </w:r>
      <w:r w:rsidRPr="00B442A5">
        <w:rPr>
          <w:rFonts w:ascii="Times New Roman" w:hAnsi="Times New Roman"/>
          <w:sz w:val="24"/>
          <w:szCs w:val="24"/>
        </w:rPr>
        <w:t>»</w:t>
      </w:r>
    </w:p>
    <w:p w:rsidR="0045527B" w:rsidRPr="004B76F9" w:rsidRDefault="0045527B" w:rsidP="0045527B">
      <w:pPr>
        <w:spacing w:after="0" w:line="240" w:lineRule="auto"/>
        <w:rPr>
          <w:rFonts w:ascii="Arial" w:hAnsi="Arial" w:cs="Arial"/>
          <w:sz w:val="24"/>
          <w:szCs w:val="24"/>
        </w:rPr>
      </w:pP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269"/>
        <w:gridCol w:w="850"/>
        <w:gridCol w:w="1418"/>
        <w:gridCol w:w="1275"/>
        <w:gridCol w:w="1134"/>
        <w:gridCol w:w="993"/>
        <w:gridCol w:w="992"/>
        <w:gridCol w:w="992"/>
        <w:gridCol w:w="992"/>
        <w:gridCol w:w="993"/>
        <w:gridCol w:w="1842"/>
        <w:gridCol w:w="1843"/>
      </w:tblGrid>
      <w:tr w:rsidR="0045527B" w:rsidRPr="004B76F9" w:rsidTr="005A6C68">
        <w:trPr>
          <w:trHeight w:val="20"/>
        </w:trPr>
        <w:tc>
          <w:tcPr>
            <w:tcW w:w="709"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 xml:space="preserve">№ </w:t>
            </w:r>
            <w:proofErr w:type="gramStart"/>
            <w:r w:rsidRPr="006C3C65">
              <w:rPr>
                <w:rFonts w:ascii="Times New Roman" w:hAnsi="Times New Roman"/>
                <w:sz w:val="24"/>
                <w:szCs w:val="24"/>
              </w:rPr>
              <w:t>п</w:t>
            </w:r>
            <w:proofErr w:type="gramEnd"/>
            <w:r w:rsidRPr="006C3C65">
              <w:rPr>
                <w:rFonts w:ascii="Times New Roman" w:hAnsi="Times New Roman"/>
                <w:sz w:val="24"/>
                <w:szCs w:val="24"/>
              </w:rPr>
              <w:t>/п</w:t>
            </w:r>
          </w:p>
        </w:tc>
        <w:tc>
          <w:tcPr>
            <w:tcW w:w="2269"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Мероприятие подпрограммы</w:t>
            </w:r>
          </w:p>
        </w:tc>
        <w:tc>
          <w:tcPr>
            <w:tcW w:w="850"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 xml:space="preserve">Срок исполнения мероприятия </w:t>
            </w:r>
          </w:p>
        </w:tc>
        <w:tc>
          <w:tcPr>
            <w:tcW w:w="1418"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Источники финансирования</w:t>
            </w:r>
          </w:p>
        </w:tc>
        <w:tc>
          <w:tcPr>
            <w:tcW w:w="1275" w:type="dxa"/>
            <w:vMerge w:val="restart"/>
          </w:tcPr>
          <w:p w:rsidR="0045527B" w:rsidRPr="006C3C65" w:rsidRDefault="0045527B" w:rsidP="005A6C68">
            <w:pPr>
              <w:widowControl w:val="0"/>
              <w:tabs>
                <w:tab w:val="center" w:pos="4677"/>
                <w:tab w:val="right" w:pos="9355"/>
              </w:tabs>
              <w:autoSpaceDE w:val="0"/>
              <w:autoSpaceDN w:val="0"/>
              <w:adjustRightInd w:val="0"/>
              <w:spacing w:after="0" w:line="240" w:lineRule="auto"/>
              <w:contextualSpacing/>
              <w:jc w:val="center"/>
              <w:rPr>
                <w:rFonts w:ascii="Times New Roman" w:hAnsi="Times New Roman"/>
                <w:sz w:val="24"/>
                <w:szCs w:val="24"/>
              </w:rPr>
            </w:pPr>
            <w:r w:rsidRPr="006C3C65">
              <w:rPr>
                <w:rFonts w:ascii="Times New Roman" w:hAnsi="Times New Roman"/>
                <w:sz w:val="24"/>
                <w:szCs w:val="24"/>
              </w:rPr>
              <w:t>Объём финансирования мероприятия в 2016 году</w:t>
            </w:r>
          </w:p>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(тыс. руб.)</w:t>
            </w:r>
          </w:p>
        </w:tc>
        <w:tc>
          <w:tcPr>
            <w:tcW w:w="1134"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Всего (тыс. руб.)</w:t>
            </w:r>
          </w:p>
        </w:tc>
        <w:tc>
          <w:tcPr>
            <w:tcW w:w="4962" w:type="dxa"/>
            <w:gridSpan w:val="5"/>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Объем финансирования по годам, (тыс. руб.)</w:t>
            </w:r>
          </w:p>
        </w:tc>
        <w:tc>
          <w:tcPr>
            <w:tcW w:w="1842" w:type="dxa"/>
            <w:vMerge w:val="restart"/>
          </w:tcPr>
          <w:p w:rsidR="0045527B" w:rsidRPr="006C3C65" w:rsidRDefault="0045527B" w:rsidP="005A6C68">
            <w:pPr>
              <w:spacing w:after="0" w:line="240" w:lineRule="auto"/>
              <w:jc w:val="center"/>
              <w:rPr>
                <w:rFonts w:ascii="Times New Roman" w:hAnsi="Times New Roman"/>
                <w:sz w:val="24"/>
                <w:szCs w:val="24"/>
              </w:rPr>
            </w:pPr>
            <w:proofErr w:type="gramStart"/>
            <w:r w:rsidRPr="006C3C65">
              <w:rPr>
                <w:rFonts w:ascii="Times New Roman" w:hAnsi="Times New Roman"/>
                <w:sz w:val="24"/>
                <w:szCs w:val="24"/>
              </w:rPr>
              <w:t>Ответственный</w:t>
            </w:r>
            <w:proofErr w:type="gramEnd"/>
            <w:r w:rsidRPr="006C3C65">
              <w:rPr>
                <w:rFonts w:ascii="Times New Roman" w:hAnsi="Times New Roman"/>
                <w:sz w:val="24"/>
                <w:szCs w:val="24"/>
              </w:rPr>
              <w:t xml:space="preserve"> за выполнение мероприятия подпрограммы</w:t>
            </w:r>
          </w:p>
        </w:tc>
        <w:tc>
          <w:tcPr>
            <w:tcW w:w="1843"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Результаты выполнения мероприятий подпрограммы</w:t>
            </w:r>
          </w:p>
        </w:tc>
      </w:tr>
      <w:tr w:rsidR="0045527B" w:rsidRPr="004B76F9" w:rsidTr="005A6C68">
        <w:trPr>
          <w:trHeight w:val="20"/>
        </w:trPr>
        <w:tc>
          <w:tcPr>
            <w:tcW w:w="709" w:type="dxa"/>
            <w:vMerge/>
          </w:tcPr>
          <w:p w:rsidR="0045527B" w:rsidRPr="004B76F9" w:rsidRDefault="0045527B" w:rsidP="005A6C68">
            <w:pPr>
              <w:spacing w:after="0" w:line="240" w:lineRule="auto"/>
              <w:jc w:val="center"/>
              <w:rPr>
                <w:rFonts w:ascii="Arial" w:hAnsi="Arial" w:cs="Arial"/>
                <w:sz w:val="24"/>
                <w:szCs w:val="24"/>
              </w:rPr>
            </w:pPr>
          </w:p>
        </w:tc>
        <w:tc>
          <w:tcPr>
            <w:tcW w:w="2269" w:type="dxa"/>
            <w:vMerge/>
          </w:tcPr>
          <w:p w:rsidR="0045527B" w:rsidRPr="004B76F9" w:rsidRDefault="0045527B" w:rsidP="005A6C68">
            <w:pPr>
              <w:spacing w:after="0" w:line="240" w:lineRule="auto"/>
              <w:jc w:val="center"/>
              <w:rPr>
                <w:rFonts w:ascii="Arial" w:hAnsi="Arial" w:cs="Arial"/>
                <w:sz w:val="24"/>
                <w:szCs w:val="24"/>
              </w:rPr>
            </w:pPr>
          </w:p>
        </w:tc>
        <w:tc>
          <w:tcPr>
            <w:tcW w:w="850" w:type="dxa"/>
            <w:vMerge/>
          </w:tcPr>
          <w:p w:rsidR="0045527B" w:rsidRPr="004B76F9" w:rsidRDefault="0045527B" w:rsidP="005A6C68">
            <w:pPr>
              <w:spacing w:after="0" w:line="240" w:lineRule="auto"/>
              <w:jc w:val="center"/>
              <w:rPr>
                <w:rFonts w:ascii="Arial" w:hAnsi="Arial" w:cs="Arial"/>
                <w:sz w:val="24"/>
                <w:szCs w:val="24"/>
              </w:rPr>
            </w:pPr>
          </w:p>
        </w:tc>
        <w:tc>
          <w:tcPr>
            <w:tcW w:w="1418" w:type="dxa"/>
            <w:vMerge/>
          </w:tcPr>
          <w:p w:rsidR="0045527B" w:rsidRPr="004B76F9" w:rsidRDefault="0045527B" w:rsidP="005A6C68">
            <w:pPr>
              <w:spacing w:after="0" w:line="240" w:lineRule="auto"/>
              <w:jc w:val="center"/>
              <w:rPr>
                <w:rFonts w:ascii="Arial" w:hAnsi="Arial" w:cs="Arial"/>
                <w:sz w:val="24"/>
                <w:szCs w:val="24"/>
              </w:rPr>
            </w:pPr>
          </w:p>
        </w:tc>
        <w:tc>
          <w:tcPr>
            <w:tcW w:w="1275" w:type="dxa"/>
            <w:vMerge/>
          </w:tcPr>
          <w:p w:rsidR="0045527B" w:rsidRPr="004B76F9" w:rsidRDefault="0045527B" w:rsidP="005A6C68">
            <w:pPr>
              <w:spacing w:after="0" w:line="240" w:lineRule="auto"/>
              <w:jc w:val="center"/>
              <w:rPr>
                <w:rFonts w:ascii="Arial" w:hAnsi="Arial" w:cs="Arial"/>
                <w:sz w:val="24"/>
                <w:szCs w:val="24"/>
              </w:rPr>
            </w:pPr>
          </w:p>
        </w:tc>
        <w:tc>
          <w:tcPr>
            <w:tcW w:w="1134" w:type="dxa"/>
            <w:vMerge/>
          </w:tcPr>
          <w:p w:rsidR="0045527B" w:rsidRPr="004B76F9" w:rsidRDefault="0045527B" w:rsidP="005A6C68">
            <w:pPr>
              <w:spacing w:after="0" w:line="240" w:lineRule="auto"/>
              <w:jc w:val="center"/>
              <w:rPr>
                <w:rFonts w:ascii="Arial" w:hAnsi="Arial" w:cs="Arial"/>
                <w:sz w:val="24"/>
                <w:szCs w:val="24"/>
              </w:rPr>
            </w:pPr>
          </w:p>
        </w:tc>
        <w:tc>
          <w:tcPr>
            <w:tcW w:w="993"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2017 год</w:t>
            </w:r>
          </w:p>
        </w:tc>
        <w:tc>
          <w:tcPr>
            <w:tcW w:w="992"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2018 год</w:t>
            </w:r>
          </w:p>
        </w:tc>
        <w:tc>
          <w:tcPr>
            <w:tcW w:w="992"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2019</w:t>
            </w:r>
          </w:p>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год</w:t>
            </w:r>
          </w:p>
        </w:tc>
        <w:tc>
          <w:tcPr>
            <w:tcW w:w="992"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2020</w:t>
            </w:r>
          </w:p>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год</w:t>
            </w:r>
          </w:p>
        </w:tc>
        <w:tc>
          <w:tcPr>
            <w:tcW w:w="993"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2021</w:t>
            </w:r>
          </w:p>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год</w:t>
            </w:r>
          </w:p>
        </w:tc>
        <w:tc>
          <w:tcPr>
            <w:tcW w:w="1842" w:type="dxa"/>
            <w:vMerge/>
          </w:tcPr>
          <w:p w:rsidR="0045527B" w:rsidRPr="004B76F9" w:rsidRDefault="0045527B" w:rsidP="005A6C68">
            <w:pPr>
              <w:spacing w:after="0" w:line="240" w:lineRule="auto"/>
              <w:jc w:val="center"/>
              <w:rPr>
                <w:rFonts w:ascii="Arial" w:hAnsi="Arial" w:cs="Arial"/>
                <w:sz w:val="24"/>
                <w:szCs w:val="24"/>
              </w:rPr>
            </w:pPr>
          </w:p>
        </w:tc>
        <w:tc>
          <w:tcPr>
            <w:tcW w:w="1843" w:type="dxa"/>
            <w:vMerge/>
          </w:tcPr>
          <w:p w:rsidR="0045527B" w:rsidRPr="004B76F9" w:rsidRDefault="0045527B" w:rsidP="005A6C68">
            <w:pPr>
              <w:spacing w:after="0" w:line="240" w:lineRule="auto"/>
              <w:jc w:val="center"/>
              <w:rPr>
                <w:rFonts w:ascii="Arial" w:hAnsi="Arial" w:cs="Arial"/>
                <w:sz w:val="24"/>
                <w:szCs w:val="24"/>
              </w:rPr>
            </w:pPr>
          </w:p>
        </w:tc>
      </w:tr>
    </w:tbl>
    <w:p w:rsidR="0045527B" w:rsidRPr="00C54BF0" w:rsidRDefault="0045527B" w:rsidP="0045527B">
      <w:pPr>
        <w:spacing w:after="0" w:line="240" w:lineRule="auto"/>
        <w:rPr>
          <w:rFonts w:ascii="Arial" w:hAnsi="Arial" w:cs="Arial"/>
          <w:sz w:val="2"/>
          <w:szCs w:val="2"/>
        </w:rPr>
      </w:pP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269"/>
        <w:gridCol w:w="850"/>
        <w:gridCol w:w="1418"/>
        <w:gridCol w:w="1275"/>
        <w:gridCol w:w="1134"/>
        <w:gridCol w:w="993"/>
        <w:gridCol w:w="992"/>
        <w:gridCol w:w="992"/>
        <w:gridCol w:w="992"/>
        <w:gridCol w:w="993"/>
        <w:gridCol w:w="1842"/>
        <w:gridCol w:w="1843"/>
      </w:tblGrid>
      <w:tr w:rsidR="0045527B" w:rsidRPr="004B76F9" w:rsidTr="005A6C68">
        <w:trPr>
          <w:trHeight w:val="20"/>
          <w:tblHeader/>
        </w:trPr>
        <w:tc>
          <w:tcPr>
            <w:tcW w:w="709"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w:t>
            </w:r>
          </w:p>
        </w:tc>
        <w:tc>
          <w:tcPr>
            <w:tcW w:w="2269"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2</w:t>
            </w:r>
          </w:p>
        </w:tc>
        <w:tc>
          <w:tcPr>
            <w:tcW w:w="850"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3</w:t>
            </w:r>
          </w:p>
        </w:tc>
        <w:tc>
          <w:tcPr>
            <w:tcW w:w="1418"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4</w:t>
            </w:r>
          </w:p>
        </w:tc>
        <w:tc>
          <w:tcPr>
            <w:tcW w:w="1275"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5</w:t>
            </w:r>
          </w:p>
        </w:tc>
        <w:tc>
          <w:tcPr>
            <w:tcW w:w="1134" w:type="dxa"/>
            <w:shd w:val="clear" w:color="auto" w:fill="auto"/>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6</w:t>
            </w:r>
          </w:p>
        </w:tc>
        <w:tc>
          <w:tcPr>
            <w:tcW w:w="993" w:type="dxa"/>
            <w:shd w:val="clear" w:color="auto" w:fill="auto"/>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7</w:t>
            </w:r>
          </w:p>
        </w:tc>
        <w:tc>
          <w:tcPr>
            <w:tcW w:w="992"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8</w:t>
            </w:r>
          </w:p>
        </w:tc>
        <w:tc>
          <w:tcPr>
            <w:tcW w:w="992"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9</w:t>
            </w:r>
          </w:p>
        </w:tc>
        <w:tc>
          <w:tcPr>
            <w:tcW w:w="992"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10</w:t>
            </w:r>
          </w:p>
        </w:tc>
        <w:tc>
          <w:tcPr>
            <w:tcW w:w="993"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11</w:t>
            </w:r>
          </w:p>
        </w:tc>
        <w:tc>
          <w:tcPr>
            <w:tcW w:w="1842"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12</w:t>
            </w:r>
          </w:p>
        </w:tc>
        <w:tc>
          <w:tcPr>
            <w:tcW w:w="1843"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13</w:t>
            </w:r>
          </w:p>
        </w:tc>
      </w:tr>
      <w:tr w:rsidR="0045527B" w:rsidRPr="004B76F9" w:rsidTr="005A6C68">
        <w:trPr>
          <w:trHeight w:val="20"/>
        </w:trPr>
        <w:tc>
          <w:tcPr>
            <w:tcW w:w="709"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2269" w:type="dxa"/>
            <w:vMerge w:val="restart"/>
          </w:tcPr>
          <w:p w:rsidR="0045527B" w:rsidRPr="006C3C65" w:rsidRDefault="0045527B" w:rsidP="005A6C68">
            <w:pPr>
              <w:spacing w:after="0" w:line="240" w:lineRule="auto"/>
              <w:ind w:left="-57" w:right="-57"/>
              <w:contextualSpacing/>
              <w:rPr>
                <w:rFonts w:ascii="Times New Roman" w:hAnsi="Times New Roman"/>
                <w:sz w:val="24"/>
                <w:szCs w:val="24"/>
              </w:rPr>
            </w:pPr>
            <w:r w:rsidRPr="006C3C65">
              <w:rPr>
                <w:rFonts w:ascii="Times New Roman" w:hAnsi="Times New Roman"/>
                <w:sz w:val="24"/>
                <w:szCs w:val="24"/>
              </w:rPr>
              <w:t xml:space="preserve">Основное мероприятие 1: </w:t>
            </w:r>
            <w:r w:rsidRPr="00ED0683">
              <w:rPr>
                <w:rFonts w:ascii="Times New Roman" w:hAnsi="Times New Roman"/>
                <w:sz w:val="24"/>
                <w:szCs w:val="24"/>
              </w:rPr>
              <w:t>Обеспечение доступности социально – значимых объектов городского округа Королёв Московской области для инвалидов и маломобильных групп населения</w:t>
            </w:r>
          </w:p>
        </w:tc>
        <w:tc>
          <w:tcPr>
            <w:tcW w:w="850" w:type="dxa"/>
            <w:vMerge w:val="restart"/>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2017-2021</w:t>
            </w:r>
          </w:p>
        </w:tc>
        <w:tc>
          <w:tcPr>
            <w:tcW w:w="1418" w:type="dxa"/>
          </w:tcPr>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Итого</w:t>
            </w:r>
          </w:p>
        </w:tc>
        <w:tc>
          <w:tcPr>
            <w:tcW w:w="1275" w:type="dxa"/>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2150,0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164</w:t>
            </w:r>
            <w:r w:rsidRPr="00213953">
              <w:rPr>
                <w:rFonts w:ascii="Times New Roman" w:hAnsi="Times New Roman"/>
                <w:sz w:val="24"/>
                <w:szCs w:val="24"/>
              </w:rPr>
              <w:t>40,7</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7940,7</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20</w:t>
            </w:r>
            <w:r w:rsidRPr="00213953">
              <w:rPr>
                <w:rFonts w:ascii="Times New Roman" w:hAnsi="Times New Roman"/>
                <w:sz w:val="24"/>
                <w:szCs w:val="24"/>
              </w:rPr>
              <w:t>50,0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2150,0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2150,0</w:t>
            </w:r>
          </w:p>
        </w:tc>
        <w:tc>
          <w:tcPr>
            <w:tcW w:w="993"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2150,0</w:t>
            </w:r>
          </w:p>
        </w:tc>
        <w:tc>
          <w:tcPr>
            <w:tcW w:w="1842" w:type="dxa"/>
            <w:vMerge w:val="restart"/>
          </w:tcPr>
          <w:p w:rsidR="0045527B" w:rsidRPr="00ED0683" w:rsidRDefault="0045527B" w:rsidP="005A6C68">
            <w:pPr>
              <w:spacing w:after="0" w:line="240" w:lineRule="auto"/>
              <w:ind w:left="-57" w:right="-57"/>
              <w:jc w:val="center"/>
              <w:rPr>
                <w:rFonts w:ascii="Times New Roman" w:hAnsi="Times New Roman"/>
                <w:sz w:val="24"/>
                <w:szCs w:val="24"/>
              </w:rPr>
            </w:pPr>
            <w:r w:rsidRPr="00ED0683">
              <w:rPr>
                <w:rFonts w:ascii="Times New Roman" w:hAnsi="Times New Roman"/>
                <w:sz w:val="24"/>
                <w:szCs w:val="24"/>
              </w:rPr>
              <w:t>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w:t>
            </w:r>
          </w:p>
        </w:tc>
        <w:tc>
          <w:tcPr>
            <w:tcW w:w="1843" w:type="dxa"/>
            <w:vMerge w:val="restart"/>
          </w:tcPr>
          <w:p w:rsidR="0045527B" w:rsidRPr="00ED0683" w:rsidRDefault="0045527B" w:rsidP="005A6C68">
            <w:pPr>
              <w:spacing w:after="0" w:line="240" w:lineRule="auto"/>
              <w:ind w:left="-57" w:right="-57"/>
              <w:jc w:val="center"/>
              <w:rPr>
                <w:rFonts w:ascii="Times New Roman" w:hAnsi="Times New Roman"/>
                <w:sz w:val="24"/>
                <w:szCs w:val="24"/>
              </w:rPr>
            </w:pPr>
            <w:r w:rsidRPr="00ED0683">
              <w:rPr>
                <w:rFonts w:ascii="Times New Roman" w:hAnsi="Times New Roman"/>
                <w:sz w:val="24"/>
                <w:szCs w:val="24"/>
              </w:rPr>
              <w:t xml:space="preserve">Увеличение доли доступных социально-значимых объектов для инвалидов и других </w:t>
            </w:r>
            <w:r>
              <w:rPr>
                <w:rFonts w:ascii="Times New Roman" w:hAnsi="Times New Roman"/>
                <w:sz w:val="24"/>
                <w:szCs w:val="24"/>
              </w:rPr>
              <w:t>маломобильных групп населения</w:t>
            </w:r>
          </w:p>
        </w:tc>
      </w:tr>
      <w:tr w:rsidR="0045527B" w:rsidRPr="004B76F9" w:rsidTr="005A6C68">
        <w:trPr>
          <w:trHeight w:val="20"/>
        </w:trPr>
        <w:tc>
          <w:tcPr>
            <w:tcW w:w="709"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6C3C65"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418" w:type="dxa"/>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Средства бюджета городского округа Королёв Московской области</w:t>
            </w:r>
          </w:p>
        </w:tc>
        <w:tc>
          <w:tcPr>
            <w:tcW w:w="1275" w:type="dxa"/>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2150,0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95</w:t>
            </w:r>
            <w:r w:rsidRPr="00213953">
              <w:rPr>
                <w:rFonts w:ascii="Times New Roman" w:hAnsi="Times New Roman"/>
                <w:sz w:val="24"/>
                <w:szCs w:val="24"/>
              </w:rPr>
              <w:t>00,0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1000,0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20</w:t>
            </w:r>
            <w:r w:rsidRPr="00213953">
              <w:rPr>
                <w:rFonts w:ascii="Times New Roman" w:hAnsi="Times New Roman"/>
                <w:sz w:val="24"/>
                <w:szCs w:val="24"/>
              </w:rPr>
              <w:t>50,0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2150,0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2150,0</w:t>
            </w:r>
          </w:p>
        </w:tc>
        <w:tc>
          <w:tcPr>
            <w:tcW w:w="993"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2150,0</w:t>
            </w:r>
          </w:p>
        </w:tc>
        <w:tc>
          <w:tcPr>
            <w:tcW w:w="1842"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6C3C65"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6C3C65"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418" w:type="dxa"/>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Средства бюджета Московской области*</w:t>
            </w:r>
          </w:p>
        </w:tc>
        <w:tc>
          <w:tcPr>
            <w:tcW w:w="1275" w:type="dxa"/>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6544,8</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6544,8</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3"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1842"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6C3C65"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6C3C65"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418" w:type="dxa"/>
          </w:tcPr>
          <w:p w:rsidR="0045527B" w:rsidRPr="00ED0683" w:rsidRDefault="0045527B" w:rsidP="005A6C68">
            <w:pPr>
              <w:pStyle w:val="a5"/>
              <w:ind w:left="-57" w:right="-57"/>
              <w:rPr>
                <w:rFonts w:ascii="Times New Roman" w:hAnsi="Times New Roman"/>
                <w:sz w:val="24"/>
                <w:szCs w:val="24"/>
              </w:rPr>
            </w:pPr>
            <w:r>
              <w:rPr>
                <w:rFonts w:ascii="Times New Roman" w:hAnsi="Times New Roman"/>
                <w:sz w:val="24"/>
                <w:szCs w:val="24"/>
              </w:rPr>
              <w:t>Средства ф</w:t>
            </w:r>
            <w:r w:rsidRPr="00ED0683">
              <w:rPr>
                <w:rFonts w:ascii="Times New Roman" w:hAnsi="Times New Roman"/>
                <w:sz w:val="24"/>
                <w:szCs w:val="24"/>
              </w:rPr>
              <w:t>едерального бюджета</w:t>
            </w:r>
          </w:p>
        </w:tc>
        <w:tc>
          <w:tcPr>
            <w:tcW w:w="1275" w:type="dxa"/>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395,9</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395,9</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3"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1842"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6C3C65"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6C3C65"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418" w:type="dxa"/>
          </w:tcPr>
          <w:p w:rsidR="0045527B" w:rsidRPr="00ED0683" w:rsidRDefault="0045527B" w:rsidP="005A6C68">
            <w:pPr>
              <w:pStyle w:val="a5"/>
              <w:ind w:left="-57" w:right="-57"/>
              <w:rPr>
                <w:rFonts w:ascii="Times New Roman" w:hAnsi="Times New Roman"/>
                <w:sz w:val="24"/>
                <w:szCs w:val="24"/>
              </w:rPr>
            </w:pPr>
            <w:r>
              <w:rPr>
                <w:rFonts w:ascii="Times New Roman" w:hAnsi="Times New Roman"/>
                <w:sz w:val="24"/>
                <w:szCs w:val="24"/>
              </w:rPr>
              <w:t>Внебюджетные источники</w:t>
            </w:r>
          </w:p>
        </w:tc>
        <w:tc>
          <w:tcPr>
            <w:tcW w:w="1275" w:type="dxa"/>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3"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1842"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6C3C65"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sidRPr="006C3C65">
              <w:rPr>
                <w:rFonts w:ascii="Times New Roman" w:hAnsi="Times New Roman"/>
                <w:sz w:val="24"/>
                <w:szCs w:val="24"/>
              </w:rPr>
              <w:lastRenderedPageBreak/>
              <w:t>1.1</w:t>
            </w:r>
            <w:r>
              <w:rPr>
                <w:rFonts w:ascii="Times New Roman" w:hAnsi="Times New Roman"/>
                <w:sz w:val="24"/>
                <w:szCs w:val="24"/>
              </w:rPr>
              <w:t>.</w:t>
            </w:r>
          </w:p>
        </w:tc>
        <w:tc>
          <w:tcPr>
            <w:tcW w:w="2269" w:type="dxa"/>
            <w:vMerge w:val="restart"/>
          </w:tcPr>
          <w:p w:rsidR="0045527B" w:rsidRPr="006C3C65" w:rsidRDefault="0045527B" w:rsidP="005A6C68">
            <w:pPr>
              <w:spacing w:after="0" w:line="240" w:lineRule="auto"/>
              <w:ind w:left="-57" w:right="-57"/>
              <w:contextualSpacing/>
              <w:rPr>
                <w:rFonts w:ascii="Times New Roman" w:hAnsi="Times New Roman"/>
                <w:sz w:val="24"/>
                <w:szCs w:val="24"/>
              </w:rPr>
            </w:pPr>
            <w:r w:rsidRPr="006C3C65">
              <w:rPr>
                <w:rFonts w:ascii="Times New Roman" w:hAnsi="Times New Roman"/>
                <w:sz w:val="24"/>
                <w:szCs w:val="24"/>
              </w:rPr>
              <w:t xml:space="preserve">Мероприятие 1: </w:t>
            </w:r>
            <w:r>
              <w:rPr>
                <w:rFonts w:ascii="Times New Roman" w:hAnsi="Times New Roman"/>
                <w:sz w:val="24"/>
                <w:szCs w:val="24"/>
              </w:rPr>
              <w:t xml:space="preserve">Создание </w:t>
            </w:r>
            <w:proofErr w:type="spellStart"/>
            <w:r>
              <w:rPr>
                <w:rFonts w:ascii="Times New Roman" w:hAnsi="Times New Roman"/>
                <w:sz w:val="24"/>
                <w:szCs w:val="24"/>
              </w:rPr>
              <w:t>безбарьерной</w:t>
            </w:r>
            <w:proofErr w:type="spellEnd"/>
            <w:r>
              <w:rPr>
                <w:rFonts w:ascii="Times New Roman" w:hAnsi="Times New Roman"/>
                <w:sz w:val="24"/>
                <w:szCs w:val="24"/>
              </w:rPr>
              <w:t xml:space="preserve"> среды в муниципальных учреждениях спорта и муниципальных учреждениях дополнительного образования сферы спорта, приобретение оборудования</w:t>
            </w:r>
          </w:p>
        </w:tc>
        <w:tc>
          <w:tcPr>
            <w:tcW w:w="850" w:type="dxa"/>
            <w:vMerge w:val="restart"/>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2017-2021</w:t>
            </w:r>
          </w:p>
        </w:tc>
        <w:tc>
          <w:tcPr>
            <w:tcW w:w="1418" w:type="dxa"/>
            <w:shd w:val="clear" w:color="auto" w:fill="auto"/>
          </w:tcPr>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Всего:</w:t>
            </w:r>
          </w:p>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в том числе:</w:t>
            </w:r>
          </w:p>
        </w:tc>
        <w:tc>
          <w:tcPr>
            <w:tcW w:w="1275" w:type="dxa"/>
            <w:shd w:val="clear" w:color="auto" w:fill="auto"/>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560,0</w:t>
            </w:r>
          </w:p>
        </w:tc>
        <w:tc>
          <w:tcPr>
            <w:tcW w:w="1134" w:type="dxa"/>
            <w:shd w:val="clear" w:color="auto" w:fill="auto"/>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96</w:t>
            </w:r>
            <w:r>
              <w:rPr>
                <w:rFonts w:ascii="Times New Roman" w:hAnsi="Times New Roman"/>
                <w:sz w:val="24"/>
                <w:szCs w:val="24"/>
              </w:rPr>
              <w:t>40</w:t>
            </w:r>
            <w:r w:rsidRPr="00C27F5F">
              <w:rPr>
                <w:rFonts w:ascii="Times New Roman" w:hAnsi="Times New Roman"/>
                <w:sz w:val="24"/>
                <w:szCs w:val="24"/>
              </w:rPr>
              <w:t>,7</w:t>
            </w:r>
          </w:p>
        </w:tc>
        <w:tc>
          <w:tcPr>
            <w:tcW w:w="993" w:type="dxa"/>
            <w:shd w:val="clear" w:color="auto" w:fill="auto"/>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7440,7</w:t>
            </w:r>
          </w:p>
        </w:tc>
        <w:tc>
          <w:tcPr>
            <w:tcW w:w="992"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550,0</w:t>
            </w:r>
          </w:p>
        </w:tc>
        <w:tc>
          <w:tcPr>
            <w:tcW w:w="992"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550,0</w:t>
            </w:r>
          </w:p>
        </w:tc>
        <w:tc>
          <w:tcPr>
            <w:tcW w:w="992"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55</w:t>
            </w:r>
            <w:r w:rsidRPr="00C27F5F">
              <w:rPr>
                <w:rFonts w:ascii="Times New Roman" w:hAnsi="Times New Roman"/>
                <w:sz w:val="24"/>
                <w:szCs w:val="24"/>
              </w:rPr>
              <w:t>0,0</w:t>
            </w:r>
          </w:p>
        </w:tc>
        <w:tc>
          <w:tcPr>
            <w:tcW w:w="993"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55</w:t>
            </w:r>
            <w:r w:rsidRPr="00C27F5F">
              <w:rPr>
                <w:rFonts w:ascii="Times New Roman" w:hAnsi="Times New Roman"/>
                <w:sz w:val="24"/>
                <w:szCs w:val="24"/>
              </w:rPr>
              <w:t>0,0</w:t>
            </w:r>
          </w:p>
        </w:tc>
        <w:tc>
          <w:tcPr>
            <w:tcW w:w="1842"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sidRPr="006C3C65">
              <w:rPr>
                <w:rFonts w:ascii="Times New Roman" w:hAnsi="Times New Roman"/>
                <w:sz w:val="24"/>
                <w:szCs w:val="24"/>
              </w:rPr>
              <w:t>Комитет по физической культуре, спорту и туризму Администрации городского округа Королёв Московской области</w:t>
            </w:r>
          </w:p>
        </w:tc>
        <w:tc>
          <w:tcPr>
            <w:tcW w:w="1843" w:type="dxa"/>
            <w:vMerge w:val="restart"/>
          </w:tcPr>
          <w:p w:rsidR="0045527B" w:rsidRPr="004659F4" w:rsidRDefault="0045527B" w:rsidP="005A6C68">
            <w:pPr>
              <w:spacing w:after="0" w:line="240" w:lineRule="auto"/>
              <w:ind w:left="-57" w:right="-57"/>
              <w:jc w:val="center"/>
              <w:rPr>
                <w:rFonts w:ascii="Times New Roman" w:hAnsi="Times New Roman"/>
                <w:sz w:val="24"/>
                <w:szCs w:val="24"/>
              </w:rPr>
            </w:pPr>
            <w:r w:rsidRPr="004659F4">
              <w:rPr>
                <w:rFonts w:ascii="Times New Roman" w:hAnsi="Times New Roman"/>
                <w:sz w:val="24"/>
                <w:szCs w:val="24"/>
              </w:rPr>
              <w:t xml:space="preserve">Обеспечение беспрепятственного доступа в муниципальных спортивных учреждениях, приобретение </w:t>
            </w:r>
            <w:proofErr w:type="spellStart"/>
            <w:r w:rsidRPr="004659F4">
              <w:rPr>
                <w:rFonts w:ascii="Times New Roman" w:hAnsi="Times New Roman"/>
                <w:sz w:val="24"/>
                <w:szCs w:val="24"/>
              </w:rPr>
              <w:t>низкопольного</w:t>
            </w:r>
            <w:proofErr w:type="spellEnd"/>
            <w:r w:rsidRPr="004659F4">
              <w:rPr>
                <w:rFonts w:ascii="Times New Roman" w:hAnsi="Times New Roman"/>
                <w:sz w:val="24"/>
                <w:szCs w:val="24"/>
              </w:rPr>
              <w:t xml:space="preserve"> автобуса для перевозки детей с ограниченными возможностями для МБУ МО «Спортивная адаптивная школа «Наш Мир», расположенной по адресу: Московская область, г.о. Королёв, ул. Ленина, д. 11/2</w:t>
            </w:r>
          </w:p>
        </w:tc>
      </w:tr>
      <w:tr w:rsidR="0045527B" w:rsidRPr="004B76F9" w:rsidTr="005A6C68">
        <w:trPr>
          <w:trHeight w:val="20"/>
        </w:trPr>
        <w:tc>
          <w:tcPr>
            <w:tcW w:w="709"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Средства бюджета городского округа Королёв Московской области</w:t>
            </w:r>
          </w:p>
        </w:tc>
        <w:tc>
          <w:tcPr>
            <w:tcW w:w="1275" w:type="dxa"/>
            <w:shd w:val="clear" w:color="auto" w:fill="auto"/>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560,0</w:t>
            </w:r>
          </w:p>
        </w:tc>
        <w:tc>
          <w:tcPr>
            <w:tcW w:w="1134" w:type="dxa"/>
            <w:shd w:val="clear" w:color="auto" w:fill="auto"/>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27</w:t>
            </w:r>
            <w:r>
              <w:rPr>
                <w:rFonts w:ascii="Times New Roman" w:hAnsi="Times New Roman"/>
                <w:sz w:val="24"/>
                <w:szCs w:val="24"/>
              </w:rPr>
              <w:t>00</w:t>
            </w:r>
            <w:r w:rsidRPr="00C27F5F">
              <w:rPr>
                <w:rFonts w:ascii="Times New Roman" w:hAnsi="Times New Roman"/>
                <w:sz w:val="24"/>
                <w:szCs w:val="24"/>
              </w:rPr>
              <w:t>,0</w:t>
            </w:r>
          </w:p>
        </w:tc>
        <w:tc>
          <w:tcPr>
            <w:tcW w:w="993" w:type="dxa"/>
            <w:shd w:val="clear" w:color="auto" w:fill="auto"/>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500,0</w:t>
            </w:r>
          </w:p>
        </w:tc>
        <w:tc>
          <w:tcPr>
            <w:tcW w:w="992"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550,0</w:t>
            </w:r>
          </w:p>
        </w:tc>
        <w:tc>
          <w:tcPr>
            <w:tcW w:w="992"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550,0</w:t>
            </w:r>
          </w:p>
        </w:tc>
        <w:tc>
          <w:tcPr>
            <w:tcW w:w="992"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550,0</w:t>
            </w:r>
          </w:p>
        </w:tc>
        <w:tc>
          <w:tcPr>
            <w:tcW w:w="993"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550,0</w:t>
            </w:r>
          </w:p>
        </w:tc>
        <w:tc>
          <w:tcPr>
            <w:tcW w:w="1842"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Средства бюджета Московской области*</w:t>
            </w:r>
          </w:p>
        </w:tc>
        <w:tc>
          <w:tcPr>
            <w:tcW w:w="1275" w:type="dxa"/>
            <w:shd w:val="clear" w:color="auto" w:fill="auto"/>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134" w:type="dxa"/>
            <w:shd w:val="clear" w:color="auto" w:fill="auto"/>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6544,8</w:t>
            </w:r>
          </w:p>
        </w:tc>
        <w:tc>
          <w:tcPr>
            <w:tcW w:w="993" w:type="dxa"/>
            <w:shd w:val="clear" w:color="auto" w:fill="auto"/>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6544,8</w:t>
            </w:r>
          </w:p>
        </w:tc>
        <w:tc>
          <w:tcPr>
            <w:tcW w:w="992"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992"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992"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993"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842"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ED0683" w:rsidRDefault="0045527B" w:rsidP="005A6C68">
            <w:pPr>
              <w:pStyle w:val="a5"/>
              <w:ind w:left="-57" w:right="-57"/>
              <w:rPr>
                <w:rFonts w:ascii="Times New Roman" w:hAnsi="Times New Roman"/>
                <w:sz w:val="24"/>
                <w:szCs w:val="24"/>
              </w:rPr>
            </w:pPr>
            <w:r>
              <w:rPr>
                <w:rFonts w:ascii="Times New Roman" w:hAnsi="Times New Roman"/>
                <w:sz w:val="24"/>
                <w:szCs w:val="24"/>
              </w:rPr>
              <w:t>Средства ф</w:t>
            </w:r>
            <w:r w:rsidRPr="00ED0683">
              <w:rPr>
                <w:rFonts w:ascii="Times New Roman" w:hAnsi="Times New Roman"/>
                <w:sz w:val="24"/>
                <w:szCs w:val="24"/>
              </w:rPr>
              <w:t>едерального бюджета</w:t>
            </w:r>
            <w:r>
              <w:rPr>
                <w:rFonts w:ascii="Times New Roman" w:hAnsi="Times New Roman"/>
                <w:sz w:val="24"/>
                <w:szCs w:val="24"/>
              </w:rPr>
              <w:t>*</w:t>
            </w:r>
          </w:p>
        </w:tc>
        <w:tc>
          <w:tcPr>
            <w:tcW w:w="1275" w:type="dxa"/>
            <w:shd w:val="clear" w:color="auto" w:fill="auto"/>
          </w:tcPr>
          <w:p w:rsidR="0045527B" w:rsidRPr="00ED0683"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1134" w:type="dxa"/>
            <w:shd w:val="clear" w:color="auto" w:fill="auto"/>
          </w:tcPr>
          <w:p w:rsidR="0045527B" w:rsidRPr="00ED068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ED0683">
              <w:rPr>
                <w:rFonts w:ascii="Times New Roman" w:hAnsi="Times New Roman"/>
                <w:sz w:val="24"/>
                <w:szCs w:val="24"/>
              </w:rPr>
              <w:t>395,9</w:t>
            </w:r>
          </w:p>
        </w:tc>
        <w:tc>
          <w:tcPr>
            <w:tcW w:w="993" w:type="dxa"/>
            <w:shd w:val="clear" w:color="auto" w:fill="auto"/>
          </w:tcPr>
          <w:p w:rsidR="0045527B" w:rsidRPr="00ED068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ED0683">
              <w:rPr>
                <w:rFonts w:ascii="Times New Roman" w:hAnsi="Times New Roman"/>
                <w:sz w:val="24"/>
                <w:szCs w:val="24"/>
              </w:rPr>
              <w:t>395,9</w:t>
            </w:r>
          </w:p>
        </w:tc>
        <w:tc>
          <w:tcPr>
            <w:tcW w:w="992" w:type="dxa"/>
          </w:tcPr>
          <w:p w:rsidR="0045527B" w:rsidRPr="00ED068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tcPr>
          <w:p w:rsidR="0045527B" w:rsidRPr="00ED068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tcPr>
          <w:p w:rsidR="0045527B" w:rsidRPr="00ED068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tcPr>
          <w:p w:rsidR="0045527B" w:rsidRPr="00ED068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1842"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sidRPr="006C3C65">
              <w:rPr>
                <w:rFonts w:ascii="Times New Roman" w:hAnsi="Times New Roman"/>
                <w:sz w:val="24"/>
                <w:szCs w:val="24"/>
              </w:rPr>
              <w:t>1.2</w:t>
            </w:r>
          </w:p>
        </w:tc>
        <w:tc>
          <w:tcPr>
            <w:tcW w:w="2269" w:type="dxa"/>
            <w:vMerge w:val="restart"/>
          </w:tcPr>
          <w:p w:rsidR="0045527B" w:rsidRPr="006C3C65" w:rsidRDefault="0045527B" w:rsidP="005A6C68">
            <w:pPr>
              <w:spacing w:after="0" w:line="240" w:lineRule="auto"/>
              <w:ind w:left="-57" w:right="-57"/>
              <w:contextualSpacing/>
              <w:rPr>
                <w:rFonts w:ascii="Times New Roman" w:hAnsi="Times New Roman"/>
                <w:sz w:val="24"/>
                <w:szCs w:val="24"/>
              </w:rPr>
            </w:pPr>
            <w:r w:rsidRPr="006C3C65">
              <w:rPr>
                <w:rFonts w:ascii="Times New Roman" w:hAnsi="Times New Roman"/>
                <w:sz w:val="24"/>
                <w:szCs w:val="24"/>
              </w:rPr>
              <w:t xml:space="preserve">Мероприятие 2: </w:t>
            </w:r>
          </w:p>
          <w:p w:rsidR="0045527B" w:rsidRPr="006C3C65" w:rsidRDefault="0045527B" w:rsidP="005A6C68">
            <w:pPr>
              <w:spacing w:after="0" w:line="240" w:lineRule="auto"/>
              <w:ind w:left="-57" w:right="-57"/>
              <w:contextualSpacing/>
              <w:rPr>
                <w:rFonts w:ascii="Times New Roman" w:hAnsi="Times New Roman"/>
                <w:sz w:val="24"/>
                <w:szCs w:val="24"/>
              </w:rPr>
            </w:pPr>
            <w:r>
              <w:rPr>
                <w:rFonts w:ascii="Times New Roman" w:hAnsi="Times New Roman"/>
                <w:sz w:val="24"/>
                <w:szCs w:val="24"/>
              </w:rPr>
              <w:t xml:space="preserve">Создание </w:t>
            </w:r>
            <w:proofErr w:type="spellStart"/>
            <w:r>
              <w:rPr>
                <w:rFonts w:ascii="Times New Roman" w:hAnsi="Times New Roman"/>
                <w:sz w:val="24"/>
                <w:szCs w:val="24"/>
              </w:rPr>
              <w:t>безбарьерной</w:t>
            </w:r>
            <w:proofErr w:type="spellEnd"/>
            <w:r>
              <w:rPr>
                <w:rFonts w:ascii="Times New Roman" w:hAnsi="Times New Roman"/>
                <w:sz w:val="24"/>
                <w:szCs w:val="24"/>
              </w:rPr>
              <w:t xml:space="preserve"> среды в муниципальных учреждениях культуры и муниципальных учреждениях </w:t>
            </w:r>
            <w:r>
              <w:rPr>
                <w:rFonts w:ascii="Times New Roman" w:hAnsi="Times New Roman"/>
                <w:sz w:val="24"/>
                <w:szCs w:val="24"/>
              </w:rPr>
              <w:lastRenderedPageBreak/>
              <w:t>дополнительного образования сферы культуры, приобретение оборудования</w:t>
            </w:r>
          </w:p>
        </w:tc>
        <w:tc>
          <w:tcPr>
            <w:tcW w:w="850" w:type="dxa"/>
            <w:vMerge w:val="restart"/>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lastRenderedPageBreak/>
              <w:t>2017-2021</w:t>
            </w:r>
          </w:p>
        </w:tc>
        <w:tc>
          <w:tcPr>
            <w:tcW w:w="1418" w:type="dxa"/>
            <w:shd w:val="clear" w:color="auto" w:fill="auto"/>
          </w:tcPr>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Всего:</w:t>
            </w:r>
          </w:p>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в том числе:</w:t>
            </w:r>
          </w:p>
        </w:tc>
        <w:tc>
          <w:tcPr>
            <w:tcW w:w="1275" w:type="dxa"/>
            <w:shd w:val="clear" w:color="auto" w:fill="auto"/>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1590,0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68</w:t>
            </w:r>
            <w:r w:rsidRPr="00213953">
              <w:rPr>
                <w:rFonts w:ascii="Times New Roman" w:hAnsi="Times New Roman"/>
                <w:sz w:val="24"/>
                <w:szCs w:val="24"/>
              </w:rPr>
              <w:t>00,0</w:t>
            </w:r>
          </w:p>
        </w:tc>
        <w:tc>
          <w:tcPr>
            <w:tcW w:w="993" w:type="dxa"/>
            <w:shd w:val="clear" w:color="auto" w:fill="auto"/>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500,0</w:t>
            </w:r>
          </w:p>
        </w:tc>
        <w:tc>
          <w:tcPr>
            <w:tcW w:w="992"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1500,0</w:t>
            </w:r>
          </w:p>
        </w:tc>
        <w:tc>
          <w:tcPr>
            <w:tcW w:w="992"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1600,0</w:t>
            </w:r>
          </w:p>
        </w:tc>
        <w:tc>
          <w:tcPr>
            <w:tcW w:w="992"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1600,0</w:t>
            </w:r>
          </w:p>
        </w:tc>
        <w:tc>
          <w:tcPr>
            <w:tcW w:w="993"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1600,0</w:t>
            </w:r>
          </w:p>
        </w:tc>
        <w:tc>
          <w:tcPr>
            <w:tcW w:w="1842"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sidRPr="00EF357F">
              <w:rPr>
                <w:rFonts w:ascii="Times New Roman" w:hAnsi="Times New Roman"/>
                <w:sz w:val="24"/>
                <w:szCs w:val="24"/>
              </w:rPr>
              <w:t>Комитет по культуре Администрации городского округа Королёв Московской области</w:t>
            </w:r>
          </w:p>
        </w:tc>
        <w:tc>
          <w:tcPr>
            <w:tcW w:w="1843" w:type="dxa"/>
            <w:vMerge w:val="restart"/>
          </w:tcPr>
          <w:p w:rsidR="0045527B" w:rsidRPr="00C27F5F" w:rsidRDefault="0045527B" w:rsidP="005A6C68">
            <w:pPr>
              <w:spacing w:after="0" w:line="240" w:lineRule="auto"/>
              <w:ind w:left="-57" w:right="-57"/>
              <w:jc w:val="center"/>
              <w:rPr>
                <w:rFonts w:ascii="Times New Roman" w:hAnsi="Times New Roman"/>
                <w:sz w:val="24"/>
                <w:szCs w:val="24"/>
              </w:rPr>
            </w:pPr>
            <w:r w:rsidRPr="00C27F5F">
              <w:rPr>
                <w:rFonts w:ascii="Times New Roman" w:hAnsi="Times New Roman"/>
                <w:sz w:val="24"/>
                <w:szCs w:val="24"/>
              </w:rPr>
              <w:t>Обеспечение беспрепятственного доступа в муниципальных учреждениях культуры</w:t>
            </w:r>
          </w:p>
        </w:tc>
      </w:tr>
      <w:tr w:rsidR="0045527B" w:rsidRPr="004B76F9" w:rsidTr="005A6C68">
        <w:trPr>
          <w:trHeight w:val="20"/>
        </w:trPr>
        <w:tc>
          <w:tcPr>
            <w:tcW w:w="709"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 xml:space="preserve">Средства бюджета городского округа Королёв Московской </w:t>
            </w:r>
            <w:r w:rsidRPr="006C3C65">
              <w:rPr>
                <w:rFonts w:ascii="Times New Roman" w:hAnsi="Times New Roman"/>
                <w:sz w:val="24"/>
                <w:szCs w:val="24"/>
              </w:rPr>
              <w:lastRenderedPageBreak/>
              <w:t>области</w:t>
            </w:r>
          </w:p>
        </w:tc>
        <w:tc>
          <w:tcPr>
            <w:tcW w:w="1275" w:type="dxa"/>
            <w:shd w:val="clear" w:color="auto" w:fill="auto"/>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lastRenderedPageBreak/>
              <w:t>1590,0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68</w:t>
            </w:r>
            <w:r w:rsidRPr="00213953">
              <w:rPr>
                <w:rFonts w:ascii="Times New Roman" w:hAnsi="Times New Roman"/>
                <w:sz w:val="24"/>
                <w:szCs w:val="24"/>
              </w:rPr>
              <w:t>00,0</w:t>
            </w:r>
          </w:p>
        </w:tc>
        <w:tc>
          <w:tcPr>
            <w:tcW w:w="993" w:type="dxa"/>
            <w:shd w:val="clear" w:color="auto" w:fill="auto"/>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500,0</w:t>
            </w:r>
          </w:p>
        </w:tc>
        <w:tc>
          <w:tcPr>
            <w:tcW w:w="992"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1500,0</w:t>
            </w:r>
          </w:p>
        </w:tc>
        <w:tc>
          <w:tcPr>
            <w:tcW w:w="992"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1600,0</w:t>
            </w:r>
          </w:p>
        </w:tc>
        <w:tc>
          <w:tcPr>
            <w:tcW w:w="992"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1600,0</w:t>
            </w:r>
          </w:p>
        </w:tc>
        <w:tc>
          <w:tcPr>
            <w:tcW w:w="993" w:type="dxa"/>
          </w:tcPr>
          <w:p w:rsidR="0045527B" w:rsidRPr="00C27F5F"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1600,0</w:t>
            </w:r>
          </w:p>
        </w:tc>
        <w:tc>
          <w:tcPr>
            <w:tcW w:w="1842"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val="restart"/>
            <w:shd w:val="clear" w:color="auto" w:fill="auto"/>
          </w:tcPr>
          <w:p w:rsidR="0045527B" w:rsidRPr="00EF357F" w:rsidRDefault="0045527B" w:rsidP="005A6C68">
            <w:pPr>
              <w:spacing w:after="0" w:line="240" w:lineRule="auto"/>
              <w:ind w:left="-57" w:right="-57"/>
              <w:jc w:val="center"/>
              <w:rPr>
                <w:rFonts w:ascii="Times New Roman" w:hAnsi="Times New Roman"/>
                <w:sz w:val="24"/>
                <w:szCs w:val="24"/>
              </w:rPr>
            </w:pPr>
            <w:r w:rsidRPr="00EF357F">
              <w:rPr>
                <w:rFonts w:ascii="Times New Roman" w:hAnsi="Times New Roman"/>
                <w:sz w:val="24"/>
                <w:szCs w:val="24"/>
              </w:rPr>
              <w:lastRenderedPageBreak/>
              <w:t>2</w:t>
            </w:r>
          </w:p>
        </w:tc>
        <w:tc>
          <w:tcPr>
            <w:tcW w:w="2269" w:type="dxa"/>
            <w:vMerge w:val="restart"/>
            <w:shd w:val="clear" w:color="auto" w:fill="auto"/>
          </w:tcPr>
          <w:p w:rsidR="0045527B" w:rsidRPr="00EF357F" w:rsidRDefault="0045527B" w:rsidP="005A6C68">
            <w:pPr>
              <w:spacing w:after="0" w:line="240" w:lineRule="auto"/>
              <w:ind w:left="-57" w:right="-57"/>
              <w:contextualSpacing/>
              <w:rPr>
                <w:rFonts w:ascii="Times New Roman" w:hAnsi="Times New Roman"/>
                <w:sz w:val="24"/>
                <w:szCs w:val="24"/>
              </w:rPr>
            </w:pPr>
            <w:r>
              <w:rPr>
                <w:rFonts w:ascii="Times New Roman" w:hAnsi="Times New Roman"/>
                <w:sz w:val="24"/>
                <w:szCs w:val="24"/>
              </w:rPr>
              <w:t>Основное мероприятие 2</w:t>
            </w:r>
            <w:r w:rsidRPr="00EF357F">
              <w:rPr>
                <w:rFonts w:ascii="Times New Roman" w:hAnsi="Times New Roman"/>
                <w:sz w:val="24"/>
                <w:szCs w:val="24"/>
              </w:rPr>
              <w:t>:</w:t>
            </w:r>
          </w:p>
          <w:p w:rsidR="0045527B" w:rsidRPr="0097074D" w:rsidRDefault="0045527B" w:rsidP="005A6C68">
            <w:pPr>
              <w:spacing w:after="0" w:line="240" w:lineRule="auto"/>
              <w:ind w:left="-57" w:right="-57"/>
              <w:contextualSpacing/>
              <w:rPr>
                <w:rFonts w:ascii="Times New Roman" w:hAnsi="Times New Roman"/>
                <w:sz w:val="24"/>
                <w:szCs w:val="24"/>
              </w:rPr>
            </w:pPr>
            <w:r w:rsidRPr="0097074D">
              <w:rPr>
                <w:rFonts w:ascii="Times New Roman" w:hAnsi="Times New Roman"/>
                <w:sz w:val="24"/>
                <w:szCs w:val="24"/>
              </w:rPr>
              <w:t>Создание условий для получения детьми-инвалидами качественного образования в дошкольных образовательных организациях, общеобразовательных организациях, образовательных организациях дополнительного образования, (в том числе осуществляющих образовательную деятельность по адаптированным основным общеобразовательным программам)</w:t>
            </w:r>
          </w:p>
        </w:tc>
        <w:tc>
          <w:tcPr>
            <w:tcW w:w="850" w:type="dxa"/>
            <w:vMerge w:val="restart"/>
            <w:shd w:val="clear" w:color="auto" w:fill="auto"/>
          </w:tcPr>
          <w:p w:rsidR="0045527B" w:rsidRPr="00EF357F" w:rsidRDefault="0045527B" w:rsidP="005A6C68">
            <w:pPr>
              <w:spacing w:after="0" w:line="240" w:lineRule="auto"/>
              <w:ind w:left="-57" w:right="-57"/>
              <w:rPr>
                <w:rFonts w:ascii="Times New Roman" w:hAnsi="Times New Roman"/>
                <w:sz w:val="24"/>
                <w:szCs w:val="24"/>
              </w:rPr>
            </w:pPr>
            <w:r w:rsidRPr="00EF357F">
              <w:rPr>
                <w:rFonts w:ascii="Times New Roman" w:hAnsi="Times New Roman"/>
                <w:sz w:val="24"/>
                <w:szCs w:val="24"/>
              </w:rPr>
              <w:t>2017-2021</w:t>
            </w:r>
          </w:p>
        </w:tc>
        <w:tc>
          <w:tcPr>
            <w:tcW w:w="1418" w:type="dxa"/>
            <w:shd w:val="clear" w:color="auto" w:fill="auto"/>
          </w:tcPr>
          <w:p w:rsidR="0045527B" w:rsidRPr="00EF357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EF357F">
              <w:rPr>
                <w:rFonts w:ascii="Times New Roman" w:hAnsi="Times New Roman"/>
                <w:sz w:val="24"/>
                <w:szCs w:val="24"/>
              </w:rPr>
              <w:t>Всего:</w:t>
            </w:r>
          </w:p>
          <w:p w:rsidR="0045527B" w:rsidRPr="00EF357F" w:rsidRDefault="0045527B" w:rsidP="005A6C68">
            <w:pPr>
              <w:spacing w:after="0" w:line="240" w:lineRule="auto"/>
              <w:ind w:left="-57" w:right="-57"/>
              <w:rPr>
                <w:rFonts w:ascii="Times New Roman" w:hAnsi="Times New Roman"/>
                <w:sz w:val="24"/>
                <w:szCs w:val="24"/>
              </w:rPr>
            </w:pPr>
            <w:r w:rsidRPr="00EF357F">
              <w:rPr>
                <w:rFonts w:ascii="Times New Roman" w:hAnsi="Times New Roman"/>
                <w:sz w:val="24"/>
                <w:szCs w:val="24"/>
              </w:rPr>
              <w:t>в том числе:</w:t>
            </w:r>
          </w:p>
        </w:tc>
        <w:tc>
          <w:tcPr>
            <w:tcW w:w="1275" w:type="dxa"/>
            <w:shd w:val="clear" w:color="auto" w:fill="auto"/>
          </w:tcPr>
          <w:p w:rsidR="0045527B" w:rsidRPr="0097074D"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3384,0</w:t>
            </w:r>
          </w:p>
        </w:tc>
        <w:tc>
          <w:tcPr>
            <w:tcW w:w="1134"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1</w:t>
            </w:r>
            <w:r>
              <w:rPr>
                <w:rFonts w:ascii="Times New Roman" w:hAnsi="Times New Roman"/>
                <w:sz w:val="24"/>
                <w:szCs w:val="24"/>
              </w:rPr>
              <w:t>0300</w:t>
            </w:r>
            <w:r w:rsidRPr="0097074D">
              <w:rPr>
                <w:rFonts w:ascii="Times New Roman" w:hAnsi="Times New Roman"/>
                <w:sz w:val="24"/>
                <w:szCs w:val="24"/>
              </w:rPr>
              <w:t>,0</w:t>
            </w:r>
          </w:p>
        </w:tc>
        <w:tc>
          <w:tcPr>
            <w:tcW w:w="993"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1000,0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1500</w:t>
            </w:r>
            <w:r w:rsidRPr="0097074D">
              <w:rPr>
                <w:rFonts w:ascii="Times New Roman" w:hAnsi="Times New Roman"/>
                <w:sz w:val="24"/>
                <w:szCs w:val="24"/>
              </w:rPr>
              <w:t>,0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2600,0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2600,0</w:t>
            </w:r>
          </w:p>
        </w:tc>
        <w:tc>
          <w:tcPr>
            <w:tcW w:w="993"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2600,0</w:t>
            </w:r>
          </w:p>
        </w:tc>
        <w:tc>
          <w:tcPr>
            <w:tcW w:w="1842" w:type="dxa"/>
            <w:vMerge w:val="restart"/>
            <w:shd w:val="clear" w:color="auto" w:fill="auto"/>
          </w:tcPr>
          <w:p w:rsidR="0045527B" w:rsidRPr="00EF357F" w:rsidRDefault="0045527B" w:rsidP="005A6C68">
            <w:pPr>
              <w:spacing w:after="0" w:line="240" w:lineRule="auto"/>
              <w:ind w:left="-57" w:right="-57"/>
              <w:jc w:val="center"/>
              <w:rPr>
                <w:rFonts w:ascii="Times New Roman" w:hAnsi="Times New Roman"/>
                <w:sz w:val="24"/>
                <w:szCs w:val="24"/>
              </w:rPr>
            </w:pPr>
            <w:r w:rsidRPr="00EF357F">
              <w:rPr>
                <w:rFonts w:ascii="Times New Roman" w:hAnsi="Times New Roman"/>
                <w:sz w:val="24"/>
                <w:szCs w:val="24"/>
              </w:rPr>
              <w:t xml:space="preserve">Комитет </w:t>
            </w:r>
            <w:proofErr w:type="gramStart"/>
            <w:r w:rsidRPr="00EF357F">
              <w:rPr>
                <w:rFonts w:ascii="Times New Roman" w:hAnsi="Times New Roman"/>
                <w:sz w:val="24"/>
                <w:szCs w:val="24"/>
              </w:rPr>
              <w:t>образования</w:t>
            </w:r>
            <w:r>
              <w:rPr>
                <w:rFonts w:ascii="Times New Roman" w:hAnsi="Times New Roman"/>
                <w:sz w:val="24"/>
                <w:szCs w:val="24"/>
              </w:rPr>
              <w:t xml:space="preserve"> Администрации городского округа королёв Московской области</w:t>
            </w:r>
            <w:proofErr w:type="gramEnd"/>
          </w:p>
        </w:tc>
        <w:tc>
          <w:tcPr>
            <w:tcW w:w="1843" w:type="dxa"/>
            <w:vMerge w:val="restart"/>
            <w:shd w:val="clear" w:color="auto" w:fill="auto"/>
          </w:tcPr>
          <w:p w:rsidR="0045527B" w:rsidRPr="00213953" w:rsidRDefault="0045527B" w:rsidP="005A6C68">
            <w:pPr>
              <w:spacing w:after="0" w:line="240" w:lineRule="auto"/>
              <w:ind w:left="-57" w:right="-57"/>
              <w:jc w:val="center"/>
              <w:rPr>
                <w:rFonts w:ascii="Times New Roman" w:hAnsi="Times New Roman"/>
                <w:sz w:val="24"/>
                <w:szCs w:val="24"/>
              </w:rPr>
            </w:pPr>
            <w:r w:rsidRPr="00213953">
              <w:rPr>
                <w:rFonts w:ascii="Times New Roman" w:hAnsi="Times New Roman"/>
                <w:sz w:val="24"/>
                <w:szCs w:val="24"/>
              </w:rPr>
              <w:t>Повышения качества и объема предоставляемых услуг в образовательных учреждениях</w:t>
            </w:r>
          </w:p>
        </w:tc>
      </w:tr>
      <w:tr w:rsidR="0045527B" w:rsidRPr="004B76F9" w:rsidTr="005A6C68">
        <w:trPr>
          <w:trHeight w:val="20"/>
        </w:trPr>
        <w:tc>
          <w:tcPr>
            <w:tcW w:w="709"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shd w:val="clear" w:color="auto" w:fill="auto"/>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shd w:val="clear" w:color="auto" w:fill="auto"/>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EF357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EF357F">
              <w:rPr>
                <w:rFonts w:ascii="Times New Roman" w:hAnsi="Times New Roman"/>
                <w:sz w:val="24"/>
                <w:szCs w:val="24"/>
              </w:rPr>
              <w:t>Средства бюджета городского округа Королёв Московской области</w:t>
            </w:r>
          </w:p>
        </w:tc>
        <w:tc>
          <w:tcPr>
            <w:tcW w:w="1275" w:type="dxa"/>
            <w:shd w:val="clear" w:color="auto" w:fill="auto"/>
          </w:tcPr>
          <w:p w:rsidR="0045527B" w:rsidRPr="0097074D"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3384,0</w:t>
            </w:r>
          </w:p>
        </w:tc>
        <w:tc>
          <w:tcPr>
            <w:tcW w:w="1134"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1</w:t>
            </w:r>
            <w:r>
              <w:rPr>
                <w:rFonts w:ascii="Times New Roman" w:hAnsi="Times New Roman"/>
                <w:sz w:val="24"/>
                <w:szCs w:val="24"/>
              </w:rPr>
              <w:t>0300</w:t>
            </w:r>
            <w:r w:rsidRPr="0097074D">
              <w:rPr>
                <w:rFonts w:ascii="Times New Roman" w:hAnsi="Times New Roman"/>
                <w:sz w:val="24"/>
                <w:szCs w:val="24"/>
              </w:rPr>
              <w:t>,0</w:t>
            </w:r>
          </w:p>
        </w:tc>
        <w:tc>
          <w:tcPr>
            <w:tcW w:w="993"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1000,0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1500</w:t>
            </w:r>
            <w:r w:rsidRPr="0097074D">
              <w:rPr>
                <w:rFonts w:ascii="Times New Roman" w:hAnsi="Times New Roman"/>
                <w:sz w:val="24"/>
                <w:szCs w:val="24"/>
              </w:rPr>
              <w:t>,0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2600,0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2600,0</w:t>
            </w:r>
          </w:p>
        </w:tc>
        <w:tc>
          <w:tcPr>
            <w:tcW w:w="993"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2600,0</w:t>
            </w:r>
          </w:p>
        </w:tc>
        <w:tc>
          <w:tcPr>
            <w:tcW w:w="1842"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shd w:val="clear" w:color="auto" w:fill="auto"/>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shd w:val="clear" w:color="auto" w:fill="auto"/>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Средства бюджета Московской области*</w:t>
            </w:r>
          </w:p>
        </w:tc>
        <w:tc>
          <w:tcPr>
            <w:tcW w:w="1275" w:type="dxa"/>
            <w:shd w:val="clear" w:color="auto" w:fill="auto"/>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1842"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shd w:val="clear" w:color="auto" w:fill="auto"/>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shd w:val="clear" w:color="auto" w:fill="auto"/>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ED0683" w:rsidRDefault="0045527B" w:rsidP="005A6C68">
            <w:pPr>
              <w:pStyle w:val="a5"/>
              <w:ind w:left="-57" w:right="-57"/>
              <w:rPr>
                <w:rFonts w:ascii="Times New Roman" w:hAnsi="Times New Roman"/>
                <w:sz w:val="24"/>
                <w:szCs w:val="24"/>
              </w:rPr>
            </w:pPr>
            <w:r>
              <w:rPr>
                <w:rFonts w:ascii="Times New Roman" w:hAnsi="Times New Roman"/>
                <w:sz w:val="24"/>
                <w:szCs w:val="24"/>
              </w:rPr>
              <w:t>Средства ф</w:t>
            </w:r>
            <w:r w:rsidRPr="00ED0683">
              <w:rPr>
                <w:rFonts w:ascii="Times New Roman" w:hAnsi="Times New Roman"/>
                <w:sz w:val="24"/>
                <w:szCs w:val="24"/>
              </w:rPr>
              <w:t>едерального бюджета</w:t>
            </w:r>
          </w:p>
        </w:tc>
        <w:tc>
          <w:tcPr>
            <w:tcW w:w="1275" w:type="dxa"/>
            <w:shd w:val="clear" w:color="auto" w:fill="auto"/>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1842"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shd w:val="clear" w:color="auto" w:fill="auto"/>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shd w:val="clear" w:color="auto" w:fill="auto"/>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ED0683" w:rsidRDefault="0045527B" w:rsidP="005A6C68">
            <w:pPr>
              <w:pStyle w:val="a5"/>
              <w:ind w:left="-57" w:right="-57"/>
              <w:rPr>
                <w:rFonts w:ascii="Times New Roman" w:hAnsi="Times New Roman"/>
                <w:sz w:val="24"/>
                <w:szCs w:val="24"/>
              </w:rPr>
            </w:pPr>
            <w:r>
              <w:rPr>
                <w:rFonts w:ascii="Times New Roman" w:hAnsi="Times New Roman"/>
                <w:sz w:val="24"/>
                <w:szCs w:val="24"/>
              </w:rPr>
              <w:t>Внебюджетные источники</w:t>
            </w:r>
          </w:p>
        </w:tc>
        <w:tc>
          <w:tcPr>
            <w:tcW w:w="1275" w:type="dxa"/>
            <w:shd w:val="clear" w:color="auto" w:fill="auto"/>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1842"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val="restart"/>
          </w:tcPr>
          <w:p w:rsidR="0045527B" w:rsidRPr="005715CF" w:rsidRDefault="0045527B" w:rsidP="005A6C68">
            <w:pPr>
              <w:spacing w:after="0" w:line="240" w:lineRule="auto"/>
              <w:ind w:left="-57" w:right="-57"/>
              <w:jc w:val="center"/>
              <w:rPr>
                <w:rFonts w:ascii="Times New Roman" w:hAnsi="Times New Roman"/>
                <w:sz w:val="24"/>
                <w:szCs w:val="24"/>
              </w:rPr>
            </w:pPr>
            <w:r w:rsidRPr="005715CF">
              <w:rPr>
                <w:rFonts w:ascii="Times New Roman" w:hAnsi="Times New Roman"/>
                <w:sz w:val="24"/>
                <w:szCs w:val="24"/>
              </w:rPr>
              <w:t>2.1.</w:t>
            </w:r>
          </w:p>
        </w:tc>
        <w:tc>
          <w:tcPr>
            <w:tcW w:w="2269" w:type="dxa"/>
            <w:vMerge w:val="restart"/>
          </w:tcPr>
          <w:p w:rsidR="0045527B" w:rsidRPr="005715CF" w:rsidRDefault="0045527B" w:rsidP="005A6C68">
            <w:pPr>
              <w:spacing w:after="0" w:line="240" w:lineRule="auto"/>
              <w:ind w:left="-57" w:right="-57"/>
              <w:contextualSpacing/>
              <w:rPr>
                <w:rFonts w:ascii="Times New Roman" w:hAnsi="Times New Roman"/>
                <w:sz w:val="24"/>
                <w:szCs w:val="24"/>
              </w:rPr>
            </w:pPr>
            <w:r w:rsidRPr="005715CF">
              <w:rPr>
                <w:rFonts w:ascii="Times New Roman" w:hAnsi="Times New Roman"/>
                <w:sz w:val="24"/>
                <w:szCs w:val="24"/>
              </w:rPr>
              <w:t>Мероприятие 1:</w:t>
            </w:r>
          </w:p>
          <w:p w:rsidR="0045527B" w:rsidRPr="00213953" w:rsidRDefault="0045527B" w:rsidP="005A6C68">
            <w:pPr>
              <w:spacing w:after="0" w:line="240" w:lineRule="auto"/>
              <w:ind w:left="-57" w:right="-57"/>
              <w:contextualSpacing/>
              <w:rPr>
                <w:rFonts w:ascii="Times New Roman" w:hAnsi="Times New Roman"/>
                <w:sz w:val="24"/>
                <w:szCs w:val="24"/>
              </w:rPr>
            </w:pPr>
            <w:r w:rsidRPr="00213953">
              <w:rPr>
                <w:rFonts w:ascii="Times New Roman" w:hAnsi="Times New Roman"/>
                <w:sz w:val="24"/>
                <w:szCs w:val="24"/>
              </w:rPr>
              <w:t xml:space="preserve">Создание </w:t>
            </w:r>
            <w:proofErr w:type="spellStart"/>
            <w:r w:rsidRPr="00213953">
              <w:rPr>
                <w:rFonts w:ascii="Times New Roman" w:hAnsi="Times New Roman"/>
                <w:sz w:val="24"/>
                <w:szCs w:val="24"/>
              </w:rPr>
              <w:t>безбарьерной</w:t>
            </w:r>
            <w:proofErr w:type="spellEnd"/>
            <w:r w:rsidRPr="00213953">
              <w:rPr>
                <w:rFonts w:ascii="Times New Roman" w:hAnsi="Times New Roman"/>
                <w:sz w:val="24"/>
                <w:szCs w:val="24"/>
              </w:rPr>
              <w:t xml:space="preserve"> среды </w:t>
            </w:r>
            <w:r w:rsidRPr="00213953">
              <w:rPr>
                <w:rFonts w:ascii="Times New Roman" w:hAnsi="Times New Roman"/>
                <w:sz w:val="24"/>
                <w:szCs w:val="24"/>
              </w:rPr>
              <w:lastRenderedPageBreak/>
              <w:t>в муниципальных образовательных учреждениях городского округа Королёв Московской области</w:t>
            </w:r>
          </w:p>
        </w:tc>
        <w:tc>
          <w:tcPr>
            <w:tcW w:w="850" w:type="dxa"/>
            <w:vMerge w:val="restart"/>
          </w:tcPr>
          <w:p w:rsidR="0045527B" w:rsidRPr="005715CF" w:rsidRDefault="0045527B" w:rsidP="005A6C68">
            <w:pPr>
              <w:spacing w:after="0" w:line="240" w:lineRule="auto"/>
              <w:ind w:left="-57" w:right="-57"/>
              <w:rPr>
                <w:rFonts w:ascii="Times New Roman" w:hAnsi="Times New Roman"/>
                <w:sz w:val="24"/>
                <w:szCs w:val="24"/>
              </w:rPr>
            </w:pPr>
            <w:r w:rsidRPr="005715CF">
              <w:rPr>
                <w:rFonts w:ascii="Times New Roman" w:hAnsi="Times New Roman"/>
                <w:sz w:val="24"/>
                <w:szCs w:val="24"/>
              </w:rPr>
              <w:lastRenderedPageBreak/>
              <w:t>2017-2021</w:t>
            </w:r>
          </w:p>
        </w:tc>
        <w:tc>
          <w:tcPr>
            <w:tcW w:w="1418" w:type="dxa"/>
          </w:tcPr>
          <w:p w:rsidR="0045527B" w:rsidRPr="005715C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5715CF">
              <w:rPr>
                <w:rFonts w:ascii="Times New Roman" w:hAnsi="Times New Roman"/>
                <w:sz w:val="24"/>
                <w:szCs w:val="24"/>
              </w:rPr>
              <w:t>Всего:</w:t>
            </w:r>
          </w:p>
          <w:p w:rsidR="0045527B" w:rsidRPr="005715CF" w:rsidRDefault="0045527B" w:rsidP="005A6C68">
            <w:pPr>
              <w:spacing w:after="0" w:line="240" w:lineRule="auto"/>
              <w:ind w:left="-57" w:right="-57"/>
              <w:rPr>
                <w:rFonts w:ascii="Times New Roman" w:hAnsi="Times New Roman"/>
                <w:sz w:val="24"/>
                <w:szCs w:val="24"/>
              </w:rPr>
            </w:pPr>
            <w:r w:rsidRPr="005715CF">
              <w:rPr>
                <w:rFonts w:ascii="Times New Roman" w:hAnsi="Times New Roman"/>
                <w:sz w:val="24"/>
                <w:szCs w:val="24"/>
              </w:rPr>
              <w:t>в том числе:</w:t>
            </w:r>
          </w:p>
        </w:tc>
        <w:tc>
          <w:tcPr>
            <w:tcW w:w="1275" w:type="dxa"/>
          </w:tcPr>
          <w:p w:rsidR="0045527B" w:rsidRPr="0097074D"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3384,0</w:t>
            </w:r>
          </w:p>
        </w:tc>
        <w:tc>
          <w:tcPr>
            <w:tcW w:w="1134"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1</w:t>
            </w:r>
            <w:r>
              <w:rPr>
                <w:rFonts w:ascii="Times New Roman" w:hAnsi="Times New Roman"/>
                <w:sz w:val="24"/>
                <w:szCs w:val="24"/>
              </w:rPr>
              <w:t>0300</w:t>
            </w:r>
            <w:r w:rsidRPr="0097074D">
              <w:rPr>
                <w:rFonts w:ascii="Times New Roman" w:hAnsi="Times New Roman"/>
                <w:sz w:val="24"/>
                <w:szCs w:val="24"/>
              </w:rPr>
              <w:t>,0</w:t>
            </w:r>
          </w:p>
        </w:tc>
        <w:tc>
          <w:tcPr>
            <w:tcW w:w="993"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1000,0</w:t>
            </w:r>
          </w:p>
        </w:tc>
        <w:tc>
          <w:tcPr>
            <w:tcW w:w="992"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1500</w:t>
            </w:r>
            <w:r w:rsidRPr="0097074D">
              <w:rPr>
                <w:rFonts w:ascii="Times New Roman" w:hAnsi="Times New Roman"/>
                <w:sz w:val="24"/>
                <w:szCs w:val="24"/>
              </w:rPr>
              <w:t>,0</w:t>
            </w:r>
          </w:p>
        </w:tc>
        <w:tc>
          <w:tcPr>
            <w:tcW w:w="992"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2600,0</w:t>
            </w:r>
          </w:p>
        </w:tc>
        <w:tc>
          <w:tcPr>
            <w:tcW w:w="992"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2600,0</w:t>
            </w:r>
          </w:p>
        </w:tc>
        <w:tc>
          <w:tcPr>
            <w:tcW w:w="993"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2600,0</w:t>
            </w:r>
          </w:p>
        </w:tc>
        <w:tc>
          <w:tcPr>
            <w:tcW w:w="1842" w:type="dxa"/>
            <w:vMerge w:val="restart"/>
          </w:tcPr>
          <w:p w:rsidR="0045527B" w:rsidRPr="005715CF" w:rsidRDefault="0045527B" w:rsidP="005A6C68">
            <w:pPr>
              <w:spacing w:after="0" w:line="240" w:lineRule="auto"/>
              <w:ind w:left="-57" w:right="-57"/>
              <w:jc w:val="center"/>
              <w:rPr>
                <w:rFonts w:ascii="Times New Roman" w:hAnsi="Times New Roman"/>
                <w:sz w:val="24"/>
                <w:szCs w:val="24"/>
              </w:rPr>
            </w:pPr>
            <w:r w:rsidRPr="00EF357F">
              <w:rPr>
                <w:rFonts w:ascii="Times New Roman" w:hAnsi="Times New Roman"/>
                <w:sz w:val="24"/>
                <w:szCs w:val="24"/>
              </w:rPr>
              <w:t xml:space="preserve">Комитет </w:t>
            </w:r>
            <w:proofErr w:type="gramStart"/>
            <w:r w:rsidRPr="00EF357F">
              <w:rPr>
                <w:rFonts w:ascii="Times New Roman" w:hAnsi="Times New Roman"/>
                <w:sz w:val="24"/>
                <w:szCs w:val="24"/>
              </w:rPr>
              <w:t>образования</w:t>
            </w:r>
            <w:r>
              <w:rPr>
                <w:rFonts w:ascii="Times New Roman" w:hAnsi="Times New Roman"/>
                <w:sz w:val="24"/>
                <w:szCs w:val="24"/>
              </w:rPr>
              <w:t xml:space="preserve"> Администрации </w:t>
            </w:r>
            <w:r>
              <w:rPr>
                <w:rFonts w:ascii="Times New Roman" w:hAnsi="Times New Roman"/>
                <w:sz w:val="24"/>
                <w:szCs w:val="24"/>
              </w:rPr>
              <w:lastRenderedPageBreak/>
              <w:t>городского округа королёв Московской области</w:t>
            </w:r>
            <w:proofErr w:type="gramEnd"/>
          </w:p>
          <w:p w:rsidR="0045527B" w:rsidRPr="005715CF" w:rsidRDefault="0045527B" w:rsidP="005A6C68">
            <w:pPr>
              <w:spacing w:after="0" w:line="240" w:lineRule="auto"/>
              <w:ind w:left="-57" w:right="-57"/>
              <w:jc w:val="center"/>
              <w:rPr>
                <w:rFonts w:ascii="Times New Roman" w:hAnsi="Times New Roman"/>
                <w:sz w:val="24"/>
                <w:szCs w:val="24"/>
              </w:rPr>
            </w:pPr>
          </w:p>
        </w:tc>
        <w:tc>
          <w:tcPr>
            <w:tcW w:w="1843" w:type="dxa"/>
            <w:vMerge w:val="restart"/>
          </w:tcPr>
          <w:p w:rsidR="0045527B" w:rsidRPr="001522C9" w:rsidRDefault="0045527B" w:rsidP="005A6C68">
            <w:pPr>
              <w:spacing w:after="0" w:line="240" w:lineRule="auto"/>
              <w:ind w:left="-57" w:right="-57"/>
              <w:jc w:val="center"/>
              <w:rPr>
                <w:rFonts w:ascii="Times New Roman" w:hAnsi="Times New Roman"/>
                <w:sz w:val="24"/>
                <w:szCs w:val="24"/>
              </w:rPr>
            </w:pPr>
            <w:r w:rsidRPr="001522C9">
              <w:rPr>
                <w:rFonts w:ascii="Times New Roman" w:hAnsi="Times New Roman"/>
                <w:sz w:val="24"/>
                <w:szCs w:val="24"/>
              </w:rPr>
              <w:lastRenderedPageBreak/>
              <w:t xml:space="preserve">Обеспечение беспрепятственного доступа в </w:t>
            </w:r>
            <w:r w:rsidRPr="001522C9">
              <w:rPr>
                <w:rFonts w:ascii="Times New Roman" w:hAnsi="Times New Roman"/>
                <w:sz w:val="24"/>
                <w:szCs w:val="24"/>
              </w:rPr>
              <w:lastRenderedPageBreak/>
              <w:t>муниципальных образовательных учреждениях</w:t>
            </w:r>
          </w:p>
        </w:tc>
      </w:tr>
      <w:tr w:rsidR="0045527B" w:rsidRPr="004B76F9" w:rsidTr="005A6C68">
        <w:trPr>
          <w:trHeight w:val="20"/>
        </w:trPr>
        <w:tc>
          <w:tcPr>
            <w:tcW w:w="709"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tcPr>
          <w:p w:rsidR="0045527B" w:rsidRPr="004B76F9" w:rsidRDefault="0045527B" w:rsidP="005A6C68">
            <w:pPr>
              <w:spacing w:after="0" w:line="240" w:lineRule="auto"/>
              <w:ind w:left="-57" w:right="-57"/>
              <w:rPr>
                <w:rFonts w:ascii="Arial" w:hAnsi="Arial" w:cs="Arial"/>
                <w:sz w:val="24"/>
                <w:szCs w:val="24"/>
              </w:rPr>
            </w:pPr>
          </w:p>
        </w:tc>
        <w:tc>
          <w:tcPr>
            <w:tcW w:w="1418" w:type="dxa"/>
          </w:tcPr>
          <w:p w:rsidR="0045527B" w:rsidRPr="005715C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5715CF">
              <w:rPr>
                <w:rFonts w:ascii="Times New Roman" w:hAnsi="Times New Roman"/>
                <w:sz w:val="24"/>
                <w:szCs w:val="24"/>
              </w:rPr>
              <w:t xml:space="preserve">Средства </w:t>
            </w:r>
            <w:r w:rsidRPr="005715CF">
              <w:rPr>
                <w:rFonts w:ascii="Times New Roman" w:hAnsi="Times New Roman"/>
                <w:sz w:val="24"/>
                <w:szCs w:val="24"/>
              </w:rPr>
              <w:lastRenderedPageBreak/>
              <w:t>бюджета городского округа Королёв Московской области</w:t>
            </w:r>
          </w:p>
        </w:tc>
        <w:tc>
          <w:tcPr>
            <w:tcW w:w="1275" w:type="dxa"/>
          </w:tcPr>
          <w:p w:rsidR="0045527B" w:rsidRPr="0097074D"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lastRenderedPageBreak/>
              <w:t>3384,0</w:t>
            </w:r>
          </w:p>
        </w:tc>
        <w:tc>
          <w:tcPr>
            <w:tcW w:w="1134"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1</w:t>
            </w:r>
            <w:r>
              <w:rPr>
                <w:rFonts w:ascii="Times New Roman" w:hAnsi="Times New Roman"/>
                <w:sz w:val="24"/>
                <w:szCs w:val="24"/>
              </w:rPr>
              <w:t>0300</w:t>
            </w:r>
            <w:r w:rsidRPr="0097074D">
              <w:rPr>
                <w:rFonts w:ascii="Times New Roman" w:hAnsi="Times New Roman"/>
                <w:sz w:val="24"/>
                <w:szCs w:val="24"/>
              </w:rPr>
              <w:t>,0</w:t>
            </w:r>
          </w:p>
        </w:tc>
        <w:tc>
          <w:tcPr>
            <w:tcW w:w="993"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1000,0</w:t>
            </w:r>
          </w:p>
        </w:tc>
        <w:tc>
          <w:tcPr>
            <w:tcW w:w="992"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1500</w:t>
            </w:r>
            <w:r w:rsidRPr="0097074D">
              <w:rPr>
                <w:rFonts w:ascii="Times New Roman" w:hAnsi="Times New Roman"/>
                <w:sz w:val="24"/>
                <w:szCs w:val="24"/>
              </w:rPr>
              <w:t>,0</w:t>
            </w:r>
          </w:p>
        </w:tc>
        <w:tc>
          <w:tcPr>
            <w:tcW w:w="992"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2600,0</w:t>
            </w:r>
          </w:p>
        </w:tc>
        <w:tc>
          <w:tcPr>
            <w:tcW w:w="992"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2600,0</w:t>
            </w:r>
          </w:p>
        </w:tc>
        <w:tc>
          <w:tcPr>
            <w:tcW w:w="993"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97074D">
              <w:rPr>
                <w:rFonts w:ascii="Times New Roman" w:hAnsi="Times New Roman"/>
                <w:sz w:val="24"/>
                <w:szCs w:val="24"/>
              </w:rPr>
              <w:t>2600,0</w:t>
            </w:r>
          </w:p>
        </w:tc>
        <w:tc>
          <w:tcPr>
            <w:tcW w:w="1842"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tcPr>
          <w:p w:rsidR="0045527B" w:rsidRPr="004B76F9" w:rsidRDefault="0045527B" w:rsidP="005A6C68">
            <w:pPr>
              <w:spacing w:after="0" w:line="240" w:lineRule="auto"/>
              <w:ind w:left="-57" w:right="-57"/>
              <w:jc w:val="center"/>
              <w:rPr>
                <w:rFonts w:ascii="Arial" w:hAnsi="Arial" w:cs="Arial"/>
                <w:sz w:val="24"/>
                <w:szCs w:val="24"/>
              </w:rPr>
            </w:pPr>
          </w:p>
        </w:tc>
      </w:tr>
    </w:tbl>
    <w:p w:rsidR="0045527B" w:rsidRPr="00B96E3A" w:rsidRDefault="0045527B" w:rsidP="0045527B">
      <w:pPr>
        <w:spacing w:after="0" w:line="240" w:lineRule="auto"/>
        <w:ind w:left="-851"/>
        <w:jc w:val="both"/>
        <w:rPr>
          <w:rFonts w:ascii="Times New Roman" w:hAnsi="Times New Roman"/>
          <w:sz w:val="24"/>
          <w:szCs w:val="24"/>
        </w:rPr>
      </w:pPr>
      <w:r w:rsidRPr="00C35BF3">
        <w:rPr>
          <w:rFonts w:ascii="Times New Roman" w:hAnsi="Times New Roman"/>
          <w:sz w:val="24"/>
          <w:szCs w:val="24"/>
        </w:rPr>
        <w:lastRenderedPageBreak/>
        <w:t>*Объем финансирования уточняется в очередной финансовый год</w:t>
      </w:r>
    </w:p>
    <w:p w:rsidR="0045527B" w:rsidRDefault="0045527B" w:rsidP="0045527B">
      <w:pPr>
        <w:widowControl w:val="0"/>
        <w:autoSpaceDE w:val="0"/>
        <w:autoSpaceDN w:val="0"/>
        <w:adjustRightInd w:val="0"/>
        <w:spacing w:after="0" w:line="240" w:lineRule="auto"/>
        <w:jc w:val="center"/>
        <w:rPr>
          <w:rFonts w:ascii="Arial" w:hAnsi="Arial" w:cs="Arial"/>
          <w:sz w:val="24"/>
          <w:szCs w:val="24"/>
        </w:rPr>
        <w:sectPr w:rsidR="0045527B" w:rsidSect="005A6C68">
          <w:pgSz w:w="16838" w:h="11906" w:orient="landscape"/>
          <w:pgMar w:top="567" w:right="567" w:bottom="1134" w:left="1134" w:header="1191" w:footer="709" w:gutter="0"/>
          <w:cols w:space="708"/>
          <w:titlePg/>
          <w:docGrid w:linePitch="360"/>
        </w:sectPr>
      </w:pPr>
      <w:r>
        <w:rPr>
          <w:rFonts w:ascii="Arial" w:hAnsi="Arial" w:cs="Arial"/>
          <w:sz w:val="24"/>
          <w:szCs w:val="24"/>
        </w:rPr>
        <w:t>____________</w:t>
      </w:r>
    </w:p>
    <w:p w:rsidR="0045527B" w:rsidRPr="00983C3C" w:rsidRDefault="0045527B" w:rsidP="0045527B">
      <w:pPr>
        <w:spacing w:after="0" w:line="240" w:lineRule="auto"/>
        <w:jc w:val="center"/>
        <w:rPr>
          <w:rFonts w:ascii="Times New Roman" w:hAnsi="Times New Roman"/>
          <w:sz w:val="24"/>
          <w:szCs w:val="24"/>
        </w:rPr>
      </w:pPr>
    </w:p>
    <w:p w:rsidR="0045527B" w:rsidRPr="00983C3C" w:rsidRDefault="0045527B" w:rsidP="0045527B">
      <w:pPr>
        <w:spacing w:after="0" w:line="240" w:lineRule="auto"/>
        <w:jc w:val="center"/>
        <w:rPr>
          <w:rFonts w:ascii="Times New Roman" w:hAnsi="Times New Roman"/>
          <w:sz w:val="24"/>
          <w:szCs w:val="24"/>
        </w:rPr>
      </w:pPr>
    </w:p>
    <w:p w:rsidR="0045527B" w:rsidRPr="00983C3C" w:rsidRDefault="0045527B" w:rsidP="0045527B">
      <w:pPr>
        <w:spacing w:after="0" w:line="240" w:lineRule="auto"/>
        <w:jc w:val="center"/>
        <w:rPr>
          <w:rFonts w:ascii="Times New Roman" w:hAnsi="Times New Roman"/>
          <w:sz w:val="24"/>
          <w:szCs w:val="24"/>
        </w:rPr>
      </w:pPr>
    </w:p>
    <w:p w:rsidR="0045527B" w:rsidRPr="00983C3C" w:rsidRDefault="0045527B" w:rsidP="0045527B">
      <w:pPr>
        <w:spacing w:after="0" w:line="240" w:lineRule="auto"/>
        <w:jc w:val="center"/>
        <w:rPr>
          <w:rFonts w:ascii="Times New Roman" w:hAnsi="Times New Roman"/>
          <w:sz w:val="24"/>
          <w:szCs w:val="24"/>
        </w:rPr>
      </w:pPr>
    </w:p>
    <w:p w:rsidR="0045527B" w:rsidRPr="00983C3C" w:rsidRDefault="0045527B" w:rsidP="0045527B">
      <w:pPr>
        <w:spacing w:after="0" w:line="240" w:lineRule="auto"/>
        <w:jc w:val="center"/>
        <w:rPr>
          <w:rFonts w:ascii="Times New Roman" w:hAnsi="Times New Roman"/>
          <w:sz w:val="24"/>
          <w:szCs w:val="24"/>
        </w:rPr>
      </w:pPr>
    </w:p>
    <w:p w:rsidR="0045527B" w:rsidRPr="00983C3C" w:rsidRDefault="0045527B" w:rsidP="0045527B">
      <w:pPr>
        <w:spacing w:after="0" w:line="240" w:lineRule="auto"/>
        <w:jc w:val="center"/>
        <w:rPr>
          <w:rFonts w:ascii="Times New Roman" w:hAnsi="Times New Roman"/>
          <w:sz w:val="24"/>
          <w:szCs w:val="24"/>
        </w:rPr>
      </w:pPr>
    </w:p>
    <w:p w:rsidR="0045527B" w:rsidRPr="00983C3C" w:rsidRDefault="0045527B" w:rsidP="0045527B">
      <w:pPr>
        <w:spacing w:after="0" w:line="240" w:lineRule="auto"/>
        <w:jc w:val="center"/>
        <w:rPr>
          <w:rFonts w:ascii="Times New Roman" w:hAnsi="Times New Roman"/>
          <w:sz w:val="24"/>
          <w:szCs w:val="24"/>
        </w:rPr>
      </w:pPr>
    </w:p>
    <w:p w:rsidR="0045527B" w:rsidRPr="00983C3C" w:rsidRDefault="0045527B" w:rsidP="0045527B">
      <w:pPr>
        <w:spacing w:after="0" w:line="240" w:lineRule="auto"/>
        <w:jc w:val="center"/>
        <w:rPr>
          <w:rFonts w:ascii="Times New Roman" w:hAnsi="Times New Roman"/>
          <w:sz w:val="24"/>
          <w:szCs w:val="24"/>
        </w:rPr>
      </w:pPr>
    </w:p>
    <w:p w:rsidR="0045527B" w:rsidRPr="00983C3C" w:rsidRDefault="0045527B" w:rsidP="0045527B">
      <w:pPr>
        <w:spacing w:after="0" w:line="240" w:lineRule="auto"/>
        <w:jc w:val="center"/>
        <w:rPr>
          <w:rFonts w:ascii="Times New Roman" w:hAnsi="Times New Roman"/>
          <w:sz w:val="24"/>
          <w:szCs w:val="24"/>
        </w:rPr>
      </w:pPr>
    </w:p>
    <w:p w:rsidR="0045527B" w:rsidRPr="00983C3C" w:rsidRDefault="0045527B" w:rsidP="0045527B">
      <w:pPr>
        <w:spacing w:after="0" w:line="240" w:lineRule="auto"/>
        <w:jc w:val="center"/>
        <w:rPr>
          <w:rFonts w:ascii="Times New Roman" w:hAnsi="Times New Roman"/>
          <w:sz w:val="24"/>
          <w:szCs w:val="24"/>
        </w:rPr>
      </w:pPr>
    </w:p>
    <w:p w:rsidR="00565B17" w:rsidRPr="00983C3C" w:rsidRDefault="0045527B" w:rsidP="0045527B">
      <w:pPr>
        <w:spacing w:after="0" w:line="240" w:lineRule="auto"/>
        <w:jc w:val="center"/>
        <w:rPr>
          <w:rFonts w:ascii="Times New Roman" w:hAnsi="Times New Roman"/>
          <w:sz w:val="24"/>
          <w:szCs w:val="24"/>
        </w:rPr>
      </w:pPr>
      <w:r>
        <w:rPr>
          <w:rFonts w:ascii="Times New Roman" w:hAnsi="Times New Roman"/>
          <w:sz w:val="24"/>
          <w:szCs w:val="24"/>
        </w:rPr>
        <w:t>ПОДПРОГРАММА 4</w:t>
      </w: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«Дополнительные меры социальной поддержки</w:t>
      </w:r>
      <w:r w:rsidR="00B15BA7">
        <w:rPr>
          <w:rFonts w:ascii="Times New Roman" w:hAnsi="Times New Roman"/>
          <w:sz w:val="24"/>
          <w:szCs w:val="24"/>
        </w:rPr>
        <w:t xml:space="preserve"> </w:t>
      </w:r>
      <w:r w:rsidRPr="00983C3C">
        <w:rPr>
          <w:rFonts w:ascii="Times New Roman" w:hAnsi="Times New Roman"/>
          <w:sz w:val="24"/>
          <w:szCs w:val="24"/>
        </w:rPr>
        <w:t>и социальной помощи для отдельных категорий граждан»</w:t>
      </w:r>
      <w:r w:rsidR="00B15BA7">
        <w:rPr>
          <w:rFonts w:ascii="Times New Roman" w:hAnsi="Times New Roman"/>
          <w:sz w:val="24"/>
          <w:szCs w:val="24"/>
        </w:rPr>
        <w:t xml:space="preserve"> </w:t>
      </w:r>
      <w:r w:rsidRPr="00983C3C">
        <w:rPr>
          <w:rFonts w:ascii="Times New Roman" w:hAnsi="Times New Roman"/>
          <w:sz w:val="24"/>
          <w:szCs w:val="24"/>
        </w:rPr>
        <w:t>муниципальной программы городского округа</w:t>
      </w:r>
      <w:r w:rsidR="00B15BA7">
        <w:rPr>
          <w:rFonts w:ascii="Times New Roman" w:hAnsi="Times New Roman"/>
          <w:sz w:val="24"/>
          <w:szCs w:val="24"/>
        </w:rPr>
        <w:t xml:space="preserve"> </w:t>
      </w:r>
      <w:r w:rsidRPr="00983C3C">
        <w:rPr>
          <w:rFonts w:ascii="Times New Roman" w:hAnsi="Times New Roman"/>
          <w:sz w:val="24"/>
          <w:szCs w:val="24"/>
        </w:rPr>
        <w:t>Королёв Московской области</w:t>
      </w:r>
    </w:p>
    <w:p w:rsidR="0045527B" w:rsidRPr="00983C3C" w:rsidRDefault="0045527B" w:rsidP="0045527B">
      <w:pPr>
        <w:spacing w:after="0" w:line="240" w:lineRule="auto"/>
        <w:jc w:val="center"/>
        <w:rPr>
          <w:rFonts w:ascii="Times New Roman" w:hAnsi="Times New Roman"/>
          <w:sz w:val="24"/>
          <w:szCs w:val="24"/>
        </w:rPr>
      </w:pPr>
      <w:r w:rsidRPr="00983C3C">
        <w:rPr>
          <w:rFonts w:ascii="Times New Roman" w:hAnsi="Times New Roman"/>
          <w:sz w:val="24"/>
          <w:szCs w:val="24"/>
        </w:rPr>
        <w:t>«Социальная поддержка населения городского округа Королёв»</w:t>
      </w:r>
      <w:r w:rsidR="00B15BA7">
        <w:rPr>
          <w:rFonts w:ascii="Times New Roman" w:hAnsi="Times New Roman"/>
          <w:sz w:val="24"/>
          <w:szCs w:val="24"/>
        </w:rPr>
        <w:t xml:space="preserve"> </w:t>
      </w:r>
      <w:r w:rsidR="00B15BA7" w:rsidRPr="00983C3C">
        <w:rPr>
          <w:rFonts w:ascii="Times New Roman" w:hAnsi="Times New Roman"/>
          <w:sz w:val="24"/>
          <w:szCs w:val="24"/>
        </w:rPr>
        <w:t xml:space="preserve">на </w:t>
      </w:r>
      <w:r w:rsidR="00B15BA7">
        <w:rPr>
          <w:rFonts w:ascii="Times New Roman" w:hAnsi="Times New Roman"/>
          <w:sz w:val="24"/>
          <w:szCs w:val="24"/>
        </w:rPr>
        <w:t xml:space="preserve">срок </w:t>
      </w:r>
      <w:r w:rsidR="00B15BA7" w:rsidRPr="00983C3C">
        <w:rPr>
          <w:rFonts w:ascii="Times New Roman" w:hAnsi="Times New Roman"/>
          <w:sz w:val="24"/>
          <w:szCs w:val="24"/>
        </w:rPr>
        <w:t>2017-2021 годы</w:t>
      </w:r>
    </w:p>
    <w:p w:rsidR="0045527B" w:rsidRPr="00983C3C" w:rsidRDefault="0045527B" w:rsidP="0045527B">
      <w:pPr>
        <w:spacing w:after="0" w:line="240" w:lineRule="auto"/>
        <w:jc w:val="center"/>
        <w:rPr>
          <w:rFonts w:ascii="Times New Roman" w:hAnsi="Times New Roman"/>
          <w:sz w:val="24"/>
          <w:szCs w:val="24"/>
        </w:rPr>
      </w:pPr>
    </w:p>
    <w:p w:rsidR="0045527B" w:rsidRPr="00983C3C" w:rsidRDefault="0045527B" w:rsidP="0045527B">
      <w:pPr>
        <w:spacing w:after="0" w:line="240" w:lineRule="auto"/>
        <w:jc w:val="center"/>
        <w:rPr>
          <w:rFonts w:ascii="Times New Roman" w:hAnsi="Times New Roman"/>
          <w:sz w:val="24"/>
          <w:szCs w:val="24"/>
        </w:rPr>
        <w:sectPr w:rsidR="0045527B" w:rsidRPr="00983C3C" w:rsidSect="005A6C68">
          <w:headerReference w:type="even" r:id="rId21"/>
          <w:headerReference w:type="default" r:id="rId22"/>
          <w:pgSz w:w="11906" w:h="16838" w:code="9"/>
          <w:pgMar w:top="1134" w:right="567" w:bottom="1134" w:left="1134" w:header="709" w:footer="709" w:gutter="0"/>
          <w:pgNumType w:start="90"/>
          <w:cols w:space="708"/>
          <w:docGrid w:linePitch="360"/>
        </w:sectPr>
      </w:pPr>
    </w:p>
    <w:p w:rsidR="0045527B" w:rsidRPr="00983C3C" w:rsidRDefault="0045527B" w:rsidP="0045527B">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Паспорт подпрограммы 4 </w:t>
      </w:r>
      <w:r w:rsidRPr="00983C3C">
        <w:rPr>
          <w:rFonts w:ascii="Times New Roman" w:hAnsi="Times New Roman"/>
          <w:sz w:val="24"/>
          <w:szCs w:val="24"/>
        </w:rPr>
        <w:t>«Дополнительные меры социальной поддержки и социальной помощи для отдельных категорий граждан»</w:t>
      </w: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муниципальной программы городского округа Королёв Московской области</w:t>
      </w: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«Социальная поддержка населения городского округа Королёв»</w:t>
      </w:r>
      <w:r w:rsidR="00B15BA7">
        <w:rPr>
          <w:rFonts w:ascii="Times New Roman" w:hAnsi="Times New Roman"/>
          <w:sz w:val="24"/>
          <w:szCs w:val="24"/>
        </w:rPr>
        <w:t xml:space="preserve"> </w:t>
      </w:r>
      <w:r w:rsidR="00B15BA7" w:rsidRPr="00983C3C">
        <w:rPr>
          <w:rFonts w:ascii="Times New Roman" w:hAnsi="Times New Roman"/>
          <w:sz w:val="24"/>
          <w:szCs w:val="24"/>
        </w:rPr>
        <w:t xml:space="preserve">на </w:t>
      </w:r>
      <w:r w:rsidR="00B15BA7">
        <w:rPr>
          <w:rFonts w:ascii="Times New Roman" w:hAnsi="Times New Roman"/>
          <w:sz w:val="24"/>
          <w:szCs w:val="24"/>
        </w:rPr>
        <w:t xml:space="preserve">срок </w:t>
      </w:r>
      <w:r w:rsidR="00B15BA7" w:rsidRPr="00983C3C">
        <w:rPr>
          <w:rFonts w:ascii="Times New Roman" w:hAnsi="Times New Roman"/>
          <w:sz w:val="24"/>
          <w:szCs w:val="24"/>
        </w:rPr>
        <w:t>2017-2021 годы</w:t>
      </w:r>
    </w:p>
    <w:p w:rsidR="0045527B" w:rsidRPr="00983C3C" w:rsidRDefault="0045527B" w:rsidP="0045527B">
      <w:pPr>
        <w:tabs>
          <w:tab w:val="left" w:pos="5340"/>
        </w:tabs>
        <w:suppressAutoHyphens/>
        <w:autoSpaceDE w:val="0"/>
        <w:autoSpaceDN w:val="0"/>
        <w:adjustRightInd w:val="0"/>
        <w:spacing w:after="0" w:line="240" w:lineRule="auto"/>
        <w:rPr>
          <w:rFonts w:ascii="Times New Roman" w:hAnsi="Times New Roman"/>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985"/>
        <w:gridCol w:w="1701"/>
        <w:gridCol w:w="1275"/>
        <w:gridCol w:w="1276"/>
        <w:gridCol w:w="1276"/>
        <w:gridCol w:w="1417"/>
        <w:gridCol w:w="1418"/>
        <w:gridCol w:w="1276"/>
      </w:tblGrid>
      <w:tr w:rsidR="0045527B" w:rsidRPr="00983C3C" w:rsidTr="005A6C68">
        <w:trPr>
          <w:trHeight w:val="20"/>
        </w:trPr>
        <w:tc>
          <w:tcPr>
            <w:tcW w:w="3544" w:type="dxa"/>
          </w:tcPr>
          <w:p w:rsidR="0045527B" w:rsidRPr="00983C3C"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 xml:space="preserve">Муниципальный заказчик подпрограммы </w:t>
            </w:r>
          </w:p>
        </w:tc>
        <w:tc>
          <w:tcPr>
            <w:tcW w:w="11624" w:type="dxa"/>
            <w:gridSpan w:val="8"/>
          </w:tcPr>
          <w:p w:rsidR="0045527B" w:rsidRPr="00983C3C"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 xml:space="preserve">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 </w:t>
            </w:r>
          </w:p>
        </w:tc>
      </w:tr>
      <w:tr w:rsidR="0045527B" w:rsidRPr="00983C3C" w:rsidTr="005A6C68">
        <w:trPr>
          <w:trHeight w:val="20"/>
        </w:trPr>
        <w:tc>
          <w:tcPr>
            <w:tcW w:w="3544" w:type="dxa"/>
            <w:vMerge w:val="restart"/>
          </w:tcPr>
          <w:p w:rsidR="0045527B" w:rsidRPr="00983C3C"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985" w:type="dxa"/>
            <w:vMerge w:val="restart"/>
          </w:tcPr>
          <w:p w:rsidR="0045527B" w:rsidRPr="00983C3C"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Главный распорядитель бюджетных средств</w:t>
            </w:r>
          </w:p>
        </w:tc>
        <w:tc>
          <w:tcPr>
            <w:tcW w:w="1701" w:type="dxa"/>
            <w:vMerge w:val="restart"/>
          </w:tcPr>
          <w:p w:rsidR="0045527B" w:rsidRPr="00983C3C" w:rsidRDefault="0045527B" w:rsidP="005A6C68">
            <w:pPr>
              <w:tabs>
                <w:tab w:val="center" w:pos="4677"/>
                <w:tab w:val="right" w:pos="9355"/>
              </w:tabs>
              <w:suppressAutoHyphens/>
              <w:spacing w:after="0" w:line="240" w:lineRule="auto"/>
              <w:rPr>
                <w:rFonts w:ascii="Times New Roman" w:hAnsi="Times New Roman"/>
                <w:sz w:val="24"/>
                <w:szCs w:val="24"/>
              </w:rPr>
            </w:pPr>
            <w:r w:rsidRPr="00983C3C">
              <w:rPr>
                <w:rFonts w:ascii="Times New Roman" w:hAnsi="Times New Roman"/>
                <w:sz w:val="24"/>
                <w:szCs w:val="24"/>
              </w:rPr>
              <w:t>Источник финансирования</w:t>
            </w:r>
          </w:p>
        </w:tc>
        <w:tc>
          <w:tcPr>
            <w:tcW w:w="7938" w:type="dxa"/>
            <w:gridSpan w:val="6"/>
          </w:tcPr>
          <w:p w:rsidR="0045527B" w:rsidRPr="00983C3C" w:rsidRDefault="0045527B" w:rsidP="005A6C68">
            <w:pPr>
              <w:tabs>
                <w:tab w:val="center" w:pos="4677"/>
                <w:tab w:val="right" w:pos="9355"/>
              </w:tabs>
              <w:suppressAutoHyphens/>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Расходы (тыс. рублей)</w:t>
            </w:r>
          </w:p>
        </w:tc>
      </w:tr>
      <w:tr w:rsidR="0045527B" w:rsidRPr="00983C3C" w:rsidTr="005A6C68">
        <w:trPr>
          <w:trHeight w:val="20"/>
        </w:trPr>
        <w:tc>
          <w:tcPr>
            <w:tcW w:w="3544" w:type="dxa"/>
            <w:vMerge/>
          </w:tcPr>
          <w:p w:rsidR="0045527B" w:rsidRPr="00983C3C"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p>
        </w:tc>
        <w:tc>
          <w:tcPr>
            <w:tcW w:w="1985" w:type="dxa"/>
            <w:vMerge/>
          </w:tcPr>
          <w:p w:rsidR="0045527B" w:rsidRPr="00983C3C"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p>
        </w:tc>
        <w:tc>
          <w:tcPr>
            <w:tcW w:w="1701" w:type="dxa"/>
            <w:vMerge/>
          </w:tcPr>
          <w:p w:rsidR="0045527B" w:rsidRPr="00983C3C" w:rsidRDefault="0045527B" w:rsidP="005A6C68">
            <w:pPr>
              <w:tabs>
                <w:tab w:val="center" w:pos="4677"/>
                <w:tab w:val="right" w:pos="9355"/>
              </w:tabs>
              <w:suppressAutoHyphens/>
              <w:spacing w:after="0" w:line="240" w:lineRule="auto"/>
              <w:rPr>
                <w:rFonts w:ascii="Times New Roman" w:hAnsi="Times New Roman"/>
                <w:sz w:val="24"/>
                <w:szCs w:val="24"/>
              </w:rPr>
            </w:pPr>
          </w:p>
        </w:tc>
        <w:tc>
          <w:tcPr>
            <w:tcW w:w="1275" w:type="dxa"/>
          </w:tcPr>
          <w:p w:rsidR="0045527B" w:rsidRPr="00983C3C" w:rsidRDefault="0045527B" w:rsidP="005A6C68">
            <w:pPr>
              <w:pStyle w:val="ConsPlusCell"/>
              <w:tabs>
                <w:tab w:val="center" w:pos="4677"/>
                <w:tab w:val="right" w:pos="9355"/>
              </w:tabs>
              <w:suppressAutoHyphens/>
              <w:jc w:val="center"/>
              <w:rPr>
                <w:rFonts w:ascii="Times New Roman" w:hAnsi="Times New Roman" w:cs="Times New Roman"/>
                <w:sz w:val="24"/>
                <w:szCs w:val="24"/>
                <w:lang w:val="en-US"/>
              </w:rPr>
            </w:pPr>
            <w:r w:rsidRPr="00983C3C">
              <w:rPr>
                <w:rFonts w:ascii="Times New Roman" w:hAnsi="Times New Roman" w:cs="Times New Roman"/>
                <w:sz w:val="24"/>
                <w:szCs w:val="24"/>
              </w:rPr>
              <w:t>2017г.</w:t>
            </w:r>
          </w:p>
        </w:tc>
        <w:tc>
          <w:tcPr>
            <w:tcW w:w="1276" w:type="dxa"/>
          </w:tcPr>
          <w:p w:rsidR="0045527B" w:rsidRPr="00983C3C"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983C3C">
              <w:rPr>
                <w:rFonts w:ascii="Times New Roman" w:hAnsi="Times New Roman" w:cs="Times New Roman"/>
                <w:sz w:val="24"/>
                <w:szCs w:val="24"/>
              </w:rPr>
              <w:t>2018г.</w:t>
            </w:r>
          </w:p>
        </w:tc>
        <w:tc>
          <w:tcPr>
            <w:tcW w:w="1276" w:type="dxa"/>
          </w:tcPr>
          <w:p w:rsidR="0045527B" w:rsidRPr="00983C3C"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983C3C">
              <w:rPr>
                <w:rFonts w:ascii="Times New Roman" w:hAnsi="Times New Roman" w:cs="Times New Roman"/>
                <w:sz w:val="24"/>
                <w:szCs w:val="24"/>
              </w:rPr>
              <w:t>2019г.</w:t>
            </w:r>
          </w:p>
        </w:tc>
        <w:tc>
          <w:tcPr>
            <w:tcW w:w="1417" w:type="dxa"/>
          </w:tcPr>
          <w:p w:rsidR="0045527B" w:rsidRPr="00983C3C"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983C3C">
              <w:rPr>
                <w:rFonts w:ascii="Times New Roman" w:hAnsi="Times New Roman" w:cs="Times New Roman"/>
                <w:sz w:val="24"/>
                <w:szCs w:val="24"/>
              </w:rPr>
              <w:t>2020г.</w:t>
            </w:r>
          </w:p>
        </w:tc>
        <w:tc>
          <w:tcPr>
            <w:tcW w:w="1418" w:type="dxa"/>
          </w:tcPr>
          <w:p w:rsidR="0045527B" w:rsidRPr="00983C3C"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983C3C">
              <w:rPr>
                <w:rFonts w:ascii="Times New Roman" w:hAnsi="Times New Roman" w:cs="Times New Roman"/>
                <w:sz w:val="24"/>
                <w:szCs w:val="24"/>
              </w:rPr>
              <w:t>2021г.</w:t>
            </w:r>
          </w:p>
        </w:tc>
        <w:tc>
          <w:tcPr>
            <w:tcW w:w="1276" w:type="dxa"/>
          </w:tcPr>
          <w:p w:rsidR="0045527B" w:rsidRPr="00983C3C"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983C3C">
              <w:rPr>
                <w:rFonts w:ascii="Times New Roman" w:hAnsi="Times New Roman" w:cs="Times New Roman"/>
                <w:sz w:val="24"/>
                <w:szCs w:val="24"/>
              </w:rPr>
              <w:t>Итого</w:t>
            </w:r>
          </w:p>
        </w:tc>
      </w:tr>
      <w:tr w:rsidR="0045527B" w:rsidRPr="00983C3C" w:rsidTr="005A6C68">
        <w:trPr>
          <w:trHeight w:val="20"/>
        </w:trPr>
        <w:tc>
          <w:tcPr>
            <w:tcW w:w="3544" w:type="dxa"/>
            <w:vMerge/>
          </w:tcPr>
          <w:p w:rsidR="0045527B" w:rsidRPr="00983C3C" w:rsidRDefault="0045527B" w:rsidP="005A6C68">
            <w:pPr>
              <w:suppressAutoHyphens/>
              <w:autoSpaceDE w:val="0"/>
              <w:autoSpaceDN w:val="0"/>
              <w:adjustRightInd w:val="0"/>
              <w:spacing w:after="0" w:line="240" w:lineRule="auto"/>
              <w:rPr>
                <w:rFonts w:ascii="Times New Roman" w:hAnsi="Times New Roman"/>
                <w:sz w:val="24"/>
                <w:szCs w:val="24"/>
              </w:rPr>
            </w:pPr>
          </w:p>
        </w:tc>
        <w:tc>
          <w:tcPr>
            <w:tcW w:w="1985" w:type="dxa"/>
            <w:vMerge w:val="restart"/>
          </w:tcPr>
          <w:p w:rsidR="0045527B" w:rsidRPr="00983C3C"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 xml:space="preserve">Управление жилищных </w:t>
            </w:r>
            <w:proofErr w:type="gramStart"/>
            <w:r w:rsidRPr="00983C3C">
              <w:rPr>
                <w:rFonts w:ascii="Times New Roman" w:hAnsi="Times New Roman"/>
                <w:sz w:val="24"/>
                <w:szCs w:val="24"/>
              </w:rPr>
              <w:t>субсидий Администрации городского округа Королёв Московской области</w:t>
            </w:r>
            <w:proofErr w:type="gramEnd"/>
          </w:p>
        </w:tc>
        <w:tc>
          <w:tcPr>
            <w:tcW w:w="1701" w:type="dxa"/>
          </w:tcPr>
          <w:p w:rsidR="0045527B" w:rsidRPr="00983C3C"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Всего:</w:t>
            </w:r>
          </w:p>
          <w:p w:rsidR="0045527B" w:rsidRPr="00983C3C"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в том числе:</w:t>
            </w:r>
          </w:p>
        </w:tc>
        <w:tc>
          <w:tcPr>
            <w:tcW w:w="1275"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105144,0</w:t>
            </w:r>
          </w:p>
        </w:tc>
        <w:tc>
          <w:tcPr>
            <w:tcW w:w="1276"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97005,0</w:t>
            </w:r>
          </w:p>
        </w:tc>
        <w:tc>
          <w:tcPr>
            <w:tcW w:w="1276"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101198,0</w:t>
            </w:r>
          </w:p>
        </w:tc>
        <w:tc>
          <w:tcPr>
            <w:tcW w:w="1417"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106134,0</w:t>
            </w:r>
          </w:p>
        </w:tc>
        <w:tc>
          <w:tcPr>
            <w:tcW w:w="1418"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106134,0</w:t>
            </w:r>
          </w:p>
        </w:tc>
        <w:tc>
          <w:tcPr>
            <w:tcW w:w="1276"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515615,0</w:t>
            </w:r>
          </w:p>
        </w:tc>
      </w:tr>
      <w:tr w:rsidR="0045527B" w:rsidRPr="00983C3C" w:rsidTr="005A6C68">
        <w:trPr>
          <w:trHeight w:val="20"/>
        </w:trPr>
        <w:tc>
          <w:tcPr>
            <w:tcW w:w="3544" w:type="dxa"/>
            <w:vMerge/>
          </w:tcPr>
          <w:p w:rsidR="0045527B" w:rsidRPr="00983C3C"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p>
        </w:tc>
        <w:tc>
          <w:tcPr>
            <w:tcW w:w="1985" w:type="dxa"/>
            <w:vMerge/>
          </w:tcPr>
          <w:p w:rsidR="0045527B" w:rsidRPr="00983C3C"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p>
        </w:tc>
        <w:tc>
          <w:tcPr>
            <w:tcW w:w="1701" w:type="dxa"/>
          </w:tcPr>
          <w:p w:rsidR="0045527B" w:rsidRPr="00983C3C" w:rsidRDefault="0045527B" w:rsidP="005A6C68">
            <w:pPr>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Средства бюджета городского округа Королёв Московской области</w:t>
            </w:r>
            <w:r>
              <w:rPr>
                <w:rFonts w:ascii="Times New Roman" w:hAnsi="Times New Roman"/>
                <w:sz w:val="24"/>
                <w:szCs w:val="24"/>
              </w:rPr>
              <w:t>*</w:t>
            </w:r>
          </w:p>
        </w:tc>
        <w:tc>
          <w:tcPr>
            <w:tcW w:w="1275"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276"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276"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417"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418"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276"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r>
      <w:tr w:rsidR="0045527B" w:rsidRPr="00983C3C" w:rsidTr="005A6C68">
        <w:trPr>
          <w:trHeight w:val="20"/>
        </w:trPr>
        <w:tc>
          <w:tcPr>
            <w:tcW w:w="3544" w:type="dxa"/>
            <w:vMerge/>
          </w:tcPr>
          <w:p w:rsidR="0045527B" w:rsidRPr="00983C3C"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p>
        </w:tc>
        <w:tc>
          <w:tcPr>
            <w:tcW w:w="1985" w:type="dxa"/>
            <w:vMerge/>
          </w:tcPr>
          <w:p w:rsidR="0045527B" w:rsidRPr="00983C3C"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p>
        </w:tc>
        <w:tc>
          <w:tcPr>
            <w:tcW w:w="1701" w:type="dxa"/>
          </w:tcPr>
          <w:p w:rsidR="0045527B" w:rsidRPr="00983C3C" w:rsidRDefault="0045527B" w:rsidP="005A6C68">
            <w:pPr>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Средства бюджета Московской области</w:t>
            </w:r>
            <w:r>
              <w:rPr>
                <w:rFonts w:ascii="Times New Roman" w:hAnsi="Times New Roman"/>
                <w:sz w:val="24"/>
                <w:szCs w:val="24"/>
              </w:rPr>
              <w:t>*</w:t>
            </w:r>
          </w:p>
        </w:tc>
        <w:tc>
          <w:tcPr>
            <w:tcW w:w="1275"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105144,0</w:t>
            </w:r>
          </w:p>
        </w:tc>
        <w:tc>
          <w:tcPr>
            <w:tcW w:w="1276"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97005,0</w:t>
            </w:r>
          </w:p>
        </w:tc>
        <w:tc>
          <w:tcPr>
            <w:tcW w:w="1276"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101198,0</w:t>
            </w:r>
          </w:p>
        </w:tc>
        <w:tc>
          <w:tcPr>
            <w:tcW w:w="1417"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106134,0</w:t>
            </w:r>
          </w:p>
        </w:tc>
        <w:tc>
          <w:tcPr>
            <w:tcW w:w="1418"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106134,0</w:t>
            </w:r>
          </w:p>
        </w:tc>
        <w:tc>
          <w:tcPr>
            <w:tcW w:w="1276"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515615,0</w:t>
            </w:r>
          </w:p>
        </w:tc>
      </w:tr>
      <w:tr w:rsidR="0045527B" w:rsidRPr="00983C3C" w:rsidTr="005A6C68">
        <w:trPr>
          <w:trHeight w:val="20"/>
        </w:trPr>
        <w:tc>
          <w:tcPr>
            <w:tcW w:w="3544" w:type="dxa"/>
            <w:vMerge/>
          </w:tcPr>
          <w:p w:rsidR="0045527B" w:rsidRPr="00983C3C"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p>
        </w:tc>
        <w:tc>
          <w:tcPr>
            <w:tcW w:w="1985" w:type="dxa"/>
            <w:vMerge/>
          </w:tcPr>
          <w:p w:rsidR="0045527B" w:rsidRPr="00983C3C"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p>
        </w:tc>
        <w:tc>
          <w:tcPr>
            <w:tcW w:w="1701" w:type="dxa"/>
          </w:tcPr>
          <w:p w:rsidR="0045527B" w:rsidRPr="00983C3C" w:rsidRDefault="0045527B" w:rsidP="005A6C68">
            <w:pPr>
              <w:spacing w:after="0" w:line="240" w:lineRule="auto"/>
              <w:rPr>
                <w:rStyle w:val="ConsPlusNonformat0"/>
                <w:rFonts w:ascii="Times New Roman" w:eastAsia="Calibri" w:hAnsi="Times New Roman"/>
                <w:sz w:val="24"/>
                <w:szCs w:val="24"/>
              </w:rPr>
            </w:pPr>
            <w:r>
              <w:rPr>
                <w:rStyle w:val="ConsPlusNonformat0"/>
                <w:rFonts w:ascii="Times New Roman" w:eastAsia="Calibri" w:hAnsi="Times New Roman"/>
                <w:sz w:val="24"/>
                <w:szCs w:val="24"/>
              </w:rPr>
              <w:t>Средства федерального бюджета</w:t>
            </w:r>
          </w:p>
        </w:tc>
        <w:tc>
          <w:tcPr>
            <w:tcW w:w="1275"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276"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276"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417"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418"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276"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r>
      <w:tr w:rsidR="0045527B" w:rsidRPr="00983C3C" w:rsidTr="005A6C68">
        <w:trPr>
          <w:trHeight w:val="20"/>
        </w:trPr>
        <w:tc>
          <w:tcPr>
            <w:tcW w:w="3544" w:type="dxa"/>
            <w:vMerge/>
          </w:tcPr>
          <w:p w:rsidR="0045527B" w:rsidRPr="00983C3C"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p>
        </w:tc>
        <w:tc>
          <w:tcPr>
            <w:tcW w:w="1985" w:type="dxa"/>
            <w:vMerge/>
          </w:tcPr>
          <w:p w:rsidR="0045527B" w:rsidRPr="00983C3C" w:rsidRDefault="0045527B" w:rsidP="005A6C68">
            <w:pPr>
              <w:tabs>
                <w:tab w:val="center" w:pos="4677"/>
                <w:tab w:val="right" w:pos="9355"/>
              </w:tabs>
              <w:suppressAutoHyphens/>
              <w:autoSpaceDE w:val="0"/>
              <w:autoSpaceDN w:val="0"/>
              <w:adjustRightInd w:val="0"/>
              <w:spacing w:after="0" w:line="240" w:lineRule="auto"/>
              <w:rPr>
                <w:rFonts w:ascii="Times New Roman" w:hAnsi="Times New Roman"/>
                <w:sz w:val="24"/>
                <w:szCs w:val="24"/>
              </w:rPr>
            </w:pPr>
          </w:p>
        </w:tc>
        <w:tc>
          <w:tcPr>
            <w:tcW w:w="1701" w:type="dxa"/>
          </w:tcPr>
          <w:p w:rsidR="0045527B" w:rsidRPr="00983C3C" w:rsidRDefault="0045527B" w:rsidP="005A6C68">
            <w:pPr>
              <w:spacing w:after="0" w:line="240" w:lineRule="auto"/>
              <w:rPr>
                <w:rStyle w:val="ConsPlusNonformat0"/>
                <w:rFonts w:ascii="Times New Roman" w:eastAsia="Calibri" w:hAnsi="Times New Roman"/>
                <w:sz w:val="24"/>
                <w:szCs w:val="24"/>
              </w:rPr>
            </w:pPr>
            <w:r w:rsidRPr="00983C3C">
              <w:rPr>
                <w:rStyle w:val="ConsPlusNonformat0"/>
                <w:rFonts w:ascii="Times New Roman" w:eastAsia="Calibri" w:hAnsi="Times New Roman"/>
                <w:sz w:val="24"/>
                <w:szCs w:val="24"/>
              </w:rPr>
              <w:t xml:space="preserve">Внебюджетные источники </w:t>
            </w:r>
          </w:p>
        </w:tc>
        <w:tc>
          <w:tcPr>
            <w:tcW w:w="1275"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276"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276"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417"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418"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276" w:type="dxa"/>
            <w:shd w:val="solid" w:color="FFFFFF" w:fill="FFFFFF"/>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r>
    </w:tbl>
    <w:p w:rsidR="0045527B" w:rsidRDefault="0045527B" w:rsidP="0045527B">
      <w:pPr>
        <w:suppressAutoHyphens/>
        <w:spacing w:after="0" w:line="240" w:lineRule="auto"/>
        <w:jc w:val="both"/>
        <w:rPr>
          <w:rFonts w:ascii="Times New Roman" w:hAnsi="Times New Roman"/>
          <w:sz w:val="24"/>
          <w:szCs w:val="24"/>
        </w:rPr>
      </w:pPr>
      <w:r w:rsidRPr="00983C3C">
        <w:rPr>
          <w:rFonts w:ascii="Times New Roman" w:hAnsi="Times New Roman"/>
          <w:sz w:val="24"/>
          <w:szCs w:val="24"/>
        </w:rPr>
        <w:t>*Объем финансирования подлежит уточнению в очередном финансовом году.</w:t>
      </w:r>
    </w:p>
    <w:p w:rsidR="0045527B" w:rsidRDefault="0045527B" w:rsidP="0045527B">
      <w:pPr>
        <w:suppressAutoHyphens/>
        <w:spacing w:after="0" w:line="240" w:lineRule="auto"/>
        <w:ind w:firstLine="709"/>
        <w:jc w:val="both"/>
        <w:rPr>
          <w:rFonts w:ascii="Times New Roman" w:hAnsi="Times New Roman"/>
          <w:sz w:val="24"/>
          <w:szCs w:val="24"/>
        </w:rPr>
        <w:sectPr w:rsidR="0045527B" w:rsidSect="005A6C68">
          <w:pgSz w:w="16838" w:h="11906" w:orient="landscape"/>
          <w:pgMar w:top="567" w:right="567" w:bottom="1134" w:left="1134" w:header="1191" w:footer="709" w:gutter="0"/>
          <w:cols w:space="708"/>
          <w:titlePg/>
          <w:docGrid w:linePitch="360"/>
        </w:sectPr>
      </w:pPr>
    </w:p>
    <w:p w:rsidR="0045527B" w:rsidRDefault="0045527B" w:rsidP="000F501D">
      <w:pPr>
        <w:pStyle w:val="a3"/>
        <w:numPr>
          <w:ilvl w:val="0"/>
          <w:numId w:val="18"/>
        </w:numPr>
        <w:spacing w:after="0" w:line="240" w:lineRule="auto"/>
        <w:jc w:val="center"/>
        <w:rPr>
          <w:rFonts w:ascii="Times New Roman" w:hAnsi="Times New Roman"/>
          <w:sz w:val="24"/>
          <w:szCs w:val="24"/>
        </w:rPr>
      </w:pPr>
      <w:r w:rsidRPr="008D384A">
        <w:rPr>
          <w:rFonts w:ascii="Times New Roman" w:hAnsi="Times New Roman"/>
          <w:sz w:val="24"/>
          <w:szCs w:val="24"/>
        </w:rPr>
        <w:lastRenderedPageBreak/>
        <w:t>Характеристика проблем</w:t>
      </w:r>
      <w:r>
        <w:rPr>
          <w:rFonts w:ascii="Times New Roman" w:hAnsi="Times New Roman"/>
          <w:sz w:val="24"/>
          <w:szCs w:val="24"/>
        </w:rPr>
        <w:t>, решаемых посредством</w:t>
      </w:r>
      <w:r w:rsidRPr="008D384A">
        <w:rPr>
          <w:rFonts w:ascii="Times New Roman" w:hAnsi="Times New Roman"/>
          <w:sz w:val="24"/>
          <w:szCs w:val="24"/>
        </w:rPr>
        <w:t xml:space="preserve"> мероприятий Подпрограммы 4</w:t>
      </w:r>
    </w:p>
    <w:p w:rsidR="0045527B" w:rsidRPr="000F501D" w:rsidRDefault="0045527B" w:rsidP="000F501D">
      <w:pPr>
        <w:spacing w:after="0" w:line="240" w:lineRule="auto"/>
        <w:ind w:left="360"/>
        <w:jc w:val="center"/>
        <w:rPr>
          <w:rFonts w:ascii="Times New Roman" w:hAnsi="Times New Roman"/>
          <w:sz w:val="24"/>
          <w:szCs w:val="24"/>
        </w:rPr>
      </w:pPr>
      <w:r w:rsidRPr="000F501D">
        <w:rPr>
          <w:rFonts w:ascii="Times New Roman" w:hAnsi="Times New Roman"/>
          <w:sz w:val="24"/>
          <w:szCs w:val="24"/>
        </w:rPr>
        <w:t>«Дополнительные меры социальной поддержки и социальной помощи для отдельных категорий граждан»</w:t>
      </w:r>
    </w:p>
    <w:p w:rsidR="0045527B" w:rsidRPr="008D384A" w:rsidRDefault="0045527B" w:rsidP="0045527B">
      <w:pPr>
        <w:suppressAutoHyphens/>
        <w:spacing w:after="0" w:line="240" w:lineRule="auto"/>
        <w:jc w:val="both"/>
        <w:rPr>
          <w:rFonts w:ascii="Times New Roman" w:hAnsi="Times New Roman"/>
          <w:sz w:val="24"/>
          <w:szCs w:val="24"/>
          <w:lang w:eastAsia="ru-RU"/>
        </w:rPr>
      </w:pPr>
    </w:p>
    <w:p w:rsidR="0045527B" w:rsidRPr="008D384A" w:rsidRDefault="0045527B" w:rsidP="0045527B">
      <w:pPr>
        <w:suppressAutoHyphens/>
        <w:spacing w:after="0" w:line="240" w:lineRule="auto"/>
        <w:ind w:firstLine="709"/>
        <w:jc w:val="both"/>
        <w:rPr>
          <w:rFonts w:ascii="Times New Roman" w:hAnsi="Times New Roman"/>
          <w:sz w:val="24"/>
          <w:szCs w:val="24"/>
        </w:rPr>
      </w:pPr>
      <w:r w:rsidRPr="008D384A">
        <w:rPr>
          <w:rFonts w:ascii="Times New Roman" w:hAnsi="Times New Roman"/>
          <w:sz w:val="24"/>
          <w:szCs w:val="24"/>
        </w:rPr>
        <w:t>Социальная политика в городе, как система, определяется взаимосвязанными структурообразующими частями, такими как пенсионное обеспечение, социальное обслуживание населения, социальное обеспечение и социальная помощь, предоставление социальных услуг в социальной сфере и социальное страхование. Отдельные государственные полномочия и полномочия субъекта Российской Федерации закреплены за органами местного самоуправления соответствующими законодательными актами. Конкретные меры социальной поддержки и социальной помощи на территории городского округа Королёв Московской области осуществляют государственные учреждения и структурные подразделения Администрации городского округа Королёв</w:t>
      </w:r>
      <w:r>
        <w:rPr>
          <w:rFonts w:ascii="Times New Roman" w:hAnsi="Times New Roman"/>
          <w:sz w:val="24"/>
          <w:szCs w:val="24"/>
        </w:rPr>
        <w:t xml:space="preserve"> Московской области</w:t>
      </w:r>
      <w:r w:rsidRPr="008D384A">
        <w:rPr>
          <w:rFonts w:ascii="Times New Roman" w:hAnsi="Times New Roman"/>
          <w:sz w:val="24"/>
          <w:szCs w:val="24"/>
        </w:rPr>
        <w:t>.</w:t>
      </w:r>
    </w:p>
    <w:p w:rsidR="0045527B" w:rsidRPr="008D384A" w:rsidRDefault="0045527B" w:rsidP="0045527B">
      <w:pPr>
        <w:pStyle w:val="a3"/>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 xml:space="preserve">Качественное улучшение уровня жизни, усиление социальной защищённости каждого жителя – важнейшее направление </w:t>
      </w:r>
      <w:proofErr w:type="gramStart"/>
      <w:r w:rsidRPr="008D384A">
        <w:rPr>
          <w:rFonts w:ascii="Times New Roman" w:hAnsi="Times New Roman"/>
          <w:sz w:val="24"/>
          <w:szCs w:val="24"/>
        </w:rPr>
        <w:t xml:space="preserve">деятельности Администрации городского округа Королёв </w:t>
      </w:r>
      <w:r>
        <w:rPr>
          <w:rFonts w:ascii="Times New Roman" w:hAnsi="Times New Roman"/>
          <w:sz w:val="24"/>
          <w:szCs w:val="24"/>
        </w:rPr>
        <w:t>Московской области</w:t>
      </w:r>
      <w:proofErr w:type="gramEnd"/>
      <w:r>
        <w:rPr>
          <w:rFonts w:ascii="Times New Roman" w:hAnsi="Times New Roman"/>
          <w:sz w:val="24"/>
          <w:szCs w:val="24"/>
        </w:rPr>
        <w:t xml:space="preserve"> </w:t>
      </w:r>
      <w:r w:rsidRPr="008D384A">
        <w:rPr>
          <w:rFonts w:ascii="Times New Roman" w:hAnsi="Times New Roman"/>
          <w:sz w:val="24"/>
          <w:szCs w:val="24"/>
        </w:rPr>
        <w:t>в реализации социально-экономической политики города. Свидетельство тому – практические меры социальной защиты и поддержки, принимаемые в отношении социально незащищённых слоёв населения, адресная помощь тем, кто на определенном этапе своей жизни нуждается в постоянной или временной государственной поддержке. Принимаемые меры во многом позволяют оказывать своевременную социальную помощь населению города.</w:t>
      </w:r>
    </w:p>
    <w:p w:rsidR="0045527B" w:rsidRPr="008D384A" w:rsidRDefault="0045527B" w:rsidP="0045527B">
      <w:pPr>
        <w:pStyle w:val="a3"/>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 xml:space="preserve">Требуют внимания многодетные малообеспеченные семьи, имеющие детей школьного и дошкольного возраста. Статус многодетных имеют 1004 семьи, в них воспитывается более 3051 несовершеннолетних детей. Детей-инвалидов, зарегистрированных в городе – </w:t>
      </w:r>
      <w:r w:rsidR="000F501D">
        <w:rPr>
          <w:rFonts w:ascii="Times New Roman" w:hAnsi="Times New Roman"/>
          <w:sz w:val="24"/>
          <w:szCs w:val="24"/>
        </w:rPr>
        <w:t>640</w:t>
      </w:r>
      <w:r w:rsidRPr="008D384A">
        <w:rPr>
          <w:rFonts w:ascii="Times New Roman" w:hAnsi="Times New Roman"/>
          <w:sz w:val="24"/>
          <w:szCs w:val="24"/>
        </w:rPr>
        <w:t xml:space="preserve"> человек.</w:t>
      </w:r>
    </w:p>
    <w:p w:rsidR="0045527B" w:rsidRDefault="0045527B" w:rsidP="0045527B">
      <w:pPr>
        <w:pStyle w:val="a3"/>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 xml:space="preserve">Особую заботу и повышенное внимание Администрация городского округа Королёв проявляет к проблемам </w:t>
      </w:r>
      <w:r>
        <w:rPr>
          <w:rFonts w:ascii="Times New Roman" w:hAnsi="Times New Roman"/>
          <w:sz w:val="24"/>
          <w:szCs w:val="24"/>
        </w:rPr>
        <w:t>инвалидов</w:t>
      </w:r>
      <w:r w:rsidRPr="008D384A">
        <w:rPr>
          <w:rFonts w:ascii="Times New Roman" w:hAnsi="Times New Roman"/>
          <w:sz w:val="24"/>
          <w:szCs w:val="24"/>
        </w:rPr>
        <w:t xml:space="preserve"> и </w:t>
      </w:r>
      <w:r>
        <w:rPr>
          <w:rFonts w:ascii="Times New Roman" w:hAnsi="Times New Roman"/>
          <w:sz w:val="24"/>
          <w:szCs w:val="24"/>
        </w:rPr>
        <w:t>участников</w:t>
      </w:r>
      <w:r w:rsidRPr="008D384A">
        <w:rPr>
          <w:rFonts w:ascii="Times New Roman" w:hAnsi="Times New Roman"/>
          <w:sz w:val="24"/>
          <w:szCs w:val="24"/>
        </w:rPr>
        <w:t xml:space="preserve"> Великой Отечественной войны.</w:t>
      </w:r>
    </w:p>
    <w:p w:rsidR="0045527B" w:rsidRPr="008D384A" w:rsidRDefault="0045527B" w:rsidP="0045527B">
      <w:pPr>
        <w:pStyle w:val="a3"/>
        <w:suppressAutoHyphens/>
        <w:spacing w:after="0" w:line="240" w:lineRule="auto"/>
        <w:ind w:left="0" w:firstLine="709"/>
        <w:jc w:val="center"/>
        <w:rPr>
          <w:rFonts w:ascii="Times New Roman" w:hAnsi="Times New Roman"/>
          <w:sz w:val="24"/>
          <w:szCs w:val="24"/>
        </w:rPr>
      </w:pPr>
    </w:p>
    <w:p w:rsidR="0045527B" w:rsidRPr="000F501D" w:rsidRDefault="0045527B" w:rsidP="000F501D">
      <w:pPr>
        <w:pStyle w:val="a3"/>
        <w:numPr>
          <w:ilvl w:val="0"/>
          <w:numId w:val="18"/>
        </w:numPr>
        <w:spacing w:after="0" w:line="240" w:lineRule="auto"/>
        <w:jc w:val="center"/>
        <w:rPr>
          <w:rFonts w:ascii="Times New Roman" w:hAnsi="Times New Roman"/>
          <w:sz w:val="24"/>
          <w:szCs w:val="24"/>
        </w:rPr>
      </w:pPr>
      <w:r w:rsidRPr="000F501D">
        <w:rPr>
          <w:rFonts w:ascii="Times New Roman" w:hAnsi="Times New Roman"/>
          <w:sz w:val="24"/>
          <w:szCs w:val="24"/>
        </w:rPr>
        <w:t>Концептуальные направления реформирования, модернизации,</w:t>
      </w:r>
      <w:r w:rsidR="000F501D">
        <w:rPr>
          <w:rFonts w:ascii="Times New Roman" w:hAnsi="Times New Roman"/>
          <w:sz w:val="24"/>
          <w:szCs w:val="24"/>
        </w:rPr>
        <w:t xml:space="preserve"> </w:t>
      </w:r>
      <w:r w:rsidRPr="000F501D">
        <w:rPr>
          <w:rFonts w:ascii="Times New Roman" w:hAnsi="Times New Roman"/>
          <w:sz w:val="24"/>
          <w:szCs w:val="24"/>
        </w:rPr>
        <w:t>преобразования мер социальной поддержки и социальной помощи для</w:t>
      </w:r>
      <w:r w:rsidR="000F501D" w:rsidRPr="000F501D">
        <w:rPr>
          <w:rFonts w:ascii="Times New Roman" w:hAnsi="Times New Roman"/>
          <w:sz w:val="24"/>
          <w:szCs w:val="24"/>
        </w:rPr>
        <w:t xml:space="preserve"> </w:t>
      </w:r>
      <w:r w:rsidRPr="000F501D">
        <w:rPr>
          <w:rFonts w:ascii="Times New Roman" w:hAnsi="Times New Roman"/>
          <w:sz w:val="24"/>
          <w:szCs w:val="24"/>
        </w:rPr>
        <w:t>отдельных категорий граждан</w:t>
      </w:r>
    </w:p>
    <w:p w:rsidR="0045527B" w:rsidRDefault="0045527B" w:rsidP="0045527B">
      <w:pPr>
        <w:spacing w:after="0" w:line="240" w:lineRule="auto"/>
        <w:jc w:val="center"/>
        <w:rPr>
          <w:rFonts w:ascii="Times New Roman" w:hAnsi="Times New Roman"/>
          <w:sz w:val="24"/>
          <w:szCs w:val="24"/>
          <w:lang w:eastAsia="ru-RU"/>
        </w:rPr>
      </w:pPr>
    </w:p>
    <w:p w:rsidR="004F1226" w:rsidRPr="00F15498" w:rsidRDefault="004F1226" w:rsidP="00F15498">
      <w:pPr>
        <w:pStyle w:val="a3"/>
        <w:suppressAutoHyphens/>
        <w:spacing w:after="0" w:line="240" w:lineRule="auto"/>
        <w:ind w:left="0" w:firstLine="709"/>
        <w:jc w:val="both"/>
        <w:rPr>
          <w:rFonts w:ascii="Times New Roman" w:eastAsiaTheme="minorHAnsi" w:hAnsi="Times New Roman"/>
          <w:sz w:val="24"/>
          <w:szCs w:val="24"/>
        </w:rPr>
      </w:pPr>
      <w:r w:rsidRPr="00F15498">
        <w:rPr>
          <w:rFonts w:ascii="Times New Roman" w:eastAsiaTheme="minorHAnsi" w:hAnsi="Times New Roman"/>
          <w:sz w:val="24"/>
          <w:szCs w:val="24"/>
        </w:rPr>
        <w:t>Концептуальным направлением реформирования в сфере социальной поддержки населения является внедрение принципов адресности и нуждаемости.</w:t>
      </w:r>
    </w:p>
    <w:p w:rsidR="00F15498" w:rsidRPr="00F15498" w:rsidRDefault="004F1226" w:rsidP="00F15498">
      <w:pPr>
        <w:pStyle w:val="a3"/>
        <w:suppressAutoHyphens/>
        <w:spacing w:after="0" w:line="240" w:lineRule="auto"/>
        <w:ind w:left="0" w:firstLine="709"/>
        <w:jc w:val="both"/>
        <w:rPr>
          <w:rFonts w:ascii="Times New Roman" w:eastAsiaTheme="minorHAnsi" w:hAnsi="Times New Roman"/>
          <w:sz w:val="24"/>
          <w:szCs w:val="24"/>
        </w:rPr>
      </w:pPr>
      <w:r w:rsidRPr="00F15498">
        <w:rPr>
          <w:rFonts w:ascii="Times New Roman" w:eastAsiaTheme="minorHAnsi" w:hAnsi="Times New Roman"/>
          <w:sz w:val="24"/>
          <w:szCs w:val="24"/>
        </w:rPr>
        <w:t>В условиях увеличивающейся дифференциации в доходах населения переход к социально ориентированной и адресной поддержке наименее обеспеченных слоев населения во многом обеспечит выполнение обязательств в рамках ограниченных ресурсов</w:t>
      </w:r>
      <w:r w:rsidR="00F15498" w:rsidRPr="00F15498">
        <w:rPr>
          <w:rFonts w:ascii="Times New Roman" w:eastAsiaTheme="minorHAnsi" w:hAnsi="Times New Roman"/>
          <w:sz w:val="24"/>
          <w:szCs w:val="24"/>
        </w:rPr>
        <w:t>.</w:t>
      </w:r>
    </w:p>
    <w:p w:rsidR="00F15498" w:rsidRDefault="00F15498" w:rsidP="00F15498">
      <w:pPr>
        <w:pStyle w:val="a3"/>
        <w:suppressAutoHyphens/>
        <w:spacing w:after="0" w:line="240" w:lineRule="auto"/>
        <w:ind w:left="0" w:firstLine="709"/>
        <w:jc w:val="both"/>
        <w:rPr>
          <w:rFonts w:ascii="Times New Roman" w:hAnsi="Times New Roman"/>
          <w:sz w:val="24"/>
          <w:szCs w:val="24"/>
        </w:rPr>
      </w:pPr>
      <w:r>
        <w:rPr>
          <w:rFonts w:ascii="Times New Roman" w:eastAsiaTheme="minorHAnsi" w:hAnsi="Times New Roman"/>
          <w:sz w:val="24"/>
          <w:szCs w:val="24"/>
        </w:rPr>
        <w:t>Реализация мероприятий</w:t>
      </w:r>
      <w:r w:rsidRPr="008D384A">
        <w:rPr>
          <w:rFonts w:ascii="Times New Roman" w:eastAsiaTheme="minorHAnsi" w:hAnsi="Times New Roman"/>
          <w:sz w:val="24"/>
          <w:szCs w:val="24"/>
        </w:rPr>
        <w:t xml:space="preserve"> в рамках Подпрограммы позволит </w:t>
      </w:r>
      <w:r w:rsidRPr="008D384A">
        <w:rPr>
          <w:rFonts w:ascii="Times New Roman" w:hAnsi="Times New Roman"/>
          <w:sz w:val="24"/>
          <w:szCs w:val="24"/>
        </w:rPr>
        <w:t>реализовать</w:t>
      </w:r>
      <w:r>
        <w:rPr>
          <w:rFonts w:ascii="Times New Roman" w:hAnsi="Times New Roman"/>
          <w:sz w:val="24"/>
          <w:szCs w:val="24"/>
        </w:rPr>
        <w:t xml:space="preserve"> на муниципальном уровне систему</w:t>
      </w:r>
      <w:r w:rsidRPr="008D384A">
        <w:rPr>
          <w:rFonts w:ascii="Times New Roman" w:hAnsi="Times New Roman"/>
          <w:sz w:val="24"/>
          <w:szCs w:val="24"/>
        </w:rPr>
        <w:t xml:space="preserve"> мер социальной и материальной поддержки малоимущих граждан, пожилых людей, многодетных семей, оказавшихся в трудной жизненной ситуации.</w:t>
      </w:r>
    </w:p>
    <w:p w:rsidR="00F15498" w:rsidRPr="008D384A" w:rsidRDefault="00F15498" w:rsidP="00F15498">
      <w:pPr>
        <w:pStyle w:val="a3"/>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Ф</w:t>
      </w:r>
      <w:r w:rsidRPr="008D384A">
        <w:rPr>
          <w:rFonts w:ascii="Times New Roman" w:hAnsi="Times New Roman"/>
          <w:sz w:val="24"/>
          <w:szCs w:val="24"/>
        </w:rPr>
        <w:t>инансирование мероприяти</w:t>
      </w:r>
      <w:r w:rsidRPr="00F15498">
        <w:rPr>
          <w:rFonts w:ascii="Times New Roman" w:hAnsi="Times New Roman"/>
          <w:sz w:val="24"/>
          <w:szCs w:val="24"/>
        </w:rPr>
        <w:t>й</w:t>
      </w:r>
      <w:r w:rsidRPr="008D384A">
        <w:rPr>
          <w:rFonts w:ascii="Times New Roman" w:hAnsi="Times New Roman"/>
          <w:sz w:val="24"/>
          <w:szCs w:val="24"/>
        </w:rPr>
        <w:t xml:space="preserve"> в области социальной политики для отдельных категорий граждан позволит увеличить число лиц, получающих адре</w:t>
      </w:r>
      <w:r>
        <w:rPr>
          <w:rFonts w:ascii="Times New Roman" w:hAnsi="Times New Roman"/>
          <w:sz w:val="24"/>
          <w:szCs w:val="24"/>
        </w:rPr>
        <w:t>сную материальную помощь, а так</w:t>
      </w:r>
      <w:r w:rsidRPr="008D384A">
        <w:rPr>
          <w:rFonts w:ascii="Times New Roman" w:hAnsi="Times New Roman"/>
          <w:sz w:val="24"/>
          <w:szCs w:val="24"/>
        </w:rPr>
        <w:t>же дополнительные меры социальной поддержки граждан.</w:t>
      </w:r>
    </w:p>
    <w:p w:rsidR="0045527B" w:rsidRPr="008D384A" w:rsidRDefault="0045527B" w:rsidP="0045527B">
      <w:pPr>
        <w:spacing w:after="0" w:line="240" w:lineRule="auto"/>
        <w:rPr>
          <w:rFonts w:ascii="Times New Roman" w:hAnsi="Times New Roman"/>
          <w:sz w:val="24"/>
          <w:szCs w:val="24"/>
          <w:lang w:eastAsia="ru-RU"/>
        </w:rPr>
      </w:pPr>
    </w:p>
    <w:p w:rsidR="0045527B" w:rsidRPr="008D384A" w:rsidRDefault="0045527B" w:rsidP="00D70F28">
      <w:pPr>
        <w:pStyle w:val="a3"/>
        <w:numPr>
          <w:ilvl w:val="0"/>
          <w:numId w:val="18"/>
        </w:numPr>
        <w:spacing w:after="0" w:line="240" w:lineRule="auto"/>
        <w:jc w:val="center"/>
        <w:rPr>
          <w:rFonts w:ascii="Times New Roman" w:hAnsi="Times New Roman"/>
          <w:sz w:val="24"/>
          <w:szCs w:val="24"/>
        </w:rPr>
      </w:pPr>
      <w:r w:rsidRPr="008D384A">
        <w:rPr>
          <w:rFonts w:ascii="Times New Roman" w:hAnsi="Times New Roman"/>
          <w:sz w:val="24"/>
          <w:szCs w:val="24"/>
        </w:rPr>
        <w:t>Перечень мероприятий Подпрограммы 4</w:t>
      </w:r>
      <w:r w:rsidR="000D6569">
        <w:rPr>
          <w:rFonts w:ascii="Times New Roman" w:hAnsi="Times New Roman"/>
          <w:sz w:val="24"/>
          <w:szCs w:val="24"/>
        </w:rPr>
        <w:t xml:space="preserve"> </w:t>
      </w:r>
      <w:r w:rsidR="000D6569" w:rsidRPr="000F501D">
        <w:rPr>
          <w:rFonts w:ascii="Times New Roman" w:hAnsi="Times New Roman"/>
          <w:sz w:val="24"/>
          <w:szCs w:val="24"/>
        </w:rPr>
        <w:t>«Дополнительные меры социальной поддержки и социальной помощи для отдельных категорий граждан»</w:t>
      </w:r>
    </w:p>
    <w:p w:rsidR="0045527B" w:rsidRPr="008D384A" w:rsidRDefault="0045527B" w:rsidP="0045527B">
      <w:pPr>
        <w:spacing w:after="0" w:line="240" w:lineRule="auto"/>
        <w:contextualSpacing/>
        <w:jc w:val="center"/>
        <w:rPr>
          <w:rFonts w:ascii="Times New Roman" w:hAnsi="Times New Roman"/>
          <w:sz w:val="24"/>
          <w:szCs w:val="24"/>
        </w:rPr>
      </w:pPr>
    </w:p>
    <w:p w:rsidR="000D6569" w:rsidRPr="008D384A" w:rsidRDefault="000D6569" w:rsidP="000D6569">
      <w:pPr>
        <w:pStyle w:val="a3"/>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Перечень мероприятий приведен в Приложении №1 к Подпрограмме.</w:t>
      </w:r>
    </w:p>
    <w:p w:rsidR="0045527B" w:rsidRDefault="0045527B" w:rsidP="0045527B">
      <w:pPr>
        <w:suppressAutoHyphens/>
        <w:spacing w:after="0" w:line="240" w:lineRule="auto"/>
        <w:jc w:val="center"/>
        <w:rPr>
          <w:rFonts w:ascii="Times New Roman" w:hAnsi="Times New Roman"/>
          <w:sz w:val="24"/>
          <w:szCs w:val="24"/>
        </w:rPr>
        <w:sectPr w:rsidR="0045527B" w:rsidSect="005A6C68">
          <w:pgSz w:w="11906" w:h="16838"/>
          <w:pgMar w:top="720" w:right="720" w:bottom="720" w:left="720" w:header="1191" w:footer="709" w:gutter="0"/>
          <w:cols w:space="708"/>
          <w:titlePg/>
          <w:docGrid w:linePitch="360"/>
        </w:sectPr>
      </w:pPr>
      <w:r w:rsidRPr="008D384A">
        <w:rPr>
          <w:rFonts w:ascii="Times New Roman" w:hAnsi="Times New Roman"/>
          <w:sz w:val="24"/>
          <w:szCs w:val="24"/>
        </w:rPr>
        <w:t>______________</w:t>
      </w:r>
    </w:p>
    <w:p w:rsidR="0045527B" w:rsidRDefault="0045527B" w:rsidP="0045527B">
      <w:pPr>
        <w:spacing w:after="0" w:line="240" w:lineRule="auto"/>
        <w:ind w:left="10348"/>
        <w:rPr>
          <w:rFonts w:ascii="Times New Roman" w:hAnsi="Times New Roman"/>
          <w:sz w:val="24"/>
          <w:szCs w:val="24"/>
        </w:rPr>
      </w:pPr>
      <w:r w:rsidRPr="00B442A5">
        <w:rPr>
          <w:rFonts w:ascii="Times New Roman" w:hAnsi="Times New Roman"/>
          <w:sz w:val="24"/>
          <w:szCs w:val="24"/>
        </w:rPr>
        <w:lastRenderedPageBreak/>
        <w:t>Приложение № 1</w:t>
      </w:r>
    </w:p>
    <w:p w:rsidR="0045527B" w:rsidRDefault="0045527B" w:rsidP="0045527B">
      <w:pPr>
        <w:spacing w:after="0" w:line="240" w:lineRule="auto"/>
        <w:ind w:left="10348"/>
        <w:rPr>
          <w:rFonts w:ascii="Times New Roman" w:hAnsi="Times New Roman"/>
          <w:sz w:val="24"/>
          <w:szCs w:val="24"/>
        </w:rPr>
      </w:pPr>
      <w:r>
        <w:rPr>
          <w:rFonts w:ascii="Times New Roman" w:hAnsi="Times New Roman"/>
          <w:sz w:val="24"/>
          <w:szCs w:val="24"/>
        </w:rPr>
        <w:t xml:space="preserve">к подпрограмме 4 </w:t>
      </w:r>
      <w:r w:rsidRPr="00983C3C">
        <w:rPr>
          <w:rFonts w:ascii="Times New Roman" w:hAnsi="Times New Roman"/>
          <w:sz w:val="24"/>
          <w:szCs w:val="24"/>
        </w:rPr>
        <w:t>«Дополнительные меры</w:t>
      </w:r>
    </w:p>
    <w:p w:rsidR="0045527B" w:rsidRDefault="0045527B" w:rsidP="0045527B">
      <w:pPr>
        <w:spacing w:after="0" w:line="240" w:lineRule="auto"/>
        <w:ind w:left="10348"/>
        <w:rPr>
          <w:rFonts w:ascii="Times New Roman" w:hAnsi="Times New Roman"/>
          <w:sz w:val="24"/>
          <w:szCs w:val="24"/>
        </w:rPr>
      </w:pPr>
      <w:r w:rsidRPr="00983C3C">
        <w:rPr>
          <w:rFonts w:ascii="Times New Roman" w:hAnsi="Times New Roman"/>
          <w:sz w:val="24"/>
          <w:szCs w:val="24"/>
        </w:rPr>
        <w:t>социальной поддержки и социальной помощи</w:t>
      </w:r>
    </w:p>
    <w:p w:rsidR="0045527B" w:rsidRPr="00983C3C" w:rsidRDefault="0045527B" w:rsidP="0045527B">
      <w:pPr>
        <w:spacing w:after="0" w:line="240" w:lineRule="auto"/>
        <w:ind w:left="10348"/>
        <w:rPr>
          <w:rFonts w:ascii="Times New Roman" w:hAnsi="Times New Roman"/>
          <w:sz w:val="24"/>
          <w:szCs w:val="24"/>
        </w:rPr>
      </w:pPr>
      <w:r w:rsidRPr="00983C3C">
        <w:rPr>
          <w:rFonts w:ascii="Times New Roman" w:hAnsi="Times New Roman"/>
          <w:sz w:val="24"/>
          <w:szCs w:val="24"/>
        </w:rPr>
        <w:t>для отдельных категорий граждан»</w:t>
      </w:r>
    </w:p>
    <w:p w:rsidR="0045527B" w:rsidRPr="00B442A5" w:rsidRDefault="0045527B" w:rsidP="0045527B">
      <w:pPr>
        <w:spacing w:after="0" w:line="240" w:lineRule="auto"/>
        <w:ind w:left="11057"/>
        <w:rPr>
          <w:rFonts w:ascii="Times New Roman" w:hAnsi="Times New Roman"/>
          <w:sz w:val="24"/>
          <w:szCs w:val="24"/>
        </w:rPr>
      </w:pPr>
    </w:p>
    <w:p w:rsidR="0045527B" w:rsidRPr="00B442A5" w:rsidRDefault="0045527B" w:rsidP="0045527B">
      <w:pPr>
        <w:spacing w:after="0" w:line="240" w:lineRule="auto"/>
        <w:rPr>
          <w:rFonts w:ascii="Times New Roman" w:hAnsi="Times New Roman"/>
          <w:sz w:val="24"/>
          <w:szCs w:val="24"/>
        </w:rPr>
      </w:pPr>
    </w:p>
    <w:p w:rsidR="0045527B" w:rsidRPr="00B442A5" w:rsidRDefault="0045527B" w:rsidP="0045527B">
      <w:pPr>
        <w:spacing w:after="0" w:line="240" w:lineRule="auto"/>
        <w:jc w:val="center"/>
        <w:rPr>
          <w:rFonts w:ascii="Times New Roman" w:hAnsi="Times New Roman"/>
          <w:sz w:val="24"/>
          <w:szCs w:val="24"/>
        </w:rPr>
      </w:pPr>
      <w:r w:rsidRPr="00B442A5">
        <w:rPr>
          <w:rFonts w:ascii="Times New Roman" w:hAnsi="Times New Roman"/>
          <w:sz w:val="24"/>
          <w:szCs w:val="24"/>
        </w:rPr>
        <w:t>Перечень мероприятий подпрограммы</w:t>
      </w: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«Дополнительные меры социальной поддержки и социальной помощи для отдельных категорий граждан»</w:t>
      </w:r>
    </w:p>
    <w:p w:rsidR="0045527B" w:rsidRPr="004B76F9" w:rsidRDefault="0045527B" w:rsidP="0045527B">
      <w:pPr>
        <w:spacing w:after="0" w:line="240" w:lineRule="auto"/>
        <w:rPr>
          <w:rFonts w:ascii="Arial" w:hAnsi="Arial" w:cs="Arial"/>
          <w:sz w:val="24"/>
          <w:szCs w:val="24"/>
        </w:rPr>
      </w:pP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269"/>
        <w:gridCol w:w="850"/>
        <w:gridCol w:w="1418"/>
        <w:gridCol w:w="1275"/>
        <w:gridCol w:w="1134"/>
        <w:gridCol w:w="993"/>
        <w:gridCol w:w="992"/>
        <w:gridCol w:w="992"/>
        <w:gridCol w:w="992"/>
        <w:gridCol w:w="993"/>
        <w:gridCol w:w="1842"/>
        <w:gridCol w:w="1843"/>
      </w:tblGrid>
      <w:tr w:rsidR="0045527B" w:rsidRPr="004B76F9" w:rsidTr="005A6C68">
        <w:trPr>
          <w:trHeight w:val="20"/>
        </w:trPr>
        <w:tc>
          <w:tcPr>
            <w:tcW w:w="709"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 xml:space="preserve">№ </w:t>
            </w:r>
            <w:proofErr w:type="gramStart"/>
            <w:r w:rsidRPr="006C3C65">
              <w:rPr>
                <w:rFonts w:ascii="Times New Roman" w:hAnsi="Times New Roman"/>
                <w:sz w:val="24"/>
                <w:szCs w:val="24"/>
              </w:rPr>
              <w:t>п</w:t>
            </w:r>
            <w:proofErr w:type="gramEnd"/>
            <w:r w:rsidRPr="006C3C65">
              <w:rPr>
                <w:rFonts w:ascii="Times New Roman" w:hAnsi="Times New Roman"/>
                <w:sz w:val="24"/>
                <w:szCs w:val="24"/>
              </w:rPr>
              <w:t>/п</w:t>
            </w:r>
          </w:p>
        </w:tc>
        <w:tc>
          <w:tcPr>
            <w:tcW w:w="2269"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Мероприятие подпрограммы</w:t>
            </w:r>
          </w:p>
        </w:tc>
        <w:tc>
          <w:tcPr>
            <w:tcW w:w="850"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 xml:space="preserve">Срок исполнения мероприятия </w:t>
            </w:r>
          </w:p>
        </w:tc>
        <w:tc>
          <w:tcPr>
            <w:tcW w:w="1418"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Источники финансирования</w:t>
            </w:r>
          </w:p>
        </w:tc>
        <w:tc>
          <w:tcPr>
            <w:tcW w:w="1275" w:type="dxa"/>
            <w:vMerge w:val="restart"/>
          </w:tcPr>
          <w:p w:rsidR="0045527B" w:rsidRPr="006C3C65" w:rsidRDefault="0045527B" w:rsidP="005A6C68">
            <w:pPr>
              <w:widowControl w:val="0"/>
              <w:tabs>
                <w:tab w:val="center" w:pos="4677"/>
                <w:tab w:val="right" w:pos="9355"/>
              </w:tabs>
              <w:autoSpaceDE w:val="0"/>
              <w:autoSpaceDN w:val="0"/>
              <w:adjustRightInd w:val="0"/>
              <w:spacing w:after="0" w:line="240" w:lineRule="auto"/>
              <w:contextualSpacing/>
              <w:jc w:val="center"/>
              <w:rPr>
                <w:rFonts w:ascii="Times New Roman" w:hAnsi="Times New Roman"/>
                <w:sz w:val="24"/>
                <w:szCs w:val="24"/>
              </w:rPr>
            </w:pPr>
            <w:r w:rsidRPr="006C3C65">
              <w:rPr>
                <w:rFonts w:ascii="Times New Roman" w:hAnsi="Times New Roman"/>
                <w:sz w:val="24"/>
                <w:szCs w:val="24"/>
              </w:rPr>
              <w:t>Объём финансирования мероприятия в 2016 году</w:t>
            </w:r>
          </w:p>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(тыс. руб.)</w:t>
            </w:r>
          </w:p>
        </w:tc>
        <w:tc>
          <w:tcPr>
            <w:tcW w:w="1134"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Всего (тыс. руб.)</w:t>
            </w:r>
          </w:p>
        </w:tc>
        <w:tc>
          <w:tcPr>
            <w:tcW w:w="4962" w:type="dxa"/>
            <w:gridSpan w:val="5"/>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Объем финансирования по годам, (тыс. руб.)</w:t>
            </w:r>
          </w:p>
        </w:tc>
        <w:tc>
          <w:tcPr>
            <w:tcW w:w="1842" w:type="dxa"/>
            <w:vMerge w:val="restart"/>
          </w:tcPr>
          <w:p w:rsidR="0045527B" w:rsidRPr="006C3C65" w:rsidRDefault="0045527B" w:rsidP="005A6C68">
            <w:pPr>
              <w:spacing w:after="0" w:line="240" w:lineRule="auto"/>
              <w:jc w:val="center"/>
              <w:rPr>
                <w:rFonts w:ascii="Times New Roman" w:hAnsi="Times New Roman"/>
                <w:sz w:val="24"/>
                <w:szCs w:val="24"/>
              </w:rPr>
            </w:pPr>
            <w:proofErr w:type="gramStart"/>
            <w:r w:rsidRPr="006C3C65">
              <w:rPr>
                <w:rFonts w:ascii="Times New Roman" w:hAnsi="Times New Roman"/>
                <w:sz w:val="24"/>
                <w:szCs w:val="24"/>
              </w:rPr>
              <w:t>Ответственный</w:t>
            </w:r>
            <w:proofErr w:type="gramEnd"/>
            <w:r w:rsidRPr="006C3C65">
              <w:rPr>
                <w:rFonts w:ascii="Times New Roman" w:hAnsi="Times New Roman"/>
                <w:sz w:val="24"/>
                <w:szCs w:val="24"/>
              </w:rPr>
              <w:t xml:space="preserve"> за выполнение мероприятия подпрограммы</w:t>
            </w:r>
          </w:p>
        </w:tc>
        <w:tc>
          <w:tcPr>
            <w:tcW w:w="1843"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Результаты выполнения мероприятий подпрограммы</w:t>
            </w:r>
          </w:p>
        </w:tc>
      </w:tr>
      <w:tr w:rsidR="0045527B" w:rsidRPr="004B76F9" w:rsidTr="005A6C68">
        <w:trPr>
          <w:trHeight w:val="20"/>
        </w:trPr>
        <w:tc>
          <w:tcPr>
            <w:tcW w:w="709" w:type="dxa"/>
            <w:vMerge/>
          </w:tcPr>
          <w:p w:rsidR="0045527B" w:rsidRPr="004B76F9" w:rsidRDefault="0045527B" w:rsidP="005A6C68">
            <w:pPr>
              <w:spacing w:after="0" w:line="240" w:lineRule="auto"/>
              <w:jc w:val="center"/>
              <w:rPr>
                <w:rFonts w:ascii="Arial" w:hAnsi="Arial" w:cs="Arial"/>
                <w:sz w:val="24"/>
                <w:szCs w:val="24"/>
              </w:rPr>
            </w:pPr>
          </w:p>
        </w:tc>
        <w:tc>
          <w:tcPr>
            <w:tcW w:w="2269" w:type="dxa"/>
            <w:vMerge/>
          </w:tcPr>
          <w:p w:rsidR="0045527B" w:rsidRPr="004B76F9" w:rsidRDefault="0045527B" w:rsidP="005A6C68">
            <w:pPr>
              <w:spacing w:after="0" w:line="240" w:lineRule="auto"/>
              <w:jc w:val="center"/>
              <w:rPr>
                <w:rFonts w:ascii="Arial" w:hAnsi="Arial" w:cs="Arial"/>
                <w:sz w:val="24"/>
                <w:szCs w:val="24"/>
              </w:rPr>
            </w:pPr>
          </w:p>
        </w:tc>
        <w:tc>
          <w:tcPr>
            <w:tcW w:w="850" w:type="dxa"/>
            <w:vMerge/>
          </w:tcPr>
          <w:p w:rsidR="0045527B" w:rsidRPr="004B76F9" w:rsidRDefault="0045527B" w:rsidP="005A6C68">
            <w:pPr>
              <w:spacing w:after="0" w:line="240" w:lineRule="auto"/>
              <w:jc w:val="center"/>
              <w:rPr>
                <w:rFonts w:ascii="Arial" w:hAnsi="Arial" w:cs="Arial"/>
                <w:sz w:val="24"/>
                <w:szCs w:val="24"/>
              </w:rPr>
            </w:pPr>
          </w:p>
        </w:tc>
        <w:tc>
          <w:tcPr>
            <w:tcW w:w="1418" w:type="dxa"/>
            <w:vMerge/>
          </w:tcPr>
          <w:p w:rsidR="0045527B" w:rsidRPr="004B76F9" w:rsidRDefault="0045527B" w:rsidP="005A6C68">
            <w:pPr>
              <w:spacing w:after="0" w:line="240" w:lineRule="auto"/>
              <w:jc w:val="center"/>
              <w:rPr>
                <w:rFonts w:ascii="Arial" w:hAnsi="Arial" w:cs="Arial"/>
                <w:sz w:val="24"/>
                <w:szCs w:val="24"/>
              </w:rPr>
            </w:pPr>
          </w:p>
        </w:tc>
        <w:tc>
          <w:tcPr>
            <w:tcW w:w="1275" w:type="dxa"/>
            <w:vMerge/>
          </w:tcPr>
          <w:p w:rsidR="0045527B" w:rsidRPr="004B76F9" w:rsidRDefault="0045527B" w:rsidP="005A6C68">
            <w:pPr>
              <w:spacing w:after="0" w:line="240" w:lineRule="auto"/>
              <w:jc w:val="center"/>
              <w:rPr>
                <w:rFonts w:ascii="Arial" w:hAnsi="Arial" w:cs="Arial"/>
                <w:sz w:val="24"/>
                <w:szCs w:val="24"/>
              </w:rPr>
            </w:pPr>
          </w:p>
        </w:tc>
        <w:tc>
          <w:tcPr>
            <w:tcW w:w="1134" w:type="dxa"/>
            <w:vMerge/>
          </w:tcPr>
          <w:p w:rsidR="0045527B" w:rsidRPr="004B76F9" w:rsidRDefault="0045527B" w:rsidP="005A6C68">
            <w:pPr>
              <w:spacing w:after="0" w:line="240" w:lineRule="auto"/>
              <w:jc w:val="center"/>
              <w:rPr>
                <w:rFonts w:ascii="Arial" w:hAnsi="Arial" w:cs="Arial"/>
                <w:sz w:val="24"/>
                <w:szCs w:val="24"/>
              </w:rPr>
            </w:pPr>
          </w:p>
        </w:tc>
        <w:tc>
          <w:tcPr>
            <w:tcW w:w="993"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2017 год</w:t>
            </w:r>
          </w:p>
        </w:tc>
        <w:tc>
          <w:tcPr>
            <w:tcW w:w="992"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2018 год</w:t>
            </w:r>
          </w:p>
        </w:tc>
        <w:tc>
          <w:tcPr>
            <w:tcW w:w="992"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2019</w:t>
            </w:r>
          </w:p>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год</w:t>
            </w:r>
          </w:p>
        </w:tc>
        <w:tc>
          <w:tcPr>
            <w:tcW w:w="992"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2020</w:t>
            </w:r>
          </w:p>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год</w:t>
            </w:r>
          </w:p>
        </w:tc>
        <w:tc>
          <w:tcPr>
            <w:tcW w:w="993"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2021</w:t>
            </w:r>
          </w:p>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год</w:t>
            </w:r>
          </w:p>
        </w:tc>
        <w:tc>
          <w:tcPr>
            <w:tcW w:w="1842" w:type="dxa"/>
            <w:vMerge/>
          </w:tcPr>
          <w:p w:rsidR="0045527B" w:rsidRPr="004B76F9" w:rsidRDefault="0045527B" w:rsidP="005A6C68">
            <w:pPr>
              <w:spacing w:after="0" w:line="240" w:lineRule="auto"/>
              <w:jc w:val="center"/>
              <w:rPr>
                <w:rFonts w:ascii="Arial" w:hAnsi="Arial" w:cs="Arial"/>
                <w:sz w:val="24"/>
                <w:szCs w:val="24"/>
              </w:rPr>
            </w:pPr>
          </w:p>
        </w:tc>
        <w:tc>
          <w:tcPr>
            <w:tcW w:w="1843" w:type="dxa"/>
            <w:vMerge/>
          </w:tcPr>
          <w:p w:rsidR="0045527B" w:rsidRPr="004B76F9" w:rsidRDefault="0045527B" w:rsidP="005A6C68">
            <w:pPr>
              <w:spacing w:after="0" w:line="240" w:lineRule="auto"/>
              <w:jc w:val="center"/>
              <w:rPr>
                <w:rFonts w:ascii="Arial" w:hAnsi="Arial" w:cs="Arial"/>
                <w:sz w:val="24"/>
                <w:szCs w:val="24"/>
              </w:rPr>
            </w:pPr>
          </w:p>
        </w:tc>
      </w:tr>
    </w:tbl>
    <w:p w:rsidR="0045527B" w:rsidRPr="00C54BF0" w:rsidRDefault="0045527B" w:rsidP="0045527B">
      <w:pPr>
        <w:spacing w:after="0" w:line="240" w:lineRule="auto"/>
        <w:rPr>
          <w:rFonts w:ascii="Arial" w:hAnsi="Arial" w:cs="Arial"/>
          <w:sz w:val="2"/>
          <w:szCs w:val="2"/>
        </w:rPr>
      </w:pP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269"/>
        <w:gridCol w:w="850"/>
        <w:gridCol w:w="1418"/>
        <w:gridCol w:w="1275"/>
        <w:gridCol w:w="1134"/>
        <w:gridCol w:w="993"/>
        <w:gridCol w:w="992"/>
        <w:gridCol w:w="992"/>
        <w:gridCol w:w="992"/>
        <w:gridCol w:w="993"/>
        <w:gridCol w:w="1842"/>
        <w:gridCol w:w="1843"/>
      </w:tblGrid>
      <w:tr w:rsidR="0045527B" w:rsidRPr="004B76F9" w:rsidTr="005A6C68">
        <w:trPr>
          <w:trHeight w:val="20"/>
          <w:tblHeader/>
        </w:trPr>
        <w:tc>
          <w:tcPr>
            <w:tcW w:w="709"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w:t>
            </w:r>
          </w:p>
        </w:tc>
        <w:tc>
          <w:tcPr>
            <w:tcW w:w="2269"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2</w:t>
            </w:r>
          </w:p>
        </w:tc>
        <w:tc>
          <w:tcPr>
            <w:tcW w:w="850"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3</w:t>
            </w:r>
          </w:p>
        </w:tc>
        <w:tc>
          <w:tcPr>
            <w:tcW w:w="1418"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4</w:t>
            </w:r>
          </w:p>
        </w:tc>
        <w:tc>
          <w:tcPr>
            <w:tcW w:w="1275"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5</w:t>
            </w:r>
          </w:p>
        </w:tc>
        <w:tc>
          <w:tcPr>
            <w:tcW w:w="1134" w:type="dxa"/>
            <w:shd w:val="clear" w:color="auto" w:fill="auto"/>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6</w:t>
            </w:r>
          </w:p>
        </w:tc>
        <w:tc>
          <w:tcPr>
            <w:tcW w:w="993" w:type="dxa"/>
            <w:shd w:val="clear" w:color="auto" w:fill="auto"/>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7</w:t>
            </w:r>
          </w:p>
        </w:tc>
        <w:tc>
          <w:tcPr>
            <w:tcW w:w="992"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8</w:t>
            </w:r>
          </w:p>
        </w:tc>
        <w:tc>
          <w:tcPr>
            <w:tcW w:w="992"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9</w:t>
            </w:r>
          </w:p>
        </w:tc>
        <w:tc>
          <w:tcPr>
            <w:tcW w:w="992"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10</w:t>
            </w:r>
          </w:p>
        </w:tc>
        <w:tc>
          <w:tcPr>
            <w:tcW w:w="993"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11</w:t>
            </w:r>
          </w:p>
        </w:tc>
        <w:tc>
          <w:tcPr>
            <w:tcW w:w="1842"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12</w:t>
            </w:r>
          </w:p>
        </w:tc>
        <w:tc>
          <w:tcPr>
            <w:tcW w:w="1843"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13</w:t>
            </w:r>
          </w:p>
        </w:tc>
      </w:tr>
      <w:tr w:rsidR="0045527B" w:rsidRPr="004B76F9" w:rsidTr="005A6C68">
        <w:trPr>
          <w:trHeight w:val="20"/>
        </w:trPr>
        <w:tc>
          <w:tcPr>
            <w:tcW w:w="709"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2269" w:type="dxa"/>
            <w:vMerge w:val="restart"/>
          </w:tcPr>
          <w:p w:rsidR="0045527B" w:rsidRPr="006C3C65" w:rsidRDefault="0045527B" w:rsidP="005A6C68">
            <w:pPr>
              <w:spacing w:after="0" w:line="240" w:lineRule="auto"/>
              <w:ind w:left="-57" w:right="-57"/>
              <w:contextualSpacing/>
              <w:rPr>
                <w:rFonts w:ascii="Times New Roman" w:hAnsi="Times New Roman"/>
                <w:sz w:val="24"/>
                <w:szCs w:val="24"/>
              </w:rPr>
            </w:pPr>
            <w:r w:rsidRPr="006C3C65">
              <w:rPr>
                <w:rFonts w:ascii="Times New Roman" w:hAnsi="Times New Roman"/>
                <w:sz w:val="24"/>
                <w:szCs w:val="24"/>
              </w:rPr>
              <w:t xml:space="preserve">Основное мероприятие 1: </w:t>
            </w:r>
            <w:r w:rsidRPr="00434F89">
              <w:rPr>
                <w:rFonts w:ascii="Times New Roman" w:hAnsi="Times New Roman"/>
                <w:sz w:val="24"/>
                <w:szCs w:val="24"/>
              </w:rPr>
              <w:t>Осуществление предоставления жилищных субсидий на оплату жилого помещения и коммунальных услуг гражданам городского округа Королёв</w:t>
            </w:r>
          </w:p>
        </w:tc>
        <w:tc>
          <w:tcPr>
            <w:tcW w:w="850" w:type="dxa"/>
            <w:vMerge w:val="restart"/>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2017-2021</w:t>
            </w:r>
          </w:p>
        </w:tc>
        <w:tc>
          <w:tcPr>
            <w:tcW w:w="1418" w:type="dxa"/>
          </w:tcPr>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Итого</w:t>
            </w:r>
          </w:p>
        </w:tc>
        <w:tc>
          <w:tcPr>
            <w:tcW w:w="1275" w:type="dxa"/>
          </w:tcPr>
          <w:p w:rsidR="0045527B" w:rsidRPr="00434F89" w:rsidRDefault="0045527B" w:rsidP="005A6C68">
            <w:pPr>
              <w:spacing w:after="0" w:line="240" w:lineRule="auto"/>
              <w:ind w:left="-57" w:right="-57"/>
              <w:jc w:val="center"/>
              <w:rPr>
                <w:rFonts w:ascii="Times New Roman" w:hAnsi="Times New Roman"/>
                <w:lang w:eastAsia="ru-RU"/>
              </w:rPr>
            </w:pPr>
            <w:r w:rsidRPr="00434F89">
              <w:rPr>
                <w:rFonts w:ascii="Times New Roman" w:hAnsi="Times New Roman"/>
                <w:lang w:eastAsia="ru-RU"/>
              </w:rPr>
              <w:t>106917,0</w:t>
            </w:r>
          </w:p>
        </w:tc>
        <w:tc>
          <w:tcPr>
            <w:tcW w:w="1134" w:type="dxa"/>
            <w:shd w:val="clear" w:color="auto" w:fill="auto"/>
          </w:tcPr>
          <w:p w:rsidR="0045527B" w:rsidRPr="00434F89"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515615,0</w:t>
            </w:r>
          </w:p>
        </w:tc>
        <w:tc>
          <w:tcPr>
            <w:tcW w:w="993" w:type="dxa"/>
            <w:shd w:val="clear" w:color="auto" w:fill="auto"/>
          </w:tcPr>
          <w:p w:rsidR="0045527B" w:rsidRPr="00434F89" w:rsidRDefault="0045527B" w:rsidP="005A6C68">
            <w:pPr>
              <w:spacing w:after="0" w:line="240" w:lineRule="auto"/>
              <w:ind w:left="-57" w:right="-57"/>
              <w:jc w:val="center"/>
              <w:rPr>
                <w:rFonts w:ascii="Times New Roman" w:hAnsi="Times New Roman"/>
                <w:lang w:eastAsia="ru-RU"/>
              </w:rPr>
            </w:pPr>
            <w:r w:rsidRPr="00434F89">
              <w:rPr>
                <w:rFonts w:ascii="Times New Roman" w:hAnsi="Times New Roman"/>
                <w:lang w:eastAsia="ru-RU"/>
              </w:rPr>
              <w:t>105144,0</w:t>
            </w:r>
          </w:p>
        </w:tc>
        <w:tc>
          <w:tcPr>
            <w:tcW w:w="992" w:type="dxa"/>
          </w:tcPr>
          <w:p w:rsidR="0045527B" w:rsidRPr="00434F89"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97005,0</w:t>
            </w:r>
          </w:p>
        </w:tc>
        <w:tc>
          <w:tcPr>
            <w:tcW w:w="992" w:type="dxa"/>
          </w:tcPr>
          <w:p w:rsidR="0045527B" w:rsidRPr="00434F89"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101198,0</w:t>
            </w:r>
          </w:p>
        </w:tc>
        <w:tc>
          <w:tcPr>
            <w:tcW w:w="992" w:type="dxa"/>
          </w:tcPr>
          <w:p w:rsidR="0045527B" w:rsidRPr="00434F89"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106134,0</w:t>
            </w:r>
          </w:p>
        </w:tc>
        <w:tc>
          <w:tcPr>
            <w:tcW w:w="993" w:type="dxa"/>
          </w:tcPr>
          <w:p w:rsidR="0045527B" w:rsidRPr="00434F89"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106134,0</w:t>
            </w:r>
          </w:p>
        </w:tc>
        <w:tc>
          <w:tcPr>
            <w:tcW w:w="1842" w:type="dxa"/>
            <w:vMerge w:val="restart"/>
          </w:tcPr>
          <w:p w:rsidR="0045527B" w:rsidRPr="00434F89" w:rsidRDefault="0045527B" w:rsidP="005A6C68">
            <w:pPr>
              <w:spacing w:after="0" w:line="240" w:lineRule="auto"/>
              <w:ind w:left="-57" w:right="-57"/>
              <w:jc w:val="center"/>
              <w:rPr>
                <w:rFonts w:ascii="Times New Roman" w:hAnsi="Times New Roman"/>
                <w:sz w:val="24"/>
                <w:szCs w:val="24"/>
              </w:rPr>
            </w:pPr>
            <w:r w:rsidRPr="00434F89">
              <w:rPr>
                <w:rFonts w:ascii="Times New Roman" w:hAnsi="Times New Roman"/>
                <w:sz w:val="24"/>
                <w:szCs w:val="24"/>
                <w:lang w:eastAsia="ru-RU"/>
              </w:rPr>
              <w:t xml:space="preserve">Управление жилищных </w:t>
            </w:r>
            <w:proofErr w:type="gramStart"/>
            <w:r w:rsidRPr="00434F89">
              <w:rPr>
                <w:rFonts w:ascii="Times New Roman" w:hAnsi="Times New Roman"/>
                <w:sz w:val="24"/>
                <w:szCs w:val="24"/>
                <w:lang w:eastAsia="ru-RU"/>
              </w:rPr>
              <w:t>субсидий Администрации городского округа Королёв Московской области</w:t>
            </w:r>
            <w:proofErr w:type="gramEnd"/>
          </w:p>
        </w:tc>
        <w:tc>
          <w:tcPr>
            <w:tcW w:w="1843" w:type="dxa"/>
            <w:vMerge w:val="restart"/>
          </w:tcPr>
          <w:p w:rsidR="0045527B" w:rsidRPr="00ED0683"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6C3C65"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418" w:type="dxa"/>
          </w:tcPr>
          <w:p w:rsidR="0045527B" w:rsidRPr="006C3C65" w:rsidRDefault="0045527B" w:rsidP="005A6C68">
            <w:pPr>
              <w:spacing w:after="0" w:line="240" w:lineRule="auto"/>
              <w:ind w:left="-57" w:right="-57"/>
              <w:rPr>
                <w:rFonts w:ascii="Times New Roman" w:hAnsi="Times New Roman"/>
                <w:sz w:val="24"/>
                <w:szCs w:val="24"/>
              </w:rPr>
            </w:pPr>
            <w:r w:rsidRPr="00983C3C">
              <w:rPr>
                <w:rFonts w:ascii="Times New Roman" w:hAnsi="Times New Roman"/>
                <w:sz w:val="24"/>
                <w:szCs w:val="24"/>
              </w:rPr>
              <w:t>Средства бюджета городского округа Королёв Московской области</w:t>
            </w:r>
          </w:p>
        </w:tc>
        <w:tc>
          <w:tcPr>
            <w:tcW w:w="1275" w:type="dxa"/>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3"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1842"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6C3C65"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6C3C65"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418" w:type="dxa"/>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Средства бюджета Московской области*</w:t>
            </w:r>
          </w:p>
        </w:tc>
        <w:tc>
          <w:tcPr>
            <w:tcW w:w="1275" w:type="dxa"/>
          </w:tcPr>
          <w:p w:rsidR="0045527B" w:rsidRPr="00434F89" w:rsidRDefault="0045527B" w:rsidP="005A6C68">
            <w:pPr>
              <w:spacing w:after="0" w:line="240" w:lineRule="auto"/>
              <w:ind w:left="-57" w:right="-57"/>
              <w:jc w:val="center"/>
              <w:rPr>
                <w:rFonts w:ascii="Times New Roman" w:hAnsi="Times New Roman"/>
                <w:lang w:eastAsia="ru-RU"/>
              </w:rPr>
            </w:pPr>
            <w:r w:rsidRPr="00434F89">
              <w:rPr>
                <w:rFonts w:ascii="Times New Roman" w:hAnsi="Times New Roman"/>
                <w:lang w:eastAsia="ru-RU"/>
              </w:rPr>
              <w:t>106917,0</w:t>
            </w:r>
          </w:p>
        </w:tc>
        <w:tc>
          <w:tcPr>
            <w:tcW w:w="1134" w:type="dxa"/>
            <w:shd w:val="clear" w:color="auto" w:fill="auto"/>
          </w:tcPr>
          <w:p w:rsidR="0045527B" w:rsidRPr="00434F89"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515615,0</w:t>
            </w:r>
          </w:p>
        </w:tc>
        <w:tc>
          <w:tcPr>
            <w:tcW w:w="993" w:type="dxa"/>
            <w:shd w:val="clear" w:color="auto" w:fill="auto"/>
          </w:tcPr>
          <w:p w:rsidR="0045527B" w:rsidRPr="00434F89" w:rsidRDefault="0045527B" w:rsidP="005A6C68">
            <w:pPr>
              <w:spacing w:after="0" w:line="240" w:lineRule="auto"/>
              <w:ind w:left="-57" w:right="-57"/>
              <w:jc w:val="center"/>
              <w:rPr>
                <w:rFonts w:ascii="Times New Roman" w:hAnsi="Times New Roman"/>
                <w:lang w:eastAsia="ru-RU"/>
              </w:rPr>
            </w:pPr>
            <w:r w:rsidRPr="00434F89">
              <w:rPr>
                <w:rFonts w:ascii="Times New Roman" w:hAnsi="Times New Roman"/>
                <w:lang w:eastAsia="ru-RU"/>
              </w:rPr>
              <w:t>105144,0</w:t>
            </w:r>
          </w:p>
        </w:tc>
        <w:tc>
          <w:tcPr>
            <w:tcW w:w="992" w:type="dxa"/>
          </w:tcPr>
          <w:p w:rsidR="0045527B" w:rsidRPr="00434F89"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97005,0</w:t>
            </w:r>
          </w:p>
        </w:tc>
        <w:tc>
          <w:tcPr>
            <w:tcW w:w="992" w:type="dxa"/>
          </w:tcPr>
          <w:p w:rsidR="0045527B" w:rsidRPr="00434F89"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101198,0</w:t>
            </w:r>
          </w:p>
        </w:tc>
        <w:tc>
          <w:tcPr>
            <w:tcW w:w="992" w:type="dxa"/>
          </w:tcPr>
          <w:p w:rsidR="0045527B" w:rsidRPr="00434F89"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106134,0</w:t>
            </w:r>
          </w:p>
        </w:tc>
        <w:tc>
          <w:tcPr>
            <w:tcW w:w="993" w:type="dxa"/>
          </w:tcPr>
          <w:p w:rsidR="0045527B" w:rsidRPr="00434F89"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106134,0</w:t>
            </w:r>
          </w:p>
        </w:tc>
        <w:tc>
          <w:tcPr>
            <w:tcW w:w="1842"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6C3C65"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6C3C65"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418" w:type="dxa"/>
          </w:tcPr>
          <w:p w:rsidR="0045527B" w:rsidRPr="00ED0683" w:rsidRDefault="0045527B" w:rsidP="005A6C68">
            <w:pPr>
              <w:pStyle w:val="a5"/>
              <w:ind w:left="-57" w:right="-57"/>
              <w:rPr>
                <w:rFonts w:ascii="Times New Roman" w:hAnsi="Times New Roman"/>
                <w:sz w:val="24"/>
                <w:szCs w:val="24"/>
              </w:rPr>
            </w:pPr>
            <w:r>
              <w:rPr>
                <w:rFonts w:ascii="Times New Roman" w:hAnsi="Times New Roman"/>
                <w:sz w:val="24"/>
                <w:szCs w:val="24"/>
              </w:rPr>
              <w:t>Средства ф</w:t>
            </w:r>
            <w:r w:rsidRPr="00ED0683">
              <w:rPr>
                <w:rFonts w:ascii="Times New Roman" w:hAnsi="Times New Roman"/>
                <w:sz w:val="24"/>
                <w:szCs w:val="24"/>
              </w:rPr>
              <w:t>едерального бюджета</w:t>
            </w:r>
          </w:p>
        </w:tc>
        <w:tc>
          <w:tcPr>
            <w:tcW w:w="1275" w:type="dxa"/>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3"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1842"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6C3C65"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6C3C65"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418" w:type="dxa"/>
          </w:tcPr>
          <w:p w:rsidR="0045527B" w:rsidRPr="00ED0683" w:rsidRDefault="0045527B" w:rsidP="005A6C68">
            <w:pPr>
              <w:pStyle w:val="a5"/>
              <w:ind w:left="-57" w:right="-57"/>
              <w:rPr>
                <w:rFonts w:ascii="Times New Roman" w:hAnsi="Times New Roman"/>
                <w:sz w:val="24"/>
                <w:szCs w:val="24"/>
              </w:rPr>
            </w:pPr>
            <w:r>
              <w:rPr>
                <w:rFonts w:ascii="Times New Roman" w:hAnsi="Times New Roman"/>
                <w:sz w:val="24"/>
                <w:szCs w:val="24"/>
              </w:rPr>
              <w:t>Внебюджетные источники</w:t>
            </w:r>
          </w:p>
        </w:tc>
        <w:tc>
          <w:tcPr>
            <w:tcW w:w="1275" w:type="dxa"/>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3"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1842"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6C3C65"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sidRPr="006C3C65">
              <w:rPr>
                <w:rFonts w:ascii="Times New Roman" w:hAnsi="Times New Roman"/>
                <w:sz w:val="24"/>
                <w:szCs w:val="24"/>
              </w:rPr>
              <w:t>1.1</w:t>
            </w:r>
            <w:r>
              <w:rPr>
                <w:rFonts w:ascii="Times New Roman" w:hAnsi="Times New Roman"/>
                <w:sz w:val="24"/>
                <w:szCs w:val="24"/>
              </w:rPr>
              <w:t>.</w:t>
            </w:r>
          </w:p>
        </w:tc>
        <w:tc>
          <w:tcPr>
            <w:tcW w:w="2269" w:type="dxa"/>
            <w:vMerge w:val="restart"/>
          </w:tcPr>
          <w:p w:rsidR="0045527B" w:rsidRPr="006C3C65" w:rsidRDefault="0045527B" w:rsidP="005A6C68">
            <w:pPr>
              <w:spacing w:after="0" w:line="240" w:lineRule="auto"/>
              <w:ind w:left="-57" w:right="-57"/>
              <w:contextualSpacing/>
              <w:rPr>
                <w:rFonts w:ascii="Times New Roman" w:hAnsi="Times New Roman"/>
                <w:sz w:val="24"/>
                <w:szCs w:val="24"/>
              </w:rPr>
            </w:pPr>
            <w:r w:rsidRPr="006C3C65">
              <w:rPr>
                <w:rFonts w:ascii="Times New Roman" w:hAnsi="Times New Roman"/>
                <w:sz w:val="24"/>
                <w:szCs w:val="24"/>
              </w:rPr>
              <w:t xml:space="preserve">Мероприятие 1: </w:t>
            </w:r>
            <w:r w:rsidRPr="00A77923">
              <w:rPr>
                <w:rFonts w:ascii="Times New Roman" w:hAnsi="Times New Roman"/>
                <w:sz w:val="24"/>
                <w:szCs w:val="24"/>
                <w:lang w:eastAsia="ru-RU"/>
              </w:rPr>
              <w:t>Организация обеспечения предоставления гражданам субсидий на оплату жилого помещения и коммунальных услуг</w:t>
            </w:r>
          </w:p>
        </w:tc>
        <w:tc>
          <w:tcPr>
            <w:tcW w:w="850" w:type="dxa"/>
            <w:vMerge w:val="restart"/>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2017-2021</w:t>
            </w:r>
          </w:p>
        </w:tc>
        <w:tc>
          <w:tcPr>
            <w:tcW w:w="1418" w:type="dxa"/>
            <w:shd w:val="clear" w:color="auto" w:fill="auto"/>
          </w:tcPr>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Всего:</w:t>
            </w:r>
          </w:p>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в том числе:</w:t>
            </w:r>
          </w:p>
        </w:tc>
        <w:tc>
          <w:tcPr>
            <w:tcW w:w="1275" w:type="dxa"/>
            <w:shd w:val="clear" w:color="auto" w:fill="auto"/>
          </w:tcPr>
          <w:p w:rsidR="0045527B" w:rsidRPr="00E97E44" w:rsidRDefault="0045527B" w:rsidP="005A6C68">
            <w:pPr>
              <w:spacing w:after="0" w:line="240" w:lineRule="auto"/>
              <w:ind w:left="-57" w:right="-57"/>
              <w:jc w:val="center"/>
              <w:rPr>
                <w:rFonts w:ascii="Times New Roman" w:hAnsi="Times New Roman"/>
                <w:lang w:eastAsia="ru-RU"/>
              </w:rPr>
            </w:pPr>
            <w:r w:rsidRPr="00E97E44">
              <w:rPr>
                <w:rFonts w:ascii="Times New Roman" w:hAnsi="Times New Roman"/>
                <w:lang w:eastAsia="ru-RU"/>
              </w:rPr>
              <w:t>93503,0</w:t>
            </w:r>
          </w:p>
        </w:tc>
        <w:tc>
          <w:tcPr>
            <w:tcW w:w="1134" w:type="dxa"/>
            <w:shd w:val="clear" w:color="auto" w:fill="auto"/>
          </w:tcPr>
          <w:p w:rsidR="0045527B" w:rsidRPr="00E97E44" w:rsidRDefault="0045527B" w:rsidP="005A6C68">
            <w:pPr>
              <w:spacing w:after="0" w:line="240" w:lineRule="auto"/>
              <w:ind w:left="-57" w:right="-57"/>
              <w:jc w:val="center"/>
              <w:rPr>
                <w:rFonts w:ascii="Times New Roman" w:hAnsi="Times New Roman"/>
                <w:lang w:eastAsia="ru-RU"/>
              </w:rPr>
            </w:pPr>
            <w:r w:rsidRPr="00E97E44">
              <w:rPr>
                <w:rFonts w:ascii="Times New Roman" w:hAnsi="Times New Roman"/>
                <w:lang w:eastAsia="ru-RU"/>
              </w:rPr>
              <w:t>464789,0</w:t>
            </w:r>
          </w:p>
        </w:tc>
        <w:tc>
          <w:tcPr>
            <w:tcW w:w="993" w:type="dxa"/>
            <w:shd w:val="clear" w:color="auto" w:fill="auto"/>
          </w:tcPr>
          <w:p w:rsidR="0045527B" w:rsidRPr="00E97E44" w:rsidRDefault="0045527B" w:rsidP="005A6C68">
            <w:pPr>
              <w:spacing w:after="0" w:line="240" w:lineRule="auto"/>
              <w:ind w:left="-57" w:right="-57"/>
              <w:jc w:val="center"/>
              <w:rPr>
                <w:rFonts w:ascii="Times New Roman" w:hAnsi="Times New Roman"/>
                <w:lang w:eastAsia="ru-RU"/>
              </w:rPr>
            </w:pPr>
            <w:r w:rsidRPr="00E97E44">
              <w:rPr>
                <w:rFonts w:ascii="Times New Roman" w:hAnsi="Times New Roman"/>
                <w:lang w:eastAsia="ru-RU"/>
              </w:rPr>
              <w:t>95172,0</w:t>
            </w:r>
          </w:p>
        </w:tc>
        <w:tc>
          <w:tcPr>
            <w:tcW w:w="992" w:type="dxa"/>
          </w:tcPr>
          <w:p w:rsidR="0045527B" w:rsidRPr="00E97E44"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86929,0</w:t>
            </w:r>
          </w:p>
        </w:tc>
        <w:tc>
          <w:tcPr>
            <w:tcW w:w="992" w:type="dxa"/>
          </w:tcPr>
          <w:p w:rsidR="0045527B" w:rsidRPr="00E97E44"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91014,</w:t>
            </w:r>
            <w:r w:rsidRPr="00E97E44">
              <w:rPr>
                <w:rFonts w:ascii="Times New Roman" w:hAnsi="Times New Roman"/>
                <w:lang w:eastAsia="ru-RU"/>
              </w:rPr>
              <w:t>0</w:t>
            </w:r>
          </w:p>
        </w:tc>
        <w:tc>
          <w:tcPr>
            <w:tcW w:w="992" w:type="dxa"/>
          </w:tcPr>
          <w:p w:rsidR="0045527B" w:rsidRPr="00E97E44"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95837,0</w:t>
            </w:r>
          </w:p>
        </w:tc>
        <w:tc>
          <w:tcPr>
            <w:tcW w:w="993" w:type="dxa"/>
          </w:tcPr>
          <w:p w:rsidR="0045527B" w:rsidRPr="00E97E44"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95837,0</w:t>
            </w:r>
          </w:p>
        </w:tc>
        <w:tc>
          <w:tcPr>
            <w:tcW w:w="1842"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sidRPr="00434F89">
              <w:rPr>
                <w:rFonts w:ascii="Times New Roman" w:hAnsi="Times New Roman"/>
                <w:sz w:val="24"/>
                <w:szCs w:val="24"/>
                <w:lang w:eastAsia="ru-RU"/>
              </w:rPr>
              <w:t xml:space="preserve">Управление жилищных </w:t>
            </w:r>
            <w:proofErr w:type="gramStart"/>
            <w:r w:rsidRPr="00434F89">
              <w:rPr>
                <w:rFonts w:ascii="Times New Roman" w:hAnsi="Times New Roman"/>
                <w:sz w:val="24"/>
                <w:szCs w:val="24"/>
                <w:lang w:eastAsia="ru-RU"/>
              </w:rPr>
              <w:t>субсидий Администрации городского округа Королёв Московской области</w:t>
            </w:r>
            <w:proofErr w:type="gramEnd"/>
          </w:p>
        </w:tc>
        <w:tc>
          <w:tcPr>
            <w:tcW w:w="1843" w:type="dxa"/>
            <w:vMerge w:val="restart"/>
          </w:tcPr>
          <w:p w:rsidR="0045527B" w:rsidRPr="00434F89" w:rsidRDefault="0045527B" w:rsidP="005A6C68">
            <w:pPr>
              <w:spacing w:after="0" w:line="240" w:lineRule="auto"/>
              <w:ind w:left="-57" w:right="-57"/>
              <w:jc w:val="center"/>
              <w:rPr>
                <w:rFonts w:ascii="Times New Roman" w:hAnsi="Times New Roman"/>
                <w:sz w:val="24"/>
                <w:szCs w:val="24"/>
              </w:rPr>
            </w:pPr>
            <w:r w:rsidRPr="00434F89">
              <w:rPr>
                <w:rFonts w:ascii="Times New Roman" w:hAnsi="Times New Roman"/>
                <w:sz w:val="24"/>
                <w:szCs w:val="24"/>
                <w:lang w:eastAsia="ru-RU"/>
              </w:rPr>
              <w:t>Предоставление гражданам субсидий на оплату жилого помещения и коммунальных услуг.</w:t>
            </w:r>
          </w:p>
        </w:tc>
      </w:tr>
      <w:tr w:rsidR="0045527B" w:rsidRPr="004B76F9" w:rsidTr="005A6C68">
        <w:trPr>
          <w:trHeight w:val="20"/>
        </w:trPr>
        <w:tc>
          <w:tcPr>
            <w:tcW w:w="709"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Средства бюджета Московской области*</w:t>
            </w:r>
          </w:p>
        </w:tc>
        <w:tc>
          <w:tcPr>
            <w:tcW w:w="1275" w:type="dxa"/>
            <w:shd w:val="clear" w:color="auto" w:fill="auto"/>
          </w:tcPr>
          <w:p w:rsidR="0045527B" w:rsidRPr="00E97E44" w:rsidRDefault="0045527B" w:rsidP="005A6C68">
            <w:pPr>
              <w:spacing w:after="0" w:line="240" w:lineRule="auto"/>
              <w:ind w:left="-57" w:right="-57"/>
              <w:jc w:val="center"/>
              <w:rPr>
                <w:rFonts w:ascii="Times New Roman" w:hAnsi="Times New Roman"/>
                <w:lang w:eastAsia="ru-RU"/>
              </w:rPr>
            </w:pPr>
            <w:r w:rsidRPr="00E97E44">
              <w:rPr>
                <w:rFonts w:ascii="Times New Roman" w:hAnsi="Times New Roman"/>
                <w:lang w:eastAsia="ru-RU"/>
              </w:rPr>
              <w:t>93503,0</w:t>
            </w:r>
          </w:p>
        </w:tc>
        <w:tc>
          <w:tcPr>
            <w:tcW w:w="1134" w:type="dxa"/>
            <w:shd w:val="clear" w:color="auto" w:fill="auto"/>
          </w:tcPr>
          <w:p w:rsidR="0045527B" w:rsidRPr="00E97E44" w:rsidRDefault="0045527B" w:rsidP="005A6C68">
            <w:pPr>
              <w:spacing w:after="0" w:line="240" w:lineRule="auto"/>
              <w:ind w:left="-57" w:right="-57"/>
              <w:jc w:val="center"/>
              <w:rPr>
                <w:rFonts w:ascii="Times New Roman" w:hAnsi="Times New Roman"/>
                <w:lang w:eastAsia="ru-RU"/>
              </w:rPr>
            </w:pPr>
            <w:r w:rsidRPr="00E97E44">
              <w:rPr>
                <w:rFonts w:ascii="Times New Roman" w:hAnsi="Times New Roman"/>
                <w:lang w:eastAsia="ru-RU"/>
              </w:rPr>
              <w:t>464789,0</w:t>
            </w:r>
          </w:p>
        </w:tc>
        <w:tc>
          <w:tcPr>
            <w:tcW w:w="993" w:type="dxa"/>
            <w:shd w:val="clear" w:color="auto" w:fill="auto"/>
          </w:tcPr>
          <w:p w:rsidR="0045527B" w:rsidRPr="00E97E44" w:rsidRDefault="0045527B" w:rsidP="005A6C68">
            <w:pPr>
              <w:spacing w:after="0" w:line="240" w:lineRule="auto"/>
              <w:ind w:left="-57" w:right="-57"/>
              <w:jc w:val="center"/>
              <w:rPr>
                <w:rFonts w:ascii="Times New Roman" w:hAnsi="Times New Roman"/>
                <w:lang w:eastAsia="ru-RU"/>
              </w:rPr>
            </w:pPr>
            <w:r w:rsidRPr="00E97E44">
              <w:rPr>
                <w:rFonts w:ascii="Times New Roman" w:hAnsi="Times New Roman"/>
                <w:lang w:eastAsia="ru-RU"/>
              </w:rPr>
              <w:t>95172,0</w:t>
            </w:r>
          </w:p>
        </w:tc>
        <w:tc>
          <w:tcPr>
            <w:tcW w:w="992" w:type="dxa"/>
          </w:tcPr>
          <w:p w:rsidR="0045527B" w:rsidRPr="00E97E44"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86929,0</w:t>
            </w:r>
          </w:p>
        </w:tc>
        <w:tc>
          <w:tcPr>
            <w:tcW w:w="992" w:type="dxa"/>
          </w:tcPr>
          <w:p w:rsidR="0045527B" w:rsidRPr="00E97E44"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91014,</w:t>
            </w:r>
            <w:r w:rsidRPr="00E97E44">
              <w:rPr>
                <w:rFonts w:ascii="Times New Roman" w:hAnsi="Times New Roman"/>
                <w:lang w:eastAsia="ru-RU"/>
              </w:rPr>
              <w:t>0</w:t>
            </w:r>
          </w:p>
        </w:tc>
        <w:tc>
          <w:tcPr>
            <w:tcW w:w="992" w:type="dxa"/>
          </w:tcPr>
          <w:p w:rsidR="0045527B" w:rsidRPr="00E97E44"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95837,0</w:t>
            </w:r>
          </w:p>
        </w:tc>
        <w:tc>
          <w:tcPr>
            <w:tcW w:w="993" w:type="dxa"/>
          </w:tcPr>
          <w:p w:rsidR="0045527B" w:rsidRPr="00E97E44"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95837,0</w:t>
            </w:r>
          </w:p>
        </w:tc>
        <w:tc>
          <w:tcPr>
            <w:tcW w:w="1842"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sidRPr="006C3C65">
              <w:rPr>
                <w:rFonts w:ascii="Times New Roman" w:hAnsi="Times New Roman"/>
                <w:sz w:val="24"/>
                <w:szCs w:val="24"/>
              </w:rPr>
              <w:t>1.2</w:t>
            </w:r>
          </w:p>
        </w:tc>
        <w:tc>
          <w:tcPr>
            <w:tcW w:w="2269" w:type="dxa"/>
            <w:vMerge w:val="restart"/>
          </w:tcPr>
          <w:p w:rsidR="0045527B" w:rsidRPr="006C3C65" w:rsidRDefault="0045527B" w:rsidP="005A6C68">
            <w:pPr>
              <w:spacing w:after="0" w:line="240" w:lineRule="auto"/>
              <w:ind w:left="-57" w:right="-57"/>
              <w:contextualSpacing/>
              <w:rPr>
                <w:rFonts w:ascii="Times New Roman" w:hAnsi="Times New Roman"/>
                <w:sz w:val="24"/>
                <w:szCs w:val="24"/>
              </w:rPr>
            </w:pPr>
            <w:r w:rsidRPr="006C3C65">
              <w:rPr>
                <w:rFonts w:ascii="Times New Roman" w:hAnsi="Times New Roman"/>
                <w:sz w:val="24"/>
                <w:szCs w:val="24"/>
              </w:rPr>
              <w:t xml:space="preserve">Мероприятие 2: </w:t>
            </w:r>
          </w:p>
          <w:p w:rsidR="0045527B" w:rsidRPr="00A77923" w:rsidRDefault="0045527B" w:rsidP="005A6C68">
            <w:pPr>
              <w:spacing w:after="0" w:line="240" w:lineRule="auto"/>
              <w:ind w:left="-57" w:right="-57"/>
              <w:contextualSpacing/>
              <w:rPr>
                <w:rFonts w:ascii="Times New Roman" w:hAnsi="Times New Roman"/>
                <w:sz w:val="24"/>
                <w:szCs w:val="24"/>
              </w:rPr>
            </w:pPr>
            <w:r w:rsidRPr="00A77923">
              <w:rPr>
                <w:rFonts w:ascii="Times New Roman" w:hAnsi="Times New Roman"/>
                <w:sz w:val="24"/>
                <w:szCs w:val="24"/>
                <w:lang w:eastAsia="ru-RU"/>
              </w:rPr>
              <w:t>Обеспечение деятельности предоставления гражданам субсидий на оплату жилого помещения и коммунальных услуг</w:t>
            </w:r>
          </w:p>
        </w:tc>
        <w:tc>
          <w:tcPr>
            <w:tcW w:w="850" w:type="dxa"/>
            <w:vMerge w:val="restart"/>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2017-2021</w:t>
            </w:r>
          </w:p>
        </w:tc>
        <w:tc>
          <w:tcPr>
            <w:tcW w:w="1418" w:type="dxa"/>
            <w:shd w:val="clear" w:color="auto" w:fill="auto"/>
          </w:tcPr>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Всего:</w:t>
            </w:r>
          </w:p>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в том числе:</w:t>
            </w:r>
          </w:p>
        </w:tc>
        <w:tc>
          <w:tcPr>
            <w:tcW w:w="1275" w:type="dxa"/>
            <w:shd w:val="clear" w:color="auto" w:fill="auto"/>
          </w:tcPr>
          <w:p w:rsidR="0045527B" w:rsidRPr="00CA59FA" w:rsidRDefault="0045527B" w:rsidP="005A6C68">
            <w:pPr>
              <w:spacing w:after="0" w:line="240" w:lineRule="auto"/>
              <w:ind w:left="-57" w:right="-57"/>
              <w:jc w:val="center"/>
              <w:rPr>
                <w:rFonts w:ascii="Times New Roman" w:hAnsi="Times New Roman"/>
                <w:lang w:eastAsia="ru-RU"/>
              </w:rPr>
            </w:pPr>
            <w:r w:rsidRPr="00CA59FA">
              <w:rPr>
                <w:rFonts w:ascii="Times New Roman" w:hAnsi="Times New Roman"/>
                <w:lang w:eastAsia="ru-RU"/>
              </w:rPr>
              <w:t>13414,0</w:t>
            </w:r>
          </w:p>
        </w:tc>
        <w:tc>
          <w:tcPr>
            <w:tcW w:w="1134" w:type="dxa"/>
            <w:shd w:val="clear" w:color="auto" w:fill="auto"/>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50826,0</w:t>
            </w:r>
          </w:p>
        </w:tc>
        <w:tc>
          <w:tcPr>
            <w:tcW w:w="993" w:type="dxa"/>
            <w:shd w:val="clear" w:color="auto" w:fill="auto"/>
          </w:tcPr>
          <w:p w:rsidR="0045527B" w:rsidRPr="00CA59FA" w:rsidRDefault="0045527B" w:rsidP="005A6C68">
            <w:pPr>
              <w:spacing w:after="0" w:line="240" w:lineRule="auto"/>
              <w:ind w:left="-57" w:right="-57"/>
              <w:jc w:val="center"/>
              <w:rPr>
                <w:rFonts w:ascii="Times New Roman" w:hAnsi="Times New Roman"/>
                <w:lang w:eastAsia="ru-RU"/>
              </w:rPr>
            </w:pPr>
            <w:r w:rsidRPr="00CA59FA">
              <w:rPr>
                <w:rFonts w:ascii="Times New Roman" w:hAnsi="Times New Roman"/>
                <w:lang w:eastAsia="ru-RU"/>
              </w:rPr>
              <w:t>9972,0</w:t>
            </w:r>
          </w:p>
        </w:tc>
        <w:tc>
          <w:tcPr>
            <w:tcW w:w="992" w:type="dxa"/>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10076,0</w:t>
            </w:r>
          </w:p>
        </w:tc>
        <w:tc>
          <w:tcPr>
            <w:tcW w:w="992" w:type="dxa"/>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10184,0</w:t>
            </w:r>
          </w:p>
        </w:tc>
        <w:tc>
          <w:tcPr>
            <w:tcW w:w="992" w:type="dxa"/>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10297,0</w:t>
            </w:r>
          </w:p>
        </w:tc>
        <w:tc>
          <w:tcPr>
            <w:tcW w:w="993" w:type="dxa"/>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10297,0</w:t>
            </w:r>
          </w:p>
        </w:tc>
        <w:tc>
          <w:tcPr>
            <w:tcW w:w="1842"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sidRPr="00434F89">
              <w:rPr>
                <w:rFonts w:ascii="Times New Roman" w:hAnsi="Times New Roman"/>
                <w:sz w:val="24"/>
                <w:szCs w:val="24"/>
                <w:lang w:eastAsia="ru-RU"/>
              </w:rPr>
              <w:t xml:space="preserve">Управление жилищных </w:t>
            </w:r>
            <w:proofErr w:type="gramStart"/>
            <w:r w:rsidRPr="00434F89">
              <w:rPr>
                <w:rFonts w:ascii="Times New Roman" w:hAnsi="Times New Roman"/>
                <w:sz w:val="24"/>
                <w:szCs w:val="24"/>
                <w:lang w:eastAsia="ru-RU"/>
              </w:rPr>
              <w:t>субсидий Администрации городского округа Королёв Московской области</w:t>
            </w:r>
            <w:proofErr w:type="gramEnd"/>
          </w:p>
        </w:tc>
        <w:tc>
          <w:tcPr>
            <w:tcW w:w="1843" w:type="dxa"/>
            <w:vMerge w:val="restart"/>
          </w:tcPr>
          <w:p w:rsidR="0045527B" w:rsidRPr="00434F89" w:rsidRDefault="0045527B" w:rsidP="005A6C68">
            <w:pPr>
              <w:spacing w:after="0" w:line="240" w:lineRule="auto"/>
              <w:ind w:left="-57" w:right="-57"/>
              <w:jc w:val="center"/>
              <w:rPr>
                <w:rFonts w:ascii="Times New Roman" w:hAnsi="Times New Roman"/>
                <w:sz w:val="24"/>
                <w:szCs w:val="24"/>
                <w:lang w:eastAsia="ru-RU"/>
              </w:rPr>
            </w:pPr>
            <w:r w:rsidRPr="00434F89">
              <w:rPr>
                <w:rFonts w:ascii="Times New Roman" w:hAnsi="Times New Roman"/>
                <w:sz w:val="24"/>
                <w:szCs w:val="24"/>
                <w:lang w:eastAsia="ru-RU"/>
              </w:rPr>
              <w:t>Расходы на выплату персонал</w:t>
            </w:r>
            <w:r>
              <w:rPr>
                <w:rFonts w:ascii="Times New Roman" w:hAnsi="Times New Roman"/>
                <w:sz w:val="24"/>
                <w:szCs w:val="24"/>
                <w:lang w:eastAsia="ru-RU"/>
              </w:rPr>
              <w:t>у государственных (муниципальных</w:t>
            </w:r>
            <w:r w:rsidRPr="00434F89">
              <w:rPr>
                <w:rFonts w:ascii="Times New Roman" w:hAnsi="Times New Roman"/>
                <w:sz w:val="24"/>
                <w:szCs w:val="24"/>
                <w:lang w:eastAsia="ru-RU"/>
              </w:rPr>
              <w:t>) органов.</w:t>
            </w:r>
          </w:p>
          <w:p w:rsidR="0045527B" w:rsidRPr="00C27F5F" w:rsidRDefault="0045527B" w:rsidP="005A6C68">
            <w:pPr>
              <w:spacing w:after="0" w:line="240" w:lineRule="auto"/>
              <w:ind w:left="-57" w:right="-57"/>
              <w:jc w:val="center"/>
              <w:rPr>
                <w:rFonts w:ascii="Times New Roman" w:hAnsi="Times New Roman"/>
                <w:sz w:val="24"/>
                <w:szCs w:val="24"/>
              </w:rPr>
            </w:pPr>
            <w:r w:rsidRPr="00434F89">
              <w:rPr>
                <w:rFonts w:ascii="Times New Roman" w:hAnsi="Times New Roman"/>
                <w:sz w:val="24"/>
                <w:szCs w:val="24"/>
                <w:lang w:eastAsia="ru-RU"/>
              </w:rPr>
              <w:t>Закупка товаров, работ и услуг для обеспечения государственных (муниципальных) нужд.</w:t>
            </w:r>
          </w:p>
        </w:tc>
      </w:tr>
      <w:tr w:rsidR="0045527B" w:rsidRPr="004B76F9" w:rsidTr="005A6C68">
        <w:trPr>
          <w:trHeight w:val="20"/>
        </w:trPr>
        <w:tc>
          <w:tcPr>
            <w:tcW w:w="709"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Средства бюджета Московской области*</w:t>
            </w:r>
          </w:p>
        </w:tc>
        <w:tc>
          <w:tcPr>
            <w:tcW w:w="1275" w:type="dxa"/>
            <w:shd w:val="clear" w:color="auto" w:fill="auto"/>
          </w:tcPr>
          <w:p w:rsidR="0045527B" w:rsidRPr="00CA59FA" w:rsidRDefault="0045527B" w:rsidP="005A6C68">
            <w:pPr>
              <w:spacing w:after="0" w:line="240" w:lineRule="auto"/>
              <w:ind w:left="-57" w:right="-57"/>
              <w:jc w:val="center"/>
              <w:rPr>
                <w:rFonts w:ascii="Times New Roman" w:hAnsi="Times New Roman"/>
                <w:lang w:eastAsia="ru-RU"/>
              </w:rPr>
            </w:pPr>
            <w:r w:rsidRPr="00CA59FA">
              <w:rPr>
                <w:rFonts w:ascii="Times New Roman" w:hAnsi="Times New Roman"/>
                <w:lang w:eastAsia="ru-RU"/>
              </w:rPr>
              <w:t>13414,0</w:t>
            </w:r>
          </w:p>
        </w:tc>
        <w:tc>
          <w:tcPr>
            <w:tcW w:w="1134" w:type="dxa"/>
            <w:shd w:val="clear" w:color="auto" w:fill="auto"/>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50826,0</w:t>
            </w:r>
          </w:p>
        </w:tc>
        <w:tc>
          <w:tcPr>
            <w:tcW w:w="993" w:type="dxa"/>
            <w:shd w:val="clear" w:color="auto" w:fill="auto"/>
          </w:tcPr>
          <w:p w:rsidR="0045527B" w:rsidRPr="00CA59FA" w:rsidRDefault="0045527B" w:rsidP="005A6C68">
            <w:pPr>
              <w:spacing w:after="0" w:line="240" w:lineRule="auto"/>
              <w:ind w:left="-57" w:right="-57"/>
              <w:jc w:val="center"/>
              <w:rPr>
                <w:rFonts w:ascii="Times New Roman" w:hAnsi="Times New Roman"/>
                <w:lang w:eastAsia="ru-RU"/>
              </w:rPr>
            </w:pPr>
            <w:r w:rsidRPr="00CA59FA">
              <w:rPr>
                <w:rFonts w:ascii="Times New Roman" w:hAnsi="Times New Roman"/>
                <w:lang w:eastAsia="ru-RU"/>
              </w:rPr>
              <w:t>9972,0</w:t>
            </w:r>
          </w:p>
        </w:tc>
        <w:tc>
          <w:tcPr>
            <w:tcW w:w="992" w:type="dxa"/>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10076,0</w:t>
            </w:r>
          </w:p>
        </w:tc>
        <w:tc>
          <w:tcPr>
            <w:tcW w:w="992" w:type="dxa"/>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10184,0</w:t>
            </w:r>
          </w:p>
        </w:tc>
        <w:tc>
          <w:tcPr>
            <w:tcW w:w="992" w:type="dxa"/>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10297,0</w:t>
            </w:r>
          </w:p>
        </w:tc>
        <w:tc>
          <w:tcPr>
            <w:tcW w:w="993" w:type="dxa"/>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10297,0</w:t>
            </w:r>
          </w:p>
        </w:tc>
        <w:tc>
          <w:tcPr>
            <w:tcW w:w="1842"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val="restart"/>
            <w:shd w:val="clear" w:color="auto" w:fill="auto"/>
          </w:tcPr>
          <w:p w:rsidR="0045527B" w:rsidRPr="00EF357F" w:rsidRDefault="0045527B" w:rsidP="005A6C68">
            <w:pPr>
              <w:spacing w:after="0" w:line="240" w:lineRule="auto"/>
              <w:ind w:left="-57" w:right="-57"/>
              <w:jc w:val="center"/>
              <w:rPr>
                <w:rFonts w:ascii="Times New Roman" w:hAnsi="Times New Roman"/>
                <w:sz w:val="24"/>
                <w:szCs w:val="24"/>
              </w:rPr>
            </w:pPr>
            <w:r w:rsidRPr="00EF357F">
              <w:rPr>
                <w:rFonts w:ascii="Times New Roman" w:hAnsi="Times New Roman"/>
                <w:sz w:val="24"/>
                <w:szCs w:val="24"/>
              </w:rPr>
              <w:t>2</w:t>
            </w:r>
          </w:p>
        </w:tc>
        <w:tc>
          <w:tcPr>
            <w:tcW w:w="2269" w:type="dxa"/>
            <w:vMerge w:val="restart"/>
            <w:shd w:val="clear" w:color="auto" w:fill="auto"/>
          </w:tcPr>
          <w:p w:rsidR="0045527B" w:rsidRPr="00EF357F" w:rsidRDefault="0045527B" w:rsidP="005A6C68">
            <w:pPr>
              <w:spacing w:after="0" w:line="240" w:lineRule="auto"/>
              <w:ind w:left="-57" w:right="-57"/>
              <w:contextualSpacing/>
              <w:rPr>
                <w:rFonts w:ascii="Times New Roman" w:hAnsi="Times New Roman"/>
                <w:sz w:val="24"/>
                <w:szCs w:val="24"/>
              </w:rPr>
            </w:pPr>
            <w:r>
              <w:rPr>
                <w:rFonts w:ascii="Times New Roman" w:hAnsi="Times New Roman"/>
                <w:sz w:val="24"/>
                <w:szCs w:val="24"/>
              </w:rPr>
              <w:t>Основное мероприятие 2</w:t>
            </w:r>
            <w:r w:rsidRPr="00EF357F">
              <w:rPr>
                <w:rFonts w:ascii="Times New Roman" w:hAnsi="Times New Roman"/>
                <w:sz w:val="24"/>
                <w:szCs w:val="24"/>
              </w:rPr>
              <w:t>:</w:t>
            </w:r>
          </w:p>
          <w:p w:rsidR="0045527B" w:rsidRPr="0097074D" w:rsidRDefault="0045527B" w:rsidP="005A6C68">
            <w:pPr>
              <w:spacing w:after="0" w:line="240" w:lineRule="auto"/>
              <w:ind w:left="-57" w:right="-57"/>
              <w:contextualSpacing/>
              <w:rPr>
                <w:rFonts w:ascii="Times New Roman" w:hAnsi="Times New Roman"/>
                <w:sz w:val="24"/>
                <w:szCs w:val="24"/>
              </w:rPr>
            </w:pPr>
            <w:r>
              <w:rPr>
                <w:rFonts w:ascii="Times New Roman" w:hAnsi="Times New Roman"/>
                <w:sz w:val="24"/>
                <w:szCs w:val="24"/>
              </w:rPr>
              <w:t xml:space="preserve">Оказание адресной материальной помощи жителям городского округа Королёв </w:t>
            </w:r>
            <w:r>
              <w:rPr>
                <w:rFonts w:ascii="Times New Roman" w:hAnsi="Times New Roman"/>
                <w:sz w:val="24"/>
                <w:szCs w:val="24"/>
              </w:rPr>
              <w:lastRenderedPageBreak/>
              <w:t>Московской области, оказавшихся в трудной жизненной ситуации</w:t>
            </w:r>
          </w:p>
        </w:tc>
        <w:tc>
          <w:tcPr>
            <w:tcW w:w="850" w:type="dxa"/>
            <w:vMerge w:val="restart"/>
            <w:shd w:val="clear" w:color="auto" w:fill="auto"/>
          </w:tcPr>
          <w:p w:rsidR="0045527B" w:rsidRPr="00EF357F" w:rsidRDefault="0045527B" w:rsidP="005A6C68">
            <w:pPr>
              <w:spacing w:after="0" w:line="240" w:lineRule="auto"/>
              <w:ind w:left="-57" w:right="-57"/>
              <w:rPr>
                <w:rFonts w:ascii="Times New Roman" w:hAnsi="Times New Roman"/>
                <w:sz w:val="24"/>
                <w:szCs w:val="24"/>
              </w:rPr>
            </w:pPr>
            <w:r w:rsidRPr="00EF357F">
              <w:rPr>
                <w:rFonts w:ascii="Times New Roman" w:hAnsi="Times New Roman"/>
                <w:sz w:val="24"/>
                <w:szCs w:val="24"/>
              </w:rPr>
              <w:lastRenderedPageBreak/>
              <w:t>2017-2021</w:t>
            </w:r>
          </w:p>
        </w:tc>
        <w:tc>
          <w:tcPr>
            <w:tcW w:w="1418" w:type="dxa"/>
            <w:shd w:val="clear" w:color="auto" w:fill="auto"/>
          </w:tcPr>
          <w:p w:rsidR="0045527B" w:rsidRPr="00EF357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EF357F">
              <w:rPr>
                <w:rFonts w:ascii="Times New Roman" w:hAnsi="Times New Roman"/>
                <w:sz w:val="24"/>
                <w:szCs w:val="24"/>
              </w:rPr>
              <w:t>Всего:</w:t>
            </w:r>
          </w:p>
          <w:p w:rsidR="0045527B" w:rsidRPr="00EF357F" w:rsidRDefault="0045527B" w:rsidP="005A6C68">
            <w:pPr>
              <w:spacing w:after="0" w:line="240" w:lineRule="auto"/>
              <w:ind w:left="-57" w:right="-57"/>
              <w:rPr>
                <w:rFonts w:ascii="Times New Roman" w:hAnsi="Times New Roman"/>
                <w:sz w:val="24"/>
                <w:szCs w:val="24"/>
              </w:rPr>
            </w:pPr>
            <w:r w:rsidRPr="00EF357F">
              <w:rPr>
                <w:rFonts w:ascii="Times New Roman" w:hAnsi="Times New Roman"/>
                <w:sz w:val="24"/>
                <w:szCs w:val="24"/>
              </w:rPr>
              <w:t>в том числе:</w:t>
            </w:r>
          </w:p>
        </w:tc>
        <w:tc>
          <w:tcPr>
            <w:tcW w:w="1275" w:type="dxa"/>
            <w:shd w:val="clear" w:color="auto" w:fill="auto"/>
          </w:tcPr>
          <w:p w:rsidR="0045527B" w:rsidRPr="00F841D0"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color w:val="000000" w:themeColor="text1"/>
                <w:sz w:val="24"/>
                <w:szCs w:val="24"/>
              </w:rPr>
            </w:pPr>
            <w:r w:rsidRPr="00F841D0">
              <w:rPr>
                <w:rFonts w:ascii="Times New Roman" w:hAnsi="Times New Roman"/>
                <w:color w:val="000000" w:themeColor="text1"/>
                <w:sz w:val="24"/>
                <w:szCs w:val="24"/>
              </w:rPr>
              <w:t>0,0</w:t>
            </w:r>
          </w:p>
        </w:tc>
        <w:tc>
          <w:tcPr>
            <w:tcW w:w="1134"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1842" w:type="dxa"/>
            <w:vMerge w:val="restart"/>
            <w:shd w:val="clear" w:color="auto" w:fill="auto"/>
          </w:tcPr>
          <w:p w:rsidR="0045527B" w:rsidRPr="00EF357F" w:rsidRDefault="0045527B" w:rsidP="005A6C68">
            <w:pPr>
              <w:spacing w:after="0" w:line="240" w:lineRule="auto"/>
              <w:ind w:left="-57" w:right="-57"/>
              <w:jc w:val="center"/>
              <w:rPr>
                <w:rFonts w:ascii="Times New Roman" w:hAnsi="Times New Roman"/>
                <w:sz w:val="24"/>
                <w:szCs w:val="24"/>
              </w:rPr>
            </w:pPr>
            <w:r>
              <w:rPr>
                <w:rFonts w:ascii="Times New Roman" w:hAnsi="Times New Roman"/>
                <w:sz w:val="24"/>
                <w:szCs w:val="24"/>
              </w:rPr>
              <w:t xml:space="preserve">Отдел межведомственного взаимодействия по вопросам социальной защиты </w:t>
            </w:r>
            <w:r>
              <w:rPr>
                <w:rFonts w:ascii="Times New Roman" w:hAnsi="Times New Roman"/>
                <w:sz w:val="24"/>
                <w:szCs w:val="24"/>
              </w:rPr>
              <w:lastRenderedPageBreak/>
              <w:t>населения и здравоохранения Администрации городского округа королёв Московской области</w:t>
            </w:r>
          </w:p>
        </w:tc>
        <w:tc>
          <w:tcPr>
            <w:tcW w:w="1843" w:type="dxa"/>
            <w:vMerge w:val="restart"/>
            <w:shd w:val="clear" w:color="auto" w:fill="auto"/>
          </w:tcPr>
          <w:p w:rsidR="0045527B" w:rsidRPr="00213953" w:rsidRDefault="0045527B" w:rsidP="005A6C68">
            <w:pPr>
              <w:spacing w:after="0" w:line="240" w:lineRule="auto"/>
              <w:ind w:left="-57" w:right="-57"/>
              <w:jc w:val="center"/>
              <w:rPr>
                <w:rFonts w:ascii="Times New Roman" w:hAnsi="Times New Roman"/>
                <w:sz w:val="24"/>
                <w:szCs w:val="24"/>
              </w:rPr>
            </w:pPr>
            <w:r w:rsidRPr="009C688C">
              <w:rPr>
                <w:rFonts w:ascii="Times New Roman" w:hAnsi="Times New Roman"/>
                <w:sz w:val="24"/>
                <w:szCs w:val="24"/>
                <w:lang w:eastAsia="ru-RU"/>
              </w:rPr>
              <w:lastRenderedPageBreak/>
              <w:t xml:space="preserve">Предоставление гражданам дополнительных мер социальной поддержки с учётом их возрастных </w:t>
            </w:r>
            <w:r w:rsidRPr="009C688C">
              <w:rPr>
                <w:rFonts w:ascii="Times New Roman" w:hAnsi="Times New Roman"/>
                <w:sz w:val="24"/>
                <w:szCs w:val="24"/>
                <w:lang w:eastAsia="ru-RU"/>
              </w:rPr>
              <w:lastRenderedPageBreak/>
              <w:t>особенностей</w:t>
            </w:r>
          </w:p>
        </w:tc>
      </w:tr>
      <w:tr w:rsidR="0045527B" w:rsidRPr="004B76F9" w:rsidTr="005A6C68">
        <w:trPr>
          <w:trHeight w:val="20"/>
        </w:trPr>
        <w:tc>
          <w:tcPr>
            <w:tcW w:w="709"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shd w:val="clear" w:color="auto" w:fill="auto"/>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shd w:val="clear" w:color="auto" w:fill="auto"/>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EF357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EF357F">
              <w:rPr>
                <w:rFonts w:ascii="Times New Roman" w:hAnsi="Times New Roman"/>
                <w:sz w:val="24"/>
                <w:szCs w:val="24"/>
              </w:rPr>
              <w:t xml:space="preserve">Средства бюджета городского округа Королёв </w:t>
            </w:r>
            <w:r w:rsidRPr="00EF357F">
              <w:rPr>
                <w:rFonts w:ascii="Times New Roman" w:hAnsi="Times New Roman"/>
                <w:sz w:val="24"/>
                <w:szCs w:val="24"/>
              </w:rPr>
              <w:lastRenderedPageBreak/>
              <w:t>Московской области</w:t>
            </w:r>
            <w:r>
              <w:rPr>
                <w:rFonts w:ascii="Times New Roman" w:hAnsi="Times New Roman"/>
                <w:sz w:val="24"/>
                <w:szCs w:val="24"/>
              </w:rPr>
              <w:t>*</w:t>
            </w:r>
          </w:p>
        </w:tc>
        <w:tc>
          <w:tcPr>
            <w:tcW w:w="1275" w:type="dxa"/>
            <w:shd w:val="clear" w:color="auto" w:fill="auto"/>
          </w:tcPr>
          <w:p w:rsidR="0045527B" w:rsidRPr="00F841D0"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color w:val="000000" w:themeColor="text1"/>
                <w:sz w:val="24"/>
                <w:szCs w:val="24"/>
              </w:rPr>
            </w:pPr>
            <w:r w:rsidRPr="00F841D0">
              <w:rPr>
                <w:rFonts w:ascii="Times New Roman" w:hAnsi="Times New Roman"/>
                <w:color w:val="000000" w:themeColor="text1"/>
                <w:sz w:val="24"/>
                <w:szCs w:val="24"/>
              </w:rPr>
              <w:lastRenderedPageBreak/>
              <w:t>0,0</w:t>
            </w:r>
          </w:p>
        </w:tc>
        <w:tc>
          <w:tcPr>
            <w:tcW w:w="1134"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1842"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shd w:val="clear" w:color="auto" w:fill="auto"/>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shd w:val="clear" w:color="auto" w:fill="auto"/>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Сред</w:t>
            </w:r>
            <w:r>
              <w:rPr>
                <w:rFonts w:ascii="Times New Roman" w:hAnsi="Times New Roman"/>
                <w:sz w:val="24"/>
                <w:szCs w:val="24"/>
              </w:rPr>
              <w:t>ства бюджета Московской области</w:t>
            </w:r>
          </w:p>
        </w:tc>
        <w:tc>
          <w:tcPr>
            <w:tcW w:w="1275" w:type="dxa"/>
            <w:shd w:val="clear" w:color="auto" w:fill="auto"/>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1842"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shd w:val="clear" w:color="auto" w:fill="auto"/>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shd w:val="clear" w:color="auto" w:fill="auto"/>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ED0683" w:rsidRDefault="0045527B" w:rsidP="005A6C68">
            <w:pPr>
              <w:pStyle w:val="a5"/>
              <w:ind w:left="-57" w:right="-57"/>
              <w:rPr>
                <w:rFonts w:ascii="Times New Roman" w:hAnsi="Times New Roman"/>
                <w:sz w:val="24"/>
                <w:szCs w:val="24"/>
              </w:rPr>
            </w:pPr>
            <w:r>
              <w:rPr>
                <w:rFonts w:ascii="Times New Roman" w:hAnsi="Times New Roman"/>
                <w:sz w:val="24"/>
                <w:szCs w:val="24"/>
              </w:rPr>
              <w:t>Средства ф</w:t>
            </w:r>
            <w:r w:rsidRPr="00ED0683">
              <w:rPr>
                <w:rFonts w:ascii="Times New Roman" w:hAnsi="Times New Roman"/>
                <w:sz w:val="24"/>
                <w:szCs w:val="24"/>
              </w:rPr>
              <w:t>едерального бюджета</w:t>
            </w:r>
          </w:p>
        </w:tc>
        <w:tc>
          <w:tcPr>
            <w:tcW w:w="1275" w:type="dxa"/>
            <w:shd w:val="clear" w:color="auto" w:fill="auto"/>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1842"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shd w:val="clear" w:color="auto" w:fill="auto"/>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shd w:val="clear" w:color="auto" w:fill="auto"/>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ED0683" w:rsidRDefault="0045527B" w:rsidP="005A6C68">
            <w:pPr>
              <w:pStyle w:val="a5"/>
              <w:ind w:left="-57" w:right="-57"/>
              <w:rPr>
                <w:rFonts w:ascii="Times New Roman" w:hAnsi="Times New Roman"/>
                <w:sz w:val="24"/>
                <w:szCs w:val="24"/>
              </w:rPr>
            </w:pPr>
            <w:r>
              <w:rPr>
                <w:rFonts w:ascii="Times New Roman" w:hAnsi="Times New Roman"/>
                <w:sz w:val="24"/>
                <w:szCs w:val="24"/>
              </w:rPr>
              <w:t>Внебюджетные источники</w:t>
            </w:r>
          </w:p>
        </w:tc>
        <w:tc>
          <w:tcPr>
            <w:tcW w:w="1275" w:type="dxa"/>
            <w:shd w:val="clear" w:color="auto" w:fill="auto"/>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1842"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val="restart"/>
          </w:tcPr>
          <w:p w:rsidR="0045527B" w:rsidRPr="005715CF" w:rsidRDefault="0045527B" w:rsidP="005A6C68">
            <w:pPr>
              <w:spacing w:after="0" w:line="240" w:lineRule="auto"/>
              <w:ind w:left="-57" w:right="-57"/>
              <w:jc w:val="center"/>
              <w:rPr>
                <w:rFonts w:ascii="Times New Roman" w:hAnsi="Times New Roman"/>
                <w:sz w:val="24"/>
                <w:szCs w:val="24"/>
              </w:rPr>
            </w:pPr>
            <w:r w:rsidRPr="005715CF">
              <w:rPr>
                <w:rFonts w:ascii="Times New Roman" w:hAnsi="Times New Roman"/>
                <w:sz w:val="24"/>
                <w:szCs w:val="24"/>
              </w:rPr>
              <w:t>2.1.</w:t>
            </w:r>
          </w:p>
        </w:tc>
        <w:tc>
          <w:tcPr>
            <w:tcW w:w="2269" w:type="dxa"/>
            <w:vMerge w:val="restart"/>
          </w:tcPr>
          <w:p w:rsidR="0045527B" w:rsidRPr="005715CF" w:rsidRDefault="0045527B" w:rsidP="005A6C68">
            <w:pPr>
              <w:spacing w:after="0" w:line="240" w:lineRule="auto"/>
              <w:ind w:left="-57" w:right="-57"/>
              <w:contextualSpacing/>
              <w:rPr>
                <w:rFonts w:ascii="Times New Roman" w:hAnsi="Times New Roman"/>
                <w:sz w:val="24"/>
                <w:szCs w:val="24"/>
              </w:rPr>
            </w:pPr>
            <w:r w:rsidRPr="005715CF">
              <w:rPr>
                <w:rFonts w:ascii="Times New Roman" w:hAnsi="Times New Roman"/>
                <w:sz w:val="24"/>
                <w:szCs w:val="24"/>
              </w:rPr>
              <w:t>Мероприятие 1:</w:t>
            </w:r>
          </w:p>
          <w:p w:rsidR="0045527B" w:rsidRPr="00464278" w:rsidRDefault="0045527B" w:rsidP="005A6C68">
            <w:pPr>
              <w:spacing w:after="0" w:line="240" w:lineRule="auto"/>
              <w:ind w:left="-57" w:right="-57"/>
              <w:contextualSpacing/>
              <w:rPr>
                <w:rFonts w:ascii="Times New Roman" w:hAnsi="Times New Roman"/>
                <w:sz w:val="24"/>
                <w:szCs w:val="24"/>
              </w:rPr>
            </w:pPr>
            <w:r w:rsidRPr="00464278">
              <w:rPr>
                <w:rFonts w:ascii="Times New Roman" w:hAnsi="Times New Roman"/>
                <w:sz w:val="24"/>
                <w:szCs w:val="24"/>
                <w:lang w:eastAsia="ru-RU"/>
              </w:rPr>
              <w:t>Оказание адресной м</w:t>
            </w:r>
            <w:r>
              <w:rPr>
                <w:rFonts w:ascii="Times New Roman" w:hAnsi="Times New Roman"/>
                <w:sz w:val="24"/>
                <w:szCs w:val="24"/>
                <w:lang w:eastAsia="ru-RU"/>
              </w:rPr>
              <w:t>атериальной помощи и компенсаций</w:t>
            </w:r>
            <w:r w:rsidRPr="00464278">
              <w:rPr>
                <w:rFonts w:ascii="Times New Roman" w:hAnsi="Times New Roman"/>
                <w:sz w:val="24"/>
                <w:szCs w:val="24"/>
                <w:lang w:eastAsia="ru-RU"/>
              </w:rPr>
              <w:t xml:space="preserve"> отдельным категориям граждан</w:t>
            </w:r>
          </w:p>
        </w:tc>
        <w:tc>
          <w:tcPr>
            <w:tcW w:w="850" w:type="dxa"/>
            <w:vMerge w:val="restart"/>
          </w:tcPr>
          <w:p w:rsidR="0045527B" w:rsidRPr="005715CF" w:rsidRDefault="0045527B" w:rsidP="005A6C68">
            <w:pPr>
              <w:spacing w:after="0" w:line="240" w:lineRule="auto"/>
              <w:ind w:left="-57" w:right="-57"/>
              <w:rPr>
                <w:rFonts w:ascii="Times New Roman" w:hAnsi="Times New Roman"/>
                <w:sz w:val="24"/>
                <w:szCs w:val="24"/>
              </w:rPr>
            </w:pPr>
            <w:r w:rsidRPr="005715CF">
              <w:rPr>
                <w:rFonts w:ascii="Times New Roman" w:hAnsi="Times New Roman"/>
                <w:sz w:val="24"/>
                <w:szCs w:val="24"/>
              </w:rPr>
              <w:t>2017-2021</w:t>
            </w:r>
          </w:p>
        </w:tc>
        <w:tc>
          <w:tcPr>
            <w:tcW w:w="1418" w:type="dxa"/>
          </w:tcPr>
          <w:p w:rsidR="0045527B" w:rsidRPr="005715C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5715CF">
              <w:rPr>
                <w:rFonts w:ascii="Times New Roman" w:hAnsi="Times New Roman"/>
                <w:sz w:val="24"/>
                <w:szCs w:val="24"/>
              </w:rPr>
              <w:t>Всего:</w:t>
            </w:r>
          </w:p>
          <w:p w:rsidR="0045527B" w:rsidRPr="005715CF" w:rsidRDefault="0045527B" w:rsidP="005A6C68">
            <w:pPr>
              <w:spacing w:after="0" w:line="240" w:lineRule="auto"/>
              <w:ind w:left="-57" w:right="-57"/>
              <w:rPr>
                <w:rFonts w:ascii="Times New Roman" w:hAnsi="Times New Roman"/>
                <w:sz w:val="24"/>
                <w:szCs w:val="24"/>
              </w:rPr>
            </w:pPr>
            <w:r w:rsidRPr="005715CF">
              <w:rPr>
                <w:rFonts w:ascii="Times New Roman" w:hAnsi="Times New Roman"/>
                <w:sz w:val="24"/>
                <w:szCs w:val="24"/>
              </w:rPr>
              <w:t>в том числе:</w:t>
            </w:r>
          </w:p>
        </w:tc>
        <w:tc>
          <w:tcPr>
            <w:tcW w:w="1275" w:type="dxa"/>
          </w:tcPr>
          <w:p w:rsidR="0045527B" w:rsidRPr="00F841D0"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color w:val="000000" w:themeColor="text1"/>
                <w:sz w:val="24"/>
                <w:szCs w:val="24"/>
              </w:rPr>
            </w:pPr>
            <w:r w:rsidRPr="00F841D0">
              <w:rPr>
                <w:rFonts w:ascii="Times New Roman" w:hAnsi="Times New Roman"/>
                <w:color w:val="000000" w:themeColor="text1"/>
                <w:sz w:val="24"/>
                <w:szCs w:val="24"/>
              </w:rPr>
              <w:t>0,0</w:t>
            </w:r>
          </w:p>
        </w:tc>
        <w:tc>
          <w:tcPr>
            <w:tcW w:w="1134"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1842" w:type="dxa"/>
            <w:vMerge w:val="restart"/>
          </w:tcPr>
          <w:p w:rsidR="0045527B" w:rsidRPr="005715CF" w:rsidRDefault="0045527B" w:rsidP="005A6C68">
            <w:pPr>
              <w:spacing w:after="0" w:line="240" w:lineRule="auto"/>
              <w:ind w:left="-57" w:right="-57"/>
              <w:jc w:val="center"/>
              <w:rPr>
                <w:rFonts w:ascii="Times New Roman" w:hAnsi="Times New Roman"/>
                <w:sz w:val="24"/>
                <w:szCs w:val="24"/>
              </w:rPr>
            </w:pPr>
            <w:r>
              <w:rPr>
                <w:rFonts w:ascii="Times New Roman" w:hAnsi="Times New Roman"/>
                <w:sz w:val="24"/>
                <w:szCs w:val="24"/>
              </w:rPr>
              <w:t>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w:t>
            </w:r>
            <w:r w:rsidRPr="005715CF">
              <w:rPr>
                <w:rFonts w:ascii="Times New Roman" w:hAnsi="Times New Roman"/>
                <w:sz w:val="24"/>
                <w:szCs w:val="24"/>
              </w:rPr>
              <w:t xml:space="preserve"> </w:t>
            </w:r>
          </w:p>
        </w:tc>
        <w:tc>
          <w:tcPr>
            <w:tcW w:w="1843" w:type="dxa"/>
            <w:vMerge w:val="restart"/>
          </w:tcPr>
          <w:p w:rsidR="0045527B" w:rsidRPr="009C688C" w:rsidRDefault="0045527B" w:rsidP="005A6C68">
            <w:pPr>
              <w:spacing w:after="0" w:line="240" w:lineRule="auto"/>
              <w:ind w:left="-57" w:right="-57"/>
              <w:jc w:val="center"/>
              <w:rPr>
                <w:rFonts w:ascii="Times New Roman" w:hAnsi="Times New Roman"/>
                <w:sz w:val="24"/>
                <w:szCs w:val="24"/>
              </w:rPr>
            </w:pPr>
            <w:r w:rsidRPr="009C688C">
              <w:rPr>
                <w:rFonts w:ascii="Times New Roman" w:hAnsi="Times New Roman"/>
                <w:sz w:val="24"/>
                <w:szCs w:val="24"/>
                <w:lang w:eastAsia="ru-RU"/>
              </w:rPr>
              <w:t>Предоставление гражданам дополнительных мер социальной поддержки с учётом их возрастных особенностей</w:t>
            </w:r>
          </w:p>
        </w:tc>
      </w:tr>
      <w:tr w:rsidR="0045527B" w:rsidRPr="004B76F9" w:rsidTr="005A6C68">
        <w:trPr>
          <w:trHeight w:val="20"/>
        </w:trPr>
        <w:tc>
          <w:tcPr>
            <w:tcW w:w="709"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tcPr>
          <w:p w:rsidR="0045527B" w:rsidRPr="004B76F9" w:rsidRDefault="0045527B" w:rsidP="005A6C68">
            <w:pPr>
              <w:spacing w:after="0" w:line="240" w:lineRule="auto"/>
              <w:ind w:left="-57" w:right="-57"/>
              <w:rPr>
                <w:rFonts w:ascii="Arial" w:hAnsi="Arial" w:cs="Arial"/>
                <w:sz w:val="24"/>
                <w:szCs w:val="24"/>
              </w:rPr>
            </w:pPr>
          </w:p>
        </w:tc>
        <w:tc>
          <w:tcPr>
            <w:tcW w:w="1418" w:type="dxa"/>
          </w:tcPr>
          <w:p w:rsidR="0045527B" w:rsidRPr="005715C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5715CF">
              <w:rPr>
                <w:rFonts w:ascii="Times New Roman" w:hAnsi="Times New Roman"/>
                <w:sz w:val="24"/>
                <w:szCs w:val="24"/>
              </w:rPr>
              <w:t>Средства бюджета городского округа Королёв Московской области</w:t>
            </w:r>
            <w:r>
              <w:rPr>
                <w:rFonts w:ascii="Times New Roman" w:hAnsi="Times New Roman"/>
                <w:sz w:val="24"/>
                <w:szCs w:val="24"/>
              </w:rPr>
              <w:t>*</w:t>
            </w:r>
          </w:p>
        </w:tc>
        <w:tc>
          <w:tcPr>
            <w:tcW w:w="1275" w:type="dxa"/>
          </w:tcPr>
          <w:p w:rsidR="0045527B" w:rsidRPr="00F841D0"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color w:val="000000" w:themeColor="text1"/>
                <w:sz w:val="24"/>
                <w:szCs w:val="24"/>
              </w:rPr>
            </w:pPr>
            <w:r w:rsidRPr="00F841D0">
              <w:rPr>
                <w:rFonts w:ascii="Times New Roman" w:hAnsi="Times New Roman"/>
                <w:color w:val="000000" w:themeColor="text1"/>
                <w:sz w:val="24"/>
                <w:szCs w:val="24"/>
              </w:rPr>
              <w:t>0,0</w:t>
            </w:r>
          </w:p>
        </w:tc>
        <w:tc>
          <w:tcPr>
            <w:tcW w:w="1134"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1842"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tcPr>
          <w:p w:rsidR="0045527B" w:rsidRPr="004B76F9" w:rsidRDefault="0045527B" w:rsidP="005A6C68">
            <w:pPr>
              <w:spacing w:after="0" w:line="240" w:lineRule="auto"/>
              <w:ind w:left="-57" w:right="-57"/>
              <w:jc w:val="center"/>
              <w:rPr>
                <w:rFonts w:ascii="Arial" w:hAnsi="Arial" w:cs="Arial"/>
                <w:sz w:val="24"/>
                <w:szCs w:val="24"/>
              </w:rPr>
            </w:pPr>
          </w:p>
        </w:tc>
      </w:tr>
    </w:tbl>
    <w:p w:rsidR="0045527B" w:rsidRPr="00B96E3A" w:rsidRDefault="0045527B" w:rsidP="0045527B">
      <w:pPr>
        <w:spacing w:after="0" w:line="240" w:lineRule="auto"/>
        <w:ind w:left="-851"/>
        <w:jc w:val="both"/>
        <w:rPr>
          <w:rFonts w:ascii="Times New Roman" w:hAnsi="Times New Roman"/>
          <w:sz w:val="24"/>
          <w:szCs w:val="24"/>
        </w:rPr>
      </w:pPr>
      <w:r w:rsidRPr="00C35BF3">
        <w:rPr>
          <w:rFonts w:ascii="Times New Roman" w:hAnsi="Times New Roman"/>
          <w:sz w:val="24"/>
          <w:szCs w:val="24"/>
        </w:rPr>
        <w:t>*Объем финансирования уточняется в очередной финансовый год</w:t>
      </w:r>
    </w:p>
    <w:p w:rsidR="0045527B" w:rsidRDefault="0045527B" w:rsidP="0045527B">
      <w:pPr>
        <w:widowControl w:val="0"/>
        <w:autoSpaceDE w:val="0"/>
        <w:autoSpaceDN w:val="0"/>
        <w:adjustRightInd w:val="0"/>
        <w:spacing w:after="0" w:line="240" w:lineRule="auto"/>
        <w:jc w:val="center"/>
        <w:rPr>
          <w:rFonts w:ascii="Arial" w:hAnsi="Arial" w:cs="Arial"/>
          <w:sz w:val="24"/>
          <w:szCs w:val="24"/>
        </w:rPr>
        <w:sectPr w:rsidR="0045527B" w:rsidSect="005A6C68">
          <w:pgSz w:w="16838" w:h="11906" w:orient="landscape"/>
          <w:pgMar w:top="567" w:right="567" w:bottom="1134" w:left="1134" w:header="1191" w:footer="709" w:gutter="0"/>
          <w:cols w:space="708"/>
          <w:titlePg/>
          <w:docGrid w:linePitch="360"/>
        </w:sectPr>
      </w:pPr>
      <w:r>
        <w:rPr>
          <w:rFonts w:ascii="Arial" w:hAnsi="Arial" w:cs="Arial"/>
          <w:sz w:val="24"/>
          <w:szCs w:val="24"/>
        </w:rPr>
        <w:t>____________</w:t>
      </w: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565B17"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ПАСПОРТ ПОДПРОГРАММЫ 5</w:t>
      </w:r>
    </w:p>
    <w:p w:rsidR="0045527B" w:rsidRPr="00983C3C" w:rsidRDefault="0045527B" w:rsidP="0045527B">
      <w:pPr>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«Создание условий для оказания медицинской помощи»</w:t>
      </w:r>
    </w:p>
    <w:p w:rsidR="0045527B" w:rsidRPr="00983C3C" w:rsidRDefault="00391667" w:rsidP="0045527B">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м</w:t>
      </w:r>
      <w:r w:rsidR="0045527B" w:rsidRPr="00983C3C">
        <w:rPr>
          <w:rFonts w:ascii="Times New Roman" w:hAnsi="Times New Roman"/>
          <w:sz w:val="24"/>
          <w:szCs w:val="24"/>
        </w:rPr>
        <w:t>униципальной программы городского округа</w:t>
      </w:r>
      <w:r>
        <w:rPr>
          <w:rFonts w:ascii="Times New Roman" w:hAnsi="Times New Roman"/>
          <w:sz w:val="24"/>
          <w:szCs w:val="24"/>
        </w:rPr>
        <w:t xml:space="preserve"> </w:t>
      </w:r>
      <w:r w:rsidR="0045527B" w:rsidRPr="00983C3C">
        <w:rPr>
          <w:rFonts w:ascii="Times New Roman" w:hAnsi="Times New Roman"/>
          <w:sz w:val="24"/>
          <w:szCs w:val="24"/>
        </w:rPr>
        <w:t>Королёв Московской области</w:t>
      </w: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«Социальная поддержка населения городского округа Королёв»</w:t>
      </w:r>
      <w:r w:rsidR="00391667">
        <w:rPr>
          <w:rFonts w:ascii="Times New Roman" w:hAnsi="Times New Roman"/>
          <w:sz w:val="24"/>
          <w:szCs w:val="24"/>
        </w:rPr>
        <w:t xml:space="preserve"> </w:t>
      </w:r>
      <w:r w:rsidR="00391667" w:rsidRPr="00983C3C">
        <w:rPr>
          <w:rFonts w:ascii="Times New Roman" w:hAnsi="Times New Roman"/>
          <w:sz w:val="24"/>
          <w:szCs w:val="24"/>
        </w:rPr>
        <w:t xml:space="preserve">на </w:t>
      </w:r>
      <w:r w:rsidR="00391667">
        <w:rPr>
          <w:rFonts w:ascii="Times New Roman" w:hAnsi="Times New Roman"/>
          <w:sz w:val="24"/>
          <w:szCs w:val="24"/>
        </w:rPr>
        <w:t xml:space="preserve">срок </w:t>
      </w:r>
      <w:r w:rsidR="00391667" w:rsidRPr="00983C3C">
        <w:rPr>
          <w:rFonts w:ascii="Times New Roman" w:hAnsi="Times New Roman"/>
          <w:sz w:val="24"/>
          <w:szCs w:val="24"/>
        </w:rPr>
        <w:t>2017-2021 годы</w:t>
      </w: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suppressAutoHyphens/>
        <w:autoSpaceDE w:val="0"/>
        <w:autoSpaceDN w:val="0"/>
        <w:adjustRightInd w:val="0"/>
        <w:spacing w:after="0" w:line="240" w:lineRule="auto"/>
        <w:rPr>
          <w:rFonts w:ascii="Times New Roman" w:hAnsi="Times New Roman"/>
          <w:sz w:val="24"/>
          <w:szCs w:val="24"/>
        </w:rPr>
        <w:sectPr w:rsidR="0045527B" w:rsidRPr="00983C3C" w:rsidSect="005A6C68">
          <w:headerReference w:type="default" r:id="rId23"/>
          <w:headerReference w:type="first" r:id="rId24"/>
          <w:pgSz w:w="11906" w:h="16838" w:code="9"/>
          <w:pgMar w:top="1134" w:right="567" w:bottom="1134" w:left="1134" w:header="709" w:footer="709" w:gutter="0"/>
          <w:pgNumType w:start="100"/>
          <w:cols w:space="708"/>
          <w:docGrid w:linePitch="360"/>
        </w:sectPr>
      </w:pP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 xml:space="preserve">Паспорт подпрограммы 5 </w:t>
      </w:r>
      <w:r w:rsidRPr="00983C3C">
        <w:rPr>
          <w:rFonts w:ascii="Times New Roman" w:hAnsi="Times New Roman"/>
          <w:sz w:val="24"/>
          <w:szCs w:val="24"/>
        </w:rPr>
        <w:t>«Создание условий для оказания медицинской помощи»</w:t>
      </w: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м</w:t>
      </w:r>
      <w:r w:rsidRPr="00983C3C">
        <w:rPr>
          <w:rFonts w:ascii="Times New Roman" w:hAnsi="Times New Roman"/>
          <w:sz w:val="24"/>
          <w:szCs w:val="24"/>
        </w:rPr>
        <w:t>униципальной программы городского округа Королёв Московской области</w:t>
      </w: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«Социальная поддержка населения городского округа Королёв»</w:t>
      </w:r>
      <w:r w:rsidR="00391667">
        <w:rPr>
          <w:rFonts w:ascii="Times New Roman" w:hAnsi="Times New Roman"/>
          <w:sz w:val="24"/>
          <w:szCs w:val="24"/>
        </w:rPr>
        <w:t xml:space="preserve"> </w:t>
      </w:r>
      <w:r w:rsidR="00391667" w:rsidRPr="00983C3C">
        <w:rPr>
          <w:rFonts w:ascii="Times New Roman" w:hAnsi="Times New Roman"/>
          <w:sz w:val="24"/>
          <w:szCs w:val="24"/>
        </w:rPr>
        <w:t xml:space="preserve">на </w:t>
      </w:r>
      <w:r w:rsidR="00391667">
        <w:rPr>
          <w:rFonts w:ascii="Times New Roman" w:hAnsi="Times New Roman"/>
          <w:sz w:val="24"/>
          <w:szCs w:val="24"/>
        </w:rPr>
        <w:t xml:space="preserve">срок </w:t>
      </w:r>
      <w:r w:rsidR="00391667" w:rsidRPr="00983C3C">
        <w:rPr>
          <w:rFonts w:ascii="Times New Roman" w:hAnsi="Times New Roman"/>
          <w:sz w:val="24"/>
          <w:szCs w:val="24"/>
        </w:rPr>
        <w:t>2017-2021 годы</w:t>
      </w:r>
    </w:p>
    <w:p w:rsidR="0045527B" w:rsidRPr="00983C3C" w:rsidRDefault="0045527B" w:rsidP="0045527B">
      <w:pPr>
        <w:autoSpaceDE w:val="0"/>
        <w:autoSpaceDN w:val="0"/>
        <w:adjustRightInd w:val="0"/>
        <w:spacing w:after="0" w:line="240" w:lineRule="auto"/>
        <w:jc w:val="center"/>
        <w:rPr>
          <w:rFonts w:ascii="Times New Roman" w:hAnsi="Times New Roman"/>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1984"/>
        <w:gridCol w:w="1985"/>
        <w:gridCol w:w="1356"/>
        <w:gridCol w:w="1217"/>
        <w:gridCol w:w="1254"/>
        <w:gridCol w:w="1418"/>
        <w:gridCol w:w="1275"/>
        <w:gridCol w:w="1560"/>
      </w:tblGrid>
      <w:tr w:rsidR="0045527B" w:rsidRPr="00983C3C" w:rsidTr="005A6C68">
        <w:trPr>
          <w:trHeight w:val="20"/>
        </w:trPr>
        <w:tc>
          <w:tcPr>
            <w:tcW w:w="3119" w:type="dxa"/>
            <w:tcBorders>
              <w:bottom w:val="single" w:sz="4" w:space="0" w:color="auto"/>
            </w:tcBorders>
            <w:shd w:val="clear" w:color="auto" w:fill="auto"/>
          </w:tcPr>
          <w:p w:rsidR="0045527B" w:rsidRPr="00983C3C" w:rsidRDefault="0045527B" w:rsidP="005A6C68">
            <w:pPr>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Муниципальный заказчик подпрограммы муниципальной программы</w:t>
            </w:r>
          </w:p>
        </w:tc>
        <w:tc>
          <w:tcPr>
            <w:tcW w:w="12049" w:type="dxa"/>
            <w:gridSpan w:val="8"/>
            <w:shd w:val="clear" w:color="auto" w:fill="auto"/>
          </w:tcPr>
          <w:p w:rsidR="0045527B" w:rsidRPr="00983C3C" w:rsidRDefault="0045527B" w:rsidP="005A6C68">
            <w:pPr>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 xml:space="preserve">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 </w:t>
            </w:r>
          </w:p>
        </w:tc>
      </w:tr>
      <w:tr w:rsidR="0045527B" w:rsidRPr="00983C3C" w:rsidTr="005A6C68">
        <w:trPr>
          <w:trHeight w:val="20"/>
        </w:trPr>
        <w:tc>
          <w:tcPr>
            <w:tcW w:w="3119" w:type="dxa"/>
            <w:vMerge w:val="restart"/>
            <w:tcBorders>
              <w:top w:val="single" w:sz="4" w:space="0" w:color="auto"/>
              <w:left w:val="single" w:sz="4" w:space="0" w:color="auto"/>
              <w:right w:val="single" w:sz="4" w:space="0" w:color="auto"/>
            </w:tcBorders>
            <w:shd w:val="clear" w:color="auto" w:fill="auto"/>
          </w:tcPr>
          <w:p w:rsidR="0045527B" w:rsidRPr="00983C3C" w:rsidRDefault="0045527B" w:rsidP="005A6C68">
            <w:pPr>
              <w:spacing w:after="0" w:line="240" w:lineRule="auto"/>
              <w:rPr>
                <w:rFonts w:ascii="Times New Roman" w:hAnsi="Times New Roman"/>
                <w:sz w:val="24"/>
                <w:szCs w:val="24"/>
              </w:rPr>
            </w:pPr>
            <w:r w:rsidRPr="00983C3C">
              <w:rPr>
                <w:rFonts w:ascii="Times New Roman" w:hAnsi="Times New Roman"/>
                <w:sz w:val="24"/>
                <w:szCs w:val="24"/>
              </w:rPr>
              <w:t>Источники финансирования подпрограммы по годам реализации и главным распорядителям бюджетных средств</w:t>
            </w:r>
          </w:p>
          <w:p w:rsidR="0045527B" w:rsidRPr="00983C3C" w:rsidRDefault="0045527B" w:rsidP="005A6C68">
            <w:pPr>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В том числе по годам:</w:t>
            </w:r>
          </w:p>
        </w:tc>
        <w:tc>
          <w:tcPr>
            <w:tcW w:w="1984" w:type="dxa"/>
            <w:vMerge w:val="restart"/>
            <w:tcBorders>
              <w:top w:val="single" w:sz="4" w:space="0" w:color="auto"/>
              <w:left w:val="single" w:sz="4" w:space="0" w:color="auto"/>
              <w:right w:val="single" w:sz="4" w:space="0" w:color="auto"/>
            </w:tcBorders>
            <w:shd w:val="clear" w:color="auto" w:fill="auto"/>
          </w:tcPr>
          <w:p w:rsidR="0045527B" w:rsidRPr="00983C3C" w:rsidRDefault="0045527B" w:rsidP="005A6C68">
            <w:pPr>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Главный распорядитель бюджетных средств</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Pr>
          <w:p w:rsidR="0045527B" w:rsidRPr="00983C3C" w:rsidRDefault="0045527B" w:rsidP="005A6C68">
            <w:pPr>
              <w:spacing w:after="0" w:line="240" w:lineRule="auto"/>
              <w:jc w:val="center"/>
              <w:rPr>
                <w:rFonts w:ascii="Times New Roman" w:hAnsi="Times New Roman"/>
                <w:sz w:val="24"/>
                <w:szCs w:val="24"/>
              </w:rPr>
            </w:pPr>
            <w:r w:rsidRPr="00983C3C">
              <w:rPr>
                <w:rFonts w:ascii="Times New Roman" w:hAnsi="Times New Roman"/>
                <w:sz w:val="24"/>
                <w:szCs w:val="24"/>
              </w:rPr>
              <w:t>Источник финансирования</w:t>
            </w:r>
          </w:p>
        </w:tc>
        <w:tc>
          <w:tcPr>
            <w:tcW w:w="8080" w:type="dxa"/>
            <w:gridSpan w:val="6"/>
            <w:tcBorders>
              <w:left w:val="single" w:sz="4" w:space="0" w:color="auto"/>
            </w:tcBorders>
            <w:shd w:val="clear" w:color="auto" w:fill="auto"/>
          </w:tcPr>
          <w:p w:rsidR="0045527B" w:rsidRPr="00983C3C" w:rsidRDefault="0045527B" w:rsidP="005A6C68">
            <w:pPr>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Расходы (тыс. рублей)</w:t>
            </w:r>
          </w:p>
          <w:p w:rsidR="0045527B" w:rsidRPr="00983C3C" w:rsidRDefault="0045527B" w:rsidP="005A6C68">
            <w:pPr>
              <w:autoSpaceDE w:val="0"/>
              <w:autoSpaceDN w:val="0"/>
              <w:adjustRightInd w:val="0"/>
              <w:spacing w:after="0" w:line="240" w:lineRule="auto"/>
              <w:rPr>
                <w:rFonts w:ascii="Times New Roman" w:hAnsi="Times New Roman"/>
                <w:sz w:val="24"/>
                <w:szCs w:val="24"/>
              </w:rPr>
            </w:pPr>
          </w:p>
        </w:tc>
      </w:tr>
      <w:tr w:rsidR="0045527B" w:rsidRPr="00983C3C" w:rsidTr="005A6C68">
        <w:trPr>
          <w:trHeight w:val="20"/>
        </w:trPr>
        <w:tc>
          <w:tcPr>
            <w:tcW w:w="3119" w:type="dxa"/>
            <w:vMerge/>
            <w:tcBorders>
              <w:left w:val="single" w:sz="4" w:space="0" w:color="auto"/>
              <w:right w:val="single" w:sz="4" w:space="0" w:color="auto"/>
            </w:tcBorders>
            <w:shd w:val="clear" w:color="auto" w:fill="auto"/>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1984" w:type="dxa"/>
            <w:vMerge/>
            <w:tcBorders>
              <w:left w:val="single" w:sz="4" w:space="0" w:color="auto"/>
              <w:right w:val="single" w:sz="4" w:space="0" w:color="auto"/>
            </w:tcBorders>
            <w:shd w:val="clear" w:color="auto" w:fill="auto"/>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Pr>
          <w:p w:rsidR="0045527B" w:rsidRPr="00983C3C" w:rsidRDefault="0045527B" w:rsidP="005A6C68">
            <w:pPr>
              <w:spacing w:after="0" w:line="240" w:lineRule="auto"/>
              <w:rPr>
                <w:rFonts w:ascii="Times New Roman" w:hAnsi="Times New Roman"/>
                <w:sz w:val="24"/>
                <w:szCs w:val="24"/>
              </w:rPr>
            </w:pPr>
          </w:p>
        </w:tc>
        <w:tc>
          <w:tcPr>
            <w:tcW w:w="1356" w:type="dxa"/>
            <w:tcBorders>
              <w:left w:val="single" w:sz="4" w:space="0" w:color="auto"/>
            </w:tcBorders>
            <w:shd w:val="clear" w:color="auto" w:fill="auto"/>
          </w:tcPr>
          <w:p w:rsidR="0045527B" w:rsidRPr="00983C3C" w:rsidRDefault="0045527B" w:rsidP="005A6C68">
            <w:pPr>
              <w:pStyle w:val="ConsPlusCell"/>
              <w:tabs>
                <w:tab w:val="center" w:pos="4677"/>
                <w:tab w:val="right" w:pos="9355"/>
              </w:tabs>
              <w:suppressAutoHyphens/>
              <w:jc w:val="center"/>
              <w:rPr>
                <w:rFonts w:ascii="Times New Roman" w:hAnsi="Times New Roman" w:cs="Times New Roman"/>
                <w:sz w:val="24"/>
                <w:szCs w:val="24"/>
                <w:lang w:val="en-US"/>
              </w:rPr>
            </w:pPr>
            <w:r w:rsidRPr="00983C3C">
              <w:rPr>
                <w:rFonts w:ascii="Times New Roman" w:hAnsi="Times New Roman" w:cs="Times New Roman"/>
                <w:sz w:val="24"/>
                <w:szCs w:val="24"/>
              </w:rPr>
              <w:t>2017г.</w:t>
            </w:r>
          </w:p>
        </w:tc>
        <w:tc>
          <w:tcPr>
            <w:tcW w:w="1217" w:type="dxa"/>
            <w:tcBorders>
              <w:left w:val="single" w:sz="4" w:space="0" w:color="auto"/>
            </w:tcBorders>
            <w:shd w:val="clear" w:color="auto" w:fill="auto"/>
          </w:tcPr>
          <w:p w:rsidR="0045527B" w:rsidRPr="00983C3C"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983C3C">
              <w:rPr>
                <w:rFonts w:ascii="Times New Roman" w:hAnsi="Times New Roman" w:cs="Times New Roman"/>
                <w:sz w:val="24"/>
                <w:szCs w:val="24"/>
              </w:rPr>
              <w:t>2018г.</w:t>
            </w:r>
          </w:p>
        </w:tc>
        <w:tc>
          <w:tcPr>
            <w:tcW w:w="1254" w:type="dxa"/>
            <w:shd w:val="clear" w:color="auto" w:fill="auto"/>
          </w:tcPr>
          <w:p w:rsidR="0045527B" w:rsidRPr="00983C3C"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983C3C">
              <w:rPr>
                <w:rFonts w:ascii="Times New Roman" w:hAnsi="Times New Roman" w:cs="Times New Roman"/>
                <w:sz w:val="24"/>
                <w:szCs w:val="24"/>
              </w:rPr>
              <w:t>2019г.</w:t>
            </w:r>
          </w:p>
        </w:tc>
        <w:tc>
          <w:tcPr>
            <w:tcW w:w="1418" w:type="dxa"/>
            <w:shd w:val="clear" w:color="auto" w:fill="auto"/>
          </w:tcPr>
          <w:p w:rsidR="0045527B" w:rsidRPr="00983C3C"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983C3C">
              <w:rPr>
                <w:rFonts w:ascii="Times New Roman" w:hAnsi="Times New Roman" w:cs="Times New Roman"/>
                <w:sz w:val="24"/>
                <w:szCs w:val="24"/>
              </w:rPr>
              <w:t>2020г.</w:t>
            </w:r>
          </w:p>
        </w:tc>
        <w:tc>
          <w:tcPr>
            <w:tcW w:w="1275" w:type="dxa"/>
            <w:shd w:val="clear" w:color="auto" w:fill="auto"/>
          </w:tcPr>
          <w:p w:rsidR="0045527B" w:rsidRPr="00983C3C"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983C3C">
              <w:rPr>
                <w:rFonts w:ascii="Times New Roman" w:hAnsi="Times New Roman" w:cs="Times New Roman"/>
                <w:sz w:val="24"/>
                <w:szCs w:val="24"/>
              </w:rPr>
              <w:t>2021г.</w:t>
            </w:r>
          </w:p>
        </w:tc>
        <w:tc>
          <w:tcPr>
            <w:tcW w:w="1560" w:type="dxa"/>
            <w:shd w:val="clear" w:color="auto" w:fill="auto"/>
          </w:tcPr>
          <w:p w:rsidR="0045527B" w:rsidRPr="00983C3C" w:rsidRDefault="0045527B" w:rsidP="005A6C68">
            <w:pPr>
              <w:pStyle w:val="ConsPlusCell"/>
              <w:tabs>
                <w:tab w:val="center" w:pos="4677"/>
                <w:tab w:val="right" w:pos="9355"/>
              </w:tabs>
              <w:suppressAutoHyphens/>
              <w:jc w:val="center"/>
              <w:rPr>
                <w:rFonts w:ascii="Times New Roman" w:hAnsi="Times New Roman" w:cs="Times New Roman"/>
                <w:sz w:val="24"/>
                <w:szCs w:val="24"/>
              </w:rPr>
            </w:pPr>
            <w:r w:rsidRPr="00983C3C">
              <w:rPr>
                <w:rFonts w:ascii="Times New Roman" w:hAnsi="Times New Roman" w:cs="Times New Roman"/>
                <w:sz w:val="24"/>
                <w:szCs w:val="24"/>
              </w:rPr>
              <w:t>Итого</w:t>
            </w:r>
          </w:p>
        </w:tc>
      </w:tr>
      <w:tr w:rsidR="0045527B" w:rsidRPr="00983C3C" w:rsidTr="005A6C68">
        <w:trPr>
          <w:trHeight w:val="20"/>
        </w:trPr>
        <w:tc>
          <w:tcPr>
            <w:tcW w:w="3119" w:type="dxa"/>
            <w:vMerge/>
            <w:tcBorders>
              <w:left w:val="single" w:sz="4" w:space="0" w:color="auto"/>
              <w:right w:val="single" w:sz="4" w:space="0" w:color="auto"/>
            </w:tcBorders>
            <w:shd w:val="clear" w:color="auto" w:fill="auto"/>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1984" w:type="dxa"/>
            <w:vMerge w:val="restart"/>
            <w:tcBorders>
              <w:left w:val="single" w:sz="4" w:space="0" w:color="auto"/>
              <w:right w:val="single" w:sz="4" w:space="0" w:color="auto"/>
            </w:tcBorders>
            <w:shd w:val="clear" w:color="auto" w:fill="auto"/>
          </w:tcPr>
          <w:p w:rsidR="0045527B" w:rsidRPr="00983C3C" w:rsidRDefault="0045527B" w:rsidP="005A6C6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5527B" w:rsidRPr="00983C3C" w:rsidRDefault="0045527B" w:rsidP="005A6C68">
            <w:pPr>
              <w:spacing w:after="0" w:line="240" w:lineRule="auto"/>
              <w:rPr>
                <w:rFonts w:ascii="Times New Roman" w:hAnsi="Times New Roman"/>
                <w:sz w:val="24"/>
                <w:szCs w:val="24"/>
              </w:rPr>
            </w:pPr>
            <w:r w:rsidRPr="00983C3C">
              <w:rPr>
                <w:rFonts w:ascii="Times New Roman" w:hAnsi="Times New Roman"/>
                <w:sz w:val="24"/>
                <w:szCs w:val="24"/>
              </w:rPr>
              <w:t>Всего:</w:t>
            </w:r>
          </w:p>
          <w:p w:rsidR="0045527B" w:rsidRPr="00983C3C" w:rsidRDefault="0045527B" w:rsidP="005A6C68">
            <w:pPr>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в том числе:</w:t>
            </w:r>
          </w:p>
        </w:tc>
        <w:tc>
          <w:tcPr>
            <w:tcW w:w="1356" w:type="dxa"/>
            <w:tcBorders>
              <w:left w:val="single" w:sz="4" w:space="0" w:color="auto"/>
            </w:tcBorders>
            <w:shd w:val="clear" w:color="auto" w:fill="auto"/>
          </w:tcPr>
          <w:p w:rsidR="0045527B" w:rsidRPr="003705D1" w:rsidRDefault="0045527B" w:rsidP="005A6C68">
            <w:pPr>
              <w:autoSpaceDE w:val="0"/>
              <w:autoSpaceDN w:val="0"/>
              <w:adjustRightInd w:val="0"/>
              <w:spacing w:after="0" w:line="240" w:lineRule="auto"/>
              <w:jc w:val="center"/>
              <w:rPr>
                <w:rFonts w:ascii="Times New Roman" w:hAnsi="Times New Roman"/>
                <w:sz w:val="24"/>
                <w:szCs w:val="24"/>
              </w:rPr>
            </w:pPr>
            <w:r w:rsidRPr="003705D1">
              <w:rPr>
                <w:rFonts w:ascii="Times New Roman" w:hAnsi="Times New Roman"/>
                <w:sz w:val="24"/>
                <w:szCs w:val="24"/>
                <w:lang w:eastAsia="ru-RU"/>
              </w:rPr>
              <w:t>37386,0</w:t>
            </w:r>
          </w:p>
        </w:tc>
        <w:tc>
          <w:tcPr>
            <w:tcW w:w="1217" w:type="dxa"/>
            <w:tcBorders>
              <w:left w:val="single" w:sz="4" w:space="0" w:color="auto"/>
            </w:tcBorders>
            <w:shd w:val="clear" w:color="auto" w:fill="auto"/>
          </w:tcPr>
          <w:p w:rsidR="0045527B" w:rsidRPr="003705D1" w:rsidRDefault="0045527B" w:rsidP="005A6C68">
            <w:pPr>
              <w:autoSpaceDE w:val="0"/>
              <w:autoSpaceDN w:val="0"/>
              <w:adjustRightInd w:val="0"/>
              <w:spacing w:after="0" w:line="240" w:lineRule="auto"/>
              <w:jc w:val="center"/>
              <w:rPr>
                <w:rFonts w:ascii="Times New Roman" w:hAnsi="Times New Roman"/>
                <w:sz w:val="24"/>
                <w:szCs w:val="24"/>
              </w:rPr>
            </w:pPr>
            <w:r w:rsidRPr="003705D1">
              <w:rPr>
                <w:rFonts w:ascii="Times New Roman" w:hAnsi="Times New Roman"/>
                <w:sz w:val="24"/>
                <w:szCs w:val="24"/>
              </w:rPr>
              <w:t>39745,0</w:t>
            </w:r>
          </w:p>
        </w:tc>
        <w:tc>
          <w:tcPr>
            <w:tcW w:w="1254" w:type="dxa"/>
            <w:shd w:val="clear" w:color="auto" w:fill="auto"/>
          </w:tcPr>
          <w:p w:rsidR="0045527B" w:rsidRPr="003705D1" w:rsidRDefault="0045527B" w:rsidP="005A6C68">
            <w:pPr>
              <w:autoSpaceDE w:val="0"/>
              <w:autoSpaceDN w:val="0"/>
              <w:adjustRightInd w:val="0"/>
              <w:spacing w:after="0" w:line="240" w:lineRule="auto"/>
              <w:jc w:val="center"/>
              <w:rPr>
                <w:rFonts w:ascii="Times New Roman" w:hAnsi="Times New Roman"/>
                <w:sz w:val="24"/>
                <w:szCs w:val="24"/>
              </w:rPr>
            </w:pPr>
            <w:r w:rsidRPr="003705D1">
              <w:rPr>
                <w:rFonts w:ascii="Times New Roman" w:hAnsi="Times New Roman"/>
                <w:sz w:val="24"/>
                <w:szCs w:val="24"/>
              </w:rPr>
              <w:t>42746,0</w:t>
            </w:r>
          </w:p>
        </w:tc>
        <w:tc>
          <w:tcPr>
            <w:tcW w:w="1418" w:type="dxa"/>
            <w:shd w:val="clear" w:color="auto" w:fill="auto"/>
          </w:tcPr>
          <w:p w:rsidR="0045527B" w:rsidRPr="003705D1" w:rsidRDefault="0045527B" w:rsidP="005A6C68">
            <w:pPr>
              <w:autoSpaceDE w:val="0"/>
              <w:autoSpaceDN w:val="0"/>
              <w:adjustRightInd w:val="0"/>
              <w:spacing w:after="0" w:line="240" w:lineRule="auto"/>
              <w:jc w:val="center"/>
              <w:rPr>
                <w:rFonts w:ascii="Times New Roman" w:hAnsi="Times New Roman"/>
                <w:sz w:val="24"/>
                <w:szCs w:val="24"/>
                <w:lang w:eastAsia="ru-RU"/>
              </w:rPr>
            </w:pPr>
            <w:r w:rsidRPr="003705D1">
              <w:rPr>
                <w:rFonts w:ascii="Times New Roman" w:hAnsi="Times New Roman"/>
                <w:sz w:val="24"/>
                <w:szCs w:val="24"/>
                <w:lang w:eastAsia="ru-RU"/>
              </w:rPr>
              <w:t>44120,0</w:t>
            </w:r>
          </w:p>
        </w:tc>
        <w:tc>
          <w:tcPr>
            <w:tcW w:w="1275" w:type="dxa"/>
            <w:shd w:val="clear" w:color="auto" w:fill="auto"/>
          </w:tcPr>
          <w:p w:rsidR="0045527B" w:rsidRPr="003705D1" w:rsidRDefault="0045527B" w:rsidP="005A6C68">
            <w:pPr>
              <w:autoSpaceDE w:val="0"/>
              <w:autoSpaceDN w:val="0"/>
              <w:adjustRightInd w:val="0"/>
              <w:spacing w:after="0" w:line="240" w:lineRule="auto"/>
              <w:jc w:val="center"/>
              <w:rPr>
                <w:rFonts w:ascii="Times New Roman" w:hAnsi="Times New Roman"/>
                <w:sz w:val="24"/>
                <w:szCs w:val="24"/>
                <w:lang w:eastAsia="ru-RU"/>
              </w:rPr>
            </w:pPr>
            <w:r w:rsidRPr="003705D1">
              <w:rPr>
                <w:rFonts w:ascii="Times New Roman" w:hAnsi="Times New Roman"/>
                <w:sz w:val="24"/>
                <w:szCs w:val="24"/>
                <w:lang w:eastAsia="ru-RU"/>
              </w:rPr>
              <w:t>44120,0</w:t>
            </w:r>
          </w:p>
        </w:tc>
        <w:tc>
          <w:tcPr>
            <w:tcW w:w="1560" w:type="dxa"/>
            <w:shd w:val="clear" w:color="auto" w:fill="auto"/>
          </w:tcPr>
          <w:p w:rsidR="0045527B" w:rsidRPr="000B0A8E" w:rsidRDefault="0045527B" w:rsidP="005A6C68">
            <w:pPr>
              <w:spacing w:after="0" w:line="240" w:lineRule="auto"/>
              <w:ind w:left="-57" w:right="-57"/>
              <w:jc w:val="center"/>
              <w:rPr>
                <w:rFonts w:ascii="Times New Roman" w:hAnsi="Times New Roman"/>
                <w:lang w:eastAsia="ru-RU"/>
              </w:rPr>
            </w:pPr>
            <w:r w:rsidRPr="000B0A8E">
              <w:rPr>
                <w:rFonts w:ascii="Times New Roman" w:hAnsi="Times New Roman"/>
                <w:lang w:eastAsia="ru-RU"/>
              </w:rPr>
              <w:t>208</w:t>
            </w:r>
            <w:r>
              <w:rPr>
                <w:rFonts w:ascii="Times New Roman" w:hAnsi="Times New Roman"/>
                <w:lang w:eastAsia="ru-RU"/>
              </w:rPr>
              <w:t>117</w:t>
            </w:r>
            <w:r w:rsidRPr="000B0A8E">
              <w:rPr>
                <w:rFonts w:ascii="Times New Roman" w:hAnsi="Times New Roman"/>
                <w:lang w:eastAsia="ru-RU"/>
              </w:rPr>
              <w:t>,0</w:t>
            </w:r>
          </w:p>
        </w:tc>
      </w:tr>
      <w:tr w:rsidR="0045527B" w:rsidRPr="00983C3C" w:rsidTr="005A6C68">
        <w:trPr>
          <w:trHeight w:val="20"/>
        </w:trPr>
        <w:tc>
          <w:tcPr>
            <w:tcW w:w="3119" w:type="dxa"/>
            <w:vMerge/>
            <w:tcBorders>
              <w:left w:val="single" w:sz="4" w:space="0" w:color="auto"/>
              <w:right w:val="single" w:sz="4" w:space="0" w:color="auto"/>
            </w:tcBorders>
            <w:shd w:val="clear" w:color="auto" w:fill="auto"/>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1984" w:type="dxa"/>
            <w:vMerge/>
            <w:tcBorders>
              <w:left w:val="single" w:sz="4" w:space="0" w:color="auto"/>
              <w:right w:val="single" w:sz="4" w:space="0" w:color="auto"/>
            </w:tcBorders>
            <w:shd w:val="clear" w:color="auto" w:fill="auto"/>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1985" w:type="dxa"/>
            <w:tcBorders>
              <w:top w:val="single" w:sz="4" w:space="0" w:color="auto"/>
              <w:left w:val="single" w:sz="4" w:space="0" w:color="auto"/>
              <w:right w:val="single" w:sz="4" w:space="0" w:color="auto"/>
            </w:tcBorders>
            <w:shd w:val="clear" w:color="auto" w:fill="auto"/>
          </w:tcPr>
          <w:p w:rsidR="0045527B" w:rsidRPr="00983C3C" w:rsidRDefault="0045527B" w:rsidP="005A6C68">
            <w:pPr>
              <w:autoSpaceDE w:val="0"/>
              <w:autoSpaceDN w:val="0"/>
              <w:adjustRightInd w:val="0"/>
              <w:spacing w:after="0" w:line="240" w:lineRule="auto"/>
              <w:rPr>
                <w:rFonts w:ascii="Times New Roman" w:hAnsi="Times New Roman"/>
                <w:sz w:val="24"/>
                <w:szCs w:val="24"/>
              </w:rPr>
            </w:pPr>
            <w:r w:rsidRPr="00983C3C">
              <w:rPr>
                <w:rFonts w:ascii="Times New Roman" w:hAnsi="Times New Roman"/>
                <w:sz w:val="24"/>
                <w:szCs w:val="24"/>
              </w:rPr>
              <w:t>Средства бюджета городского округа Королёв Московской области *</w:t>
            </w:r>
          </w:p>
        </w:tc>
        <w:tc>
          <w:tcPr>
            <w:tcW w:w="1356" w:type="dxa"/>
            <w:tcBorders>
              <w:left w:val="single" w:sz="4" w:space="0" w:color="auto"/>
            </w:tcBorders>
            <w:shd w:val="clear" w:color="auto" w:fill="auto"/>
          </w:tcPr>
          <w:p w:rsidR="0045527B" w:rsidRPr="003705D1" w:rsidRDefault="0045527B" w:rsidP="005A6C68">
            <w:pPr>
              <w:autoSpaceDE w:val="0"/>
              <w:autoSpaceDN w:val="0"/>
              <w:adjustRightInd w:val="0"/>
              <w:spacing w:after="0" w:line="240" w:lineRule="auto"/>
              <w:jc w:val="center"/>
              <w:rPr>
                <w:rFonts w:ascii="Times New Roman" w:hAnsi="Times New Roman"/>
                <w:sz w:val="24"/>
                <w:szCs w:val="24"/>
              </w:rPr>
            </w:pPr>
            <w:r w:rsidRPr="003705D1">
              <w:rPr>
                <w:rFonts w:ascii="Times New Roman" w:hAnsi="Times New Roman"/>
                <w:sz w:val="24"/>
                <w:szCs w:val="24"/>
              </w:rPr>
              <w:t>2880,0</w:t>
            </w:r>
          </w:p>
        </w:tc>
        <w:tc>
          <w:tcPr>
            <w:tcW w:w="1217" w:type="dxa"/>
            <w:tcBorders>
              <w:left w:val="single" w:sz="4" w:space="0" w:color="auto"/>
            </w:tcBorders>
            <w:shd w:val="clear" w:color="auto" w:fill="auto"/>
          </w:tcPr>
          <w:p w:rsidR="0045527B" w:rsidRPr="003705D1" w:rsidRDefault="0045527B" w:rsidP="005A6C68">
            <w:pPr>
              <w:autoSpaceDE w:val="0"/>
              <w:autoSpaceDN w:val="0"/>
              <w:adjustRightInd w:val="0"/>
              <w:spacing w:after="0" w:line="240" w:lineRule="auto"/>
              <w:jc w:val="center"/>
              <w:rPr>
                <w:rFonts w:ascii="Times New Roman" w:hAnsi="Times New Roman"/>
                <w:sz w:val="24"/>
                <w:szCs w:val="24"/>
              </w:rPr>
            </w:pPr>
            <w:r w:rsidRPr="003705D1">
              <w:rPr>
                <w:rFonts w:ascii="Times New Roman" w:hAnsi="Times New Roman"/>
                <w:sz w:val="24"/>
                <w:szCs w:val="24"/>
              </w:rPr>
              <w:t>6720,0</w:t>
            </w:r>
          </w:p>
        </w:tc>
        <w:tc>
          <w:tcPr>
            <w:tcW w:w="1254" w:type="dxa"/>
            <w:shd w:val="clear" w:color="auto" w:fill="auto"/>
          </w:tcPr>
          <w:p w:rsidR="0045527B" w:rsidRPr="003705D1" w:rsidRDefault="0045527B" w:rsidP="005A6C68">
            <w:pPr>
              <w:autoSpaceDE w:val="0"/>
              <w:autoSpaceDN w:val="0"/>
              <w:adjustRightInd w:val="0"/>
              <w:spacing w:after="0" w:line="240" w:lineRule="auto"/>
              <w:jc w:val="center"/>
              <w:rPr>
                <w:rFonts w:ascii="Times New Roman" w:hAnsi="Times New Roman"/>
                <w:sz w:val="24"/>
                <w:szCs w:val="24"/>
              </w:rPr>
            </w:pPr>
            <w:r w:rsidRPr="003705D1">
              <w:rPr>
                <w:rFonts w:ascii="Times New Roman" w:hAnsi="Times New Roman"/>
                <w:sz w:val="24"/>
                <w:szCs w:val="24"/>
              </w:rPr>
              <w:t>8400,0</w:t>
            </w:r>
          </w:p>
        </w:tc>
        <w:tc>
          <w:tcPr>
            <w:tcW w:w="1418" w:type="dxa"/>
            <w:shd w:val="clear" w:color="auto" w:fill="auto"/>
          </w:tcPr>
          <w:p w:rsidR="0045527B" w:rsidRPr="003705D1" w:rsidRDefault="0045527B" w:rsidP="005A6C68">
            <w:pPr>
              <w:autoSpaceDE w:val="0"/>
              <w:autoSpaceDN w:val="0"/>
              <w:adjustRightInd w:val="0"/>
              <w:spacing w:after="0" w:line="240" w:lineRule="auto"/>
              <w:jc w:val="center"/>
              <w:rPr>
                <w:rFonts w:ascii="Times New Roman" w:hAnsi="Times New Roman"/>
                <w:sz w:val="24"/>
                <w:szCs w:val="24"/>
              </w:rPr>
            </w:pPr>
            <w:r w:rsidRPr="003705D1">
              <w:rPr>
                <w:rFonts w:ascii="Times New Roman" w:hAnsi="Times New Roman"/>
                <w:sz w:val="24"/>
                <w:szCs w:val="24"/>
              </w:rPr>
              <w:t>8400,0</w:t>
            </w:r>
          </w:p>
        </w:tc>
        <w:tc>
          <w:tcPr>
            <w:tcW w:w="1275" w:type="dxa"/>
            <w:shd w:val="clear" w:color="auto" w:fill="auto"/>
          </w:tcPr>
          <w:p w:rsidR="0045527B" w:rsidRPr="003705D1" w:rsidRDefault="0045527B" w:rsidP="005A6C68">
            <w:pPr>
              <w:autoSpaceDE w:val="0"/>
              <w:autoSpaceDN w:val="0"/>
              <w:adjustRightInd w:val="0"/>
              <w:spacing w:after="0" w:line="240" w:lineRule="auto"/>
              <w:jc w:val="center"/>
              <w:rPr>
                <w:rFonts w:ascii="Times New Roman" w:hAnsi="Times New Roman"/>
                <w:sz w:val="24"/>
                <w:szCs w:val="24"/>
              </w:rPr>
            </w:pPr>
            <w:r w:rsidRPr="003705D1">
              <w:rPr>
                <w:rFonts w:ascii="Times New Roman" w:hAnsi="Times New Roman"/>
                <w:sz w:val="24"/>
                <w:szCs w:val="24"/>
              </w:rPr>
              <w:t>8400,0</w:t>
            </w:r>
          </w:p>
        </w:tc>
        <w:tc>
          <w:tcPr>
            <w:tcW w:w="1560" w:type="dxa"/>
            <w:shd w:val="clear" w:color="auto" w:fill="auto"/>
          </w:tcPr>
          <w:p w:rsidR="0045527B" w:rsidRPr="00434F89" w:rsidRDefault="0045527B" w:rsidP="005A6C68">
            <w:pPr>
              <w:spacing w:after="0" w:line="240" w:lineRule="auto"/>
              <w:ind w:left="-57" w:right="-57"/>
              <w:jc w:val="center"/>
              <w:rPr>
                <w:rFonts w:ascii="Times New Roman" w:hAnsi="Times New Roman"/>
                <w:lang w:eastAsia="ru-RU"/>
              </w:rPr>
            </w:pPr>
            <w:r>
              <w:rPr>
                <w:rFonts w:ascii="Times New Roman" w:hAnsi="Times New Roman"/>
                <w:sz w:val="24"/>
                <w:szCs w:val="24"/>
              </w:rPr>
              <w:t>34800</w:t>
            </w:r>
            <w:r w:rsidRPr="00983C3C">
              <w:rPr>
                <w:rFonts w:ascii="Times New Roman" w:hAnsi="Times New Roman"/>
                <w:sz w:val="24"/>
                <w:szCs w:val="24"/>
              </w:rPr>
              <w:t>,0</w:t>
            </w:r>
          </w:p>
        </w:tc>
      </w:tr>
      <w:tr w:rsidR="0045527B" w:rsidRPr="00983C3C" w:rsidTr="005A6C68">
        <w:trPr>
          <w:trHeight w:val="20"/>
        </w:trPr>
        <w:tc>
          <w:tcPr>
            <w:tcW w:w="3119" w:type="dxa"/>
            <w:vMerge/>
            <w:tcBorders>
              <w:left w:val="single" w:sz="4" w:space="0" w:color="auto"/>
              <w:right w:val="single" w:sz="4" w:space="0" w:color="auto"/>
            </w:tcBorders>
            <w:shd w:val="clear" w:color="auto" w:fill="auto"/>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1984" w:type="dxa"/>
            <w:vMerge/>
            <w:tcBorders>
              <w:left w:val="single" w:sz="4" w:space="0" w:color="auto"/>
              <w:right w:val="single" w:sz="4" w:space="0" w:color="auto"/>
            </w:tcBorders>
            <w:shd w:val="clear" w:color="auto" w:fill="auto"/>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1985" w:type="dxa"/>
            <w:tcBorders>
              <w:top w:val="single" w:sz="4" w:space="0" w:color="auto"/>
              <w:left w:val="single" w:sz="4" w:space="0" w:color="auto"/>
              <w:right w:val="single" w:sz="4" w:space="0" w:color="auto"/>
            </w:tcBorders>
            <w:shd w:val="clear" w:color="auto" w:fill="auto"/>
          </w:tcPr>
          <w:p w:rsidR="0045527B" w:rsidRPr="00983C3C" w:rsidRDefault="0045527B" w:rsidP="005A6C68">
            <w:pPr>
              <w:pStyle w:val="ConsPlusCell"/>
              <w:rPr>
                <w:rFonts w:ascii="Times New Roman" w:hAnsi="Times New Roman" w:cs="Times New Roman"/>
                <w:sz w:val="24"/>
                <w:szCs w:val="24"/>
              </w:rPr>
            </w:pPr>
            <w:r w:rsidRPr="00983C3C">
              <w:rPr>
                <w:rFonts w:ascii="Times New Roman" w:hAnsi="Times New Roman" w:cs="Times New Roman"/>
                <w:sz w:val="24"/>
                <w:szCs w:val="24"/>
              </w:rPr>
              <w:t xml:space="preserve">Средства бюджета Московской области * </w:t>
            </w:r>
          </w:p>
        </w:tc>
        <w:tc>
          <w:tcPr>
            <w:tcW w:w="1356" w:type="dxa"/>
            <w:tcBorders>
              <w:left w:val="single" w:sz="4" w:space="0" w:color="auto"/>
            </w:tcBorders>
            <w:shd w:val="clear" w:color="auto" w:fill="auto"/>
          </w:tcPr>
          <w:p w:rsidR="0045527B" w:rsidRPr="003705D1"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3705D1">
              <w:rPr>
                <w:rFonts w:ascii="Times New Roman" w:hAnsi="Times New Roman"/>
                <w:sz w:val="24"/>
                <w:szCs w:val="24"/>
                <w:lang w:eastAsia="ru-RU"/>
              </w:rPr>
              <w:t>34506,0</w:t>
            </w:r>
          </w:p>
        </w:tc>
        <w:tc>
          <w:tcPr>
            <w:tcW w:w="1217" w:type="dxa"/>
            <w:tcBorders>
              <w:left w:val="single" w:sz="4" w:space="0" w:color="auto"/>
            </w:tcBorders>
            <w:shd w:val="clear" w:color="auto" w:fill="auto"/>
          </w:tcPr>
          <w:p w:rsidR="0045527B" w:rsidRPr="003705D1"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3705D1">
              <w:rPr>
                <w:rFonts w:ascii="Times New Roman" w:hAnsi="Times New Roman"/>
                <w:sz w:val="24"/>
                <w:szCs w:val="24"/>
              </w:rPr>
              <w:t>33025,0</w:t>
            </w:r>
          </w:p>
        </w:tc>
        <w:tc>
          <w:tcPr>
            <w:tcW w:w="1254" w:type="dxa"/>
            <w:shd w:val="clear" w:color="auto" w:fill="auto"/>
          </w:tcPr>
          <w:p w:rsidR="0045527B" w:rsidRPr="003705D1" w:rsidRDefault="0045527B" w:rsidP="005A6C68">
            <w:pPr>
              <w:autoSpaceDE w:val="0"/>
              <w:autoSpaceDN w:val="0"/>
              <w:adjustRightInd w:val="0"/>
              <w:spacing w:after="0" w:line="240" w:lineRule="auto"/>
              <w:ind w:left="-57" w:right="-57"/>
              <w:jc w:val="center"/>
              <w:rPr>
                <w:rFonts w:ascii="Times New Roman" w:hAnsi="Times New Roman"/>
                <w:sz w:val="24"/>
                <w:szCs w:val="24"/>
                <w:lang w:eastAsia="ru-RU"/>
              </w:rPr>
            </w:pPr>
            <w:r w:rsidRPr="003705D1">
              <w:rPr>
                <w:rFonts w:ascii="Times New Roman" w:hAnsi="Times New Roman"/>
                <w:sz w:val="24"/>
                <w:szCs w:val="24"/>
                <w:lang w:eastAsia="ru-RU"/>
              </w:rPr>
              <w:t>34346,0</w:t>
            </w:r>
          </w:p>
        </w:tc>
        <w:tc>
          <w:tcPr>
            <w:tcW w:w="1418" w:type="dxa"/>
            <w:shd w:val="clear" w:color="auto" w:fill="auto"/>
          </w:tcPr>
          <w:p w:rsidR="0045527B" w:rsidRPr="003705D1" w:rsidRDefault="0045527B" w:rsidP="005A6C68">
            <w:pPr>
              <w:autoSpaceDE w:val="0"/>
              <w:autoSpaceDN w:val="0"/>
              <w:adjustRightInd w:val="0"/>
              <w:spacing w:after="0" w:line="240" w:lineRule="auto"/>
              <w:ind w:left="-57" w:right="-57"/>
              <w:jc w:val="center"/>
              <w:rPr>
                <w:rFonts w:ascii="Times New Roman" w:hAnsi="Times New Roman"/>
                <w:sz w:val="24"/>
                <w:szCs w:val="24"/>
                <w:lang w:eastAsia="ru-RU"/>
              </w:rPr>
            </w:pPr>
            <w:r w:rsidRPr="003705D1">
              <w:rPr>
                <w:rFonts w:ascii="Times New Roman" w:hAnsi="Times New Roman"/>
                <w:sz w:val="24"/>
                <w:szCs w:val="24"/>
                <w:lang w:eastAsia="ru-RU"/>
              </w:rPr>
              <w:t>35720,0</w:t>
            </w:r>
          </w:p>
        </w:tc>
        <w:tc>
          <w:tcPr>
            <w:tcW w:w="1275" w:type="dxa"/>
            <w:shd w:val="clear" w:color="auto" w:fill="auto"/>
          </w:tcPr>
          <w:p w:rsidR="0045527B" w:rsidRPr="003705D1" w:rsidRDefault="0045527B" w:rsidP="005A6C68">
            <w:pPr>
              <w:autoSpaceDE w:val="0"/>
              <w:autoSpaceDN w:val="0"/>
              <w:adjustRightInd w:val="0"/>
              <w:spacing w:after="0" w:line="240" w:lineRule="auto"/>
              <w:ind w:left="-57" w:right="-57"/>
              <w:jc w:val="center"/>
              <w:rPr>
                <w:rFonts w:ascii="Times New Roman" w:hAnsi="Times New Roman"/>
                <w:sz w:val="24"/>
                <w:szCs w:val="24"/>
                <w:lang w:eastAsia="ru-RU"/>
              </w:rPr>
            </w:pPr>
            <w:r w:rsidRPr="003705D1">
              <w:rPr>
                <w:rFonts w:ascii="Times New Roman" w:hAnsi="Times New Roman"/>
                <w:sz w:val="24"/>
                <w:szCs w:val="24"/>
                <w:lang w:eastAsia="ru-RU"/>
              </w:rPr>
              <w:t>35720,0</w:t>
            </w:r>
          </w:p>
        </w:tc>
        <w:tc>
          <w:tcPr>
            <w:tcW w:w="1560" w:type="dxa"/>
            <w:shd w:val="clear" w:color="auto" w:fill="auto"/>
          </w:tcPr>
          <w:p w:rsidR="0045527B" w:rsidRPr="000B0A8E" w:rsidRDefault="0045527B" w:rsidP="005A6C68">
            <w:pPr>
              <w:autoSpaceDE w:val="0"/>
              <w:autoSpaceDN w:val="0"/>
              <w:adjustRightInd w:val="0"/>
              <w:spacing w:after="0" w:line="240" w:lineRule="auto"/>
              <w:ind w:left="-57" w:right="-57"/>
              <w:jc w:val="center"/>
              <w:rPr>
                <w:rFonts w:ascii="Times New Roman" w:hAnsi="Times New Roman"/>
              </w:rPr>
            </w:pPr>
            <w:r>
              <w:rPr>
                <w:rFonts w:ascii="Times New Roman" w:hAnsi="Times New Roman"/>
              </w:rPr>
              <w:t>173317,0</w:t>
            </w:r>
          </w:p>
        </w:tc>
      </w:tr>
      <w:tr w:rsidR="0045527B" w:rsidRPr="00983C3C" w:rsidTr="005A6C68">
        <w:trPr>
          <w:trHeight w:val="20"/>
        </w:trPr>
        <w:tc>
          <w:tcPr>
            <w:tcW w:w="3119" w:type="dxa"/>
            <w:vMerge/>
            <w:tcBorders>
              <w:left w:val="single" w:sz="4" w:space="0" w:color="auto"/>
              <w:right w:val="single" w:sz="4" w:space="0" w:color="auto"/>
            </w:tcBorders>
            <w:shd w:val="clear" w:color="auto" w:fill="auto"/>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1984" w:type="dxa"/>
            <w:vMerge/>
            <w:tcBorders>
              <w:left w:val="single" w:sz="4" w:space="0" w:color="auto"/>
              <w:right w:val="single" w:sz="4" w:space="0" w:color="auto"/>
            </w:tcBorders>
            <w:shd w:val="clear" w:color="auto" w:fill="auto"/>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1985" w:type="dxa"/>
            <w:tcBorders>
              <w:top w:val="single" w:sz="4" w:space="0" w:color="auto"/>
              <w:left w:val="single" w:sz="4" w:space="0" w:color="auto"/>
              <w:right w:val="single" w:sz="4" w:space="0" w:color="auto"/>
            </w:tcBorders>
            <w:shd w:val="clear" w:color="auto" w:fill="auto"/>
          </w:tcPr>
          <w:p w:rsidR="0045527B" w:rsidRPr="00983C3C" w:rsidRDefault="0045527B" w:rsidP="005A6C68">
            <w:pPr>
              <w:spacing w:after="0" w:line="240" w:lineRule="auto"/>
              <w:rPr>
                <w:rStyle w:val="ConsPlusNonformat0"/>
                <w:rFonts w:ascii="Times New Roman" w:eastAsia="Calibri" w:hAnsi="Times New Roman"/>
                <w:sz w:val="24"/>
                <w:szCs w:val="24"/>
              </w:rPr>
            </w:pPr>
            <w:r>
              <w:rPr>
                <w:rStyle w:val="ConsPlusNonformat0"/>
                <w:rFonts w:ascii="Times New Roman" w:eastAsia="Calibri" w:hAnsi="Times New Roman"/>
                <w:sz w:val="24"/>
                <w:szCs w:val="24"/>
              </w:rPr>
              <w:t>Средства федерального бюджета</w:t>
            </w:r>
          </w:p>
        </w:tc>
        <w:tc>
          <w:tcPr>
            <w:tcW w:w="1356" w:type="dxa"/>
            <w:tcBorders>
              <w:left w:val="single" w:sz="4" w:space="0" w:color="auto"/>
            </w:tcBorders>
            <w:shd w:val="clear" w:color="auto" w:fill="auto"/>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217" w:type="dxa"/>
            <w:tcBorders>
              <w:left w:val="single" w:sz="4" w:space="0" w:color="auto"/>
            </w:tcBorders>
            <w:shd w:val="clear" w:color="auto" w:fill="auto"/>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254" w:type="dxa"/>
            <w:shd w:val="clear" w:color="auto" w:fill="auto"/>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418" w:type="dxa"/>
            <w:shd w:val="clear" w:color="auto" w:fill="auto"/>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275" w:type="dxa"/>
            <w:shd w:val="clear" w:color="auto" w:fill="auto"/>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c>
          <w:tcPr>
            <w:tcW w:w="1560" w:type="dxa"/>
            <w:shd w:val="clear" w:color="auto" w:fill="auto"/>
          </w:tcPr>
          <w:p w:rsidR="0045527B" w:rsidRPr="00983C3C" w:rsidRDefault="0045527B" w:rsidP="005A6C68">
            <w:pPr>
              <w:suppressAutoHyphens/>
              <w:spacing w:after="0" w:line="240" w:lineRule="auto"/>
              <w:jc w:val="center"/>
              <w:rPr>
                <w:rFonts w:ascii="Times New Roman" w:hAnsi="Times New Roman"/>
                <w:sz w:val="24"/>
                <w:szCs w:val="24"/>
                <w:lang w:eastAsia="ru-RU"/>
              </w:rPr>
            </w:pPr>
            <w:r w:rsidRPr="00983C3C">
              <w:rPr>
                <w:rFonts w:ascii="Times New Roman" w:hAnsi="Times New Roman"/>
                <w:sz w:val="24"/>
                <w:szCs w:val="24"/>
                <w:lang w:eastAsia="ru-RU"/>
              </w:rPr>
              <w:t>0,0</w:t>
            </w:r>
          </w:p>
        </w:tc>
      </w:tr>
      <w:tr w:rsidR="0045527B" w:rsidRPr="00983C3C" w:rsidTr="005A6C68">
        <w:trPr>
          <w:trHeight w:val="20"/>
        </w:trPr>
        <w:tc>
          <w:tcPr>
            <w:tcW w:w="3119" w:type="dxa"/>
            <w:vMerge/>
            <w:tcBorders>
              <w:left w:val="single" w:sz="4" w:space="0" w:color="auto"/>
              <w:right w:val="single" w:sz="4" w:space="0" w:color="auto"/>
            </w:tcBorders>
            <w:shd w:val="clear" w:color="auto" w:fill="auto"/>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1984" w:type="dxa"/>
            <w:vMerge/>
            <w:tcBorders>
              <w:left w:val="single" w:sz="4" w:space="0" w:color="auto"/>
              <w:bottom w:val="single" w:sz="4" w:space="0" w:color="auto"/>
              <w:right w:val="single" w:sz="4" w:space="0" w:color="auto"/>
            </w:tcBorders>
            <w:shd w:val="clear" w:color="auto" w:fill="auto"/>
          </w:tcPr>
          <w:p w:rsidR="0045527B" w:rsidRPr="00983C3C" w:rsidRDefault="0045527B" w:rsidP="005A6C68">
            <w:pPr>
              <w:autoSpaceDE w:val="0"/>
              <w:autoSpaceDN w:val="0"/>
              <w:adjustRightInd w:val="0"/>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5527B" w:rsidRPr="00983C3C" w:rsidRDefault="0045527B" w:rsidP="005A6C68">
            <w:pPr>
              <w:pStyle w:val="ConsPlusCell"/>
              <w:rPr>
                <w:rFonts w:ascii="Times New Roman" w:hAnsi="Times New Roman" w:cs="Times New Roman"/>
                <w:sz w:val="24"/>
                <w:szCs w:val="24"/>
              </w:rPr>
            </w:pPr>
            <w:r>
              <w:rPr>
                <w:rFonts w:ascii="Times New Roman" w:hAnsi="Times New Roman" w:cs="Times New Roman"/>
                <w:sz w:val="24"/>
                <w:szCs w:val="24"/>
              </w:rPr>
              <w:t>Внебюджетные источники</w:t>
            </w:r>
            <w:r w:rsidRPr="00983C3C">
              <w:rPr>
                <w:rFonts w:ascii="Times New Roman" w:hAnsi="Times New Roman" w:cs="Times New Roman"/>
                <w:sz w:val="24"/>
                <w:szCs w:val="24"/>
              </w:rPr>
              <w:t xml:space="preserve"> </w:t>
            </w:r>
          </w:p>
        </w:tc>
        <w:tc>
          <w:tcPr>
            <w:tcW w:w="1356" w:type="dxa"/>
            <w:tcBorders>
              <w:left w:val="single" w:sz="4" w:space="0" w:color="auto"/>
            </w:tcBorders>
            <w:shd w:val="clear" w:color="auto" w:fill="auto"/>
          </w:tcPr>
          <w:p w:rsidR="0045527B" w:rsidRPr="00983C3C" w:rsidRDefault="0045527B" w:rsidP="005A6C6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lang w:eastAsia="ru-RU"/>
              </w:rPr>
              <w:t>0,0</w:t>
            </w:r>
          </w:p>
        </w:tc>
        <w:tc>
          <w:tcPr>
            <w:tcW w:w="1217" w:type="dxa"/>
            <w:tcBorders>
              <w:left w:val="single" w:sz="4" w:space="0" w:color="auto"/>
            </w:tcBorders>
            <w:shd w:val="clear" w:color="auto" w:fill="auto"/>
          </w:tcPr>
          <w:p w:rsidR="0045527B" w:rsidRPr="00983C3C" w:rsidRDefault="0045527B" w:rsidP="005A6C6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lang w:eastAsia="ru-RU"/>
              </w:rPr>
              <w:t>0,0</w:t>
            </w:r>
          </w:p>
        </w:tc>
        <w:tc>
          <w:tcPr>
            <w:tcW w:w="1254" w:type="dxa"/>
            <w:shd w:val="clear" w:color="auto" w:fill="auto"/>
          </w:tcPr>
          <w:p w:rsidR="0045527B" w:rsidRPr="00983C3C" w:rsidRDefault="0045527B" w:rsidP="005A6C6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lang w:eastAsia="ru-RU"/>
              </w:rPr>
              <w:t>0,0</w:t>
            </w:r>
          </w:p>
        </w:tc>
        <w:tc>
          <w:tcPr>
            <w:tcW w:w="1418" w:type="dxa"/>
            <w:shd w:val="clear" w:color="auto" w:fill="auto"/>
          </w:tcPr>
          <w:p w:rsidR="0045527B" w:rsidRPr="00983C3C" w:rsidRDefault="0045527B" w:rsidP="005A6C68">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1275" w:type="dxa"/>
            <w:shd w:val="clear" w:color="auto" w:fill="auto"/>
          </w:tcPr>
          <w:p w:rsidR="0045527B" w:rsidRPr="00983C3C" w:rsidRDefault="0045527B" w:rsidP="005A6C68">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c>
          <w:tcPr>
            <w:tcW w:w="1560" w:type="dxa"/>
            <w:shd w:val="clear" w:color="auto" w:fill="auto"/>
          </w:tcPr>
          <w:p w:rsidR="0045527B" w:rsidRPr="00983C3C" w:rsidRDefault="0045527B" w:rsidP="005A6C68">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0,0</w:t>
            </w:r>
          </w:p>
        </w:tc>
      </w:tr>
    </w:tbl>
    <w:p w:rsidR="0045527B" w:rsidRDefault="0045527B" w:rsidP="0045527B">
      <w:pPr>
        <w:pStyle w:val="a3"/>
        <w:spacing w:after="0" w:line="240" w:lineRule="auto"/>
        <w:ind w:left="0"/>
        <w:jc w:val="both"/>
        <w:rPr>
          <w:rFonts w:ascii="Times New Roman" w:hAnsi="Times New Roman"/>
          <w:sz w:val="24"/>
          <w:szCs w:val="24"/>
        </w:rPr>
      </w:pPr>
      <w:r w:rsidRPr="00983C3C">
        <w:rPr>
          <w:rFonts w:ascii="Times New Roman" w:hAnsi="Times New Roman"/>
          <w:sz w:val="24"/>
          <w:szCs w:val="24"/>
        </w:rPr>
        <w:t>*Объем финансирования подлежит уточнению в очередном финансовом году</w:t>
      </w:r>
      <w:r>
        <w:rPr>
          <w:rFonts w:ascii="Times New Roman" w:hAnsi="Times New Roman"/>
          <w:sz w:val="24"/>
          <w:szCs w:val="24"/>
        </w:rPr>
        <w:t>.</w:t>
      </w:r>
    </w:p>
    <w:p w:rsidR="0045527B" w:rsidRDefault="0045527B" w:rsidP="0045527B">
      <w:pPr>
        <w:pStyle w:val="a3"/>
        <w:spacing w:after="0" w:line="240" w:lineRule="auto"/>
        <w:ind w:left="0"/>
        <w:jc w:val="both"/>
        <w:rPr>
          <w:rFonts w:ascii="Times New Roman" w:hAnsi="Times New Roman"/>
          <w:sz w:val="24"/>
          <w:szCs w:val="24"/>
        </w:rPr>
        <w:sectPr w:rsidR="0045527B" w:rsidSect="005A6C68">
          <w:pgSz w:w="16838" w:h="11906" w:orient="landscape"/>
          <w:pgMar w:top="567" w:right="567" w:bottom="1134" w:left="1134" w:header="1191" w:footer="709" w:gutter="0"/>
          <w:cols w:space="708"/>
          <w:titlePg/>
          <w:docGrid w:linePitch="360"/>
        </w:sectPr>
      </w:pPr>
    </w:p>
    <w:p w:rsidR="0045527B" w:rsidRDefault="0045527B" w:rsidP="00A91680">
      <w:pPr>
        <w:pStyle w:val="a3"/>
        <w:numPr>
          <w:ilvl w:val="0"/>
          <w:numId w:val="31"/>
        </w:numPr>
        <w:spacing w:after="0" w:line="240" w:lineRule="auto"/>
        <w:jc w:val="center"/>
        <w:rPr>
          <w:rFonts w:ascii="Times New Roman" w:hAnsi="Times New Roman"/>
          <w:sz w:val="24"/>
          <w:szCs w:val="24"/>
        </w:rPr>
      </w:pPr>
      <w:r w:rsidRPr="008D384A">
        <w:rPr>
          <w:rFonts w:ascii="Times New Roman" w:hAnsi="Times New Roman"/>
          <w:sz w:val="24"/>
          <w:szCs w:val="24"/>
        </w:rPr>
        <w:lastRenderedPageBreak/>
        <w:t>Характеристика проблем</w:t>
      </w:r>
      <w:r>
        <w:rPr>
          <w:rFonts w:ascii="Times New Roman" w:hAnsi="Times New Roman"/>
          <w:sz w:val="24"/>
          <w:szCs w:val="24"/>
        </w:rPr>
        <w:t>, решаемых посредством</w:t>
      </w:r>
      <w:r w:rsidRPr="008D384A">
        <w:rPr>
          <w:rFonts w:ascii="Times New Roman" w:hAnsi="Times New Roman"/>
          <w:sz w:val="24"/>
          <w:szCs w:val="24"/>
        </w:rPr>
        <w:t xml:space="preserve"> мероприятий Подпрограммы </w:t>
      </w:r>
      <w:r>
        <w:rPr>
          <w:rFonts w:ascii="Times New Roman" w:hAnsi="Times New Roman"/>
          <w:sz w:val="24"/>
          <w:szCs w:val="24"/>
        </w:rPr>
        <w:t>5</w:t>
      </w:r>
    </w:p>
    <w:p w:rsidR="0045527B" w:rsidRPr="008D384A" w:rsidRDefault="0045527B" w:rsidP="0045527B">
      <w:pPr>
        <w:pStyle w:val="a3"/>
        <w:spacing w:after="0" w:line="240" w:lineRule="auto"/>
        <w:jc w:val="center"/>
        <w:rPr>
          <w:rFonts w:ascii="Times New Roman" w:hAnsi="Times New Roman"/>
          <w:sz w:val="24"/>
          <w:szCs w:val="24"/>
        </w:rPr>
      </w:pPr>
      <w:r>
        <w:rPr>
          <w:rFonts w:ascii="Times New Roman" w:hAnsi="Times New Roman"/>
          <w:sz w:val="24"/>
          <w:szCs w:val="24"/>
        </w:rPr>
        <w:t>«</w:t>
      </w:r>
      <w:r w:rsidRPr="00983C3C">
        <w:rPr>
          <w:rFonts w:ascii="Times New Roman" w:hAnsi="Times New Roman"/>
          <w:sz w:val="24"/>
          <w:szCs w:val="24"/>
        </w:rPr>
        <w:t>Создание условий для оказания медицинской помощи</w:t>
      </w:r>
      <w:r>
        <w:rPr>
          <w:rFonts w:ascii="Times New Roman" w:hAnsi="Times New Roman"/>
          <w:sz w:val="24"/>
          <w:szCs w:val="24"/>
        </w:rPr>
        <w:t>»</w:t>
      </w:r>
    </w:p>
    <w:p w:rsidR="0045527B" w:rsidRPr="008D384A" w:rsidRDefault="0045527B" w:rsidP="0045527B">
      <w:pPr>
        <w:pStyle w:val="a3"/>
        <w:spacing w:after="0" w:line="240" w:lineRule="auto"/>
        <w:ind w:left="0"/>
        <w:rPr>
          <w:rFonts w:ascii="Times New Roman" w:hAnsi="Times New Roman"/>
          <w:sz w:val="24"/>
          <w:szCs w:val="24"/>
        </w:rPr>
      </w:pPr>
    </w:p>
    <w:p w:rsidR="0045527B" w:rsidRPr="00EC0F94" w:rsidRDefault="0045527B" w:rsidP="0045527B">
      <w:pPr>
        <w:pStyle w:val="ConsPlusNormal"/>
        <w:ind w:firstLine="709"/>
        <w:jc w:val="both"/>
        <w:rPr>
          <w:rFonts w:ascii="Times New Roman" w:hAnsi="Times New Roman" w:cs="Times New Roman"/>
          <w:sz w:val="24"/>
          <w:szCs w:val="24"/>
        </w:rPr>
      </w:pPr>
      <w:proofErr w:type="gramStart"/>
      <w:r w:rsidRPr="008D384A">
        <w:rPr>
          <w:rFonts w:ascii="Times New Roman" w:hAnsi="Times New Roman" w:cs="Times New Roman"/>
          <w:sz w:val="24"/>
          <w:szCs w:val="24"/>
        </w:rPr>
        <w:t>Выполнение подпрограммы «Создание условий для оказания медицинской помощи» направлено на повышение квалификации медицинских кадров, проведение оценки уровня их квалификации, поэтапное устранение дефицита медицинских кадров, а также дифференцированные меры социальной поддержки медицинских работников, в соответствии с подпунктом «г» пункта 2 Указа Президента Российской Федерации от 7 мая 2012 года № 598 «О совершенствовании государственной политики в сфере здравоохранения».</w:t>
      </w:r>
      <w:proofErr w:type="gramEnd"/>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Состояние и перспективное развитие здравоохранения в значительной степени зависит от подготовки, профессионального уровня и обеспеченности системы медицинскими кадрами как главным ресурсом здравоохранения.</w:t>
      </w: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В Московской области обеспеченность врачами составляет 32,4 врача на 10000 населения, это ниже, чем в среднем по Российской Федерации. Показатель укомплектованности врачами в городском округе Королёв Московской области 80,0% человек в 2016 году</w:t>
      </w:r>
      <w:r w:rsidRPr="008D384A">
        <w:rPr>
          <w:rFonts w:ascii="Times New Roman" w:hAnsi="Times New Roman"/>
          <w:sz w:val="24"/>
          <w:szCs w:val="24"/>
          <w:shd w:val="clear" w:color="auto" w:fill="FFFFFF" w:themeFill="background1"/>
        </w:rPr>
        <w:t>.</w:t>
      </w:r>
      <w:r w:rsidRPr="008D384A">
        <w:rPr>
          <w:rFonts w:ascii="Times New Roman" w:hAnsi="Times New Roman"/>
          <w:sz w:val="24"/>
          <w:szCs w:val="24"/>
        </w:rPr>
        <w:t xml:space="preserve"> Обеспеченность средним медицинским персоналом по Московской области составила 82,0%, в городском округе Королёв Московской области этот показатель составил всего 36 специалиста на 10 тысяч населения.</w:t>
      </w: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 xml:space="preserve">В течение 2016 года отмечалось сокращение числа медицинских кадров, которое в сочетании с увеличением </w:t>
      </w:r>
      <w:proofErr w:type="gramStart"/>
      <w:r w:rsidRPr="008D384A">
        <w:rPr>
          <w:rFonts w:ascii="Times New Roman" w:hAnsi="Times New Roman"/>
          <w:sz w:val="24"/>
          <w:szCs w:val="24"/>
        </w:rPr>
        <w:t>числа населения городского округа Королёв Московской области</w:t>
      </w:r>
      <w:proofErr w:type="gramEnd"/>
      <w:r w:rsidRPr="008D384A">
        <w:rPr>
          <w:rFonts w:ascii="Times New Roman" w:hAnsi="Times New Roman"/>
          <w:sz w:val="24"/>
          <w:szCs w:val="24"/>
        </w:rPr>
        <w:t xml:space="preserve"> привело к уменьшению показателей обеспеченности населения медицинскими кадрами в расчёте на 10 тыс. населения.</w:t>
      </w:r>
    </w:p>
    <w:p w:rsidR="0045527B" w:rsidRPr="008D384A" w:rsidRDefault="0045527B" w:rsidP="0045527B">
      <w:pPr>
        <w:pStyle w:val="ConsPlusNormal"/>
        <w:ind w:firstLine="709"/>
        <w:jc w:val="both"/>
        <w:rPr>
          <w:rFonts w:ascii="Times New Roman" w:hAnsi="Times New Roman" w:cs="Times New Roman"/>
          <w:sz w:val="24"/>
          <w:szCs w:val="24"/>
        </w:rPr>
      </w:pPr>
      <w:r w:rsidRPr="008D384A">
        <w:rPr>
          <w:rFonts w:ascii="Times New Roman" w:hAnsi="Times New Roman" w:cs="Times New Roman"/>
          <w:sz w:val="24"/>
          <w:szCs w:val="24"/>
        </w:rPr>
        <w:t xml:space="preserve">Основанием для разработки подпрограммы «Создание условий для оказания медицинской помощи» является критическая ситуация с обеспечением </w:t>
      </w:r>
      <w:proofErr w:type="gramStart"/>
      <w:r w:rsidRPr="008D384A">
        <w:rPr>
          <w:rFonts w:ascii="Times New Roman" w:hAnsi="Times New Roman" w:cs="Times New Roman"/>
          <w:sz w:val="24"/>
          <w:szCs w:val="24"/>
        </w:rPr>
        <w:t>учреждений здравоохранения городского округа Королёв Московской области</w:t>
      </w:r>
      <w:proofErr w:type="gramEnd"/>
      <w:r w:rsidRPr="008D384A">
        <w:rPr>
          <w:rFonts w:ascii="Times New Roman" w:hAnsi="Times New Roman" w:cs="Times New Roman"/>
          <w:sz w:val="24"/>
          <w:szCs w:val="24"/>
        </w:rPr>
        <w:t xml:space="preserve"> врачебными кадрами, особенно терапевтической и педиатрической служб, и кадрами средних медицинских работников.</w:t>
      </w:r>
    </w:p>
    <w:p w:rsidR="0045527B" w:rsidRPr="008D384A" w:rsidRDefault="0045527B" w:rsidP="0045527B">
      <w:pPr>
        <w:pStyle w:val="ConsPlusNormal"/>
        <w:ind w:firstLine="709"/>
        <w:jc w:val="both"/>
        <w:rPr>
          <w:rFonts w:ascii="Times New Roman" w:hAnsi="Times New Roman" w:cs="Times New Roman"/>
          <w:sz w:val="24"/>
          <w:szCs w:val="24"/>
        </w:rPr>
      </w:pPr>
      <w:r w:rsidRPr="008D384A">
        <w:rPr>
          <w:rFonts w:ascii="Times New Roman" w:hAnsi="Times New Roman" w:cs="Times New Roman"/>
          <w:sz w:val="24"/>
          <w:szCs w:val="24"/>
        </w:rPr>
        <w:t>В учреждениях здравоохранения городского округа Королёв высокая текучесть кадров, особенно среди средних медицинских работников. 32% процентов всех медицинских работников составляют пенсионеры.</w:t>
      </w:r>
    </w:p>
    <w:p w:rsidR="0045527B" w:rsidRPr="008D384A" w:rsidRDefault="0045527B" w:rsidP="0045527B">
      <w:pPr>
        <w:pStyle w:val="ConsPlusNormal"/>
        <w:ind w:firstLine="709"/>
        <w:jc w:val="both"/>
        <w:rPr>
          <w:rFonts w:ascii="Times New Roman" w:hAnsi="Times New Roman" w:cs="Times New Roman"/>
          <w:sz w:val="24"/>
          <w:szCs w:val="24"/>
        </w:rPr>
      </w:pPr>
      <w:r w:rsidRPr="008D384A">
        <w:rPr>
          <w:rFonts w:ascii="Times New Roman" w:hAnsi="Times New Roman" w:cs="Times New Roman"/>
          <w:sz w:val="24"/>
          <w:szCs w:val="24"/>
        </w:rPr>
        <w:t>Непрестижность медицинской профессии, отмена существовавшей системы государственного распределения выпускников медицинских образовательных учреждений, отсутствие экономической заинтересованности, неудовлетворенность социально-бытовыми условиями привели к проблеме дефицита медицинских кадров.</w:t>
      </w:r>
    </w:p>
    <w:p w:rsidR="0045527B" w:rsidRPr="008D384A" w:rsidRDefault="0045527B" w:rsidP="0045527B">
      <w:pPr>
        <w:pStyle w:val="ConsPlusNormal"/>
        <w:ind w:firstLine="709"/>
        <w:jc w:val="both"/>
        <w:rPr>
          <w:rFonts w:ascii="Times New Roman" w:hAnsi="Times New Roman" w:cs="Times New Roman"/>
          <w:sz w:val="24"/>
          <w:szCs w:val="24"/>
        </w:rPr>
      </w:pPr>
      <w:r w:rsidRPr="008D384A">
        <w:rPr>
          <w:rFonts w:ascii="Times New Roman" w:hAnsi="Times New Roman" w:cs="Times New Roman"/>
          <w:sz w:val="24"/>
          <w:szCs w:val="24"/>
        </w:rPr>
        <w:t xml:space="preserve">Существующая проблема кадрового дефицита обусловила высокий коэффициент совместительства (1,6 для врачей городского округа Королёв Московской области и 1,4 </w:t>
      </w:r>
      <w:r w:rsidRPr="008D384A">
        <w:rPr>
          <w:rFonts w:ascii="Times New Roman" w:hAnsi="Times New Roman" w:cs="Times New Roman"/>
          <w:bCs/>
          <w:sz w:val="24"/>
          <w:szCs w:val="24"/>
        </w:rPr>
        <w:t>–</w:t>
      </w:r>
      <w:r w:rsidRPr="008D384A">
        <w:rPr>
          <w:rFonts w:ascii="Times New Roman" w:hAnsi="Times New Roman" w:cs="Times New Roman"/>
          <w:sz w:val="24"/>
          <w:szCs w:val="24"/>
        </w:rPr>
        <w:t xml:space="preserve"> в Российской Федерации). Выполнение необходимых медицинских стандартов при обследовании и лечении больного требует определенного времени и темпа, превышение которых увеличивает риск ошибки и не может не влиять на качество и доступность медицинской помощи населению.</w:t>
      </w:r>
    </w:p>
    <w:p w:rsidR="0045527B" w:rsidRPr="008D384A" w:rsidRDefault="0045527B" w:rsidP="0045527B">
      <w:pPr>
        <w:pStyle w:val="BodyText21"/>
        <w:rPr>
          <w:rFonts w:ascii="Times New Roman" w:hAnsi="Times New Roman"/>
          <w:sz w:val="24"/>
          <w:szCs w:val="24"/>
        </w:rPr>
      </w:pPr>
      <w:r w:rsidRPr="008D384A">
        <w:rPr>
          <w:rFonts w:ascii="Times New Roman" w:hAnsi="Times New Roman"/>
          <w:sz w:val="24"/>
          <w:szCs w:val="24"/>
        </w:rPr>
        <w:t>Дефицит медицинских кадров, как врачей, так и средних медицинских работников отмечен во всех типах медицинских организаций и на всех уровнях оказания медицинской помощи.</w:t>
      </w:r>
    </w:p>
    <w:p w:rsidR="0045527B" w:rsidRPr="008D384A" w:rsidRDefault="0045527B" w:rsidP="0045527B">
      <w:pPr>
        <w:spacing w:after="0" w:line="240" w:lineRule="auto"/>
        <w:ind w:firstLine="709"/>
        <w:jc w:val="both"/>
        <w:rPr>
          <w:rFonts w:ascii="Times New Roman" w:hAnsi="Times New Roman"/>
          <w:sz w:val="24"/>
          <w:szCs w:val="24"/>
        </w:rPr>
      </w:pPr>
      <w:r w:rsidRPr="008D384A">
        <w:rPr>
          <w:rFonts w:ascii="Times New Roman" w:hAnsi="Times New Roman"/>
          <w:sz w:val="24"/>
          <w:szCs w:val="24"/>
        </w:rPr>
        <w:t xml:space="preserve">Для допуска к медицинской деятельности необходимо, чтобы медицинский работник предварительно получил специальную подготовку в медицинских (высших) учебных заведениях. </w:t>
      </w:r>
      <w:r>
        <w:rPr>
          <w:rFonts w:ascii="Times New Roman" w:hAnsi="Times New Roman"/>
          <w:sz w:val="24"/>
          <w:szCs w:val="24"/>
        </w:rPr>
        <w:t>Кроме того, п</w:t>
      </w:r>
      <w:r w:rsidRPr="008D384A">
        <w:rPr>
          <w:rFonts w:ascii="Times New Roman" w:hAnsi="Times New Roman"/>
          <w:sz w:val="24"/>
          <w:szCs w:val="24"/>
        </w:rPr>
        <w:t>ерспективы развития системы здравоохранения в значительной степени зависят от профессионального уровня и качества подготовки медицинских работников как главного ресурса здравоохранения.</w:t>
      </w:r>
    </w:p>
    <w:p w:rsidR="0045527B" w:rsidRPr="008D384A" w:rsidRDefault="0045527B" w:rsidP="0045527B">
      <w:pPr>
        <w:spacing w:after="0" w:line="240" w:lineRule="auto"/>
        <w:ind w:firstLine="709"/>
        <w:jc w:val="both"/>
        <w:rPr>
          <w:rFonts w:ascii="Times New Roman" w:hAnsi="Times New Roman"/>
          <w:sz w:val="24"/>
          <w:szCs w:val="24"/>
        </w:rPr>
      </w:pPr>
      <w:r w:rsidRPr="008D384A">
        <w:rPr>
          <w:rFonts w:ascii="Times New Roman" w:hAnsi="Times New Roman"/>
          <w:sz w:val="24"/>
          <w:szCs w:val="24"/>
        </w:rPr>
        <w:t>В ближайшие годы потребность в кадрах медицинских специалистов будет только нарастать в связи с естественным старением населения и нарастанием груза хронических заболеваний, улучшением демографической ситуации, миграционными процессами и так далее.</w:t>
      </w: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 xml:space="preserve">Сложившаяся ситуация диктует необходимость принятия в городском округе Королёв Московской области подпрограммы, направленной на поэтапное устранение дефицита кадров, повышение квалификации медицинских кадров, а также предусматривающей предоставление дифференцированных мер социальной поддержки медицинских работников, в первую очередь наиболее дефицитных специальностей. Решение этих задач повлечет за собой повышение укомплектованности медицинскими кадрами и, как следствие, повышение доступности и качества </w:t>
      </w:r>
      <w:r w:rsidRPr="008D384A">
        <w:rPr>
          <w:rFonts w:ascii="Times New Roman" w:hAnsi="Times New Roman"/>
          <w:sz w:val="24"/>
          <w:szCs w:val="24"/>
        </w:rPr>
        <w:lastRenderedPageBreak/>
        <w:t>оказания медицинской помощи населению городского округа.</w:t>
      </w: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 xml:space="preserve">Главным фактором, оказывающим влияние на отток специалистов, обусловлен близостью </w:t>
      </w:r>
      <w:r w:rsidR="00C9573A">
        <w:rPr>
          <w:rFonts w:ascii="Times New Roman" w:hAnsi="Times New Roman"/>
          <w:sz w:val="24"/>
          <w:szCs w:val="24"/>
        </w:rPr>
        <w:t xml:space="preserve">     </w:t>
      </w:r>
      <w:r w:rsidRPr="008D384A">
        <w:rPr>
          <w:rFonts w:ascii="Times New Roman" w:hAnsi="Times New Roman"/>
          <w:sz w:val="24"/>
          <w:szCs w:val="24"/>
        </w:rPr>
        <w:t>г. Москвы.</w:t>
      </w: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Это происходит по следующим причинам:</w:t>
      </w:r>
    </w:p>
    <w:p w:rsidR="0045527B" w:rsidRPr="008D384A" w:rsidRDefault="0045527B" w:rsidP="00B25BB8">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более высокий уровень заработной платы врачей и среднего медицинского персонала;</w:t>
      </w:r>
    </w:p>
    <w:p w:rsidR="0045527B" w:rsidRPr="008D384A" w:rsidRDefault="0045527B" w:rsidP="00B25BB8">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укомплектованность учреждений медицинским персоналом, позволяющая медицинским работникам работать с нормативной нагрузкой или с небольшим коэффициентом совместительства;</w:t>
      </w:r>
    </w:p>
    <w:p w:rsidR="0045527B" w:rsidRPr="008D384A" w:rsidRDefault="0045527B" w:rsidP="00B25BB8">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транспортная доступность г. Москвы;</w:t>
      </w:r>
    </w:p>
    <w:p w:rsidR="0045527B" w:rsidRPr="008D384A" w:rsidRDefault="0045527B" w:rsidP="00B25BB8">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отсутствие собственного жилья на территории городского округа и перспектив его приобретения как важнейших закрепляющих факторов;</w:t>
      </w:r>
    </w:p>
    <w:p w:rsidR="0045527B" w:rsidRPr="008D384A" w:rsidRDefault="0045527B" w:rsidP="00B25BB8">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отсутствие возможности трудоустройства для членов семьи медицинского работника.</w:t>
      </w: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 xml:space="preserve">В целях привлечения в </w:t>
      </w:r>
      <w:r>
        <w:rPr>
          <w:rFonts w:ascii="Times New Roman" w:hAnsi="Times New Roman"/>
          <w:sz w:val="24"/>
          <w:szCs w:val="24"/>
        </w:rPr>
        <w:t xml:space="preserve">государственные </w:t>
      </w:r>
      <w:r w:rsidRPr="008D384A">
        <w:rPr>
          <w:rFonts w:ascii="Times New Roman" w:hAnsi="Times New Roman"/>
          <w:sz w:val="24"/>
          <w:szCs w:val="24"/>
        </w:rPr>
        <w:t xml:space="preserve">медицинские </w:t>
      </w:r>
      <w:r>
        <w:rPr>
          <w:rFonts w:ascii="Times New Roman" w:hAnsi="Times New Roman"/>
          <w:sz w:val="24"/>
          <w:szCs w:val="24"/>
        </w:rPr>
        <w:t>учреждения</w:t>
      </w:r>
      <w:r w:rsidRPr="008D384A">
        <w:rPr>
          <w:rFonts w:ascii="Times New Roman" w:hAnsi="Times New Roman"/>
          <w:sz w:val="24"/>
          <w:szCs w:val="24"/>
        </w:rPr>
        <w:t xml:space="preserve"> квалифицированных специалистов и ликвидации оттока медицинских кадров в учреждения здравоохранения г. Москвы и частные медицинские организации необходимо сформировать условия, позволяющие медицинским работникам государственных медицинских организаций получить конкурентный уровень материального обеспечения.</w:t>
      </w: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Основные проблемы при решении вопроса обеспечения жильем молодых специалистов заключаются в том, что для участия гражданина в жилищной долгосрочной целевой программе обязательно выполнение ряда условий, например:</w:t>
      </w:r>
    </w:p>
    <w:p w:rsidR="0045527B" w:rsidRPr="008D384A" w:rsidRDefault="0045527B" w:rsidP="00B25BB8">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стаж работы в Московской области не менее 3 лет;</w:t>
      </w:r>
    </w:p>
    <w:p w:rsidR="0045527B" w:rsidRPr="008D384A" w:rsidRDefault="0045527B" w:rsidP="00B25BB8">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 xml:space="preserve">принятие участника программы на учет в качестве нуждающегося в улучшении жилищных условий по основаниям, которые установлены </w:t>
      </w:r>
      <w:hyperlink r:id="rId25" w:history="1">
        <w:r w:rsidRPr="008D384A">
          <w:rPr>
            <w:rFonts w:ascii="Times New Roman" w:hAnsi="Times New Roman"/>
            <w:sz w:val="24"/>
            <w:szCs w:val="24"/>
          </w:rPr>
          <w:t>статьей 51</w:t>
        </w:r>
      </w:hyperlink>
      <w:r w:rsidRPr="008D38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Для молодого специалиста, переехавшего впервые в городской округ Королёв Московской области, это проблематично;</w:t>
      </w:r>
    </w:p>
    <w:p w:rsidR="0045527B" w:rsidRPr="008D384A" w:rsidRDefault="0045527B" w:rsidP="00B25BB8">
      <w:pPr>
        <w:pStyle w:val="a3"/>
        <w:numPr>
          <w:ilvl w:val="0"/>
          <w:numId w:val="20"/>
        </w:numPr>
        <w:tabs>
          <w:tab w:val="clear" w:pos="624"/>
          <w:tab w:val="num" w:pos="993"/>
        </w:tabs>
        <w:suppressAutoHyphens/>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необходимость документального подтверждения наличия собственных (в том числе заемных) сре</w:t>
      </w:r>
      <w:proofErr w:type="gramStart"/>
      <w:r w:rsidRPr="008D384A">
        <w:rPr>
          <w:rFonts w:ascii="Times New Roman" w:hAnsi="Times New Roman"/>
          <w:sz w:val="24"/>
          <w:szCs w:val="24"/>
        </w:rPr>
        <w:t>дств в р</w:t>
      </w:r>
      <w:proofErr w:type="gramEnd"/>
      <w:r w:rsidRPr="008D384A">
        <w:rPr>
          <w:rFonts w:ascii="Times New Roman" w:hAnsi="Times New Roman"/>
          <w:sz w:val="24"/>
          <w:szCs w:val="24"/>
        </w:rPr>
        <w:t>азмере части стоимости строительства (приобретения) жилья, не обеспеченной за счет социальной выплаты. Для молодого специалиста, вновь поступившего на работу, это требование также может быть невыполнимым. Необходимо предусмотреть гарантии со стороны государства перед банком-кредитором по обеспечению выплат по кредитам и др.</w:t>
      </w: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Поэтому считаем целесообразным продолжение практики обеспечения медицинских работников, в том числе молодых специалистов, жильем по договорам служебного найма жилого помещения.</w:t>
      </w:r>
    </w:p>
    <w:p w:rsidR="0045527B" w:rsidRPr="008D384A" w:rsidRDefault="0045527B" w:rsidP="0045527B">
      <w:pPr>
        <w:widowControl w:val="0"/>
        <w:autoSpaceDE w:val="0"/>
        <w:autoSpaceDN w:val="0"/>
        <w:adjustRightInd w:val="0"/>
        <w:spacing w:after="0" w:line="240" w:lineRule="auto"/>
        <w:ind w:firstLine="709"/>
        <w:jc w:val="both"/>
        <w:rPr>
          <w:rFonts w:ascii="Times New Roman" w:hAnsi="Times New Roman"/>
          <w:sz w:val="24"/>
          <w:szCs w:val="24"/>
        </w:rPr>
      </w:pPr>
      <w:r w:rsidRPr="008D384A">
        <w:rPr>
          <w:rFonts w:ascii="Times New Roman" w:hAnsi="Times New Roman"/>
          <w:sz w:val="24"/>
          <w:szCs w:val="24"/>
        </w:rPr>
        <w:t>При отсутствии или недостаточности в муниципальных образованиях помещений, относящихся к служебному жилому фонду, необходимо предусмотреть возможность коммерческого найма помещений с компенсацией части затрат, предоставления общежитий и т.д.</w:t>
      </w:r>
    </w:p>
    <w:p w:rsidR="0045527B" w:rsidRPr="008D384A" w:rsidRDefault="0045527B" w:rsidP="0045527B">
      <w:pPr>
        <w:suppressAutoHyphens/>
        <w:spacing w:after="0" w:line="240" w:lineRule="auto"/>
        <w:ind w:firstLine="709"/>
        <w:jc w:val="both"/>
        <w:rPr>
          <w:rFonts w:ascii="Times New Roman" w:hAnsi="Times New Roman"/>
          <w:sz w:val="24"/>
          <w:szCs w:val="24"/>
        </w:rPr>
      </w:pPr>
    </w:p>
    <w:p w:rsidR="00C9573A" w:rsidRDefault="0045527B" w:rsidP="00A91680">
      <w:pPr>
        <w:pStyle w:val="a3"/>
        <w:numPr>
          <w:ilvl w:val="0"/>
          <w:numId w:val="31"/>
        </w:numPr>
        <w:spacing w:after="0" w:line="240" w:lineRule="auto"/>
        <w:jc w:val="center"/>
        <w:rPr>
          <w:rFonts w:ascii="Times New Roman" w:hAnsi="Times New Roman"/>
          <w:sz w:val="24"/>
          <w:szCs w:val="24"/>
        </w:rPr>
      </w:pPr>
      <w:r w:rsidRPr="00C9573A">
        <w:rPr>
          <w:rFonts w:ascii="Times New Roman" w:hAnsi="Times New Roman"/>
          <w:sz w:val="24"/>
          <w:szCs w:val="24"/>
        </w:rPr>
        <w:t>Концептуальные направления реформирования, модернизации,</w:t>
      </w:r>
      <w:r w:rsidR="00C9573A">
        <w:rPr>
          <w:rFonts w:ascii="Times New Roman" w:hAnsi="Times New Roman"/>
          <w:sz w:val="24"/>
          <w:szCs w:val="24"/>
        </w:rPr>
        <w:t xml:space="preserve"> преобразования</w:t>
      </w:r>
    </w:p>
    <w:p w:rsidR="0045527B" w:rsidRPr="00C9573A" w:rsidRDefault="0045527B" w:rsidP="00C9573A">
      <w:pPr>
        <w:pStyle w:val="a3"/>
        <w:spacing w:after="0" w:line="240" w:lineRule="auto"/>
        <w:jc w:val="center"/>
        <w:rPr>
          <w:rFonts w:ascii="Times New Roman" w:hAnsi="Times New Roman"/>
          <w:sz w:val="24"/>
          <w:szCs w:val="24"/>
        </w:rPr>
      </w:pPr>
      <w:r w:rsidRPr="00C9573A">
        <w:rPr>
          <w:rFonts w:ascii="Times New Roman" w:hAnsi="Times New Roman"/>
          <w:sz w:val="24"/>
          <w:szCs w:val="24"/>
        </w:rPr>
        <w:t>условий для оказания медицинской</w:t>
      </w:r>
      <w:r w:rsidR="00C9573A">
        <w:rPr>
          <w:rFonts w:ascii="Times New Roman" w:hAnsi="Times New Roman"/>
          <w:sz w:val="24"/>
          <w:szCs w:val="24"/>
        </w:rPr>
        <w:t xml:space="preserve"> </w:t>
      </w:r>
      <w:r w:rsidRPr="00C9573A">
        <w:rPr>
          <w:rFonts w:ascii="Times New Roman" w:hAnsi="Times New Roman"/>
          <w:sz w:val="24"/>
          <w:szCs w:val="24"/>
        </w:rPr>
        <w:t>помощи в городском округе Королёв Московской области</w:t>
      </w:r>
    </w:p>
    <w:p w:rsidR="0045527B" w:rsidRPr="00033E68" w:rsidRDefault="0045527B" w:rsidP="0045527B">
      <w:pPr>
        <w:pStyle w:val="a3"/>
        <w:suppressAutoHyphens/>
        <w:spacing w:after="0" w:line="240" w:lineRule="auto"/>
        <w:ind w:left="0"/>
        <w:jc w:val="center"/>
        <w:rPr>
          <w:rFonts w:ascii="Times New Roman" w:eastAsia="Calibri" w:hAnsi="Times New Roman"/>
          <w:sz w:val="24"/>
          <w:szCs w:val="24"/>
        </w:rPr>
      </w:pPr>
    </w:p>
    <w:p w:rsidR="0045527B" w:rsidRPr="008D384A" w:rsidRDefault="0045527B" w:rsidP="0045527B">
      <w:pPr>
        <w:pStyle w:val="a3"/>
        <w:autoSpaceDE w:val="0"/>
        <w:autoSpaceDN w:val="0"/>
        <w:adjustRightInd w:val="0"/>
        <w:spacing w:after="0" w:line="240" w:lineRule="auto"/>
        <w:ind w:left="0" w:firstLine="709"/>
        <w:jc w:val="both"/>
        <w:rPr>
          <w:rFonts w:ascii="Times New Roman" w:hAnsi="Times New Roman"/>
          <w:sz w:val="24"/>
          <w:szCs w:val="24"/>
        </w:rPr>
      </w:pPr>
      <w:r w:rsidRPr="008D384A">
        <w:rPr>
          <w:rFonts w:ascii="Times New Roman" w:hAnsi="Times New Roman"/>
          <w:sz w:val="24"/>
          <w:szCs w:val="24"/>
        </w:rPr>
        <w:t xml:space="preserve">Совершенствование кадровой политики позволит увеличить укомплектованность </w:t>
      </w:r>
      <w:r>
        <w:rPr>
          <w:rFonts w:ascii="Times New Roman" w:hAnsi="Times New Roman"/>
          <w:sz w:val="24"/>
          <w:szCs w:val="24"/>
        </w:rPr>
        <w:t xml:space="preserve">государственных бюджетных учреждений здравоохранения, расположенных на территории </w:t>
      </w:r>
      <w:r w:rsidRPr="008D384A">
        <w:rPr>
          <w:rFonts w:ascii="Times New Roman" w:hAnsi="Times New Roman"/>
          <w:sz w:val="24"/>
          <w:szCs w:val="24"/>
        </w:rPr>
        <w:t>городского округа Королёв Московской области</w:t>
      </w:r>
      <w:r>
        <w:rPr>
          <w:rFonts w:ascii="Times New Roman" w:hAnsi="Times New Roman"/>
          <w:sz w:val="24"/>
          <w:szCs w:val="24"/>
        </w:rPr>
        <w:t>,</w:t>
      </w:r>
      <w:r w:rsidRPr="008D384A">
        <w:rPr>
          <w:rFonts w:ascii="Times New Roman" w:hAnsi="Times New Roman"/>
          <w:sz w:val="24"/>
          <w:szCs w:val="24"/>
        </w:rPr>
        <w:t xml:space="preserve"> </w:t>
      </w:r>
      <w:r>
        <w:rPr>
          <w:rFonts w:ascii="Times New Roman" w:hAnsi="Times New Roman"/>
          <w:sz w:val="24"/>
          <w:szCs w:val="24"/>
        </w:rPr>
        <w:t xml:space="preserve">медицинскими </w:t>
      </w:r>
      <w:r w:rsidRPr="008D384A">
        <w:rPr>
          <w:rFonts w:ascii="Times New Roman" w:hAnsi="Times New Roman"/>
          <w:sz w:val="24"/>
          <w:szCs w:val="24"/>
        </w:rPr>
        <w:t xml:space="preserve">специалистами, </w:t>
      </w:r>
      <w:r>
        <w:rPr>
          <w:rFonts w:ascii="Times New Roman" w:hAnsi="Times New Roman"/>
          <w:sz w:val="24"/>
          <w:szCs w:val="24"/>
        </w:rPr>
        <w:t xml:space="preserve">а также </w:t>
      </w:r>
      <w:r w:rsidRPr="008D384A">
        <w:rPr>
          <w:rFonts w:ascii="Times New Roman" w:hAnsi="Times New Roman"/>
          <w:sz w:val="24"/>
          <w:szCs w:val="24"/>
        </w:rPr>
        <w:t>повысить их профессиональный уровень, что обеспечит увеличение доступности медицинской помощи населению.</w:t>
      </w:r>
    </w:p>
    <w:p w:rsidR="0045527B" w:rsidRPr="008D384A" w:rsidRDefault="0045527B" w:rsidP="0045527B">
      <w:pPr>
        <w:pStyle w:val="a3"/>
        <w:autoSpaceDE w:val="0"/>
        <w:autoSpaceDN w:val="0"/>
        <w:adjustRightInd w:val="0"/>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Подпрограмма является организационной основой осуществления кадровой политики в сфере здравоохранения городского округа в связи с критической ситуацией с обеспечением учреждений здравоохранения врачебными кадрами.</w:t>
      </w:r>
    </w:p>
    <w:p w:rsidR="0045527B" w:rsidRPr="008D384A" w:rsidRDefault="0045527B" w:rsidP="0045527B">
      <w:pPr>
        <w:pStyle w:val="ConsPlusNormal"/>
        <w:ind w:firstLine="709"/>
        <w:jc w:val="both"/>
        <w:rPr>
          <w:rFonts w:ascii="Times New Roman" w:hAnsi="Times New Roman" w:cs="Times New Roman"/>
          <w:sz w:val="24"/>
          <w:szCs w:val="24"/>
        </w:rPr>
      </w:pPr>
      <w:r w:rsidRPr="008D384A">
        <w:rPr>
          <w:rFonts w:ascii="Times New Roman" w:hAnsi="Times New Roman" w:cs="Times New Roman"/>
          <w:sz w:val="24"/>
          <w:szCs w:val="24"/>
        </w:rPr>
        <w:t>Решение в ходе реализации подпрограммы комплекса проблем, связанных с созданием благоприятных условий для жизни и профессиональной деятельности специалистов и их семей, повышением престижности профессии позволит укомплектовать учреждения здравоохранения медицинскими кадрами.</w:t>
      </w:r>
    </w:p>
    <w:p w:rsidR="0045527B" w:rsidRPr="008D384A" w:rsidRDefault="0045527B" w:rsidP="0045527B">
      <w:pPr>
        <w:pStyle w:val="ConsPlusNormal"/>
        <w:ind w:firstLine="709"/>
        <w:jc w:val="both"/>
        <w:rPr>
          <w:rFonts w:ascii="Times New Roman" w:hAnsi="Times New Roman" w:cs="Times New Roman"/>
          <w:sz w:val="24"/>
          <w:szCs w:val="24"/>
        </w:rPr>
      </w:pPr>
      <w:r w:rsidRPr="008D384A">
        <w:rPr>
          <w:rFonts w:ascii="Times New Roman" w:hAnsi="Times New Roman" w:cs="Times New Roman"/>
          <w:sz w:val="24"/>
          <w:szCs w:val="24"/>
        </w:rPr>
        <w:lastRenderedPageBreak/>
        <w:t>Медицинские кадры, являясь главной, наиболее ценной и значимой частью ресурсов здравоохранения, в конечном итоге обеспечивают результативность и эффективность деятельности не только всей системы здравоохранения в целом, но и отдельных структурных подразделений.</w:t>
      </w:r>
    </w:p>
    <w:p w:rsidR="0045527B" w:rsidRPr="008D384A" w:rsidRDefault="0045527B" w:rsidP="0045527B">
      <w:pPr>
        <w:pStyle w:val="ConsPlusNormal"/>
        <w:jc w:val="both"/>
        <w:rPr>
          <w:rFonts w:ascii="Times New Roman" w:hAnsi="Times New Roman" w:cs="Times New Roman"/>
          <w:sz w:val="24"/>
          <w:szCs w:val="24"/>
        </w:rPr>
      </w:pPr>
    </w:p>
    <w:p w:rsidR="00C9573A" w:rsidRPr="000D6569" w:rsidRDefault="00C9573A" w:rsidP="00A91680">
      <w:pPr>
        <w:pStyle w:val="a3"/>
        <w:numPr>
          <w:ilvl w:val="0"/>
          <w:numId w:val="31"/>
        </w:numPr>
        <w:spacing w:after="0" w:line="240" w:lineRule="auto"/>
        <w:jc w:val="center"/>
        <w:rPr>
          <w:rFonts w:ascii="Times New Roman" w:hAnsi="Times New Roman"/>
          <w:sz w:val="24"/>
          <w:szCs w:val="24"/>
        </w:rPr>
      </w:pPr>
      <w:r w:rsidRPr="008D384A">
        <w:rPr>
          <w:rFonts w:ascii="Times New Roman" w:hAnsi="Times New Roman"/>
          <w:sz w:val="24"/>
          <w:szCs w:val="24"/>
        </w:rPr>
        <w:t>Пер</w:t>
      </w:r>
      <w:r>
        <w:rPr>
          <w:rFonts w:ascii="Times New Roman" w:hAnsi="Times New Roman"/>
          <w:sz w:val="24"/>
          <w:szCs w:val="24"/>
        </w:rPr>
        <w:t>ечень мероприятий Подпрограммы 5</w:t>
      </w:r>
      <w:r w:rsidR="000D6569">
        <w:rPr>
          <w:rFonts w:ascii="Times New Roman" w:hAnsi="Times New Roman"/>
          <w:sz w:val="24"/>
          <w:szCs w:val="24"/>
        </w:rPr>
        <w:t xml:space="preserve"> </w:t>
      </w:r>
      <w:r w:rsidRPr="000D6569">
        <w:rPr>
          <w:rFonts w:ascii="Times New Roman" w:hAnsi="Times New Roman"/>
          <w:sz w:val="24"/>
          <w:szCs w:val="24"/>
        </w:rPr>
        <w:t>«Создание условий для оказания медицинской помощи»</w:t>
      </w:r>
    </w:p>
    <w:p w:rsidR="000D6569" w:rsidRPr="008D384A" w:rsidRDefault="000D6569" w:rsidP="000D6569">
      <w:pPr>
        <w:spacing w:after="0" w:line="240" w:lineRule="auto"/>
        <w:contextualSpacing/>
        <w:jc w:val="center"/>
        <w:rPr>
          <w:rFonts w:ascii="Times New Roman" w:hAnsi="Times New Roman"/>
          <w:sz w:val="24"/>
          <w:szCs w:val="24"/>
        </w:rPr>
      </w:pPr>
    </w:p>
    <w:p w:rsidR="000D6569" w:rsidRPr="008D384A" w:rsidRDefault="000D6569" w:rsidP="000D6569">
      <w:pPr>
        <w:pStyle w:val="a3"/>
        <w:spacing w:after="0" w:line="240" w:lineRule="auto"/>
        <w:ind w:left="0" w:firstLine="709"/>
        <w:jc w:val="both"/>
        <w:rPr>
          <w:rFonts w:ascii="Times New Roman" w:hAnsi="Times New Roman"/>
          <w:sz w:val="24"/>
          <w:szCs w:val="24"/>
        </w:rPr>
      </w:pPr>
      <w:r w:rsidRPr="008D384A">
        <w:rPr>
          <w:rFonts w:ascii="Times New Roman" w:hAnsi="Times New Roman"/>
          <w:sz w:val="24"/>
          <w:szCs w:val="24"/>
        </w:rPr>
        <w:t>Перечень мероприятий приведен в Приложении №1 к Подпрограмме.</w:t>
      </w:r>
    </w:p>
    <w:p w:rsidR="0045527B" w:rsidRDefault="0045527B" w:rsidP="0045527B">
      <w:pPr>
        <w:spacing w:after="0" w:line="240" w:lineRule="auto"/>
        <w:jc w:val="center"/>
        <w:rPr>
          <w:rFonts w:ascii="Arial" w:hAnsi="Arial" w:cs="Arial"/>
          <w:sz w:val="24"/>
          <w:szCs w:val="24"/>
        </w:rPr>
        <w:sectPr w:rsidR="0045527B" w:rsidSect="005A6C68">
          <w:pgSz w:w="11906" w:h="16838"/>
          <w:pgMar w:top="720" w:right="720" w:bottom="720" w:left="720" w:header="1191" w:footer="709" w:gutter="0"/>
          <w:cols w:space="708"/>
          <w:titlePg/>
          <w:docGrid w:linePitch="360"/>
        </w:sectPr>
      </w:pPr>
      <w:r w:rsidRPr="004B76F9">
        <w:rPr>
          <w:rFonts w:ascii="Arial" w:hAnsi="Arial" w:cs="Arial"/>
          <w:sz w:val="24"/>
          <w:szCs w:val="24"/>
        </w:rPr>
        <w:t>_______________</w:t>
      </w:r>
    </w:p>
    <w:p w:rsidR="0045527B" w:rsidRDefault="0045527B" w:rsidP="0045527B">
      <w:pPr>
        <w:spacing w:after="0" w:line="240" w:lineRule="auto"/>
        <w:ind w:left="10773"/>
        <w:rPr>
          <w:rFonts w:ascii="Times New Roman" w:hAnsi="Times New Roman"/>
          <w:sz w:val="24"/>
          <w:szCs w:val="24"/>
        </w:rPr>
      </w:pPr>
      <w:r w:rsidRPr="00B442A5">
        <w:rPr>
          <w:rFonts w:ascii="Times New Roman" w:hAnsi="Times New Roman"/>
          <w:sz w:val="24"/>
          <w:szCs w:val="24"/>
        </w:rPr>
        <w:lastRenderedPageBreak/>
        <w:t>Приложение № 1</w:t>
      </w:r>
    </w:p>
    <w:p w:rsidR="0045527B" w:rsidRPr="00983C3C" w:rsidRDefault="0045527B" w:rsidP="0045527B">
      <w:pPr>
        <w:spacing w:after="0" w:line="240" w:lineRule="auto"/>
        <w:ind w:left="10773"/>
        <w:rPr>
          <w:rFonts w:ascii="Times New Roman" w:hAnsi="Times New Roman"/>
          <w:sz w:val="24"/>
          <w:szCs w:val="24"/>
        </w:rPr>
      </w:pPr>
      <w:r>
        <w:rPr>
          <w:rFonts w:ascii="Times New Roman" w:hAnsi="Times New Roman"/>
          <w:sz w:val="24"/>
          <w:szCs w:val="24"/>
        </w:rPr>
        <w:t xml:space="preserve">к подпрограмме 5 </w:t>
      </w:r>
      <w:r w:rsidRPr="00983C3C">
        <w:rPr>
          <w:rFonts w:ascii="Times New Roman" w:hAnsi="Times New Roman"/>
          <w:sz w:val="24"/>
          <w:szCs w:val="24"/>
        </w:rPr>
        <w:t>«Создание условий для оказания медицинской помощи»</w:t>
      </w:r>
    </w:p>
    <w:p w:rsidR="0045527B" w:rsidRPr="00B442A5" w:rsidRDefault="0045527B" w:rsidP="0045527B">
      <w:pPr>
        <w:spacing w:after="0" w:line="240" w:lineRule="auto"/>
        <w:rPr>
          <w:rFonts w:ascii="Times New Roman" w:hAnsi="Times New Roman"/>
          <w:sz w:val="24"/>
          <w:szCs w:val="24"/>
        </w:rPr>
      </w:pPr>
    </w:p>
    <w:p w:rsidR="0045527B" w:rsidRPr="00B442A5" w:rsidRDefault="0045527B" w:rsidP="0045527B">
      <w:pPr>
        <w:spacing w:after="0" w:line="240" w:lineRule="auto"/>
        <w:jc w:val="center"/>
        <w:rPr>
          <w:rFonts w:ascii="Times New Roman" w:hAnsi="Times New Roman"/>
          <w:sz w:val="24"/>
          <w:szCs w:val="24"/>
        </w:rPr>
      </w:pPr>
      <w:r w:rsidRPr="00B442A5">
        <w:rPr>
          <w:rFonts w:ascii="Times New Roman" w:hAnsi="Times New Roman"/>
          <w:sz w:val="24"/>
          <w:szCs w:val="24"/>
        </w:rPr>
        <w:t>Перечень мероприятий подпрограммы</w:t>
      </w:r>
    </w:p>
    <w:p w:rsidR="0045527B" w:rsidRPr="00983C3C" w:rsidRDefault="0045527B" w:rsidP="0045527B">
      <w:pPr>
        <w:suppressAutoHyphens/>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«Создание условий для оказания медицинской помощи»</w:t>
      </w:r>
    </w:p>
    <w:p w:rsidR="0045527B" w:rsidRPr="004B76F9" w:rsidRDefault="0045527B" w:rsidP="0045527B">
      <w:pPr>
        <w:spacing w:after="0" w:line="240" w:lineRule="auto"/>
        <w:rPr>
          <w:rFonts w:ascii="Arial" w:hAnsi="Arial" w:cs="Arial"/>
          <w:sz w:val="24"/>
          <w:szCs w:val="24"/>
        </w:rPr>
      </w:pP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269"/>
        <w:gridCol w:w="850"/>
        <w:gridCol w:w="1418"/>
        <w:gridCol w:w="1275"/>
        <w:gridCol w:w="1134"/>
        <w:gridCol w:w="993"/>
        <w:gridCol w:w="992"/>
        <w:gridCol w:w="992"/>
        <w:gridCol w:w="992"/>
        <w:gridCol w:w="993"/>
        <w:gridCol w:w="1842"/>
        <w:gridCol w:w="1843"/>
      </w:tblGrid>
      <w:tr w:rsidR="0045527B" w:rsidRPr="004B76F9" w:rsidTr="005A6C68">
        <w:trPr>
          <w:trHeight w:val="20"/>
        </w:trPr>
        <w:tc>
          <w:tcPr>
            <w:tcW w:w="709"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 xml:space="preserve">№ </w:t>
            </w:r>
            <w:proofErr w:type="gramStart"/>
            <w:r w:rsidRPr="006C3C65">
              <w:rPr>
                <w:rFonts w:ascii="Times New Roman" w:hAnsi="Times New Roman"/>
                <w:sz w:val="24"/>
                <w:szCs w:val="24"/>
              </w:rPr>
              <w:t>п</w:t>
            </w:r>
            <w:proofErr w:type="gramEnd"/>
            <w:r w:rsidRPr="006C3C65">
              <w:rPr>
                <w:rFonts w:ascii="Times New Roman" w:hAnsi="Times New Roman"/>
                <w:sz w:val="24"/>
                <w:szCs w:val="24"/>
              </w:rPr>
              <w:t>/п</w:t>
            </w:r>
          </w:p>
        </w:tc>
        <w:tc>
          <w:tcPr>
            <w:tcW w:w="2269"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Мероприятие подпрограммы</w:t>
            </w:r>
          </w:p>
        </w:tc>
        <w:tc>
          <w:tcPr>
            <w:tcW w:w="850"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 xml:space="preserve">Срок исполнения мероприятия </w:t>
            </w:r>
          </w:p>
        </w:tc>
        <w:tc>
          <w:tcPr>
            <w:tcW w:w="1418"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Источники финансирования</w:t>
            </w:r>
          </w:p>
        </w:tc>
        <w:tc>
          <w:tcPr>
            <w:tcW w:w="1275" w:type="dxa"/>
            <w:vMerge w:val="restart"/>
          </w:tcPr>
          <w:p w:rsidR="0045527B" w:rsidRPr="006C3C65" w:rsidRDefault="0045527B" w:rsidP="005A6C68">
            <w:pPr>
              <w:widowControl w:val="0"/>
              <w:tabs>
                <w:tab w:val="center" w:pos="4677"/>
                <w:tab w:val="right" w:pos="9355"/>
              </w:tabs>
              <w:autoSpaceDE w:val="0"/>
              <w:autoSpaceDN w:val="0"/>
              <w:adjustRightInd w:val="0"/>
              <w:spacing w:after="0" w:line="240" w:lineRule="auto"/>
              <w:contextualSpacing/>
              <w:jc w:val="center"/>
              <w:rPr>
                <w:rFonts w:ascii="Times New Roman" w:hAnsi="Times New Roman"/>
                <w:sz w:val="24"/>
                <w:szCs w:val="24"/>
              </w:rPr>
            </w:pPr>
            <w:r w:rsidRPr="006C3C65">
              <w:rPr>
                <w:rFonts w:ascii="Times New Roman" w:hAnsi="Times New Roman"/>
                <w:sz w:val="24"/>
                <w:szCs w:val="24"/>
              </w:rPr>
              <w:t>Объём финансирования мероприятия в 2016 году</w:t>
            </w:r>
          </w:p>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(тыс. руб.)</w:t>
            </w:r>
          </w:p>
        </w:tc>
        <w:tc>
          <w:tcPr>
            <w:tcW w:w="1134"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Всего (тыс. руб.)</w:t>
            </w:r>
          </w:p>
        </w:tc>
        <w:tc>
          <w:tcPr>
            <w:tcW w:w="4962" w:type="dxa"/>
            <w:gridSpan w:val="5"/>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Объем финансирования по годам, (тыс. руб.)</w:t>
            </w:r>
          </w:p>
        </w:tc>
        <w:tc>
          <w:tcPr>
            <w:tcW w:w="1842" w:type="dxa"/>
            <w:vMerge w:val="restart"/>
          </w:tcPr>
          <w:p w:rsidR="0045527B" w:rsidRPr="006C3C65" w:rsidRDefault="0045527B" w:rsidP="005A6C68">
            <w:pPr>
              <w:spacing w:after="0" w:line="240" w:lineRule="auto"/>
              <w:jc w:val="center"/>
              <w:rPr>
                <w:rFonts w:ascii="Times New Roman" w:hAnsi="Times New Roman"/>
                <w:sz w:val="24"/>
                <w:szCs w:val="24"/>
              </w:rPr>
            </w:pPr>
            <w:proofErr w:type="gramStart"/>
            <w:r w:rsidRPr="006C3C65">
              <w:rPr>
                <w:rFonts w:ascii="Times New Roman" w:hAnsi="Times New Roman"/>
                <w:sz w:val="24"/>
                <w:szCs w:val="24"/>
              </w:rPr>
              <w:t>Ответственный</w:t>
            </w:r>
            <w:proofErr w:type="gramEnd"/>
            <w:r w:rsidRPr="006C3C65">
              <w:rPr>
                <w:rFonts w:ascii="Times New Roman" w:hAnsi="Times New Roman"/>
                <w:sz w:val="24"/>
                <w:szCs w:val="24"/>
              </w:rPr>
              <w:t xml:space="preserve"> за выполнение мероприятия подпрограммы</w:t>
            </w:r>
          </w:p>
        </w:tc>
        <w:tc>
          <w:tcPr>
            <w:tcW w:w="1843" w:type="dxa"/>
            <w:vMerge w:val="restart"/>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Результаты выполнения мероприятий подпрограммы</w:t>
            </w:r>
          </w:p>
        </w:tc>
      </w:tr>
      <w:tr w:rsidR="0045527B" w:rsidRPr="004B76F9" w:rsidTr="005A6C68">
        <w:trPr>
          <w:trHeight w:val="20"/>
        </w:trPr>
        <w:tc>
          <w:tcPr>
            <w:tcW w:w="709" w:type="dxa"/>
            <w:vMerge/>
          </w:tcPr>
          <w:p w:rsidR="0045527B" w:rsidRPr="004B76F9" w:rsidRDefault="0045527B" w:rsidP="005A6C68">
            <w:pPr>
              <w:spacing w:after="0" w:line="240" w:lineRule="auto"/>
              <w:jc w:val="center"/>
              <w:rPr>
                <w:rFonts w:ascii="Arial" w:hAnsi="Arial" w:cs="Arial"/>
                <w:sz w:val="24"/>
                <w:szCs w:val="24"/>
              </w:rPr>
            </w:pPr>
          </w:p>
        </w:tc>
        <w:tc>
          <w:tcPr>
            <w:tcW w:w="2269" w:type="dxa"/>
            <w:vMerge/>
          </w:tcPr>
          <w:p w:rsidR="0045527B" w:rsidRPr="004B76F9" w:rsidRDefault="0045527B" w:rsidP="005A6C68">
            <w:pPr>
              <w:spacing w:after="0" w:line="240" w:lineRule="auto"/>
              <w:jc w:val="center"/>
              <w:rPr>
                <w:rFonts w:ascii="Arial" w:hAnsi="Arial" w:cs="Arial"/>
                <w:sz w:val="24"/>
                <w:szCs w:val="24"/>
              </w:rPr>
            </w:pPr>
          </w:p>
        </w:tc>
        <w:tc>
          <w:tcPr>
            <w:tcW w:w="850" w:type="dxa"/>
            <w:vMerge/>
          </w:tcPr>
          <w:p w:rsidR="0045527B" w:rsidRPr="004B76F9" w:rsidRDefault="0045527B" w:rsidP="005A6C68">
            <w:pPr>
              <w:spacing w:after="0" w:line="240" w:lineRule="auto"/>
              <w:jc w:val="center"/>
              <w:rPr>
                <w:rFonts w:ascii="Arial" w:hAnsi="Arial" w:cs="Arial"/>
                <w:sz w:val="24"/>
                <w:szCs w:val="24"/>
              </w:rPr>
            </w:pPr>
          </w:p>
        </w:tc>
        <w:tc>
          <w:tcPr>
            <w:tcW w:w="1418" w:type="dxa"/>
            <w:vMerge/>
          </w:tcPr>
          <w:p w:rsidR="0045527B" w:rsidRPr="004B76F9" w:rsidRDefault="0045527B" w:rsidP="005A6C68">
            <w:pPr>
              <w:spacing w:after="0" w:line="240" w:lineRule="auto"/>
              <w:jc w:val="center"/>
              <w:rPr>
                <w:rFonts w:ascii="Arial" w:hAnsi="Arial" w:cs="Arial"/>
                <w:sz w:val="24"/>
                <w:szCs w:val="24"/>
              </w:rPr>
            </w:pPr>
          </w:p>
        </w:tc>
        <w:tc>
          <w:tcPr>
            <w:tcW w:w="1275" w:type="dxa"/>
            <w:vMerge/>
          </w:tcPr>
          <w:p w:rsidR="0045527B" w:rsidRPr="004B76F9" w:rsidRDefault="0045527B" w:rsidP="005A6C68">
            <w:pPr>
              <w:spacing w:after="0" w:line="240" w:lineRule="auto"/>
              <w:jc w:val="center"/>
              <w:rPr>
                <w:rFonts w:ascii="Arial" w:hAnsi="Arial" w:cs="Arial"/>
                <w:sz w:val="24"/>
                <w:szCs w:val="24"/>
              </w:rPr>
            </w:pPr>
          </w:p>
        </w:tc>
        <w:tc>
          <w:tcPr>
            <w:tcW w:w="1134" w:type="dxa"/>
            <w:vMerge/>
          </w:tcPr>
          <w:p w:rsidR="0045527B" w:rsidRPr="004B76F9" w:rsidRDefault="0045527B" w:rsidP="005A6C68">
            <w:pPr>
              <w:spacing w:after="0" w:line="240" w:lineRule="auto"/>
              <w:jc w:val="center"/>
              <w:rPr>
                <w:rFonts w:ascii="Arial" w:hAnsi="Arial" w:cs="Arial"/>
                <w:sz w:val="24"/>
                <w:szCs w:val="24"/>
              </w:rPr>
            </w:pPr>
          </w:p>
        </w:tc>
        <w:tc>
          <w:tcPr>
            <w:tcW w:w="993"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2017 год</w:t>
            </w:r>
          </w:p>
        </w:tc>
        <w:tc>
          <w:tcPr>
            <w:tcW w:w="992"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2018 год</w:t>
            </w:r>
          </w:p>
        </w:tc>
        <w:tc>
          <w:tcPr>
            <w:tcW w:w="992"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2019</w:t>
            </w:r>
          </w:p>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год</w:t>
            </w:r>
          </w:p>
        </w:tc>
        <w:tc>
          <w:tcPr>
            <w:tcW w:w="992"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2020</w:t>
            </w:r>
          </w:p>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год</w:t>
            </w:r>
          </w:p>
        </w:tc>
        <w:tc>
          <w:tcPr>
            <w:tcW w:w="993" w:type="dxa"/>
          </w:tcPr>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2021</w:t>
            </w:r>
          </w:p>
          <w:p w:rsidR="0045527B" w:rsidRPr="006C3C65" w:rsidRDefault="0045527B" w:rsidP="005A6C68">
            <w:pPr>
              <w:spacing w:after="0" w:line="240" w:lineRule="auto"/>
              <w:jc w:val="center"/>
              <w:rPr>
                <w:rFonts w:ascii="Times New Roman" w:hAnsi="Times New Roman"/>
                <w:sz w:val="24"/>
                <w:szCs w:val="24"/>
              </w:rPr>
            </w:pPr>
            <w:r w:rsidRPr="006C3C65">
              <w:rPr>
                <w:rFonts w:ascii="Times New Roman" w:hAnsi="Times New Roman"/>
                <w:sz w:val="24"/>
                <w:szCs w:val="24"/>
              </w:rPr>
              <w:t>год</w:t>
            </w:r>
          </w:p>
        </w:tc>
        <w:tc>
          <w:tcPr>
            <w:tcW w:w="1842" w:type="dxa"/>
            <w:vMerge/>
          </w:tcPr>
          <w:p w:rsidR="0045527B" w:rsidRPr="004B76F9" w:rsidRDefault="0045527B" w:rsidP="005A6C68">
            <w:pPr>
              <w:spacing w:after="0" w:line="240" w:lineRule="auto"/>
              <w:jc w:val="center"/>
              <w:rPr>
                <w:rFonts w:ascii="Arial" w:hAnsi="Arial" w:cs="Arial"/>
                <w:sz w:val="24"/>
                <w:szCs w:val="24"/>
              </w:rPr>
            </w:pPr>
          </w:p>
        </w:tc>
        <w:tc>
          <w:tcPr>
            <w:tcW w:w="1843" w:type="dxa"/>
            <w:vMerge/>
          </w:tcPr>
          <w:p w:rsidR="0045527B" w:rsidRPr="004B76F9" w:rsidRDefault="0045527B" w:rsidP="005A6C68">
            <w:pPr>
              <w:spacing w:after="0" w:line="240" w:lineRule="auto"/>
              <w:jc w:val="center"/>
              <w:rPr>
                <w:rFonts w:ascii="Arial" w:hAnsi="Arial" w:cs="Arial"/>
                <w:sz w:val="24"/>
                <w:szCs w:val="24"/>
              </w:rPr>
            </w:pPr>
          </w:p>
        </w:tc>
      </w:tr>
    </w:tbl>
    <w:p w:rsidR="0045527B" w:rsidRPr="00C54BF0" w:rsidRDefault="0045527B" w:rsidP="0045527B">
      <w:pPr>
        <w:spacing w:after="0" w:line="240" w:lineRule="auto"/>
        <w:rPr>
          <w:rFonts w:ascii="Arial" w:hAnsi="Arial" w:cs="Arial"/>
          <w:sz w:val="2"/>
          <w:szCs w:val="2"/>
        </w:rPr>
      </w:pP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269"/>
        <w:gridCol w:w="850"/>
        <w:gridCol w:w="1418"/>
        <w:gridCol w:w="1275"/>
        <w:gridCol w:w="1134"/>
        <w:gridCol w:w="993"/>
        <w:gridCol w:w="992"/>
        <w:gridCol w:w="992"/>
        <w:gridCol w:w="992"/>
        <w:gridCol w:w="993"/>
        <w:gridCol w:w="1842"/>
        <w:gridCol w:w="1843"/>
      </w:tblGrid>
      <w:tr w:rsidR="0045527B" w:rsidRPr="004B76F9" w:rsidTr="005A6C68">
        <w:trPr>
          <w:trHeight w:val="20"/>
          <w:tblHeader/>
        </w:trPr>
        <w:tc>
          <w:tcPr>
            <w:tcW w:w="709"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w:t>
            </w:r>
          </w:p>
        </w:tc>
        <w:tc>
          <w:tcPr>
            <w:tcW w:w="2269"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2</w:t>
            </w:r>
          </w:p>
        </w:tc>
        <w:tc>
          <w:tcPr>
            <w:tcW w:w="850"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3</w:t>
            </w:r>
          </w:p>
        </w:tc>
        <w:tc>
          <w:tcPr>
            <w:tcW w:w="1418"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4</w:t>
            </w:r>
          </w:p>
        </w:tc>
        <w:tc>
          <w:tcPr>
            <w:tcW w:w="1275"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5</w:t>
            </w:r>
          </w:p>
        </w:tc>
        <w:tc>
          <w:tcPr>
            <w:tcW w:w="1134" w:type="dxa"/>
            <w:shd w:val="clear" w:color="auto" w:fill="auto"/>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6</w:t>
            </w:r>
          </w:p>
        </w:tc>
        <w:tc>
          <w:tcPr>
            <w:tcW w:w="993" w:type="dxa"/>
            <w:shd w:val="clear" w:color="auto" w:fill="auto"/>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7</w:t>
            </w:r>
          </w:p>
        </w:tc>
        <w:tc>
          <w:tcPr>
            <w:tcW w:w="992"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8</w:t>
            </w:r>
          </w:p>
        </w:tc>
        <w:tc>
          <w:tcPr>
            <w:tcW w:w="992"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9</w:t>
            </w:r>
          </w:p>
        </w:tc>
        <w:tc>
          <w:tcPr>
            <w:tcW w:w="992"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10</w:t>
            </w:r>
          </w:p>
        </w:tc>
        <w:tc>
          <w:tcPr>
            <w:tcW w:w="993"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11</w:t>
            </w:r>
          </w:p>
        </w:tc>
        <w:tc>
          <w:tcPr>
            <w:tcW w:w="1842"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12</w:t>
            </w:r>
          </w:p>
        </w:tc>
        <w:tc>
          <w:tcPr>
            <w:tcW w:w="1843" w:type="dxa"/>
          </w:tcPr>
          <w:p w:rsidR="0045527B" w:rsidRPr="002B15AA" w:rsidRDefault="0045527B" w:rsidP="005A6C68">
            <w:pPr>
              <w:spacing w:after="0" w:line="240" w:lineRule="auto"/>
              <w:ind w:left="-57" w:right="-57"/>
              <w:jc w:val="center"/>
              <w:rPr>
                <w:rFonts w:ascii="Times New Roman" w:hAnsi="Times New Roman"/>
                <w:sz w:val="24"/>
                <w:szCs w:val="24"/>
              </w:rPr>
            </w:pPr>
            <w:r w:rsidRPr="002B15AA">
              <w:rPr>
                <w:rFonts w:ascii="Times New Roman" w:hAnsi="Times New Roman"/>
                <w:sz w:val="24"/>
                <w:szCs w:val="24"/>
              </w:rPr>
              <w:t>13</w:t>
            </w:r>
          </w:p>
        </w:tc>
      </w:tr>
      <w:tr w:rsidR="0045527B" w:rsidRPr="004B76F9" w:rsidTr="005A6C68">
        <w:trPr>
          <w:trHeight w:val="20"/>
        </w:trPr>
        <w:tc>
          <w:tcPr>
            <w:tcW w:w="709"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2269" w:type="dxa"/>
            <w:vMerge w:val="restart"/>
          </w:tcPr>
          <w:p w:rsidR="0045527B" w:rsidRPr="006C3C65" w:rsidRDefault="0045527B" w:rsidP="005A6C68">
            <w:pPr>
              <w:spacing w:after="0" w:line="240" w:lineRule="auto"/>
              <w:ind w:left="-57" w:right="-57"/>
              <w:contextualSpacing/>
              <w:rPr>
                <w:rFonts w:ascii="Times New Roman" w:hAnsi="Times New Roman"/>
                <w:sz w:val="24"/>
                <w:szCs w:val="24"/>
              </w:rPr>
            </w:pPr>
            <w:r w:rsidRPr="006C3C65">
              <w:rPr>
                <w:rFonts w:ascii="Times New Roman" w:hAnsi="Times New Roman"/>
                <w:sz w:val="24"/>
                <w:szCs w:val="24"/>
              </w:rPr>
              <w:t xml:space="preserve">Основное мероприятие 1: </w:t>
            </w:r>
            <w:r w:rsidRPr="000B0A8E">
              <w:rPr>
                <w:rFonts w:ascii="Times New Roman" w:hAnsi="Times New Roman"/>
                <w:sz w:val="24"/>
                <w:szCs w:val="24"/>
              </w:rPr>
              <w:t>Формирование условий получения качественного медицинского обслуживания</w:t>
            </w:r>
          </w:p>
        </w:tc>
        <w:tc>
          <w:tcPr>
            <w:tcW w:w="850" w:type="dxa"/>
            <w:vMerge w:val="restart"/>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2017-2021</w:t>
            </w:r>
          </w:p>
        </w:tc>
        <w:tc>
          <w:tcPr>
            <w:tcW w:w="1418" w:type="dxa"/>
          </w:tcPr>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Итого</w:t>
            </w:r>
          </w:p>
        </w:tc>
        <w:tc>
          <w:tcPr>
            <w:tcW w:w="1275" w:type="dxa"/>
          </w:tcPr>
          <w:p w:rsidR="0045527B" w:rsidRPr="00434F89"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36788,0</w:t>
            </w:r>
          </w:p>
        </w:tc>
        <w:tc>
          <w:tcPr>
            <w:tcW w:w="1134" w:type="dxa"/>
            <w:shd w:val="clear" w:color="auto" w:fill="auto"/>
          </w:tcPr>
          <w:p w:rsidR="0045527B" w:rsidRPr="000B0A8E" w:rsidRDefault="0045527B" w:rsidP="005A6C68">
            <w:pPr>
              <w:spacing w:after="0" w:line="240" w:lineRule="auto"/>
              <w:ind w:left="-57" w:right="-57"/>
              <w:jc w:val="center"/>
              <w:rPr>
                <w:rFonts w:ascii="Times New Roman" w:hAnsi="Times New Roman"/>
                <w:lang w:eastAsia="ru-RU"/>
              </w:rPr>
            </w:pPr>
            <w:r w:rsidRPr="000B0A8E">
              <w:rPr>
                <w:rFonts w:ascii="Times New Roman" w:hAnsi="Times New Roman"/>
                <w:lang w:eastAsia="ru-RU"/>
              </w:rPr>
              <w:t>208</w:t>
            </w:r>
            <w:r>
              <w:rPr>
                <w:rFonts w:ascii="Times New Roman" w:hAnsi="Times New Roman"/>
                <w:lang w:eastAsia="ru-RU"/>
              </w:rPr>
              <w:t>117</w:t>
            </w:r>
            <w:r w:rsidRPr="000B0A8E">
              <w:rPr>
                <w:rFonts w:ascii="Times New Roman" w:hAnsi="Times New Roman"/>
                <w:lang w:eastAsia="ru-RU"/>
              </w:rPr>
              <w:t>,0</w:t>
            </w:r>
          </w:p>
        </w:tc>
        <w:tc>
          <w:tcPr>
            <w:tcW w:w="993" w:type="dxa"/>
            <w:shd w:val="clear" w:color="auto" w:fill="auto"/>
          </w:tcPr>
          <w:p w:rsidR="0045527B" w:rsidRPr="000B0A8E" w:rsidRDefault="0045527B" w:rsidP="005A6C68">
            <w:pPr>
              <w:autoSpaceDE w:val="0"/>
              <w:autoSpaceDN w:val="0"/>
              <w:adjustRightInd w:val="0"/>
              <w:spacing w:after="0" w:line="240" w:lineRule="auto"/>
              <w:jc w:val="center"/>
              <w:rPr>
                <w:rFonts w:ascii="Times New Roman" w:hAnsi="Times New Roman"/>
              </w:rPr>
            </w:pPr>
            <w:r>
              <w:rPr>
                <w:rFonts w:ascii="Times New Roman" w:hAnsi="Times New Roman"/>
                <w:lang w:eastAsia="ru-RU"/>
              </w:rPr>
              <w:t>37386</w:t>
            </w:r>
            <w:r w:rsidRPr="000B0A8E">
              <w:rPr>
                <w:rFonts w:ascii="Times New Roman" w:hAnsi="Times New Roman"/>
                <w:lang w:eastAsia="ru-RU"/>
              </w:rPr>
              <w:t>,0</w:t>
            </w:r>
          </w:p>
        </w:tc>
        <w:tc>
          <w:tcPr>
            <w:tcW w:w="992" w:type="dxa"/>
          </w:tcPr>
          <w:p w:rsidR="0045527B" w:rsidRPr="000B0A8E" w:rsidRDefault="0045527B" w:rsidP="005A6C68">
            <w:pPr>
              <w:autoSpaceDE w:val="0"/>
              <w:autoSpaceDN w:val="0"/>
              <w:adjustRightInd w:val="0"/>
              <w:spacing w:after="0" w:line="240" w:lineRule="auto"/>
              <w:jc w:val="center"/>
              <w:rPr>
                <w:rFonts w:ascii="Times New Roman" w:hAnsi="Times New Roman"/>
              </w:rPr>
            </w:pPr>
            <w:r>
              <w:rPr>
                <w:rFonts w:ascii="Times New Roman" w:hAnsi="Times New Roman"/>
              </w:rPr>
              <w:t>39745</w:t>
            </w:r>
            <w:r w:rsidRPr="000B0A8E">
              <w:rPr>
                <w:rFonts w:ascii="Times New Roman" w:hAnsi="Times New Roman"/>
              </w:rPr>
              <w:t>,0</w:t>
            </w:r>
          </w:p>
        </w:tc>
        <w:tc>
          <w:tcPr>
            <w:tcW w:w="992" w:type="dxa"/>
          </w:tcPr>
          <w:p w:rsidR="0045527B" w:rsidRPr="000B0A8E" w:rsidRDefault="0045527B" w:rsidP="005A6C68">
            <w:pPr>
              <w:autoSpaceDE w:val="0"/>
              <w:autoSpaceDN w:val="0"/>
              <w:adjustRightInd w:val="0"/>
              <w:spacing w:after="0" w:line="240" w:lineRule="auto"/>
              <w:jc w:val="center"/>
              <w:rPr>
                <w:rFonts w:ascii="Times New Roman" w:hAnsi="Times New Roman"/>
              </w:rPr>
            </w:pPr>
            <w:r w:rsidRPr="000B0A8E">
              <w:rPr>
                <w:rFonts w:ascii="Times New Roman" w:hAnsi="Times New Roman"/>
              </w:rPr>
              <w:t>42746,0</w:t>
            </w:r>
          </w:p>
        </w:tc>
        <w:tc>
          <w:tcPr>
            <w:tcW w:w="992" w:type="dxa"/>
          </w:tcPr>
          <w:p w:rsidR="0045527B" w:rsidRPr="000B0A8E" w:rsidRDefault="0045527B" w:rsidP="005A6C68">
            <w:pPr>
              <w:autoSpaceDE w:val="0"/>
              <w:autoSpaceDN w:val="0"/>
              <w:adjustRightInd w:val="0"/>
              <w:spacing w:after="0" w:line="240" w:lineRule="auto"/>
              <w:jc w:val="center"/>
              <w:rPr>
                <w:rFonts w:ascii="Times New Roman" w:hAnsi="Times New Roman"/>
                <w:lang w:eastAsia="ru-RU"/>
              </w:rPr>
            </w:pPr>
            <w:r w:rsidRPr="000B0A8E">
              <w:rPr>
                <w:rFonts w:ascii="Times New Roman" w:hAnsi="Times New Roman"/>
                <w:lang w:eastAsia="ru-RU"/>
              </w:rPr>
              <w:t>44120,0</w:t>
            </w:r>
          </w:p>
        </w:tc>
        <w:tc>
          <w:tcPr>
            <w:tcW w:w="993" w:type="dxa"/>
          </w:tcPr>
          <w:p w:rsidR="0045527B" w:rsidRPr="000B0A8E" w:rsidRDefault="0045527B" w:rsidP="005A6C68">
            <w:pPr>
              <w:autoSpaceDE w:val="0"/>
              <w:autoSpaceDN w:val="0"/>
              <w:adjustRightInd w:val="0"/>
              <w:spacing w:after="0" w:line="240" w:lineRule="auto"/>
              <w:jc w:val="center"/>
              <w:rPr>
                <w:rFonts w:ascii="Times New Roman" w:hAnsi="Times New Roman"/>
                <w:lang w:eastAsia="ru-RU"/>
              </w:rPr>
            </w:pPr>
            <w:r w:rsidRPr="000B0A8E">
              <w:rPr>
                <w:rFonts w:ascii="Times New Roman" w:hAnsi="Times New Roman"/>
                <w:lang w:eastAsia="ru-RU"/>
              </w:rPr>
              <w:t>44120,0</w:t>
            </w:r>
          </w:p>
        </w:tc>
        <w:tc>
          <w:tcPr>
            <w:tcW w:w="1842" w:type="dxa"/>
            <w:vMerge w:val="restart"/>
          </w:tcPr>
          <w:p w:rsidR="0045527B" w:rsidRPr="00434F89" w:rsidRDefault="0045527B" w:rsidP="005A6C68">
            <w:pPr>
              <w:spacing w:after="0" w:line="240" w:lineRule="auto"/>
              <w:ind w:left="-57" w:right="-57"/>
              <w:jc w:val="center"/>
              <w:rPr>
                <w:rFonts w:ascii="Times New Roman" w:hAnsi="Times New Roman"/>
                <w:sz w:val="24"/>
                <w:szCs w:val="24"/>
              </w:rPr>
            </w:pPr>
            <w:r>
              <w:rPr>
                <w:rFonts w:ascii="Times New Roman" w:hAnsi="Times New Roman"/>
                <w:sz w:val="24"/>
                <w:szCs w:val="24"/>
              </w:rPr>
              <w:t>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w:t>
            </w:r>
          </w:p>
        </w:tc>
        <w:tc>
          <w:tcPr>
            <w:tcW w:w="1843" w:type="dxa"/>
            <w:vMerge w:val="restart"/>
          </w:tcPr>
          <w:p w:rsidR="0045527B" w:rsidRPr="00952CC4" w:rsidRDefault="0045527B" w:rsidP="005A6C68">
            <w:pPr>
              <w:spacing w:after="0" w:line="240" w:lineRule="auto"/>
              <w:ind w:left="-57" w:right="-57"/>
              <w:jc w:val="center"/>
              <w:rPr>
                <w:rFonts w:ascii="Times New Roman" w:hAnsi="Times New Roman"/>
                <w:sz w:val="24"/>
                <w:szCs w:val="24"/>
              </w:rPr>
            </w:pPr>
            <w:r w:rsidRPr="00952CC4">
              <w:rPr>
                <w:rFonts w:ascii="Times New Roman" w:hAnsi="Times New Roman"/>
                <w:sz w:val="24"/>
                <w:szCs w:val="24"/>
              </w:rPr>
              <w:t>Увеличение обеспеченности населения городского округа медицинскими кадрами</w:t>
            </w:r>
          </w:p>
        </w:tc>
      </w:tr>
      <w:tr w:rsidR="0045527B" w:rsidRPr="004B76F9" w:rsidTr="005A6C68">
        <w:trPr>
          <w:trHeight w:val="20"/>
        </w:trPr>
        <w:tc>
          <w:tcPr>
            <w:tcW w:w="709"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6C3C65"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418" w:type="dxa"/>
          </w:tcPr>
          <w:p w:rsidR="0045527B" w:rsidRPr="006C3C65" w:rsidRDefault="0045527B" w:rsidP="005A6C68">
            <w:pPr>
              <w:spacing w:after="0" w:line="240" w:lineRule="auto"/>
              <w:ind w:left="-57" w:right="-57"/>
              <w:rPr>
                <w:rFonts w:ascii="Times New Roman" w:hAnsi="Times New Roman"/>
                <w:sz w:val="24"/>
                <w:szCs w:val="24"/>
              </w:rPr>
            </w:pPr>
            <w:r w:rsidRPr="00EF357F">
              <w:rPr>
                <w:rFonts w:ascii="Times New Roman" w:hAnsi="Times New Roman"/>
                <w:sz w:val="24"/>
                <w:szCs w:val="24"/>
              </w:rPr>
              <w:t>Средства бюджета городского округа Королёв Московской области</w:t>
            </w:r>
          </w:p>
        </w:tc>
        <w:tc>
          <w:tcPr>
            <w:tcW w:w="1275" w:type="dxa"/>
          </w:tcPr>
          <w:p w:rsidR="0045527B" w:rsidRPr="00434F89"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0,0</w:t>
            </w:r>
          </w:p>
        </w:tc>
        <w:tc>
          <w:tcPr>
            <w:tcW w:w="1134" w:type="dxa"/>
            <w:shd w:val="clear" w:color="auto" w:fill="auto"/>
          </w:tcPr>
          <w:p w:rsidR="0045527B" w:rsidRPr="00434F89" w:rsidRDefault="0045527B" w:rsidP="005A6C68">
            <w:pPr>
              <w:spacing w:after="0" w:line="240" w:lineRule="auto"/>
              <w:ind w:left="-57" w:right="-57"/>
              <w:jc w:val="center"/>
              <w:rPr>
                <w:rFonts w:ascii="Times New Roman" w:hAnsi="Times New Roman"/>
                <w:lang w:eastAsia="ru-RU"/>
              </w:rPr>
            </w:pPr>
            <w:r>
              <w:rPr>
                <w:rFonts w:ascii="Times New Roman" w:hAnsi="Times New Roman"/>
                <w:sz w:val="24"/>
                <w:szCs w:val="24"/>
              </w:rPr>
              <w:t>34800</w:t>
            </w:r>
            <w:r w:rsidRPr="00983C3C">
              <w:rPr>
                <w:rFonts w:ascii="Times New Roman" w:hAnsi="Times New Roman"/>
                <w:sz w:val="24"/>
                <w:szCs w:val="24"/>
              </w:rPr>
              <w:t>,0</w:t>
            </w:r>
          </w:p>
        </w:tc>
        <w:tc>
          <w:tcPr>
            <w:tcW w:w="993" w:type="dxa"/>
            <w:shd w:val="clear" w:color="auto" w:fill="auto"/>
          </w:tcPr>
          <w:p w:rsidR="0045527B" w:rsidRPr="00983C3C" w:rsidRDefault="0045527B" w:rsidP="005A6C68">
            <w:pPr>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2880,0</w:t>
            </w:r>
          </w:p>
        </w:tc>
        <w:tc>
          <w:tcPr>
            <w:tcW w:w="992" w:type="dxa"/>
          </w:tcPr>
          <w:p w:rsidR="0045527B" w:rsidRPr="00983C3C" w:rsidRDefault="0045527B" w:rsidP="005A6C6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6720,0</w:t>
            </w:r>
          </w:p>
        </w:tc>
        <w:tc>
          <w:tcPr>
            <w:tcW w:w="992" w:type="dxa"/>
          </w:tcPr>
          <w:p w:rsidR="0045527B" w:rsidRPr="00983C3C" w:rsidRDefault="0045527B" w:rsidP="005A6C68">
            <w:pPr>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8400,0</w:t>
            </w:r>
          </w:p>
        </w:tc>
        <w:tc>
          <w:tcPr>
            <w:tcW w:w="992" w:type="dxa"/>
          </w:tcPr>
          <w:p w:rsidR="0045527B" w:rsidRPr="00983C3C" w:rsidRDefault="0045527B" w:rsidP="005A6C68">
            <w:pPr>
              <w:autoSpaceDE w:val="0"/>
              <w:autoSpaceDN w:val="0"/>
              <w:adjustRightInd w:val="0"/>
              <w:spacing w:after="0" w:line="240" w:lineRule="auto"/>
              <w:jc w:val="center"/>
              <w:rPr>
                <w:rFonts w:ascii="Times New Roman" w:hAnsi="Times New Roman"/>
                <w:sz w:val="24"/>
                <w:szCs w:val="24"/>
              </w:rPr>
            </w:pPr>
            <w:r w:rsidRPr="00983C3C">
              <w:rPr>
                <w:rFonts w:ascii="Times New Roman" w:hAnsi="Times New Roman"/>
                <w:sz w:val="24"/>
                <w:szCs w:val="24"/>
              </w:rPr>
              <w:t>8400,0</w:t>
            </w:r>
          </w:p>
        </w:tc>
        <w:tc>
          <w:tcPr>
            <w:tcW w:w="993" w:type="dxa"/>
          </w:tcPr>
          <w:p w:rsidR="0045527B" w:rsidRPr="00983C3C" w:rsidRDefault="0045527B" w:rsidP="005A6C6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8400,0</w:t>
            </w:r>
          </w:p>
        </w:tc>
        <w:tc>
          <w:tcPr>
            <w:tcW w:w="1842"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6C3C65"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6C3C65"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418" w:type="dxa"/>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Средства бюджета Московской области*</w:t>
            </w:r>
          </w:p>
        </w:tc>
        <w:tc>
          <w:tcPr>
            <w:tcW w:w="1275" w:type="dxa"/>
          </w:tcPr>
          <w:p w:rsidR="0045527B" w:rsidRPr="000B0A8E" w:rsidRDefault="0045527B" w:rsidP="005A6C68">
            <w:pPr>
              <w:autoSpaceDE w:val="0"/>
              <w:autoSpaceDN w:val="0"/>
              <w:adjustRightInd w:val="0"/>
              <w:spacing w:after="0" w:line="240" w:lineRule="auto"/>
              <w:ind w:left="-57" w:right="-57"/>
              <w:jc w:val="center"/>
              <w:rPr>
                <w:rFonts w:ascii="Times New Roman" w:hAnsi="Times New Roman"/>
              </w:rPr>
            </w:pPr>
            <w:r w:rsidRPr="000B0A8E">
              <w:rPr>
                <w:rFonts w:ascii="Times New Roman" w:hAnsi="Times New Roman"/>
              </w:rPr>
              <w:t>36788,0</w:t>
            </w:r>
          </w:p>
        </w:tc>
        <w:tc>
          <w:tcPr>
            <w:tcW w:w="1134" w:type="dxa"/>
            <w:shd w:val="clear" w:color="auto" w:fill="auto"/>
          </w:tcPr>
          <w:p w:rsidR="0045527B" w:rsidRPr="000B0A8E" w:rsidRDefault="0045527B" w:rsidP="005A6C68">
            <w:pPr>
              <w:autoSpaceDE w:val="0"/>
              <w:autoSpaceDN w:val="0"/>
              <w:adjustRightInd w:val="0"/>
              <w:spacing w:after="0" w:line="240" w:lineRule="auto"/>
              <w:ind w:left="-57" w:right="-57"/>
              <w:jc w:val="center"/>
              <w:rPr>
                <w:rFonts w:ascii="Times New Roman" w:hAnsi="Times New Roman"/>
              </w:rPr>
            </w:pPr>
            <w:r>
              <w:rPr>
                <w:rFonts w:ascii="Times New Roman" w:hAnsi="Times New Roman"/>
              </w:rPr>
              <w:t>173317,0</w:t>
            </w:r>
          </w:p>
        </w:tc>
        <w:tc>
          <w:tcPr>
            <w:tcW w:w="993" w:type="dxa"/>
            <w:shd w:val="clear" w:color="auto" w:fill="auto"/>
          </w:tcPr>
          <w:p w:rsidR="0045527B" w:rsidRPr="000B0A8E" w:rsidRDefault="0045527B" w:rsidP="005A6C68">
            <w:pPr>
              <w:autoSpaceDE w:val="0"/>
              <w:autoSpaceDN w:val="0"/>
              <w:adjustRightInd w:val="0"/>
              <w:spacing w:after="0" w:line="240" w:lineRule="auto"/>
              <w:ind w:left="-57" w:right="-57"/>
              <w:jc w:val="center"/>
              <w:rPr>
                <w:rFonts w:ascii="Times New Roman" w:hAnsi="Times New Roman"/>
              </w:rPr>
            </w:pPr>
            <w:r>
              <w:rPr>
                <w:rFonts w:ascii="Times New Roman" w:hAnsi="Times New Roman"/>
                <w:lang w:eastAsia="ru-RU"/>
              </w:rPr>
              <w:t>34</w:t>
            </w:r>
            <w:r w:rsidRPr="000B0A8E">
              <w:rPr>
                <w:rFonts w:ascii="Times New Roman" w:hAnsi="Times New Roman"/>
                <w:lang w:eastAsia="ru-RU"/>
              </w:rPr>
              <w:t>506,0</w:t>
            </w:r>
          </w:p>
        </w:tc>
        <w:tc>
          <w:tcPr>
            <w:tcW w:w="992" w:type="dxa"/>
          </w:tcPr>
          <w:p w:rsidR="0045527B" w:rsidRPr="000B0A8E" w:rsidRDefault="0045527B" w:rsidP="005A6C68">
            <w:pPr>
              <w:autoSpaceDE w:val="0"/>
              <w:autoSpaceDN w:val="0"/>
              <w:adjustRightInd w:val="0"/>
              <w:spacing w:after="0" w:line="240" w:lineRule="auto"/>
              <w:ind w:left="-57" w:right="-57"/>
              <w:jc w:val="center"/>
              <w:rPr>
                <w:rFonts w:ascii="Times New Roman" w:hAnsi="Times New Roman"/>
              </w:rPr>
            </w:pPr>
            <w:r>
              <w:rPr>
                <w:rFonts w:ascii="Times New Roman" w:hAnsi="Times New Roman"/>
              </w:rPr>
              <w:t>33025,0</w:t>
            </w:r>
          </w:p>
        </w:tc>
        <w:tc>
          <w:tcPr>
            <w:tcW w:w="992" w:type="dxa"/>
          </w:tcPr>
          <w:p w:rsidR="0045527B" w:rsidRPr="000B0A8E" w:rsidRDefault="0045527B" w:rsidP="005A6C68">
            <w:pPr>
              <w:autoSpaceDE w:val="0"/>
              <w:autoSpaceDN w:val="0"/>
              <w:adjustRightInd w:val="0"/>
              <w:spacing w:after="0" w:line="240" w:lineRule="auto"/>
              <w:ind w:left="-57" w:right="-57"/>
              <w:jc w:val="center"/>
              <w:rPr>
                <w:rFonts w:ascii="Times New Roman" w:hAnsi="Times New Roman"/>
                <w:lang w:eastAsia="ru-RU"/>
              </w:rPr>
            </w:pPr>
            <w:r>
              <w:rPr>
                <w:rFonts w:ascii="Times New Roman" w:hAnsi="Times New Roman"/>
                <w:lang w:eastAsia="ru-RU"/>
              </w:rPr>
              <w:t>34346,0</w:t>
            </w:r>
          </w:p>
        </w:tc>
        <w:tc>
          <w:tcPr>
            <w:tcW w:w="992" w:type="dxa"/>
          </w:tcPr>
          <w:p w:rsidR="0045527B" w:rsidRPr="000B0A8E" w:rsidRDefault="0045527B" w:rsidP="005A6C68">
            <w:pPr>
              <w:autoSpaceDE w:val="0"/>
              <w:autoSpaceDN w:val="0"/>
              <w:adjustRightInd w:val="0"/>
              <w:spacing w:after="0" w:line="240" w:lineRule="auto"/>
              <w:ind w:left="-57" w:right="-57"/>
              <w:jc w:val="center"/>
              <w:rPr>
                <w:rFonts w:ascii="Times New Roman" w:hAnsi="Times New Roman"/>
                <w:lang w:eastAsia="ru-RU"/>
              </w:rPr>
            </w:pPr>
            <w:r>
              <w:rPr>
                <w:rFonts w:ascii="Times New Roman" w:hAnsi="Times New Roman"/>
                <w:lang w:eastAsia="ru-RU"/>
              </w:rPr>
              <w:t>35720,0</w:t>
            </w:r>
          </w:p>
        </w:tc>
        <w:tc>
          <w:tcPr>
            <w:tcW w:w="993" w:type="dxa"/>
          </w:tcPr>
          <w:p w:rsidR="0045527B" w:rsidRPr="000B0A8E" w:rsidRDefault="0045527B" w:rsidP="005A6C68">
            <w:pPr>
              <w:autoSpaceDE w:val="0"/>
              <w:autoSpaceDN w:val="0"/>
              <w:adjustRightInd w:val="0"/>
              <w:spacing w:after="0" w:line="240" w:lineRule="auto"/>
              <w:ind w:left="-57" w:right="-57"/>
              <w:jc w:val="center"/>
              <w:rPr>
                <w:rFonts w:ascii="Times New Roman" w:hAnsi="Times New Roman"/>
                <w:lang w:eastAsia="ru-RU"/>
              </w:rPr>
            </w:pPr>
            <w:r>
              <w:rPr>
                <w:rFonts w:ascii="Times New Roman" w:hAnsi="Times New Roman"/>
                <w:lang w:eastAsia="ru-RU"/>
              </w:rPr>
              <w:t>35720,0</w:t>
            </w:r>
          </w:p>
        </w:tc>
        <w:tc>
          <w:tcPr>
            <w:tcW w:w="1842"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6C3C65"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6C3C65"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418" w:type="dxa"/>
          </w:tcPr>
          <w:p w:rsidR="0045527B" w:rsidRPr="00ED0683" w:rsidRDefault="0045527B" w:rsidP="005A6C68">
            <w:pPr>
              <w:pStyle w:val="a5"/>
              <w:ind w:left="-57" w:right="-57"/>
              <w:rPr>
                <w:rFonts w:ascii="Times New Roman" w:hAnsi="Times New Roman"/>
                <w:sz w:val="24"/>
                <w:szCs w:val="24"/>
              </w:rPr>
            </w:pPr>
            <w:r>
              <w:rPr>
                <w:rFonts w:ascii="Times New Roman" w:hAnsi="Times New Roman"/>
                <w:sz w:val="24"/>
                <w:szCs w:val="24"/>
              </w:rPr>
              <w:t>Средства ф</w:t>
            </w:r>
            <w:r w:rsidRPr="00ED0683">
              <w:rPr>
                <w:rFonts w:ascii="Times New Roman" w:hAnsi="Times New Roman"/>
                <w:sz w:val="24"/>
                <w:szCs w:val="24"/>
              </w:rPr>
              <w:t>едерального бюджета</w:t>
            </w:r>
          </w:p>
        </w:tc>
        <w:tc>
          <w:tcPr>
            <w:tcW w:w="1275" w:type="dxa"/>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3"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1842"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6C3C65"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6C3C65"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418" w:type="dxa"/>
          </w:tcPr>
          <w:p w:rsidR="0045527B" w:rsidRPr="00ED0683" w:rsidRDefault="0045527B" w:rsidP="005A6C68">
            <w:pPr>
              <w:pStyle w:val="a5"/>
              <w:ind w:left="-57" w:right="-57"/>
              <w:rPr>
                <w:rFonts w:ascii="Times New Roman" w:hAnsi="Times New Roman"/>
                <w:sz w:val="24"/>
                <w:szCs w:val="24"/>
              </w:rPr>
            </w:pPr>
            <w:r>
              <w:rPr>
                <w:rFonts w:ascii="Times New Roman" w:hAnsi="Times New Roman"/>
                <w:sz w:val="24"/>
                <w:szCs w:val="24"/>
              </w:rPr>
              <w:t>Внебюджетные источники</w:t>
            </w:r>
          </w:p>
        </w:tc>
        <w:tc>
          <w:tcPr>
            <w:tcW w:w="1275" w:type="dxa"/>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3" w:type="dxa"/>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1842" w:type="dxa"/>
            <w:vMerge/>
          </w:tcPr>
          <w:p w:rsidR="0045527B" w:rsidRPr="006C3C65"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6C3C65" w:rsidRDefault="0045527B" w:rsidP="005A6C68">
            <w:pPr>
              <w:spacing w:after="0" w:line="240" w:lineRule="auto"/>
              <w:ind w:left="-57" w:right="-57"/>
              <w:jc w:val="center"/>
              <w:rPr>
                <w:rFonts w:ascii="Times New Roman" w:hAnsi="Times New Roman"/>
                <w:sz w:val="24"/>
                <w:szCs w:val="24"/>
              </w:rPr>
            </w:pPr>
          </w:p>
        </w:tc>
      </w:tr>
      <w:tr w:rsidR="0045527B" w:rsidRPr="004B76F9" w:rsidTr="005A6C68">
        <w:trPr>
          <w:trHeight w:val="20"/>
        </w:trPr>
        <w:tc>
          <w:tcPr>
            <w:tcW w:w="709"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sidRPr="006C3C65">
              <w:rPr>
                <w:rFonts w:ascii="Times New Roman" w:hAnsi="Times New Roman"/>
                <w:sz w:val="24"/>
                <w:szCs w:val="24"/>
              </w:rPr>
              <w:t>1.1</w:t>
            </w:r>
            <w:r>
              <w:rPr>
                <w:rFonts w:ascii="Times New Roman" w:hAnsi="Times New Roman"/>
                <w:sz w:val="24"/>
                <w:szCs w:val="24"/>
              </w:rPr>
              <w:t>.</w:t>
            </w:r>
          </w:p>
        </w:tc>
        <w:tc>
          <w:tcPr>
            <w:tcW w:w="2269" w:type="dxa"/>
            <w:vMerge w:val="restart"/>
          </w:tcPr>
          <w:p w:rsidR="0045527B" w:rsidRPr="006C3C65" w:rsidRDefault="0045527B" w:rsidP="005A6C68">
            <w:pPr>
              <w:spacing w:after="0" w:line="240" w:lineRule="auto"/>
              <w:ind w:left="-57" w:right="-57"/>
              <w:contextualSpacing/>
              <w:rPr>
                <w:rFonts w:ascii="Times New Roman" w:hAnsi="Times New Roman"/>
                <w:sz w:val="24"/>
                <w:szCs w:val="24"/>
              </w:rPr>
            </w:pPr>
            <w:r w:rsidRPr="006C3C65">
              <w:rPr>
                <w:rFonts w:ascii="Times New Roman" w:hAnsi="Times New Roman"/>
                <w:sz w:val="24"/>
                <w:szCs w:val="24"/>
              </w:rPr>
              <w:t xml:space="preserve">Мероприятие 1: </w:t>
            </w:r>
            <w:r w:rsidRPr="000B0A8E">
              <w:rPr>
                <w:rFonts w:ascii="Times New Roman" w:hAnsi="Times New Roman"/>
                <w:sz w:val="24"/>
                <w:szCs w:val="24"/>
              </w:rPr>
              <w:lastRenderedPageBreak/>
              <w:t>Организация обеспечения полноценным питанием беременных женщин, кормящих матерей, а также детей в возрасте до трех лет в городском округе Королёв Московской области.</w:t>
            </w:r>
          </w:p>
        </w:tc>
        <w:tc>
          <w:tcPr>
            <w:tcW w:w="850" w:type="dxa"/>
            <w:vMerge w:val="restart"/>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lastRenderedPageBreak/>
              <w:t>2017-</w:t>
            </w:r>
            <w:r w:rsidRPr="006C3C65">
              <w:rPr>
                <w:rFonts w:ascii="Times New Roman" w:hAnsi="Times New Roman"/>
                <w:sz w:val="24"/>
                <w:szCs w:val="24"/>
              </w:rPr>
              <w:lastRenderedPageBreak/>
              <w:t>2021</w:t>
            </w:r>
          </w:p>
        </w:tc>
        <w:tc>
          <w:tcPr>
            <w:tcW w:w="1418" w:type="dxa"/>
            <w:shd w:val="clear" w:color="auto" w:fill="auto"/>
          </w:tcPr>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lastRenderedPageBreak/>
              <w:t>Всего:</w:t>
            </w:r>
          </w:p>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lastRenderedPageBreak/>
              <w:t>в том числе:</w:t>
            </w:r>
          </w:p>
        </w:tc>
        <w:tc>
          <w:tcPr>
            <w:tcW w:w="1275" w:type="dxa"/>
            <w:shd w:val="clear" w:color="auto" w:fill="auto"/>
          </w:tcPr>
          <w:p w:rsidR="0045527B" w:rsidRPr="000B0A8E" w:rsidRDefault="0045527B" w:rsidP="005A6C68">
            <w:pPr>
              <w:autoSpaceDE w:val="0"/>
              <w:autoSpaceDN w:val="0"/>
              <w:adjustRightInd w:val="0"/>
              <w:spacing w:after="0" w:line="240" w:lineRule="auto"/>
              <w:ind w:left="-57" w:right="-57"/>
              <w:jc w:val="center"/>
              <w:rPr>
                <w:rFonts w:ascii="Times New Roman" w:hAnsi="Times New Roman"/>
              </w:rPr>
            </w:pPr>
            <w:r w:rsidRPr="000B0A8E">
              <w:rPr>
                <w:rFonts w:ascii="Times New Roman" w:hAnsi="Times New Roman"/>
              </w:rPr>
              <w:lastRenderedPageBreak/>
              <w:t>36788,0</w:t>
            </w:r>
          </w:p>
        </w:tc>
        <w:tc>
          <w:tcPr>
            <w:tcW w:w="1134" w:type="dxa"/>
            <w:shd w:val="clear" w:color="auto" w:fill="auto"/>
          </w:tcPr>
          <w:p w:rsidR="0045527B" w:rsidRPr="000B0A8E" w:rsidRDefault="0045527B" w:rsidP="005A6C68">
            <w:pPr>
              <w:autoSpaceDE w:val="0"/>
              <w:autoSpaceDN w:val="0"/>
              <w:adjustRightInd w:val="0"/>
              <w:spacing w:after="0" w:line="240" w:lineRule="auto"/>
              <w:ind w:left="-57" w:right="-57"/>
              <w:jc w:val="center"/>
              <w:rPr>
                <w:rFonts w:ascii="Times New Roman" w:hAnsi="Times New Roman"/>
              </w:rPr>
            </w:pPr>
            <w:r>
              <w:rPr>
                <w:rFonts w:ascii="Times New Roman" w:hAnsi="Times New Roman"/>
              </w:rPr>
              <w:t>173317,0</w:t>
            </w:r>
          </w:p>
        </w:tc>
        <w:tc>
          <w:tcPr>
            <w:tcW w:w="993" w:type="dxa"/>
            <w:shd w:val="clear" w:color="auto" w:fill="auto"/>
          </w:tcPr>
          <w:p w:rsidR="0045527B" w:rsidRPr="000B0A8E" w:rsidRDefault="0045527B" w:rsidP="005A6C68">
            <w:pPr>
              <w:autoSpaceDE w:val="0"/>
              <w:autoSpaceDN w:val="0"/>
              <w:adjustRightInd w:val="0"/>
              <w:spacing w:after="0" w:line="240" w:lineRule="auto"/>
              <w:ind w:left="-57" w:right="-57"/>
              <w:jc w:val="center"/>
              <w:rPr>
                <w:rFonts w:ascii="Times New Roman" w:hAnsi="Times New Roman"/>
              </w:rPr>
            </w:pPr>
            <w:r>
              <w:rPr>
                <w:rFonts w:ascii="Times New Roman" w:hAnsi="Times New Roman"/>
                <w:lang w:eastAsia="ru-RU"/>
              </w:rPr>
              <w:t>34</w:t>
            </w:r>
            <w:r w:rsidRPr="000B0A8E">
              <w:rPr>
                <w:rFonts w:ascii="Times New Roman" w:hAnsi="Times New Roman"/>
                <w:lang w:eastAsia="ru-RU"/>
              </w:rPr>
              <w:t>506,0</w:t>
            </w:r>
          </w:p>
        </w:tc>
        <w:tc>
          <w:tcPr>
            <w:tcW w:w="992" w:type="dxa"/>
          </w:tcPr>
          <w:p w:rsidR="0045527B" w:rsidRPr="000B0A8E" w:rsidRDefault="0045527B" w:rsidP="005A6C68">
            <w:pPr>
              <w:autoSpaceDE w:val="0"/>
              <w:autoSpaceDN w:val="0"/>
              <w:adjustRightInd w:val="0"/>
              <w:spacing w:after="0" w:line="240" w:lineRule="auto"/>
              <w:ind w:left="-57" w:right="-57"/>
              <w:jc w:val="center"/>
              <w:rPr>
                <w:rFonts w:ascii="Times New Roman" w:hAnsi="Times New Roman"/>
              </w:rPr>
            </w:pPr>
            <w:r>
              <w:rPr>
                <w:rFonts w:ascii="Times New Roman" w:hAnsi="Times New Roman"/>
              </w:rPr>
              <w:t>33025,0</w:t>
            </w:r>
          </w:p>
        </w:tc>
        <w:tc>
          <w:tcPr>
            <w:tcW w:w="992" w:type="dxa"/>
          </w:tcPr>
          <w:p w:rsidR="0045527B" w:rsidRPr="000B0A8E" w:rsidRDefault="0045527B" w:rsidP="005A6C68">
            <w:pPr>
              <w:autoSpaceDE w:val="0"/>
              <w:autoSpaceDN w:val="0"/>
              <w:adjustRightInd w:val="0"/>
              <w:spacing w:after="0" w:line="240" w:lineRule="auto"/>
              <w:ind w:left="-57" w:right="-57"/>
              <w:jc w:val="center"/>
              <w:rPr>
                <w:rFonts w:ascii="Times New Roman" w:hAnsi="Times New Roman"/>
                <w:lang w:eastAsia="ru-RU"/>
              </w:rPr>
            </w:pPr>
            <w:r>
              <w:rPr>
                <w:rFonts w:ascii="Times New Roman" w:hAnsi="Times New Roman"/>
                <w:lang w:eastAsia="ru-RU"/>
              </w:rPr>
              <w:t>34346,0</w:t>
            </w:r>
          </w:p>
        </w:tc>
        <w:tc>
          <w:tcPr>
            <w:tcW w:w="992" w:type="dxa"/>
          </w:tcPr>
          <w:p w:rsidR="0045527B" w:rsidRPr="000B0A8E" w:rsidRDefault="0045527B" w:rsidP="005A6C68">
            <w:pPr>
              <w:autoSpaceDE w:val="0"/>
              <w:autoSpaceDN w:val="0"/>
              <w:adjustRightInd w:val="0"/>
              <w:spacing w:after="0" w:line="240" w:lineRule="auto"/>
              <w:ind w:left="-57" w:right="-57"/>
              <w:jc w:val="center"/>
              <w:rPr>
                <w:rFonts w:ascii="Times New Roman" w:hAnsi="Times New Roman"/>
                <w:lang w:eastAsia="ru-RU"/>
              </w:rPr>
            </w:pPr>
            <w:r>
              <w:rPr>
                <w:rFonts w:ascii="Times New Roman" w:hAnsi="Times New Roman"/>
                <w:lang w:eastAsia="ru-RU"/>
              </w:rPr>
              <w:t>35720,0</w:t>
            </w:r>
          </w:p>
        </w:tc>
        <w:tc>
          <w:tcPr>
            <w:tcW w:w="993" w:type="dxa"/>
          </w:tcPr>
          <w:p w:rsidR="0045527B" w:rsidRPr="000B0A8E" w:rsidRDefault="0045527B" w:rsidP="005A6C68">
            <w:pPr>
              <w:autoSpaceDE w:val="0"/>
              <w:autoSpaceDN w:val="0"/>
              <w:adjustRightInd w:val="0"/>
              <w:spacing w:after="0" w:line="240" w:lineRule="auto"/>
              <w:ind w:left="-57" w:right="-57"/>
              <w:jc w:val="center"/>
              <w:rPr>
                <w:rFonts w:ascii="Times New Roman" w:hAnsi="Times New Roman"/>
                <w:lang w:eastAsia="ru-RU"/>
              </w:rPr>
            </w:pPr>
            <w:r>
              <w:rPr>
                <w:rFonts w:ascii="Times New Roman" w:hAnsi="Times New Roman"/>
                <w:lang w:eastAsia="ru-RU"/>
              </w:rPr>
              <w:t>35720,0</w:t>
            </w:r>
          </w:p>
        </w:tc>
        <w:tc>
          <w:tcPr>
            <w:tcW w:w="1842"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Pr>
                <w:rFonts w:ascii="Times New Roman" w:hAnsi="Times New Roman"/>
                <w:sz w:val="24"/>
                <w:szCs w:val="24"/>
              </w:rPr>
              <w:t xml:space="preserve">Отдел </w:t>
            </w:r>
            <w:r>
              <w:rPr>
                <w:rFonts w:ascii="Times New Roman" w:hAnsi="Times New Roman"/>
                <w:sz w:val="24"/>
                <w:szCs w:val="24"/>
              </w:rPr>
              <w:lastRenderedPageBreak/>
              <w:t>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w:t>
            </w:r>
          </w:p>
        </w:tc>
        <w:tc>
          <w:tcPr>
            <w:tcW w:w="1843" w:type="dxa"/>
            <w:vMerge w:val="restart"/>
          </w:tcPr>
          <w:p w:rsidR="0045527B" w:rsidRPr="00952CC4" w:rsidRDefault="0045527B" w:rsidP="005A6C68">
            <w:pPr>
              <w:spacing w:after="0" w:line="240" w:lineRule="auto"/>
              <w:ind w:left="-57" w:right="-57"/>
              <w:jc w:val="center"/>
              <w:rPr>
                <w:rFonts w:ascii="Times New Roman" w:hAnsi="Times New Roman"/>
                <w:sz w:val="24"/>
                <w:szCs w:val="24"/>
              </w:rPr>
            </w:pPr>
            <w:r w:rsidRPr="00952CC4">
              <w:rPr>
                <w:rFonts w:ascii="Times New Roman" w:hAnsi="Times New Roman"/>
                <w:sz w:val="24"/>
                <w:szCs w:val="24"/>
              </w:rPr>
              <w:lastRenderedPageBreak/>
              <w:t xml:space="preserve">Улучшение </w:t>
            </w:r>
            <w:r w:rsidRPr="00952CC4">
              <w:rPr>
                <w:rFonts w:ascii="Times New Roman" w:hAnsi="Times New Roman"/>
                <w:sz w:val="24"/>
                <w:szCs w:val="24"/>
              </w:rPr>
              <w:lastRenderedPageBreak/>
              <w:t>полноценного питания беременных женщин и кормящих матерей</w:t>
            </w:r>
          </w:p>
        </w:tc>
      </w:tr>
      <w:tr w:rsidR="0045527B" w:rsidRPr="004B76F9" w:rsidTr="005A6C68">
        <w:trPr>
          <w:trHeight w:val="20"/>
        </w:trPr>
        <w:tc>
          <w:tcPr>
            <w:tcW w:w="709"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Средства бюджета Московской области*</w:t>
            </w:r>
          </w:p>
        </w:tc>
        <w:tc>
          <w:tcPr>
            <w:tcW w:w="1275" w:type="dxa"/>
            <w:shd w:val="clear" w:color="auto" w:fill="auto"/>
          </w:tcPr>
          <w:p w:rsidR="0045527B" w:rsidRPr="000B0A8E" w:rsidRDefault="0045527B" w:rsidP="005A6C68">
            <w:pPr>
              <w:autoSpaceDE w:val="0"/>
              <w:autoSpaceDN w:val="0"/>
              <w:adjustRightInd w:val="0"/>
              <w:spacing w:after="0" w:line="240" w:lineRule="auto"/>
              <w:ind w:left="-57" w:right="-57"/>
              <w:jc w:val="center"/>
              <w:rPr>
                <w:rFonts w:ascii="Times New Roman" w:hAnsi="Times New Roman"/>
              </w:rPr>
            </w:pPr>
            <w:r w:rsidRPr="000B0A8E">
              <w:rPr>
                <w:rFonts w:ascii="Times New Roman" w:hAnsi="Times New Roman"/>
              </w:rPr>
              <w:t>36788,0</w:t>
            </w:r>
          </w:p>
        </w:tc>
        <w:tc>
          <w:tcPr>
            <w:tcW w:w="1134" w:type="dxa"/>
            <w:shd w:val="clear" w:color="auto" w:fill="auto"/>
          </w:tcPr>
          <w:p w:rsidR="0045527B" w:rsidRPr="000B0A8E" w:rsidRDefault="0045527B" w:rsidP="005A6C68">
            <w:pPr>
              <w:autoSpaceDE w:val="0"/>
              <w:autoSpaceDN w:val="0"/>
              <w:adjustRightInd w:val="0"/>
              <w:spacing w:after="0" w:line="240" w:lineRule="auto"/>
              <w:ind w:left="-57" w:right="-57"/>
              <w:jc w:val="center"/>
              <w:rPr>
                <w:rFonts w:ascii="Times New Roman" w:hAnsi="Times New Roman"/>
              </w:rPr>
            </w:pPr>
            <w:r>
              <w:rPr>
                <w:rFonts w:ascii="Times New Roman" w:hAnsi="Times New Roman"/>
              </w:rPr>
              <w:t>173317,0</w:t>
            </w:r>
          </w:p>
        </w:tc>
        <w:tc>
          <w:tcPr>
            <w:tcW w:w="993" w:type="dxa"/>
            <w:shd w:val="clear" w:color="auto" w:fill="auto"/>
          </w:tcPr>
          <w:p w:rsidR="0045527B" w:rsidRPr="000B0A8E" w:rsidRDefault="0045527B" w:rsidP="005A6C68">
            <w:pPr>
              <w:autoSpaceDE w:val="0"/>
              <w:autoSpaceDN w:val="0"/>
              <w:adjustRightInd w:val="0"/>
              <w:spacing w:after="0" w:line="240" w:lineRule="auto"/>
              <w:ind w:left="-57" w:right="-57"/>
              <w:jc w:val="center"/>
              <w:rPr>
                <w:rFonts w:ascii="Times New Roman" w:hAnsi="Times New Roman"/>
              </w:rPr>
            </w:pPr>
            <w:r>
              <w:rPr>
                <w:rFonts w:ascii="Times New Roman" w:hAnsi="Times New Roman"/>
                <w:lang w:eastAsia="ru-RU"/>
              </w:rPr>
              <w:t>34</w:t>
            </w:r>
            <w:r w:rsidRPr="000B0A8E">
              <w:rPr>
                <w:rFonts w:ascii="Times New Roman" w:hAnsi="Times New Roman"/>
                <w:lang w:eastAsia="ru-RU"/>
              </w:rPr>
              <w:t>506,0</w:t>
            </w:r>
          </w:p>
        </w:tc>
        <w:tc>
          <w:tcPr>
            <w:tcW w:w="992" w:type="dxa"/>
          </w:tcPr>
          <w:p w:rsidR="0045527B" w:rsidRPr="000B0A8E" w:rsidRDefault="0045527B" w:rsidP="005A6C68">
            <w:pPr>
              <w:autoSpaceDE w:val="0"/>
              <w:autoSpaceDN w:val="0"/>
              <w:adjustRightInd w:val="0"/>
              <w:spacing w:after="0" w:line="240" w:lineRule="auto"/>
              <w:ind w:left="-57" w:right="-57"/>
              <w:jc w:val="center"/>
              <w:rPr>
                <w:rFonts w:ascii="Times New Roman" w:hAnsi="Times New Roman"/>
              </w:rPr>
            </w:pPr>
            <w:r>
              <w:rPr>
                <w:rFonts w:ascii="Times New Roman" w:hAnsi="Times New Roman"/>
              </w:rPr>
              <w:t>33025,0</w:t>
            </w:r>
          </w:p>
        </w:tc>
        <w:tc>
          <w:tcPr>
            <w:tcW w:w="992" w:type="dxa"/>
          </w:tcPr>
          <w:p w:rsidR="0045527B" w:rsidRPr="000B0A8E" w:rsidRDefault="0045527B" w:rsidP="005A6C68">
            <w:pPr>
              <w:autoSpaceDE w:val="0"/>
              <w:autoSpaceDN w:val="0"/>
              <w:adjustRightInd w:val="0"/>
              <w:spacing w:after="0" w:line="240" w:lineRule="auto"/>
              <w:ind w:left="-57" w:right="-57"/>
              <w:jc w:val="center"/>
              <w:rPr>
                <w:rFonts w:ascii="Times New Roman" w:hAnsi="Times New Roman"/>
                <w:lang w:eastAsia="ru-RU"/>
              </w:rPr>
            </w:pPr>
            <w:r>
              <w:rPr>
                <w:rFonts w:ascii="Times New Roman" w:hAnsi="Times New Roman"/>
                <w:lang w:eastAsia="ru-RU"/>
              </w:rPr>
              <w:t>34346,0</w:t>
            </w:r>
          </w:p>
        </w:tc>
        <w:tc>
          <w:tcPr>
            <w:tcW w:w="992" w:type="dxa"/>
          </w:tcPr>
          <w:p w:rsidR="0045527B" w:rsidRPr="000B0A8E" w:rsidRDefault="0045527B" w:rsidP="005A6C68">
            <w:pPr>
              <w:autoSpaceDE w:val="0"/>
              <w:autoSpaceDN w:val="0"/>
              <w:adjustRightInd w:val="0"/>
              <w:spacing w:after="0" w:line="240" w:lineRule="auto"/>
              <w:ind w:left="-57" w:right="-57"/>
              <w:jc w:val="center"/>
              <w:rPr>
                <w:rFonts w:ascii="Times New Roman" w:hAnsi="Times New Roman"/>
                <w:lang w:eastAsia="ru-RU"/>
              </w:rPr>
            </w:pPr>
            <w:r>
              <w:rPr>
                <w:rFonts w:ascii="Times New Roman" w:hAnsi="Times New Roman"/>
                <w:lang w:eastAsia="ru-RU"/>
              </w:rPr>
              <w:t>35720,0</w:t>
            </w:r>
          </w:p>
        </w:tc>
        <w:tc>
          <w:tcPr>
            <w:tcW w:w="993" w:type="dxa"/>
          </w:tcPr>
          <w:p w:rsidR="0045527B" w:rsidRPr="000B0A8E" w:rsidRDefault="0045527B" w:rsidP="005A6C68">
            <w:pPr>
              <w:autoSpaceDE w:val="0"/>
              <w:autoSpaceDN w:val="0"/>
              <w:adjustRightInd w:val="0"/>
              <w:spacing w:after="0" w:line="240" w:lineRule="auto"/>
              <w:ind w:left="-57" w:right="-57"/>
              <w:jc w:val="center"/>
              <w:rPr>
                <w:rFonts w:ascii="Times New Roman" w:hAnsi="Times New Roman"/>
                <w:lang w:eastAsia="ru-RU"/>
              </w:rPr>
            </w:pPr>
            <w:r>
              <w:rPr>
                <w:rFonts w:ascii="Times New Roman" w:hAnsi="Times New Roman"/>
                <w:lang w:eastAsia="ru-RU"/>
              </w:rPr>
              <w:t>35720,0</w:t>
            </w:r>
          </w:p>
        </w:tc>
        <w:tc>
          <w:tcPr>
            <w:tcW w:w="1842"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sidRPr="006C3C65">
              <w:rPr>
                <w:rFonts w:ascii="Times New Roman" w:hAnsi="Times New Roman"/>
                <w:sz w:val="24"/>
                <w:szCs w:val="24"/>
              </w:rPr>
              <w:t>1.2</w:t>
            </w:r>
          </w:p>
        </w:tc>
        <w:tc>
          <w:tcPr>
            <w:tcW w:w="2269" w:type="dxa"/>
            <w:vMerge w:val="restart"/>
          </w:tcPr>
          <w:p w:rsidR="0045527B" w:rsidRPr="006C3C65" w:rsidRDefault="0045527B" w:rsidP="005A6C68">
            <w:pPr>
              <w:spacing w:after="0" w:line="240" w:lineRule="auto"/>
              <w:ind w:left="-57" w:right="-57"/>
              <w:contextualSpacing/>
              <w:rPr>
                <w:rFonts w:ascii="Times New Roman" w:hAnsi="Times New Roman"/>
                <w:sz w:val="24"/>
                <w:szCs w:val="24"/>
              </w:rPr>
            </w:pPr>
            <w:r w:rsidRPr="006C3C65">
              <w:rPr>
                <w:rFonts w:ascii="Times New Roman" w:hAnsi="Times New Roman"/>
                <w:sz w:val="24"/>
                <w:szCs w:val="24"/>
              </w:rPr>
              <w:t xml:space="preserve">Мероприятие 2: </w:t>
            </w:r>
          </w:p>
          <w:p w:rsidR="0045527B" w:rsidRPr="00952CC4" w:rsidRDefault="0045527B" w:rsidP="005A6C68">
            <w:pPr>
              <w:spacing w:after="0" w:line="240" w:lineRule="auto"/>
              <w:ind w:left="-57" w:right="-57"/>
              <w:contextualSpacing/>
              <w:rPr>
                <w:rFonts w:ascii="Times New Roman" w:hAnsi="Times New Roman"/>
                <w:sz w:val="24"/>
                <w:szCs w:val="24"/>
              </w:rPr>
            </w:pPr>
            <w:r w:rsidRPr="00952CC4">
              <w:rPr>
                <w:rFonts w:ascii="Times New Roman" w:hAnsi="Times New Roman"/>
                <w:sz w:val="24"/>
                <w:szCs w:val="24"/>
              </w:rPr>
              <w:t>Предоставление компенсационных выплат отдельным категориям медицинских работников для оплаты найма жилого помещения</w:t>
            </w:r>
          </w:p>
        </w:tc>
        <w:tc>
          <w:tcPr>
            <w:tcW w:w="850" w:type="dxa"/>
            <w:vMerge w:val="restart"/>
          </w:tcPr>
          <w:p w:rsidR="0045527B" w:rsidRPr="006C3C65" w:rsidRDefault="0045527B" w:rsidP="005A6C68">
            <w:pPr>
              <w:spacing w:after="0" w:line="240" w:lineRule="auto"/>
              <w:ind w:left="-57" w:right="-57"/>
              <w:rPr>
                <w:rFonts w:ascii="Times New Roman" w:hAnsi="Times New Roman"/>
                <w:sz w:val="24"/>
                <w:szCs w:val="24"/>
              </w:rPr>
            </w:pPr>
            <w:r w:rsidRPr="006C3C65">
              <w:rPr>
                <w:rFonts w:ascii="Times New Roman" w:hAnsi="Times New Roman"/>
                <w:sz w:val="24"/>
                <w:szCs w:val="24"/>
              </w:rPr>
              <w:t>2017-2021</w:t>
            </w:r>
          </w:p>
        </w:tc>
        <w:tc>
          <w:tcPr>
            <w:tcW w:w="1418" w:type="dxa"/>
            <w:shd w:val="clear" w:color="auto" w:fill="auto"/>
          </w:tcPr>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Всего:</w:t>
            </w:r>
          </w:p>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в том числе:</w:t>
            </w:r>
          </w:p>
        </w:tc>
        <w:tc>
          <w:tcPr>
            <w:tcW w:w="1275" w:type="dxa"/>
            <w:shd w:val="clear" w:color="auto" w:fill="auto"/>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0,0</w:t>
            </w:r>
          </w:p>
        </w:tc>
        <w:tc>
          <w:tcPr>
            <w:tcW w:w="1134" w:type="dxa"/>
            <w:shd w:val="clear" w:color="auto" w:fill="auto"/>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34800,0</w:t>
            </w:r>
          </w:p>
        </w:tc>
        <w:tc>
          <w:tcPr>
            <w:tcW w:w="993" w:type="dxa"/>
            <w:shd w:val="clear" w:color="auto" w:fill="auto"/>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2880,0</w:t>
            </w:r>
          </w:p>
        </w:tc>
        <w:tc>
          <w:tcPr>
            <w:tcW w:w="992" w:type="dxa"/>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6720,0</w:t>
            </w:r>
          </w:p>
        </w:tc>
        <w:tc>
          <w:tcPr>
            <w:tcW w:w="992" w:type="dxa"/>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8400,0</w:t>
            </w:r>
          </w:p>
        </w:tc>
        <w:tc>
          <w:tcPr>
            <w:tcW w:w="992" w:type="dxa"/>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8400,0</w:t>
            </w:r>
          </w:p>
        </w:tc>
        <w:tc>
          <w:tcPr>
            <w:tcW w:w="993" w:type="dxa"/>
          </w:tcPr>
          <w:p w:rsidR="0045527B" w:rsidRPr="00720E5E" w:rsidRDefault="0045527B" w:rsidP="005A6C68">
            <w:pPr>
              <w:spacing w:after="0" w:line="240" w:lineRule="auto"/>
              <w:ind w:left="-57" w:right="-57"/>
              <w:jc w:val="center"/>
              <w:rPr>
                <w:rFonts w:ascii="Times New Roman" w:hAnsi="Times New Roman"/>
                <w:color w:val="000000" w:themeColor="text1"/>
                <w:lang w:eastAsia="ru-RU"/>
              </w:rPr>
            </w:pPr>
            <w:r>
              <w:rPr>
                <w:rFonts w:ascii="Times New Roman" w:hAnsi="Times New Roman"/>
                <w:color w:val="000000" w:themeColor="text1"/>
                <w:lang w:eastAsia="ru-RU"/>
              </w:rPr>
              <w:t>840</w:t>
            </w:r>
            <w:r w:rsidRPr="00720E5E">
              <w:rPr>
                <w:rFonts w:ascii="Times New Roman" w:hAnsi="Times New Roman"/>
                <w:color w:val="000000" w:themeColor="text1"/>
                <w:lang w:eastAsia="ru-RU"/>
              </w:rPr>
              <w:t>0,0</w:t>
            </w:r>
          </w:p>
        </w:tc>
        <w:tc>
          <w:tcPr>
            <w:tcW w:w="1842" w:type="dxa"/>
            <w:vMerge w:val="restart"/>
          </w:tcPr>
          <w:p w:rsidR="0045527B" w:rsidRPr="006C3C65" w:rsidRDefault="0045527B" w:rsidP="005A6C68">
            <w:pPr>
              <w:spacing w:after="0" w:line="240" w:lineRule="auto"/>
              <w:ind w:left="-57" w:right="-57"/>
              <w:jc w:val="center"/>
              <w:rPr>
                <w:rFonts w:ascii="Times New Roman" w:hAnsi="Times New Roman"/>
                <w:sz w:val="24"/>
                <w:szCs w:val="24"/>
              </w:rPr>
            </w:pPr>
            <w:r>
              <w:rPr>
                <w:rFonts w:ascii="Times New Roman" w:hAnsi="Times New Roman"/>
                <w:sz w:val="24"/>
                <w:szCs w:val="24"/>
              </w:rPr>
              <w:t>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w:t>
            </w:r>
          </w:p>
        </w:tc>
        <w:tc>
          <w:tcPr>
            <w:tcW w:w="1843" w:type="dxa"/>
            <w:vMerge w:val="restart"/>
          </w:tcPr>
          <w:p w:rsidR="0045527B" w:rsidRPr="00952CC4" w:rsidRDefault="0045527B" w:rsidP="005A6C68">
            <w:pPr>
              <w:spacing w:after="0" w:line="240" w:lineRule="auto"/>
              <w:ind w:left="-57" w:right="-57"/>
              <w:jc w:val="center"/>
              <w:rPr>
                <w:rFonts w:ascii="Times New Roman" w:hAnsi="Times New Roman"/>
                <w:sz w:val="24"/>
                <w:szCs w:val="24"/>
              </w:rPr>
            </w:pPr>
            <w:r w:rsidRPr="00952CC4">
              <w:rPr>
                <w:rFonts w:ascii="Times New Roman" w:hAnsi="Times New Roman"/>
                <w:sz w:val="24"/>
                <w:szCs w:val="24"/>
              </w:rPr>
              <w:t>Повышение укомплектованности кадрами лечебных учреждений городского округа, увеличение обеспеченности жителей врачами</w:t>
            </w:r>
          </w:p>
        </w:tc>
      </w:tr>
      <w:tr w:rsidR="0045527B" w:rsidRPr="004B76F9" w:rsidTr="005A6C68">
        <w:trPr>
          <w:trHeight w:val="20"/>
        </w:trPr>
        <w:tc>
          <w:tcPr>
            <w:tcW w:w="709"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6C3C65" w:rsidRDefault="0045527B" w:rsidP="005A6C68">
            <w:pPr>
              <w:spacing w:after="0" w:line="240" w:lineRule="auto"/>
              <w:ind w:left="-57" w:right="-57"/>
              <w:rPr>
                <w:rFonts w:ascii="Times New Roman" w:hAnsi="Times New Roman"/>
                <w:sz w:val="24"/>
                <w:szCs w:val="24"/>
              </w:rPr>
            </w:pPr>
            <w:r w:rsidRPr="00EF357F">
              <w:rPr>
                <w:rFonts w:ascii="Times New Roman" w:hAnsi="Times New Roman"/>
                <w:sz w:val="24"/>
                <w:szCs w:val="24"/>
              </w:rPr>
              <w:t>Средства бюджета городского округа Королёв Московской области</w:t>
            </w:r>
          </w:p>
        </w:tc>
        <w:tc>
          <w:tcPr>
            <w:tcW w:w="1275" w:type="dxa"/>
            <w:shd w:val="clear" w:color="auto" w:fill="auto"/>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0,0</w:t>
            </w:r>
          </w:p>
        </w:tc>
        <w:tc>
          <w:tcPr>
            <w:tcW w:w="1134" w:type="dxa"/>
            <w:shd w:val="clear" w:color="auto" w:fill="auto"/>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34800,0</w:t>
            </w:r>
          </w:p>
        </w:tc>
        <w:tc>
          <w:tcPr>
            <w:tcW w:w="993" w:type="dxa"/>
            <w:shd w:val="clear" w:color="auto" w:fill="auto"/>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2880,0</w:t>
            </w:r>
          </w:p>
        </w:tc>
        <w:tc>
          <w:tcPr>
            <w:tcW w:w="992" w:type="dxa"/>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6720,0</w:t>
            </w:r>
          </w:p>
        </w:tc>
        <w:tc>
          <w:tcPr>
            <w:tcW w:w="992" w:type="dxa"/>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8400,0</w:t>
            </w:r>
          </w:p>
        </w:tc>
        <w:tc>
          <w:tcPr>
            <w:tcW w:w="992" w:type="dxa"/>
          </w:tcPr>
          <w:p w:rsidR="0045527B" w:rsidRPr="00CA59FA" w:rsidRDefault="0045527B" w:rsidP="005A6C68">
            <w:pPr>
              <w:spacing w:after="0" w:line="240" w:lineRule="auto"/>
              <w:ind w:left="-57" w:right="-57"/>
              <w:jc w:val="center"/>
              <w:rPr>
                <w:rFonts w:ascii="Times New Roman" w:hAnsi="Times New Roman"/>
                <w:lang w:eastAsia="ru-RU"/>
              </w:rPr>
            </w:pPr>
            <w:r>
              <w:rPr>
                <w:rFonts w:ascii="Times New Roman" w:hAnsi="Times New Roman"/>
                <w:lang w:eastAsia="ru-RU"/>
              </w:rPr>
              <w:t>8400,0</w:t>
            </w:r>
          </w:p>
        </w:tc>
        <w:tc>
          <w:tcPr>
            <w:tcW w:w="993" w:type="dxa"/>
          </w:tcPr>
          <w:p w:rsidR="0045527B" w:rsidRPr="00720E5E" w:rsidRDefault="0045527B" w:rsidP="005A6C68">
            <w:pPr>
              <w:spacing w:after="0" w:line="240" w:lineRule="auto"/>
              <w:ind w:left="-57" w:right="-57"/>
              <w:jc w:val="center"/>
              <w:rPr>
                <w:rFonts w:ascii="Times New Roman" w:hAnsi="Times New Roman"/>
                <w:color w:val="000000" w:themeColor="text1"/>
                <w:lang w:eastAsia="ru-RU"/>
              </w:rPr>
            </w:pPr>
            <w:r>
              <w:rPr>
                <w:rFonts w:ascii="Times New Roman" w:hAnsi="Times New Roman"/>
                <w:color w:val="000000" w:themeColor="text1"/>
                <w:lang w:eastAsia="ru-RU"/>
              </w:rPr>
              <w:t>8400,0</w:t>
            </w:r>
          </w:p>
        </w:tc>
        <w:tc>
          <w:tcPr>
            <w:tcW w:w="1842"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val="restart"/>
          </w:tcPr>
          <w:p w:rsidR="0045527B" w:rsidRPr="00711C97" w:rsidRDefault="0045527B" w:rsidP="005A6C68">
            <w:pPr>
              <w:spacing w:after="0" w:line="240" w:lineRule="auto"/>
              <w:ind w:left="-57" w:right="-57"/>
              <w:jc w:val="center"/>
              <w:rPr>
                <w:rFonts w:ascii="Times New Roman" w:hAnsi="Times New Roman"/>
                <w:sz w:val="24"/>
                <w:szCs w:val="24"/>
              </w:rPr>
            </w:pPr>
            <w:r w:rsidRPr="00711C97">
              <w:rPr>
                <w:rFonts w:ascii="Times New Roman" w:hAnsi="Times New Roman"/>
                <w:sz w:val="24"/>
                <w:szCs w:val="24"/>
              </w:rPr>
              <w:t>1.3</w:t>
            </w:r>
          </w:p>
        </w:tc>
        <w:tc>
          <w:tcPr>
            <w:tcW w:w="2269" w:type="dxa"/>
            <w:vMerge w:val="restart"/>
          </w:tcPr>
          <w:p w:rsidR="0045527B" w:rsidRDefault="0045527B" w:rsidP="005A6C68">
            <w:pPr>
              <w:spacing w:after="0" w:line="240" w:lineRule="auto"/>
              <w:ind w:left="-57" w:right="-57"/>
              <w:contextualSpacing/>
              <w:rPr>
                <w:rFonts w:ascii="Times New Roman" w:hAnsi="Times New Roman"/>
                <w:sz w:val="24"/>
                <w:szCs w:val="24"/>
              </w:rPr>
            </w:pPr>
            <w:r>
              <w:rPr>
                <w:rFonts w:ascii="Times New Roman" w:hAnsi="Times New Roman"/>
                <w:sz w:val="24"/>
                <w:szCs w:val="24"/>
              </w:rPr>
              <w:t>Мероприятие 3</w:t>
            </w:r>
            <w:r w:rsidRPr="006C3C65">
              <w:rPr>
                <w:rFonts w:ascii="Times New Roman" w:hAnsi="Times New Roman"/>
                <w:sz w:val="24"/>
                <w:szCs w:val="24"/>
              </w:rPr>
              <w:t>:</w:t>
            </w:r>
          </w:p>
          <w:p w:rsidR="0045527B" w:rsidRPr="00711C97" w:rsidRDefault="0045527B" w:rsidP="005A6C68">
            <w:pPr>
              <w:spacing w:after="0" w:line="240" w:lineRule="auto"/>
              <w:ind w:left="-57" w:right="-57"/>
              <w:contextualSpacing/>
              <w:rPr>
                <w:rFonts w:ascii="Times New Roman" w:hAnsi="Times New Roman"/>
                <w:sz w:val="24"/>
                <w:szCs w:val="24"/>
              </w:rPr>
            </w:pPr>
            <w:r w:rsidRPr="00711C97">
              <w:rPr>
                <w:rFonts w:ascii="Times New Roman" w:hAnsi="Times New Roman"/>
                <w:sz w:val="24"/>
                <w:szCs w:val="24"/>
              </w:rPr>
              <w:t xml:space="preserve">Создание условий для проведения профилактических осмотров на туберкулез в </w:t>
            </w:r>
            <w:r w:rsidRPr="00711C97">
              <w:rPr>
                <w:rFonts w:ascii="Times New Roman" w:hAnsi="Times New Roman"/>
                <w:sz w:val="24"/>
                <w:szCs w:val="24"/>
              </w:rPr>
              <w:lastRenderedPageBreak/>
              <w:t>пределах полномочий.</w:t>
            </w:r>
          </w:p>
        </w:tc>
        <w:tc>
          <w:tcPr>
            <w:tcW w:w="850" w:type="dxa"/>
          </w:tcPr>
          <w:p w:rsidR="0045527B" w:rsidRPr="00B025A0" w:rsidRDefault="0045527B" w:rsidP="005A6C68">
            <w:pPr>
              <w:spacing w:after="0" w:line="240" w:lineRule="auto"/>
              <w:ind w:left="-57" w:right="-57"/>
              <w:jc w:val="center"/>
              <w:rPr>
                <w:rFonts w:ascii="Times New Roman" w:hAnsi="Times New Roman"/>
                <w:sz w:val="24"/>
                <w:szCs w:val="24"/>
              </w:rPr>
            </w:pPr>
            <w:r w:rsidRPr="00B025A0">
              <w:rPr>
                <w:rFonts w:ascii="Times New Roman" w:hAnsi="Times New Roman"/>
                <w:sz w:val="24"/>
                <w:szCs w:val="24"/>
              </w:rPr>
              <w:lastRenderedPageBreak/>
              <w:t>2017</w:t>
            </w:r>
          </w:p>
        </w:tc>
        <w:tc>
          <w:tcPr>
            <w:tcW w:w="1418" w:type="dxa"/>
            <w:shd w:val="clear" w:color="auto" w:fill="auto"/>
          </w:tcPr>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Всего:</w:t>
            </w:r>
          </w:p>
          <w:p w:rsidR="0045527B" w:rsidRPr="006C3C65"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в том числе:</w:t>
            </w:r>
          </w:p>
        </w:tc>
        <w:tc>
          <w:tcPr>
            <w:tcW w:w="1275" w:type="dxa"/>
            <w:shd w:val="clear" w:color="auto" w:fill="auto"/>
          </w:tcPr>
          <w:p w:rsidR="0045527B" w:rsidRPr="00720E5E"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1134" w:type="dxa"/>
            <w:shd w:val="clear" w:color="auto" w:fill="auto"/>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3" w:type="dxa"/>
            <w:shd w:val="clear" w:color="auto" w:fill="auto"/>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993"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1842" w:type="dxa"/>
            <w:vMerge w:val="restart"/>
          </w:tcPr>
          <w:p w:rsidR="0045527B" w:rsidRPr="00B025A0" w:rsidRDefault="0045527B" w:rsidP="005A6C68">
            <w:pPr>
              <w:spacing w:after="0" w:line="240" w:lineRule="auto"/>
              <w:ind w:left="-57" w:right="-57"/>
              <w:jc w:val="center"/>
              <w:rPr>
                <w:rFonts w:ascii="Times New Roman" w:hAnsi="Times New Roman"/>
                <w:sz w:val="24"/>
                <w:szCs w:val="24"/>
              </w:rPr>
            </w:pPr>
            <w:r w:rsidRPr="00B025A0">
              <w:rPr>
                <w:rFonts w:ascii="Times New Roman" w:hAnsi="Times New Roman"/>
                <w:sz w:val="24"/>
                <w:szCs w:val="24"/>
              </w:rPr>
              <w:t xml:space="preserve">Учреждения подведомственные </w:t>
            </w:r>
            <w:r>
              <w:rPr>
                <w:rFonts w:ascii="Times New Roman" w:hAnsi="Times New Roman"/>
                <w:sz w:val="24"/>
                <w:szCs w:val="24"/>
              </w:rPr>
              <w:t xml:space="preserve">Министерству </w:t>
            </w:r>
            <w:r w:rsidRPr="00B025A0">
              <w:rPr>
                <w:rFonts w:ascii="Times New Roman" w:hAnsi="Times New Roman"/>
                <w:sz w:val="24"/>
                <w:szCs w:val="24"/>
              </w:rPr>
              <w:t>здравоохранени</w:t>
            </w:r>
            <w:r>
              <w:rPr>
                <w:rFonts w:ascii="Times New Roman" w:hAnsi="Times New Roman"/>
                <w:sz w:val="24"/>
                <w:szCs w:val="24"/>
              </w:rPr>
              <w:t xml:space="preserve">я Московской </w:t>
            </w:r>
            <w:r>
              <w:rPr>
                <w:rFonts w:ascii="Times New Roman" w:hAnsi="Times New Roman"/>
                <w:sz w:val="24"/>
                <w:szCs w:val="24"/>
              </w:rPr>
              <w:lastRenderedPageBreak/>
              <w:t>области</w:t>
            </w:r>
          </w:p>
        </w:tc>
        <w:tc>
          <w:tcPr>
            <w:tcW w:w="1843" w:type="dxa"/>
            <w:vMerge w:val="restart"/>
          </w:tcPr>
          <w:p w:rsidR="0045527B" w:rsidRPr="00B025A0" w:rsidRDefault="0045527B" w:rsidP="005A6C68">
            <w:pPr>
              <w:spacing w:after="0" w:line="240" w:lineRule="auto"/>
              <w:ind w:left="-57" w:right="-57"/>
              <w:jc w:val="center"/>
              <w:rPr>
                <w:rFonts w:ascii="Times New Roman" w:hAnsi="Times New Roman"/>
                <w:sz w:val="24"/>
                <w:szCs w:val="24"/>
              </w:rPr>
            </w:pPr>
            <w:r w:rsidRPr="00B025A0">
              <w:rPr>
                <w:rFonts w:ascii="Times New Roman" w:hAnsi="Times New Roman"/>
                <w:sz w:val="24"/>
                <w:szCs w:val="24"/>
              </w:rPr>
              <w:lastRenderedPageBreak/>
              <w:t xml:space="preserve">Увеличение доли населения, которым проведены профилактические осмотры на </w:t>
            </w:r>
            <w:r w:rsidRPr="00B025A0">
              <w:rPr>
                <w:rFonts w:ascii="Times New Roman" w:hAnsi="Times New Roman"/>
                <w:sz w:val="24"/>
                <w:szCs w:val="24"/>
              </w:rPr>
              <w:lastRenderedPageBreak/>
              <w:t>туберкулез</w:t>
            </w:r>
          </w:p>
        </w:tc>
      </w:tr>
      <w:tr w:rsidR="0045527B" w:rsidRPr="004B76F9" w:rsidTr="005A6C68">
        <w:trPr>
          <w:trHeight w:val="20"/>
        </w:trPr>
        <w:tc>
          <w:tcPr>
            <w:tcW w:w="709" w:type="dxa"/>
            <w:vMerge/>
          </w:tcPr>
          <w:p w:rsidR="0045527B" w:rsidRDefault="0045527B" w:rsidP="005A6C68">
            <w:pPr>
              <w:spacing w:after="0" w:line="240" w:lineRule="auto"/>
              <w:ind w:left="-57" w:right="-57"/>
              <w:jc w:val="center"/>
              <w:rPr>
                <w:rFonts w:ascii="Arial" w:hAnsi="Arial" w:cs="Arial"/>
                <w:sz w:val="24"/>
                <w:szCs w:val="24"/>
              </w:rPr>
            </w:pPr>
          </w:p>
        </w:tc>
        <w:tc>
          <w:tcPr>
            <w:tcW w:w="2269" w:type="dxa"/>
            <w:vMerge/>
          </w:tcPr>
          <w:p w:rsidR="0045527B" w:rsidRDefault="0045527B" w:rsidP="005A6C68">
            <w:pPr>
              <w:spacing w:after="0" w:line="240" w:lineRule="auto"/>
              <w:ind w:left="-57" w:right="-57"/>
              <w:contextualSpacing/>
              <w:rPr>
                <w:rFonts w:ascii="Times New Roman" w:hAnsi="Times New Roman"/>
                <w:sz w:val="24"/>
                <w:szCs w:val="24"/>
              </w:rPr>
            </w:pPr>
          </w:p>
        </w:tc>
        <w:tc>
          <w:tcPr>
            <w:tcW w:w="850" w:type="dxa"/>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6C3C65" w:rsidRDefault="0045527B" w:rsidP="005A6C68">
            <w:pPr>
              <w:spacing w:after="0" w:line="240" w:lineRule="auto"/>
              <w:ind w:left="-57" w:right="-57"/>
              <w:rPr>
                <w:rFonts w:ascii="Times New Roman" w:hAnsi="Times New Roman"/>
                <w:sz w:val="24"/>
                <w:szCs w:val="24"/>
              </w:rPr>
            </w:pPr>
            <w:r w:rsidRPr="00EF357F">
              <w:rPr>
                <w:rFonts w:ascii="Times New Roman" w:hAnsi="Times New Roman"/>
                <w:sz w:val="24"/>
                <w:szCs w:val="24"/>
              </w:rPr>
              <w:t xml:space="preserve">Средства бюджета городского округа </w:t>
            </w:r>
            <w:r w:rsidRPr="00EF357F">
              <w:rPr>
                <w:rFonts w:ascii="Times New Roman" w:hAnsi="Times New Roman"/>
                <w:sz w:val="24"/>
                <w:szCs w:val="24"/>
              </w:rPr>
              <w:lastRenderedPageBreak/>
              <w:t>Королёв Московской области</w:t>
            </w:r>
          </w:p>
        </w:tc>
        <w:tc>
          <w:tcPr>
            <w:tcW w:w="1275" w:type="dxa"/>
            <w:shd w:val="clear" w:color="auto" w:fill="auto"/>
          </w:tcPr>
          <w:p w:rsidR="0045527B" w:rsidRPr="00720E5E"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lastRenderedPageBreak/>
              <w:t>0,0</w:t>
            </w:r>
          </w:p>
        </w:tc>
        <w:tc>
          <w:tcPr>
            <w:tcW w:w="1134" w:type="dxa"/>
            <w:shd w:val="clear" w:color="auto" w:fill="auto"/>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3" w:type="dxa"/>
            <w:shd w:val="clear" w:color="auto" w:fill="auto"/>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993"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1842" w:type="dxa"/>
            <w:vMerge/>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val="restart"/>
            <w:shd w:val="clear" w:color="auto" w:fill="auto"/>
          </w:tcPr>
          <w:p w:rsidR="0045527B" w:rsidRPr="00EF357F" w:rsidRDefault="0045527B" w:rsidP="005A6C68">
            <w:pPr>
              <w:spacing w:after="0" w:line="240" w:lineRule="auto"/>
              <w:ind w:left="-57" w:right="-57"/>
              <w:jc w:val="center"/>
              <w:rPr>
                <w:rFonts w:ascii="Times New Roman" w:hAnsi="Times New Roman"/>
                <w:sz w:val="24"/>
                <w:szCs w:val="24"/>
              </w:rPr>
            </w:pPr>
            <w:r w:rsidRPr="00EF357F">
              <w:rPr>
                <w:rFonts w:ascii="Times New Roman" w:hAnsi="Times New Roman"/>
                <w:sz w:val="24"/>
                <w:szCs w:val="24"/>
              </w:rPr>
              <w:lastRenderedPageBreak/>
              <w:t>2</w:t>
            </w:r>
          </w:p>
        </w:tc>
        <w:tc>
          <w:tcPr>
            <w:tcW w:w="2269" w:type="dxa"/>
            <w:vMerge w:val="restart"/>
            <w:shd w:val="clear" w:color="auto" w:fill="auto"/>
          </w:tcPr>
          <w:p w:rsidR="0045527B" w:rsidRPr="00EF357F" w:rsidRDefault="0045527B" w:rsidP="005A6C68">
            <w:pPr>
              <w:spacing w:after="0" w:line="240" w:lineRule="auto"/>
              <w:ind w:left="-57" w:right="-57"/>
              <w:contextualSpacing/>
              <w:rPr>
                <w:rFonts w:ascii="Times New Roman" w:hAnsi="Times New Roman"/>
                <w:sz w:val="24"/>
                <w:szCs w:val="24"/>
              </w:rPr>
            </w:pPr>
            <w:r>
              <w:rPr>
                <w:rFonts w:ascii="Times New Roman" w:hAnsi="Times New Roman"/>
                <w:sz w:val="24"/>
                <w:szCs w:val="24"/>
              </w:rPr>
              <w:t>Основное мероприятие 2</w:t>
            </w:r>
            <w:r w:rsidRPr="00EF357F">
              <w:rPr>
                <w:rFonts w:ascii="Times New Roman" w:hAnsi="Times New Roman"/>
                <w:sz w:val="24"/>
                <w:szCs w:val="24"/>
              </w:rPr>
              <w:t>:</w:t>
            </w:r>
          </w:p>
          <w:p w:rsidR="0045527B" w:rsidRPr="0097074D" w:rsidRDefault="0045527B" w:rsidP="005A6C68">
            <w:pPr>
              <w:spacing w:after="0" w:line="240" w:lineRule="auto"/>
              <w:ind w:left="-57" w:right="-57"/>
              <w:contextualSpacing/>
              <w:rPr>
                <w:rFonts w:ascii="Times New Roman" w:hAnsi="Times New Roman"/>
                <w:sz w:val="24"/>
                <w:szCs w:val="24"/>
              </w:rPr>
            </w:pPr>
            <w:r>
              <w:rPr>
                <w:rFonts w:ascii="Times New Roman" w:hAnsi="Times New Roman"/>
                <w:sz w:val="24"/>
                <w:szCs w:val="24"/>
              </w:rPr>
              <w:t>Создание условий для проведения диспансеризации</w:t>
            </w:r>
          </w:p>
        </w:tc>
        <w:tc>
          <w:tcPr>
            <w:tcW w:w="850" w:type="dxa"/>
            <w:vMerge w:val="restart"/>
            <w:shd w:val="clear" w:color="auto" w:fill="auto"/>
          </w:tcPr>
          <w:p w:rsidR="0045527B" w:rsidRPr="00EF357F" w:rsidRDefault="0045527B" w:rsidP="005A6C68">
            <w:pPr>
              <w:spacing w:after="0" w:line="240" w:lineRule="auto"/>
              <w:ind w:left="-57" w:right="-57"/>
              <w:jc w:val="center"/>
              <w:rPr>
                <w:rFonts w:ascii="Times New Roman" w:hAnsi="Times New Roman"/>
                <w:sz w:val="24"/>
                <w:szCs w:val="24"/>
              </w:rPr>
            </w:pPr>
            <w:r w:rsidRPr="00EF357F">
              <w:rPr>
                <w:rFonts w:ascii="Times New Roman" w:hAnsi="Times New Roman"/>
                <w:sz w:val="24"/>
                <w:szCs w:val="24"/>
              </w:rPr>
              <w:t>2017-2021</w:t>
            </w:r>
          </w:p>
        </w:tc>
        <w:tc>
          <w:tcPr>
            <w:tcW w:w="1418" w:type="dxa"/>
            <w:shd w:val="clear" w:color="auto" w:fill="auto"/>
          </w:tcPr>
          <w:p w:rsidR="0045527B" w:rsidRPr="00EF357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EF357F">
              <w:rPr>
                <w:rFonts w:ascii="Times New Roman" w:hAnsi="Times New Roman"/>
                <w:sz w:val="24"/>
                <w:szCs w:val="24"/>
              </w:rPr>
              <w:t>Всего:</w:t>
            </w:r>
          </w:p>
          <w:p w:rsidR="0045527B" w:rsidRPr="00EF357F" w:rsidRDefault="0045527B" w:rsidP="005A6C68">
            <w:pPr>
              <w:spacing w:after="0" w:line="240" w:lineRule="auto"/>
              <w:ind w:left="-57" w:right="-57"/>
              <w:rPr>
                <w:rFonts w:ascii="Times New Roman" w:hAnsi="Times New Roman"/>
                <w:sz w:val="24"/>
                <w:szCs w:val="24"/>
              </w:rPr>
            </w:pPr>
            <w:r w:rsidRPr="00EF357F">
              <w:rPr>
                <w:rFonts w:ascii="Times New Roman" w:hAnsi="Times New Roman"/>
                <w:sz w:val="24"/>
                <w:szCs w:val="24"/>
              </w:rPr>
              <w:t>в том числе:</w:t>
            </w:r>
          </w:p>
        </w:tc>
        <w:tc>
          <w:tcPr>
            <w:tcW w:w="1275" w:type="dxa"/>
            <w:shd w:val="clear" w:color="auto" w:fill="auto"/>
          </w:tcPr>
          <w:p w:rsidR="0045527B" w:rsidRPr="00C72647"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72647">
              <w:rPr>
                <w:rFonts w:ascii="Times New Roman" w:hAnsi="Times New Roman"/>
                <w:sz w:val="24"/>
                <w:szCs w:val="24"/>
              </w:rPr>
              <w:t>0,0</w:t>
            </w:r>
          </w:p>
        </w:tc>
        <w:tc>
          <w:tcPr>
            <w:tcW w:w="1134"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1842" w:type="dxa"/>
            <w:vMerge w:val="restart"/>
            <w:shd w:val="clear" w:color="auto" w:fill="auto"/>
          </w:tcPr>
          <w:p w:rsidR="0045527B" w:rsidRPr="00EF357F" w:rsidRDefault="0045527B" w:rsidP="005A6C68">
            <w:pPr>
              <w:spacing w:after="0" w:line="240" w:lineRule="auto"/>
              <w:ind w:left="-57" w:right="-57"/>
              <w:jc w:val="center"/>
              <w:rPr>
                <w:rFonts w:ascii="Times New Roman" w:hAnsi="Times New Roman"/>
                <w:sz w:val="24"/>
                <w:szCs w:val="24"/>
              </w:rPr>
            </w:pPr>
            <w:r>
              <w:rPr>
                <w:rFonts w:ascii="Times New Roman" w:hAnsi="Times New Roman"/>
                <w:sz w:val="24"/>
                <w:szCs w:val="24"/>
              </w:rPr>
              <w:t>Отдел межведомственного взаимодействия по вопросам социальной защиты населения и здравоохранения Администрации городского округа Королёв Московской области</w:t>
            </w:r>
          </w:p>
        </w:tc>
        <w:tc>
          <w:tcPr>
            <w:tcW w:w="1843" w:type="dxa"/>
            <w:vMerge w:val="restart"/>
            <w:shd w:val="clear" w:color="auto" w:fill="auto"/>
          </w:tcPr>
          <w:p w:rsidR="0045527B" w:rsidRPr="00720E5E" w:rsidRDefault="0045527B" w:rsidP="005A6C68">
            <w:pPr>
              <w:spacing w:after="0" w:line="240" w:lineRule="auto"/>
              <w:ind w:left="-57" w:right="-57"/>
              <w:jc w:val="center"/>
              <w:rPr>
                <w:rFonts w:ascii="Times New Roman" w:hAnsi="Times New Roman"/>
                <w:sz w:val="24"/>
                <w:szCs w:val="24"/>
              </w:rPr>
            </w:pPr>
            <w:r w:rsidRPr="00720E5E">
              <w:rPr>
                <w:rFonts w:ascii="Times New Roman" w:hAnsi="Times New Roman"/>
                <w:sz w:val="24"/>
                <w:szCs w:val="24"/>
              </w:rPr>
              <w:t>Увеличение доли взрослого населения муниципального образования, прошедшего диспансеризацию, от общего числа взрослого населения.</w:t>
            </w:r>
          </w:p>
        </w:tc>
      </w:tr>
      <w:tr w:rsidR="0045527B" w:rsidRPr="004B76F9" w:rsidTr="005A6C68">
        <w:trPr>
          <w:trHeight w:val="20"/>
        </w:trPr>
        <w:tc>
          <w:tcPr>
            <w:tcW w:w="709"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shd w:val="clear" w:color="auto" w:fill="auto"/>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shd w:val="clear" w:color="auto" w:fill="auto"/>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EF357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EF357F">
              <w:rPr>
                <w:rFonts w:ascii="Times New Roman" w:hAnsi="Times New Roman"/>
                <w:sz w:val="24"/>
                <w:szCs w:val="24"/>
              </w:rPr>
              <w:t>Средства бюджета городского округа Королёв Московской области</w:t>
            </w:r>
          </w:p>
        </w:tc>
        <w:tc>
          <w:tcPr>
            <w:tcW w:w="1275" w:type="dxa"/>
            <w:shd w:val="clear" w:color="auto" w:fill="auto"/>
          </w:tcPr>
          <w:p w:rsidR="0045527B" w:rsidRPr="00C72647"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72647">
              <w:rPr>
                <w:rFonts w:ascii="Times New Roman" w:hAnsi="Times New Roman"/>
                <w:sz w:val="24"/>
                <w:szCs w:val="24"/>
              </w:rPr>
              <w:t>0,0</w:t>
            </w:r>
          </w:p>
        </w:tc>
        <w:tc>
          <w:tcPr>
            <w:tcW w:w="1134"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97074D"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1842"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shd w:val="clear" w:color="auto" w:fill="auto"/>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shd w:val="clear" w:color="auto" w:fill="auto"/>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EF357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6C3C65">
              <w:rPr>
                <w:rFonts w:ascii="Times New Roman" w:hAnsi="Times New Roman"/>
                <w:sz w:val="24"/>
                <w:szCs w:val="24"/>
              </w:rPr>
              <w:t>Средства бюджета Московской области*</w:t>
            </w:r>
          </w:p>
        </w:tc>
        <w:tc>
          <w:tcPr>
            <w:tcW w:w="1275" w:type="dxa"/>
            <w:shd w:val="clear" w:color="auto" w:fill="auto"/>
          </w:tcPr>
          <w:p w:rsidR="0045527B" w:rsidRPr="00C72647"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1134" w:type="dxa"/>
            <w:shd w:val="clear" w:color="auto" w:fill="auto"/>
          </w:tcPr>
          <w:p w:rsidR="0045527B"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1842"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shd w:val="clear" w:color="auto" w:fill="auto"/>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shd w:val="clear" w:color="auto" w:fill="auto"/>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ED0683" w:rsidRDefault="0045527B" w:rsidP="005A6C68">
            <w:pPr>
              <w:pStyle w:val="a5"/>
              <w:ind w:left="-57" w:right="-57"/>
              <w:rPr>
                <w:rFonts w:ascii="Times New Roman" w:hAnsi="Times New Roman"/>
                <w:sz w:val="24"/>
                <w:szCs w:val="24"/>
              </w:rPr>
            </w:pPr>
            <w:r>
              <w:rPr>
                <w:rFonts w:ascii="Times New Roman" w:hAnsi="Times New Roman"/>
                <w:sz w:val="24"/>
                <w:szCs w:val="24"/>
              </w:rPr>
              <w:t>Средства ф</w:t>
            </w:r>
            <w:r w:rsidRPr="00ED0683">
              <w:rPr>
                <w:rFonts w:ascii="Times New Roman" w:hAnsi="Times New Roman"/>
                <w:sz w:val="24"/>
                <w:szCs w:val="24"/>
              </w:rPr>
              <w:t>едерального бюджета</w:t>
            </w:r>
          </w:p>
        </w:tc>
        <w:tc>
          <w:tcPr>
            <w:tcW w:w="1275" w:type="dxa"/>
            <w:shd w:val="clear" w:color="auto" w:fill="auto"/>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1842"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2269" w:type="dxa"/>
            <w:vMerge/>
            <w:shd w:val="clear" w:color="auto" w:fill="auto"/>
          </w:tcPr>
          <w:p w:rsidR="0045527B" w:rsidRPr="004B76F9" w:rsidRDefault="0045527B" w:rsidP="005A6C68">
            <w:pPr>
              <w:spacing w:after="0" w:line="240" w:lineRule="auto"/>
              <w:ind w:left="-57" w:right="-57"/>
              <w:contextualSpacing/>
              <w:rPr>
                <w:rFonts w:ascii="Arial" w:hAnsi="Arial" w:cs="Arial"/>
                <w:sz w:val="24"/>
                <w:szCs w:val="24"/>
              </w:rPr>
            </w:pPr>
          </w:p>
        </w:tc>
        <w:tc>
          <w:tcPr>
            <w:tcW w:w="850" w:type="dxa"/>
            <w:vMerge/>
            <w:shd w:val="clear" w:color="auto" w:fill="auto"/>
          </w:tcPr>
          <w:p w:rsidR="0045527B" w:rsidRPr="004B76F9" w:rsidRDefault="0045527B" w:rsidP="005A6C68">
            <w:pPr>
              <w:spacing w:after="0" w:line="240" w:lineRule="auto"/>
              <w:ind w:left="-57" w:right="-57"/>
              <w:rPr>
                <w:rFonts w:ascii="Arial" w:hAnsi="Arial" w:cs="Arial"/>
                <w:sz w:val="24"/>
                <w:szCs w:val="24"/>
              </w:rPr>
            </w:pPr>
          </w:p>
        </w:tc>
        <w:tc>
          <w:tcPr>
            <w:tcW w:w="1418" w:type="dxa"/>
            <w:shd w:val="clear" w:color="auto" w:fill="auto"/>
          </w:tcPr>
          <w:p w:rsidR="0045527B" w:rsidRPr="00ED0683" w:rsidRDefault="0045527B" w:rsidP="005A6C68">
            <w:pPr>
              <w:pStyle w:val="a5"/>
              <w:ind w:left="-57" w:right="-57"/>
              <w:rPr>
                <w:rFonts w:ascii="Times New Roman" w:hAnsi="Times New Roman"/>
                <w:sz w:val="24"/>
                <w:szCs w:val="24"/>
              </w:rPr>
            </w:pPr>
            <w:r>
              <w:rPr>
                <w:rFonts w:ascii="Times New Roman" w:hAnsi="Times New Roman"/>
                <w:sz w:val="24"/>
                <w:szCs w:val="24"/>
              </w:rPr>
              <w:t>Внебюджетные источники</w:t>
            </w:r>
          </w:p>
        </w:tc>
        <w:tc>
          <w:tcPr>
            <w:tcW w:w="1275" w:type="dxa"/>
            <w:shd w:val="clear" w:color="auto" w:fill="auto"/>
          </w:tcPr>
          <w:p w:rsidR="0045527B" w:rsidRPr="00C27F5F"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sz w:val="24"/>
                <w:szCs w:val="24"/>
              </w:rPr>
            </w:pPr>
            <w:r w:rsidRPr="00C27F5F">
              <w:rPr>
                <w:rFonts w:ascii="Times New Roman" w:hAnsi="Times New Roman"/>
                <w:sz w:val="24"/>
                <w:szCs w:val="24"/>
              </w:rPr>
              <w:t>0,0</w:t>
            </w:r>
          </w:p>
        </w:tc>
        <w:tc>
          <w:tcPr>
            <w:tcW w:w="1134"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2"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993" w:type="dxa"/>
            <w:shd w:val="clear" w:color="auto" w:fill="auto"/>
          </w:tcPr>
          <w:p w:rsidR="0045527B" w:rsidRPr="00213953" w:rsidRDefault="0045527B" w:rsidP="005A6C68">
            <w:pPr>
              <w:autoSpaceDE w:val="0"/>
              <w:autoSpaceDN w:val="0"/>
              <w:adjustRightInd w:val="0"/>
              <w:spacing w:after="0" w:line="240" w:lineRule="auto"/>
              <w:ind w:left="-57" w:right="-57"/>
              <w:jc w:val="center"/>
              <w:rPr>
                <w:rFonts w:ascii="Times New Roman" w:hAnsi="Times New Roman"/>
                <w:sz w:val="24"/>
                <w:szCs w:val="24"/>
              </w:rPr>
            </w:pPr>
            <w:r w:rsidRPr="00213953">
              <w:rPr>
                <w:rFonts w:ascii="Times New Roman" w:hAnsi="Times New Roman"/>
                <w:sz w:val="24"/>
                <w:szCs w:val="24"/>
              </w:rPr>
              <w:t>0,0</w:t>
            </w:r>
          </w:p>
        </w:tc>
        <w:tc>
          <w:tcPr>
            <w:tcW w:w="1842"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c>
          <w:tcPr>
            <w:tcW w:w="1843" w:type="dxa"/>
            <w:vMerge/>
            <w:shd w:val="clear" w:color="auto" w:fill="auto"/>
          </w:tcPr>
          <w:p w:rsidR="0045527B" w:rsidRPr="004B76F9" w:rsidRDefault="0045527B" w:rsidP="005A6C68">
            <w:pPr>
              <w:spacing w:after="0" w:line="240" w:lineRule="auto"/>
              <w:ind w:left="-57" w:right="-57"/>
              <w:jc w:val="center"/>
              <w:rPr>
                <w:rFonts w:ascii="Arial" w:hAnsi="Arial" w:cs="Arial"/>
                <w:sz w:val="24"/>
                <w:szCs w:val="24"/>
              </w:rPr>
            </w:pPr>
          </w:p>
        </w:tc>
      </w:tr>
      <w:tr w:rsidR="0045527B" w:rsidRPr="004B76F9" w:rsidTr="005A6C68">
        <w:trPr>
          <w:trHeight w:val="20"/>
        </w:trPr>
        <w:tc>
          <w:tcPr>
            <w:tcW w:w="709" w:type="dxa"/>
            <w:vMerge w:val="restart"/>
          </w:tcPr>
          <w:p w:rsidR="0045527B" w:rsidRPr="005715CF" w:rsidRDefault="0045527B" w:rsidP="005A6C68">
            <w:pPr>
              <w:spacing w:after="0" w:line="240" w:lineRule="auto"/>
              <w:ind w:left="-57" w:right="-57"/>
              <w:jc w:val="center"/>
              <w:rPr>
                <w:rFonts w:ascii="Times New Roman" w:hAnsi="Times New Roman"/>
                <w:sz w:val="24"/>
                <w:szCs w:val="24"/>
              </w:rPr>
            </w:pPr>
            <w:r w:rsidRPr="005715CF">
              <w:rPr>
                <w:rFonts w:ascii="Times New Roman" w:hAnsi="Times New Roman"/>
                <w:sz w:val="24"/>
                <w:szCs w:val="24"/>
              </w:rPr>
              <w:t>2.1.</w:t>
            </w:r>
          </w:p>
        </w:tc>
        <w:tc>
          <w:tcPr>
            <w:tcW w:w="2269" w:type="dxa"/>
            <w:vMerge w:val="restart"/>
          </w:tcPr>
          <w:p w:rsidR="0045527B" w:rsidRPr="005715CF" w:rsidRDefault="0045527B" w:rsidP="005A6C68">
            <w:pPr>
              <w:spacing w:after="0" w:line="240" w:lineRule="auto"/>
              <w:ind w:left="-57" w:right="-57"/>
              <w:contextualSpacing/>
              <w:rPr>
                <w:rFonts w:ascii="Times New Roman" w:hAnsi="Times New Roman"/>
                <w:sz w:val="24"/>
                <w:szCs w:val="24"/>
              </w:rPr>
            </w:pPr>
            <w:r w:rsidRPr="005715CF">
              <w:rPr>
                <w:rFonts w:ascii="Times New Roman" w:hAnsi="Times New Roman"/>
                <w:sz w:val="24"/>
                <w:szCs w:val="24"/>
              </w:rPr>
              <w:t>Мероприятие 1:</w:t>
            </w:r>
          </w:p>
          <w:p w:rsidR="0045527B" w:rsidRPr="00464278" w:rsidRDefault="0045527B" w:rsidP="005A6C68">
            <w:pPr>
              <w:spacing w:after="0" w:line="240" w:lineRule="auto"/>
              <w:ind w:left="-57" w:right="-57"/>
              <w:contextualSpacing/>
              <w:rPr>
                <w:rFonts w:ascii="Times New Roman" w:hAnsi="Times New Roman"/>
                <w:sz w:val="24"/>
                <w:szCs w:val="24"/>
              </w:rPr>
            </w:pPr>
            <w:r>
              <w:rPr>
                <w:rFonts w:ascii="Times New Roman" w:hAnsi="Times New Roman"/>
                <w:sz w:val="24"/>
                <w:szCs w:val="24"/>
                <w:lang w:eastAsia="ru-RU"/>
              </w:rPr>
              <w:t>Размещение в СМИ информационных материалов (ежемесячно)</w:t>
            </w:r>
          </w:p>
        </w:tc>
        <w:tc>
          <w:tcPr>
            <w:tcW w:w="850" w:type="dxa"/>
            <w:vMerge w:val="restart"/>
          </w:tcPr>
          <w:p w:rsidR="0045527B" w:rsidRPr="005715CF" w:rsidRDefault="0045527B" w:rsidP="005A6C68">
            <w:pPr>
              <w:spacing w:after="0" w:line="240" w:lineRule="auto"/>
              <w:ind w:left="-57" w:right="-57"/>
              <w:rPr>
                <w:rFonts w:ascii="Times New Roman" w:hAnsi="Times New Roman"/>
                <w:sz w:val="24"/>
                <w:szCs w:val="24"/>
              </w:rPr>
            </w:pPr>
            <w:r w:rsidRPr="005715CF">
              <w:rPr>
                <w:rFonts w:ascii="Times New Roman" w:hAnsi="Times New Roman"/>
                <w:sz w:val="24"/>
                <w:szCs w:val="24"/>
              </w:rPr>
              <w:t>2017-2021</w:t>
            </w:r>
          </w:p>
        </w:tc>
        <w:tc>
          <w:tcPr>
            <w:tcW w:w="1418" w:type="dxa"/>
          </w:tcPr>
          <w:p w:rsidR="0045527B" w:rsidRPr="005715C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5715CF">
              <w:rPr>
                <w:rFonts w:ascii="Times New Roman" w:hAnsi="Times New Roman"/>
                <w:sz w:val="24"/>
                <w:szCs w:val="24"/>
              </w:rPr>
              <w:t>Всего:</w:t>
            </w:r>
          </w:p>
          <w:p w:rsidR="0045527B" w:rsidRPr="005715CF" w:rsidRDefault="0045527B" w:rsidP="005A6C68">
            <w:pPr>
              <w:spacing w:after="0" w:line="240" w:lineRule="auto"/>
              <w:ind w:left="-57" w:right="-57"/>
              <w:rPr>
                <w:rFonts w:ascii="Times New Roman" w:hAnsi="Times New Roman"/>
                <w:sz w:val="24"/>
                <w:szCs w:val="24"/>
              </w:rPr>
            </w:pPr>
            <w:r w:rsidRPr="005715CF">
              <w:rPr>
                <w:rFonts w:ascii="Times New Roman" w:hAnsi="Times New Roman"/>
                <w:sz w:val="24"/>
                <w:szCs w:val="24"/>
              </w:rPr>
              <w:t>в том числе:</w:t>
            </w:r>
          </w:p>
        </w:tc>
        <w:tc>
          <w:tcPr>
            <w:tcW w:w="1275" w:type="dxa"/>
          </w:tcPr>
          <w:p w:rsidR="0045527B" w:rsidRPr="00720E5E"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1134"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3"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3"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1842" w:type="dxa"/>
            <w:vMerge w:val="restart"/>
          </w:tcPr>
          <w:p w:rsidR="0045527B" w:rsidRPr="005715CF" w:rsidRDefault="0045527B" w:rsidP="005A6C68">
            <w:pPr>
              <w:spacing w:after="0" w:line="240" w:lineRule="auto"/>
              <w:ind w:left="-57" w:right="-57"/>
              <w:jc w:val="center"/>
              <w:rPr>
                <w:rFonts w:ascii="Times New Roman" w:hAnsi="Times New Roman"/>
                <w:sz w:val="24"/>
                <w:szCs w:val="24"/>
              </w:rPr>
            </w:pPr>
            <w:r>
              <w:rPr>
                <w:rFonts w:ascii="Times New Roman" w:hAnsi="Times New Roman"/>
                <w:sz w:val="24"/>
                <w:szCs w:val="24"/>
              </w:rPr>
              <w:t xml:space="preserve">Отдел межведомственного взаимодействия по вопросам социальной защиты населения и </w:t>
            </w:r>
            <w:proofErr w:type="spellStart"/>
            <w:proofErr w:type="gramStart"/>
            <w:r>
              <w:rPr>
                <w:rFonts w:ascii="Times New Roman" w:hAnsi="Times New Roman"/>
                <w:sz w:val="24"/>
                <w:szCs w:val="24"/>
              </w:rPr>
              <w:t>здравоохранени</w:t>
            </w:r>
            <w:proofErr w:type="spellEnd"/>
            <w:r>
              <w:rPr>
                <w:rFonts w:ascii="Times New Roman" w:hAnsi="Times New Roman"/>
                <w:sz w:val="24"/>
                <w:szCs w:val="24"/>
              </w:rPr>
              <w:t xml:space="preserve"> я</w:t>
            </w:r>
            <w:proofErr w:type="gramEnd"/>
            <w:r>
              <w:rPr>
                <w:rFonts w:ascii="Times New Roman" w:hAnsi="Times New Roman"/>
                <w:sz w:val="24"/>
                <w:szCs w:val="24"/>
              </w:rPr>
              <w:t xml:space="preserve"> Администрации городского округа Королёв </w:t>
            </w:r>
            <w:r>
              <w:rPr>
                <w:rFonts w:ascii="Times New Roman" w:hAnsi="Times New Roman"/>
                <w:sz w:val="24"/>
                <w:szCs w:val="24"/>
              </w:rPr>
              <w:lastRenderedPageBreak/>
              <w:t>Московской области</w:t>
            </w:r>
          </w:p>
        </w:tc>
        <w:tc>
          <w:tcPr>
            <w:tcW w:w="1843" w:type="dxa"/>
            <w:vMerge w:val="restart"/>
          </w:tcPr>
          <w:p w:rsidR="0045527B" w:rsidRPr="009C688C" w:rsidRDefault="0045527B" w:rsidP="005A6C68">
            <w:pPr>
              <w:spacing w:after="0" w:line="240" w:lineRule="auto"/>
              <w:ind w:left="-57" w:right="-57"/>
              <w:jc w:val="center"/>
              <w:rPr>
                <w:rFonts w:ascii="Times New Roman" w:hAnsi="Times New Roman"/>
                <w:sz w:val="24"/>
                <w:szCs w:val="24"/>
              </w:rPr>
            </w:pPr>
            <w:r w:rsidRPr="00720E5E">
              <w:rPr>
                <w:rFonts w:ascii="Times New Roman" w:hAnsi="Times New Roman"/>
                <w:sz w:val="24"/>
                <w:szCs w:val="24"/>
              </w:rPr>
              <w:lastRenderedPageBreak/>
              <w:t>Увеличение доли взрослого населения муниципального образования, прошедшего диспансеризацию, от общего числа взрослого населения.</w:t>
            </w:r>
          </w:p>
        </w:tc>
      </w:tr>
      <w:tr w:rsidR="0045527B" w:rsidRPr="004B76F9" w:rsidTr="005A6C68">
        <w:trPr>
          <w:trHeight w:val="20"/>
        </w:trPr>
        <w:tc>
          <w:tcPr>
            <w:tcW w:w="709" w:type="dxa"/>
            <w:vMerge/>
          </w:tcPr>
          <w:p w:rsidR="0045527B" w:rsidRPr="005715CF"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5715CF"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5715CF" w:rsidRDefault="0045527B" w:rsidP="005A6C68">
            <w:pPr>
              <w:spacing w:after="0" w:line="240" w:lineRule="auto"/>
              <w:ind w:left="-57" w:right="-57"/>
              <w:rPr>
                <w:rFonts w:ascii="Times New Roman" w:hAnsi="Times New Roman"/>
                <w:sz w:val="24"/>
                <w:szCs w:val="24"/>
              </w:rPr>
            </w:pPr>
          </w:p>
        </w:tc>
        <w:tc>
          <w:tcPr>
            <w:tcW w:w="1418" w:type="dxa"/>
          </w:tcPr>
          <w:p w:rsidR="0045527B" w:rsidRPr="005715C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5715CF">
              <w:rPr>
                <w:rFonts w:ascii="Times New Roman" w:hAnsi="Times New Roman"/>
                <w:sz w:val="24"/>
                <w:szCs w:val="24"/>
              </w:rPr>
              <w:t>Средства бюджета городского округа Королёв Московской области</w:t>
            </w:r>
          </w:p>
        </w:tc>
        <w:tc>
          <w:tcPr>
            <w:tcW w:w="1275" w:type="dxa"/>
          </w:tcPr>
          <w:p w:rsidR="0045527B" w:rsidRPr="00720E5E"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1134"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3"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3"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1842" w:type="dxa"/>
            <w:vMerge/>
          </w:tcPr>
          <w:p w:rsidR="0045527B"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9C688C" w:rsidRDefault="0045527B" w:rsidP="005A6C68">
            <w:pPr>
              <w:spacing w:after="0" w:line="240" w:lineRule="auto"/>
              <w:ind w:left="-57" w:right="-57"/>
              <w:jc w:val="center"/>
              <w:rPr>
                <w:rFonts w:ascii="Times New Roman" w:hAnsi="Times New Roman"/>
                <w:sz w:val="24"/>
                <w:szCs w:val="24"/>
                <w:lang w:eastAsia="ru-RU"/>
              </w:rPr>
            </w:pPr>
          </w:p>
        </w:tc>
      </w:tr>
      <w:tr w:rsidR="0045527B" w:rsidRPr="004B76F9" w:rsidTr="005A6C68">
        <w:trPr>
          <w:trHeight w:val="20"/>
        </w:trPr>
        <w:tc>
          <w:tcPr>
            <w:tcW w:w="709" w:type="dxa"/>
            <w:vMerge w:val="restart"/>
          </w:tcPr>
          <w:p w:rsidR="0045527B" w:rsidRPr="00720E5E" w:rsidRDefault="0045527B" w:rsidP="005A6C68">
            <w:pPr>
              <w:spacing w:after="0" w:line="240" w:lineRule="auto"/>
              <w:ind w:left="-57" w:right="-57"/>
              <w:jc w:val="center"/>
              <w:rPr>
                <w:rFonts w:ascii="Times New Roman" w:hAnsi="Times New Roman"/>
                <w:sz w:val="24"/>
                <w:szCs w:val="24"/>
              </w:rPr>
            </w:pPr>
            <w:r w:rsidRPr="00720E5E">
              <w:rPr>
                <w:rFonts w:ascii="Times New Roman" w:hAnsi="Times New Roman"/>
                <w:sz w:val="24"/>
                <w:szCs w:val="24"/>
              </w:rPr>
              <w:lastRenderedPageBreak/>
              <w:t>2.2</w:t>
            </w:r>
          </w:p>
        </w:tc>
        <w:tc>
          <w:tcPr>
            <w:tcW w:w="2269" w:type="dxa"/>
            <w:vMerge w:val="restart"/>
          </w:tcPr>
          <w:p w:rsidR="0045527B" w:rsidRPr="005715CF" w:rsidRDefault="0045527B" w:rsidP="005A6C68">
            <w:pPr>
              <w:spacing w:after="0" w:line="240" w:lineRule="auto"/>
              <w:ind w:left="-57" w:right="-57"/>
              <w:contextualSpacing/>
              <w:rPr>
                <w:rFonts w:ascii="Times New Roman" w:hAnsi="Times New Roman"/>
                <w:sz w:val="24"/>
                <w:szCs w:val="24"/>
              </w:rPr>
            </w:pPr>
            <w:r>
              <w:rPr>
                <w:rFonts w:ascii="Times New Roman" w:hAnsi="Times New Roman"/>
                <w:sz w:val="24"/>
                <w:szCs w:val="24"/>
              </w:rPr>
              <w:t>Мероприятие 2</w:t>
            </w:r>
            <w:r w:rsidRPr="005715CF">
              <w:rPr>
                <w:rFonts w:ascii="Times New Roman" w:hAnsi="Times New Roman"/>
                <w:sz w:val="24"/>
                <w:szCs w:val="24"/>
              </w:rPr>
              <w:t>:</w:t>
            </w:r>
          </w:p>
          <w:p w:rsidR="0045527B" w:rsidRPr="00720E5E" w:rsidRDefault="0045527B" w:rsidP="005A6C68">
            <w:pPr>
              <w:spacing w:after="0" w:line="240" w:lineRule="auto"/>
              <w:ind w:left="-57" w:right="-57"/>
              <w:contextualSpacing/>
              <w:rPr>
                <w:rFonts w:ascii="Times New Roman" w:hAnsi="Times New Roman"/>
                <w:sz w:val="24"/>
                <w:szCs w:val="24"/>
              </w:rPr>
            </w:pPr>
            <w:r>
              <w:rPr>
                <w:rFonts w:ascii="Times New Roman" w:hAnsi="Times New Roman"/>
                <w:sz w:val="24"/>
                <w:szCs w:val="24"/>
                <w:lang w:eastAsia="ru-RU"/>
              </w:rPr>
              <w:t>Участие в мероприятиях (Единые дни диспансеризации)</w:t>
            </w:r>
          </w:p>
        </w:tc>
        <w:tc>
          <w:tcPr>
            <w:tcW w:w="850" w:type="dxa"/>
            <w:vMerge w:val="restart"/>
          </w:tcPr>
          <w:p w:rsidR="0045527B" w:rsidRPr="00720E5E" w:rsidRDefault="0045527B" w:rsidP="005A6C68">
            <w:pPr>
              <w:spacing w:after="0" w:line="240" w:lineRule="auto"/>
              <w:ind w:left="-57" w:right="-57"/>
              <w:rPr>
                <w:rFonts w:ascii="Times New Roman" w:hAnsi="Times New Roman"/>
                <w:sz w:val="24"/>
                <w:szCs w:val="24"/>
              </w:rPr>
            </w:pPr>
            <w:r w:rsidRPr="005715CF">
              <w:rPr>
                <w:rFonts w:ascii="Times New Roman" w:hAnsi="Times New Roman"/>
                <w:sz w:val="24"/>
                <w:szCs w:val="24"/>
              </w:rPr>
              <w:t>2017-2021</w:t>
            </w:r>
          </w:p>
        </w:tc>
        <w:tc>
          <w:tcPr>
            <w:tcW w:w="1418" w:type="dxa"/>
          </w:tcPr>
          <w:p w:rsidR="0045527B" w:rsidRPr="005715C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5715CF">
              <w:rPr>
                <w:rFonts w:ascii="Times New Roman" w:hAnsi="Times New Roman"/>
                <w:sz w:val="24"/>
                <w:szCs w:val="24"/>
              </w:rPr>
              <w:t>Всего:</w:t>
            </w:r>
          </w:p>
          <w:p w:rsidR="0045527B" w:rsidRPr="005715CF" w:rsidRDefault="0045527B" w:rsidP="005A6C68">
            <w:pPr>
              <w:spacing w:after="0" w:line="240" w:lineRule="auto"/>
              <w:ind w:left="-57" w:right="-57"/>
              <w:rPr>
                <w:rFonts w:ascii="Times New Roman" w:hAnsi="Times New Roman"/>
                <w:sz w:val="24"/>
                <w:szCs w:val="24"/>
              </w:rPr>
            </w:pPr>
            <w:r w:rsidRPr="005715CF">
              <w:rPr>
                <w:rFonts w:ascii="Times New Roman" w:hAnsi="Times New Roman"/>
                <w:sz w:val="24"/>
                <w:szCs w:val="24"/>
              </w:rPr>
              <w:t>в том числе:</w:t>
            </w:r>
          </w:p>
        </w:tc>
        <w:tc>
          <w:tcPr>
            <w:tcW w:w="1275" w:type="dxa"/>
          </w:tcPr>
          <w:p w:rsidR="0045527B" w:rsidRPr="00720E5E"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1134"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3"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3"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1842" w:type="dxa"/>
            <w:vMerge w:val="restart"/>
          </w:tcPr>
          <w:p w:rsidR="0045527B" w:rsidRPr="00720E5E" w:rsidRDefault="0045527B" w:rsidP="005A6C68">
            <w:pPr>
              <w:spacing w:after="0" w:line="240" w:lineRule="auto"/>
              <w:ind w:left="-57" w:right="-57"/>
              <w:jc w:val="center"/>
              <w:rPr>
                <w:rFonts w:ascii="Times New Roman" w:hAnsi="Times New Roman"/>
                <w:sz w:val="24"/>
                <w:szCs w:val="24"/>
              </w:rPr>
            </w:pPr>
            <w:r w:rsidRPr="00720E5E">
              <w:rPr>
                <w:rFonts w:ascii="Times New Roman" w:hAnsi="Times New Roman"/>
                <w:sz w:val="24"/>
                <w:szCs w:val="24"/>
              </w:rPr>
              <w:t xml:space="preserve">Отдел межведомственного взаимодействия по вопросам социальной защиты населения и </w:t>
            </w:r>
            <w:proofErr w:type="spellStart"/>
            <w:proofErr w:type="gramStart"/>
            <w:r w:rsidRPr="00720E5E">
              <w:rPr>
                <w:rFonts w:ascii="Times New Roman" w:hAnsi="Times New Roman"/>
                <w:sz w:val="24"/>
                <w:szCs w:val="24"/>
              </w:rPr>
              <w:t>здравоохранени</w:t>
            </w:r>
            <w:proofErr w:type="spellEnd"/>
            <w:r w:rsidRPr="00720E5E">
              <w:rPr>
                <w:rFonts w:ascii="Times New Roman" w:hAnsi="Times New Roman"/>
                <w:sz w:val="24"/>
                <w:szCs w:val="24"/>
              </w:rPr>
              <w:t xml:space="preserve"> я</w:t>
            </w:r>
            <w:proofErr w:type="gramEnd"/>
            <w:r w:rsidRPr="00720E5E">
              <w:rPr>
                <w:rFonts w:ascii="Times New Roman" w:hAnsi="Times New Roman"/>
                <w:sz w:val="24"/>
                <w:szCs w:val="24"/>
              </w:rPr>
              <w:t xml:space="preserve"> Администрации городского округа </w:t>
            </w:r>
            <w:r>
              <w:rPr>
                <w:rFonts w:ascii="Times New Roman" w:hAnsi="Times New Roman"/>
                <w:sz w:val="24"/>
                <w:szCs w:val="24"/>
              </w:rPr>
              <w:t>К</w:t>
            </w:r>
            <w:r w:rsidRPr="00720E5E">
              <w:rPr>
                <w:rFonts w:ascii="Times New Roman" w:hAnsi="Times New Roman"/>
                <w:sz w:val="24"/>
                <w:szCs w:val="24"/>
              </w:rPr>
              <w:t>оролёв Московской области</w:t>
            </w:r>
          </w:p>
        </w:tc>
        <w:tc>
          <w:tcPr>
            <w:tcW w:w="1843" w:type="dxa"/>
            <w:vMerge w:val="restart"/>
          </w:tcPr>
          <w:p w:rsidR="0045527B" w:rsidRPr="00720E5E" w:rsidRDefault="0045527B" w:rsidP="005A6C68">
            <w:pPr>
              <w:spacing w:after="0" w:line="240" w:lineRule="auto"/>
              <w:ind w:left="-57" w:right="-57"/>
              <w:jc w:val="center"/>
              <w:rPr>
                <w:rFonts w:ascii="Times New Roman" w:hAnsi="Times New Roman"/>
                <w:sz w:val="24"/>
                <w:szCs w:val="24"/>
              </w:rPr>
            </w:pPr>
            <w:r w:rsidRPr="00720E5E">
              <w:rPr>
                <w:rFonts w:ascii="Times New Roman" w:hAnsi="Times New Roman"/>
                <w:sz w:val="24"/>
                <w:szCs w:val="24"/>
              </w:rPr>
              <w:t>Увеличение доли взрослого населения муниципального образования, прошедшего диспансеризацию, от общего числа взрослого населения.</w:t>
            </w:r>
          </w:p>
        </w:tc>
      </w:tr>
      <w:tr w:rsidR="0045527B" w:rsidRPr="004B76F9" w:rsidTr="005A6C68">
        <w:trPr>
          <w:trHeight w:val="20"/>
        </w:trPr>
        <w:tc>
          <w:tcPr>
            <w:tcW w:w="709" w:type="dxa"/>
            <w:vMerge/>
          </w:tcPr>
          <w:p w:rsidR="0045527B" w:rsidRPr="00720E5E" w:rsidRDefault="0045527B" w:rsidP="005A6C68">
            <w:pPr>
              <w:spacing w:after="0" w:line="240" w:lineRule="auto"/>
              <w:ind w:left="-57" w:right="-57"/>
              <w:jc w:val="center"/>
              <w:rPr>
                <w:rFonts w:ascii="Times New Roman" w:hAnsi="Times New Roman"/>
                <w:sz w:val="24"/>
                <w:szCs w:val="24"/>
              </w:rPr>
            </w:pPr>
          </w:p>
        </w:tc>
        <w:tc>
          <w:tcPr>
            <w:tcW w:w="2269" w:type="dxa"/>
            <w:vMerge/>
          </w:tcPr>
          <w:p w:rsidR="0045527B" w:rsidRPr="00720E5E" w:rsidRDefault="0045527B" w:rsidP="005A6C68">
            <w:pPr>
              <w:spacing w:after="0" w:line="240" w:lineRule="auto"/>
              <w:ind w:left="-57" w:right="-57"/>
              <w:contextualSpacing/>
              <w:rPr>
                <w:rFonts w:ascii="Times New Roman" w:hAnsi="Times New Roman"/>
                <w:sz w:val="24"/>
                <w:szCs w:val="24"/>
              </w:rPr>
            </w:pPr>
          </w:p>
        </w:tc>
        <w:tc>
          <w:tcPr>
            <w:tcW w:w="850" w:type="dxa"/>
            <w:vMerge/>
          </w:tcPr>
          <w:p w:rsidR="0045527B" w:rsidRPr="00720E5E" w:rsidRDefault="0045527B" w:rsidP="005A6C68">
            <w:pPr>
              <w:spacing w:after="0" w:line="240" w:lineRule="auto"/>
              <w:ind w:left="-57" w:right="-57"/>
              <w:rPr>
                <w:rFonts w:ascii="Times New Roman" w:hAnsi="Times New Roman"/>
                <w:sz w:val="24"/>
                <w:szCs w:val="24"/>
              </w:rPr>
            </w:pPr>
          </w:p>
        </w:tc>
        <w:tc>
          <w:tcPr>
            <w:tcW w:w="1418" w:type="dxa"/>
          </w:tcPr>
          <w:p w:rsidR="0045527B" w:rsidRPr="005715CF" w:rsidRDefault="0045527B" w:rsidP="005A6C68">
            <w:pPr>
              <w:tabs>
                <w:tab w:val="center" w:pos="4677"/>
                <w:tab w:val="right" w:pos="9355"/>
              </w:tabs>
              <w:autoSpaceDE w:val="0"/>
              <w:autoSpaceDN w:val="0"/>
              <w:adjustRightInd w:val="0"/>
              <w:spacing w:after="0" w:line="240" w:lineRule="auto"/>
              <w:ind w:left="-57" w:right="-57"/>
              <w:rPr>
                <w:rFonts w:ascii="Times New Roman" w:hAnsi="Times New Roman"/>
                <w:sz w:val="24"/>
                <w:szCs w:val="24"/>
              </w:rPr>
            </w:pPr>
            <w:r w:rsidRPr="005715CF">
              <w:rPr>
                <w:rFonts w:ascii="Times New Roman" w:hAnsi="Times New Roman"/>
                <w:sz w:val="24"/>
                <w:szCs w:val="24"/>
              </w:rPr>
              <w:t>Средства бюджета городского округа Королёв Московской области</w:t>
            </w:r>
          </w:p>
        </w:tc>
        <w:tc>
          <w:tcPr>
            <w:tcW w:w="1275" w:type="dxa"/>
          </w:tcPr>
          <w:p w:rsidR="0045527B" w:rsidRPr="00720E5E" w:rsidRDefault="0045527B" w:rsidP="005A6C68">
            <w:pPr>
              <w:widowControl w:val="0"/>
              <w:tabs>
                <w:tab w:val="center" w:pos="4677"/>
                <w:tab w:val="right" w:pos="9355"/>
              </w:tabs>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1134"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3"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2"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993" w:type="dxa"/>
          </w:tcPr>
          <w:p w:rsidR="0045527B" w:rsidRPr="00720E5E" w:rsidRDefault="0045527B" w:rsidP="005A6C68">
            <w:pPr>
              <w:autoSpaceDE w:val="0"/>
              <w:autoSpaceDN w:val="0"/>
              <w:adjustRightInd w:val="0"/>
              <w:spacing w:after="0" w:line="240" w:lineRule="auto"/>
              <w:ind w:left="-57" w:right="-57"/>
              <w:jc w:val="center"/>
              <w:rPr>
                <w:rFonts w:ascii="Times New Roman" w:hAnsi="Times New Roman"/>
                <w:color w:val="000000" w:themeColor="text1"/>
                <w:sz w:val="24"/>
                <w:szCs w:val="24"/>
              </w:rPr>
            </w:pPr>
            <w:r w:rsidRPr="00720E5E">
              <w:rPr>
                <w:rFonts w:ascii="Times New Roman" w:hAnsi="Times New Roman"/>
                <w:color w:val="000000" w:themeColor="text1"/>
                <w:sz w:val="24"/>
                <w:szCs w:val="24"/>
              </w:rPr>
              <w:t>0,0</w:t>
            </w:r>
          </w:p>
        </w:tc>
        <w:tc>
          <w:tcPr>
            <w:tcW w:w="1842" w:type="dxa"/>
            <w:vMerge/>
          </w:tcPr>
          <w:p w:rsidR="0045527B" w:rsidRPr="00720E5E" w:rsidRDefault="0045527B" w:rsidP="005A6C68">
            <w:pPr>
              <w:spacing w:after="0" w:line="240" w:lineRule="auto"/>
              <w:ind w:left="-57" w:right="-57"/>
              <w:jc w:val="center"/>
              <w:rPr>
                <w:rFonts w:ascii="Times New Roman" w:hAnsi="Times New Roman"/>
                <w:sz w:val="24"/>
                <w:szCs w:val="24"/>
              </w:rPr>
            </w:pPr>
          </w:p>
        </w:tc>
        <w:tc>
          <w:tcPr>
            <w:tcW w:w="1843" w:type="dxa"/>
            <w:vMerge/>
          </w:tcPr>
          <w:p w:rsidR="0045527B" w:rsidRPr="00720E5E" w:rsidRDefault="0045527B" w:rsidP="005A6C68">
            <w:pPr>
              <w:spacing w:after="0" w:line="240" w:lineRule="auto"/>
              <w:ind w:left="-57" w:right="-57"/>
              <w:jc w:val="center"/>
              <w:rPr>
                <w:rFonts w:ascii="Times New Roman" w:hAnsi="Times New Roman"/>
                <w:sz w:val="24"/>
                <w:szCs w:val="24"/>
              </w:rPr>
            </w:pPr>
          </w:p>
        </w:tc>
      </w:tr>
    </w:tbl>
    <w:p w:rsidR="0045527B" w:rsidRPr="00B96E3A" w:rsidRDefault="0045527B" w:rsidP="0045527B">
      <w:pPr>
        <w:spacing w:after="0" w:line="240" w:lineRule="auto"/>
        <w:ind w:left="-851"/>
        <w:jc w:val="both"/>
        <w:rPr>
          <w:rFonts w:ascii="Times New Roman" w:hAnsi="Times New Roman"/>
          <w:sz w:val="24"/>
          <w:szCs w:val="24"/>
        </w:rPr>
      </w:pPr>
      <w:r w:rsidRPr="00C35BF3">
        <w:rPr>
          <w:rFonts w:ascii="Times New Roman" w:hAnsi="Times New Roman"/>
          <w:sz w:val="24"/>
          <w:szCs w:val="24"/>
        </w:rPr>
        <w:t>*Объем финансирования уточняется в очередной финансовый год</w:t>
      </w:r>
    </w:p>
    <w:p w:rsidR="0045527B" w:rsidRDefault="0045527B" w:rsidP="0045527B">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_________</w:t>
      </w:r>
    </w:p>
    <w:p w:rsidR="0045527B" w:rsidRDefault="0045527B" w:rsidP="0045527B">
      <w:pPr>
        <w:widowControl w:val="0"/>
        <w:autoSpaceDE w:val="0"/>
        <w:autoSpaceDN w:val="0"/>
        <w:adjustRightInd w:val="0"/>
        <w:spacing w:after="0" w:line="240" w:lineRule="auto"/>
        <w:jc w:val="center"/>
        <w:rPr>
          <w:rFonts w:ascii="Times New Roman" w:hAnsi="Times New Roman"/>
          <w:sz w:val="24"/>
          <w:szCs w:val="24"/>
        </w:rPr>
      </w:pPr>
    </w:p>
    <w:p w:rsidR="0045527B" w:rsidRPr="00983C3C" w:rsidRDefault="0045527B" w:rsidP="0045527B">
      <w:pPr>
        <w:widowControl w:val="0"/>
        <w:autoSpaceDE w:val="0"/>
        <w:autoSpaceDN w:val="0"/>
        <w:adjustRightInd w:val="0"/>
        <w:spacing w:after="0" w:line="480" w:lineRule="auto"/>
        <w:jc w:val="right"/>
        <w:rPr>
          <w:rFonts w:ascii="Times New Roman" w:hAnsi="Times New Roman"/>
          <w:sz w:val="24"/>
          <w:szCs w:val="24"/>
        </w:rPr>
      </w:pPr>
      <w:r>
        <w:rPr>
          <w:rFonts w:ascii="Times New Roman" w:hAnsi="Times New Roman"/>
          <w:sz w:val="24"/>
          <w:szCs w:val="24"/>
        </w:rPr>
        <w:t>»</w:t>
      </w:r>
    </w:p>
    <w:p w:rsidR="0045527B" w:rsidRPr="00C201B5" w:rsidRDefault="0045527B" w:rsidP="002E5C6C">
      <w:pPr>
        <w:spacing w:after="0" w:line="240" w:lineRule="auto"/>
        <w:rPr>
          <w:rFonts w:ascii="Times New Roman" w:eastAsia="Times New Roman" w:hAnsi="Times New Roman"/>
          <w:color w:val="000000" w:themeColor="text1"/>
          <w:sz w:val="26"/>
          <w:szCs w:val="26"/>
          <w:lang w:eastAsia="ru-RU"/>
        </w:rPr>
      </w:pPr>
    </w:p>
    <w:sectPr w:rsidR="0045527B" w:rsidRPr="00C201B5" w:rsidSect="005A6C68">
      <w:headerReference w:type="default" r:id="rId26"/>
      <w:pgSz w:w="16838" w:h="11906" w:orient="landscape"/>
      <w:pgMar w:top="1134" w:right="1134" w:bottom="567" w:left="1134" w:header="709" w:footer="709" w:gutter="0"/>
      <w:pgNumType w:start="10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DCF" w:rsidRDefault="009B5DCF" w:rsidP="00AA0FCD">
      <w:pPr>
        <w:spacing w:after="0" w:line="240" w:lineRule="auto"/>
      </w:pPr>
      <w:r>
        <w:separator/>
      </w:r>
    </w:p>
  </w:endnote>
  <w:endnote w:type="continuationSeparator" w:id="0">
    <w:p w:rsidR="009B5DCF" w:rsidRDefault="009B5DCF" w:rsidP="00AA0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DCF" w:rsidRDefault="009B5DCF" w:rsidP="00AA0FCD">
      <w:pPr>
        <w:spacing w:after="0" w:line="240" w:lineRule="auto"/>
      </w:pPr>
      <w:r>
        <w:separator/>
      </w:r>
    </w:p>
  </w:footnote>
  <w:footnote w:type="continuationSeparator" w:id="0">
    <w:p w:rsidR="009B5DCF" w:rsidRDefault="009B5DCF" w:rsidP="00AA0F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00D" w:rsidRDefault="00BF3A7C" w:rsidP="005A6C68">
    <w:pPr>
      <w:pStyle w:val="a5"/>
      <w:framePr w:wrap="around" w:vAnchor="text" w:hAnchor="margin" w:xAlign="center" w:y="1"/>
      <w:rPr>
        <w:rStyle w:val="a7"/>
      </w:rPr>
    </w:pPr>
    <w:r>
      <w:rPr>
        <w:rStyle w:val="a7"/>
      </w:rPr>
      <w:fldChar w:fldCharType="begin"/>
    </w:r>
    <w:r w:rsidR="00DA000D">
      <w:rPr>
        <w:rStyle w:val="a7"/>
      </w:rPr>
      <w:instrText xml:space="preserve">PAGE  </w:instrText>
    </w:r>
    <w:r>
      <w:rPr>
        <w:rStyle w:val="a7"/>
      </w:rPr>
      <w:fldChar w:fldCharType="end"/>
    </w:r>
  </w:p>
  <w:p w:rsidR="00DA000D" w:rsidRDefault="00DA000D">
    <w:pPr>
      <w:pStyle w:val="a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00D" w:rsidRPr="007D09C2" w:rsidRDefault="00DA000D" w:rsidP="005A6C68">
    <w:pPr>
      <w:pStyle w:val="a5"/>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00D" w:rsidRPr="00997792" w:rsidRDefault="00DA000D" w:rsidP="005A6C6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00D" w:rsidRPr="00D7163E" w:rsidRDefault="00DA000D" w:rsidP="005A6C6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00D" w:rsidRPr="00D7163E" w:rsidRDefault="00DA000D" w:rsidP="005A6C6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00D" w:rsidRDefault="00BF3A7C" w:rsidP="005A6C68">
    <w:pPr>
      <w:pStyle w:val="a5"/>
      <w:framePr w:wrap="around" w:vAnchor="text" w:hAnchor="margin" w:xAlign="center" w:y="1"/>
      <w:rPr>
        <w:rStyle w:val="a7"/>
      </w:rPr>
    </w:pPr>
    <w:r>
      <w:rPr>
        <w:rStyle w:val="a7"/>
      </w:rPr>
      <w:fldChar w:fldCharType="begin"/>
    </w:r>
    <w:r w:rsidR="00DA000D">
      <w:rPr>
        <w:rStyle w:val="a7"/>
      </w:rPr>
      <w:instrText xml:space="preserve">PAGE  </w:instrText>
    </w:r>
    <w:r>
      <w:rPr>
        <w:rStyle w:val="a7"/>
      </w:rPr>
      <w:fldChar w:fldCharType="end"/>
    </w:r>
  </w:p>
  <w:p w:rsidR="00DA000D" w:rsidRDefault="00DA000D">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00D" w:rsidRPr="0033012E" w:rsidRDefault="00DA000D" w:rsidP="005A6C68">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00D" w:rsidRPr="00111351" w:rsidRDefault="00DA000D">
    <w:pPr>
      <w:pStyle w:val="a5"/>
      <w:jc w:val="center"/>
      <w:rPr>
        <w:rFonts w:ascii="Times New Roman" w:hAnsi="Times New Roman"/>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00D" w:rsidRDefault="00BF3A7C" w:rsidP="005A6C68">
    <w:pPr>
      <w:pStyle w:val="a5"/>
      <w:framePr w:wrap="around" w:vAnchor="text" w:hAnchor="margin" w:xAlign="center" w:y="1"/>
      <w:rPr>
        <w:rStyle w:val="a7"/>
      </w:rPr>
    </w:pPr>
    <w:r>
      <w:rPr>
        <w:rStyle w:val="a7"/>
      </w:rPr>
      <w:fldChar w:fldCharType="begin"/>
    </w:r>
    <w:r w:rsidR="00DA000D">
      <w:rPr>
        <w:rStyle w:val="a7"/>
      </w:rPr>
      <w:instrText xml:space="preserve">PAGE  </w:instrText>
    </w:r>
    <w:r>
      <w:rPr>
        <w:rStyle w:val="a7"/>
      </w:rPr>
      <w:fldChar w:fldCharType="end"/>
    </w:r>
  </w:p>
  <w:p w:rsidR="00DA000D" w:rsidRDefault="00DA000D">
    <w:pPr>
      <w:pStyle w:val="a5"/>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00D" w:rsidRPr="00515B10" w:rsidRDefault="00DA000D" w:rsidP="005A6C68">
    <w:pPr>
      <w:pStyle w:val="a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00D" w:rsidRPr="00326E5D" w:rsidRDefault="00DA000D">
    <w:pPr>
      <w:pStyle w:val="a5"/>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87793"/>
    <w:multiLevelType w:val="hybridMultilevel"/>
    <w:tmpl w:val="0F44E956"/>
    <w:lvl w:ilvl="0" w:tplc="28BAC11A">
      <w:start w:val="1"/>
      <w:numFmt w:val="bullet"/>
      <w:lvlText w:val=""/>
      <w:lvlJc w:val="left"/>
      <w:pPr>
        <w:ind w:left="663" w:hanging="360"/>
      </w:pPr>
      <w:rPr>
        <w:rFonts w:ascii="Symbol" w:hAnsi="Symbol" w:hint="default"/>
        <w:spacing w:val="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B2A7C"/>
    <w:multiLevelType w:val="hybridMultilevel"/>
    <w:tmpl w:val="19B6D1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9F04B4"/>
    <w:multiLevelType w:val="hybridMultilevel"/>
    <w:tmpl w:val="95EC0486"/>
    <w:lvl w:ilvl="0" w:tplc="28BAC11A">
      <w:start w:val="1"/>
      <w:numFmt w:val="bullet"/>
      <w:lvlText w:val=""/>
      <w:lvlJc w:val="left"/>
      <w:pPr>
        <w:tabs>
          <w:tab w:val="num" w:pos="624"/>
        </w:tabs>
        <w:ind w:left="663" w:hanging="360"/>
      </w:pPr>
      <w:rPr>
        <w:rFonts w:ascii="Symbol" w:hAnsi="Symbol" w:hint="default"/>
        <w:spacing w:val="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5325E2B"/>
    <w:multiLevelType w:val="hybridMultilevel"/>
    <w:tmpl w:val="B34E6182"/>
    <w:lvl w:ilvl="0" w:tplc="EB86051A">
      <w:start w:val="1"/>
      <w:numFmt w:val="bullet"/>
      <w:lvlText w:val=""/>
      <w:lvlJc w:val="left"/>
      <w:pPr>
        <w:ind w:left="0" w:firstLine="851"/>
      </w:pPr>
      <w:rPr>
        <w:rFonts w:ascii="Symbol" w:hAnsi="Symbol" w:hint="default"/>
        <w:spacing w:val="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E2062D"/>
    <w:multiLevelType w:val="hybridMultilevel"/>
    <w:tmpl w:val="5302EEE6"/>
    <w:lvl w:ilvl="0" w:tplc="28BAC11A">
      <w:start w:val="1"/>
      <w:numFmt w:val="bullet"/>
      <w:lvlText w:val=""/>
      <w:lvlJc w:val="left"/>
      <w:pPr>
        <w:ind w:left="1429" w:hanging="360"/>
      </w:pPr>
      <w:rPr>
        <w:rFonts w:ascii="Symbol" w:hAnsi="Symbol" w:hint="default"/>
        <w:spacing w:val="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A572996"/>
    <w:multiLevelType w:val="hybridMultilevel"/>
    <w:tmpl w:val="19B6D1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AF6A45"/>
    <w:multiLevelType w:val="hybridMultilevel"/>
    <w:tmpl w:val="DE947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AC2FDD"/>
    <w:multiLevelType w:val="hybridMultilevel"/>
    <w:tmpl w:val="CFAEC576"/>
    <w:lvl w:ilvl="0" w:tplc="F86AA938">
      <w:start w:val="1"/>
      <w:numFmt w:val="bullet"/>
      <w:lvlText w:val=""/>
      <w:lvlJc w:val="left"/>
      <w:pPr>
        <w:ind w:left="1134" w:hanging="794"/>
      </w:pPr>
      <w:rPr>
        <w:rFonts w:ascii="Symbol" w:hAnsi="Symbol" w:hint="default"/>
        <w:spacing w:val="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9E710C"/>
    <w:multiLevelType w:val="hybridMultilevel"/>
    <w:tmpl w:val="3CDAF178"/>
    <w:lvl w:ilvl="0" w:tplc="ADC01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31E67AB"/>
    <w:multiLevelType w:val="hybridMultilevel"/>
    <w:tmpl w:val="B8481654"/>
    <w:lvl w:ilvl="0" w:tplc="C4AC8E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56E2940"/>
    <w:multiLevelType w:val="hybridMultilevel"/>
    <w:tmpl w:val="19B6D1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75D4A9F"/>
    <w:multiLevelType w:val="hybridMultilevel"/>
    <w:tmpl w:val="EE26ED60"/>
    <w:lvl w:ilvl="0" w:tplc="21B0D3DC">
      <w:start w:val="1"/>
      <w:numFmt w:val="bullet"/>
      <w:lvlText w:val=""/>
      <w:lvlJc w:val="left"/>
      <w:pPr>
        <w:ind w:left="0" w:firstLine="709"/>
      </w:pPr>
      <w:rPr>
        <w:rFonts w:ascii="Symbol" w:hAnsi="Symbol" w:hint="default"/>
        <w:spacing w:val="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F7666C"/>
    <w:multiLevelType w:val="multilevel"/>
    <w:tmpl w:val="101EC514"/>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30270E98"/>
    <w:multiLevelType w:val="hybridMultilevel"/>
    <w:tmpl w:val="085E80F2"/>
    <w:lvl w:ilvl="0" w:tplc="28BAC11A">
      <w:start w:val="1"/>
      <w:numFmt w:val="bullet"/>
      <w:lvlText w:val=""/>
      <w:lvlJc w:val="left"/>
      <w:pPr>
        <w:ind w:left="1429" w:hanging="360"/>
      </w:pPr>
      <w:rPr>
        <w:rFonts w:ascii="Symbol" w:hAnsi="Symbol" w:hint="default"/>
        <w:spacing w:val="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7A33227"/>
    <w:multiLevelType w:val="hybridMultilevel"/>
    <w:tmpl w:val="5B202DEE"/>
    <w:lvl w:ilvl="0" w:tplc="28BAC11A">
      <w:start w:val="1"/>
      <w:numFmt w:val="bullet"/>
      <w:lvlText w:val=""/>
      <w:lvlJc w:val="left"/>
      <w:pPr>
        <w:ind w:left="1429" w:hanging="360"/>
      </w:pPr>
      <w:rPr>
        <w:rFonts w:ascii="Symbol" w:hAnsi="Symbol" w:hint="default"/>
        <w:spacing w:val="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8822425"/>
    <w:multiLevelType w:val="hybridMultilevel"/>
    <w:tmpl w:val="A7CAA2B8"/>
    <w:lvl w:ilvl="0" w:tplc="ADC01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7C92C05"/>
    <w:multiLevelType w:val="hybridMultilevel"/>
    <w:tmpl w:val="C1D0ED02"/>
    <w:lvl w:ilvl="0" w:tplc="A3E2A816">
      <w:start w:val="1"/>
      <w:numFmt w:val="bullet"/>
      <w:lvlText w:val=""/>
      <w:lvlJc w:val="left"/>
      <w:pPr>
        <w:ind w:left="1134" w:hanging="794"/>
      </w:pPr>
      <w:rPr>
        <w:rFonts w:ascii="Symbol" w:hAnsi="Symbol" w:hint="default"/>
        <w:spacing w:val="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B4C54FF"/>
    <w:multiLevelType w:val="hybridMultilevel"/>
    <w:tmpl w:val="1F92A8B4"/>
    <w:lvl w:ilvl="0" w:tplc="ADC01154">
      <w:start w:val="1"/>
      <w:numFmt w:val="bullet"/>
      <w:lvlText w:val=""/>
      <w:lvlJc w:val="left"/>
      <w:pPr>
        <w:ind w:left="1429" w:hanging="360"/>
      </w:pPr>
      <w:rPr>
        <w:rFonts w:ascii="Symbol" w:hAnsi="Symbol" w:hint="default"/>
        <w:spacing w:val="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6343A9"/>
    <w:multiLevelType w:val="hybridMultilevel"/>
    <w:tmpl w:val="19B6D1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0395034"/>
    <w:multiLevelType w:val="multilevel"/>
    <w:tmpl w:val="49DE61C6"/>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pStyle w:val="4"/>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56606F96"/>
    <w:multiLevelType w:val="hybridMultilevel"/>
    <w:tmpl w:val="52E21A08"/>
    <w:lvl w:ilvl="0" w:tplc="ADC01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B4645AA"/>
    <w:multiLevelType w:val="hybridMultilevel"/>
    <w:tmpl w:val="3C585F52"/>
    <w:lvl w:ilvl="0" w:tplc="EC982A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0F96A60"/>
    <w:multiLevelType w:val="hybridMultilevel"/>
    <w:tmpl w:val="427E458E"/>
    <w:lvl w:ilvl="0" w:tplc="0F54465C">
      <w:start w:val="1"/>
      <w:numFmt w:val="bullet"/>
      <w:lvlText w:val=""/>
      <w:lvlJc w:val="left"/>
      <w:pPr>
        <w:ind w:left="851" w:firstLine="0"/>
      </w:pPr>
      <w:rPr>
        <w:rFonts w:ascii="Symbol" w:hAnsi="Symbol" w:hint="default"/>
        <w:spacing w:val="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70A3275"/>
    <w:multiLevelType w:val="hybridMultilevel"/>
    <w:tmpl w:val="BF1C26EC"/>
    <w:lvl w:ilvl="0" w:tplc="28BAC11A">
      <w:start w:val="1"/>
      <w:numFmt w:val="bullet"/>
      <w:lvlText w:val=""/>
      <w:lvlJc w:val="left"/>
      <w:pPr>
        <w:ind w:left="663" w:hanging="360"/>
      </w:pPr>
      <w:rPr>
        <w:rFonts w:ascii="Symbol" w:hAnsi="Symbol" w:hint="default"/>
        <w:spacing w:val="6"/>
      </w:rPr>
    </w:lvl>
    <w:lvl w:ilvl="1" w:tplc="04190003" w:tentative="1">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24">
    <w:nsid w:val="687C3BB2"/>
    <w:multiLevelType w:val="hybridMultilevel"/>
    <w:tmpl w:val="A2D6901E"/>
    <w:lvl w:ilvl="0" w:tplc="28BAC11A">
      <w:start w:val="1"/>
      <w:numFmt w:val="bullet"/>
      <w:lvlText w:val=""/>
      <w:lvlJc w:val="left"/>
      <w:pPr>
        <w:ind w:left="1429" w:hanging="360"/>
      </w:pPr>
      <w:rPr>
        <w:rFonts w:ascii="Symbol" w:hAnsi="Symbol" w:hint="default"/>
        <w:spacing w:val="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8BB0ACC"/>
    <w:multiLevelType w:val="hybridMultilevel"/>
    <w:tmpl w:val="DE947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5E15D2"/>
    <w:multiLevelType w:val="hybridMultilevel"/>
    <w:tmpl w:val="DE947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82394B"/>
    <w:multiLevelType w:val="hybridMultilevel"/>
    <w:tmpl w:val="48E61EA6"/>
    <w:lvl w:ilvl="0" w:tplc="C17AD86A">
      <w:start w:val="1"/>
      <w:numFmt w:val="bullet"/>
      <w:lvlText w:val=""/>
      <w:lvlJc w:val="left"/>
      <w:pPr>
        <w:ind w:left="1134" w:hanging="283"/>
      </w:pPr>
      <w:rPr>
        <w:rFonts w:ascii="Symbol" w:hAnsi="Symbol" w:hint="default"/>
        <w:spacing w:val="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894FCF"/>
    <w:multiLevelType w:val="hybridMultilevel"/>
    <w:tmpl w:val="F224CE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2190AF5"/>
    <w:multiLevelType w:val="multilevel"/>
    <w:tmpl w:val="101EC514"/>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0">
    <w:nsid w:val="749C437E"/>
    <w:multiLevelType w:val="hybridMultilevel"/>
    <w:tmpl w:val="3C585F52"/>
    <w:lvl w:ilvl="0" w:tplc="EC982A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6ED2B19"/>
    <w:multiLevelType w:val="hybridMultilevel"/>
    <w:tmpl w:val="19B6D1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77845597"/>
    <w:multiLevelType w:val="hybridMultilevel"/>
    <w:tmpl w:val="7CECF184"/>
    <w:lvl w:ilvl="0" w:tplc="ADC01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B7C0B17"/>
    <w:multiLevelType w:val="hybridMultilevel"/>
    <w:tmpl w:val="22F8FB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F344318"/>
    <w:multiLevelType w:val="multilevel"/>
    <w:tmpl w:val="2C700C80"/>
    <w:lvl w:ilvl="0">
      <w:start w:val="1"/>
      <w:numFmt w:val="decimal"/>
      <w:pStyle w:val="14"/>
      <w:lvlText w:val="%1."/>
      <w:lvlJc w:val="left"/>
      <w:pPr>
        <w:tabs>
          <w:tab w:val="num" w:pos="1211"/>
        </w:tabs>
        <w:ind w:left="1211" w:hanging="360"/>
      </w:pPr>
      <w:rPr>
        <w:rFonts w:hint="default"/>
      </w:rPr>
    </w:lvl>
    <w:lvl w:ilvl="1">
      <w:start w:val="2"/>
      <w:numFmt w:val="decimal"/>
      <w:lvlText w:val="%1.%2."/>
      <w:lvlJc w:val="left"/>
      <w:pPr>
        <w:tabs>
          <w:tab w:val="num" w:pos="1643"/>
        </w:tabs>
        <w:ind w:left="1643" w:hanging="432"/>
      </w:pPr>
      <w:rPr>
        <w:rFonts w:hint="default"/>
      </w:rPr>
    </w:lvl>
    <w:lvl w:ilvl="2">
      <w:start w:val="1"/>
      <w:numFmt w:val="decimal"/>
      <w:lvlText w:val="%3.%2"/>
      <w:lvlJc w:val="left"/>
      <w:pPr>
        <w:tabs>
          <w:tab w:val="num" w:pos="2291"/>
        </w:tabs>
        <w:ind w:left="2075" w:hanging="504"/>
      </w:pPr>
      <w:rPr>
        <w:rFonts w:hint="default"/>
      </w:rPr>
    </w:lvl>
    <w:lvl w:ilvl="3">
      <w:start w:val="1"/>
      <w:numFmt w:val="decimal"/>
      <w:lvlText w:val="%1.%2.%3.%4."/>
      <w:lvlJc w:val="left"/>
      <w:pPr>
        <w:tabs>
          <w:tab w:val="num" w:pos="2651"/>
        </w:tabs>
        <w:ind w:left="2579" w:hanging="648"/>
      </w:pPr>
      <w:rPr>
        <w:rFonts w:hint="default"/>
      </w:rPr>
    </w:lvl>
    <w:lvl w:ilvl="4">
      <w:start w:val="1"/>
      <w:numFmt w:val="decimal"/>
      <w:lvlText w:val="%1.%2.%3.%4.%5."/>
      <w:lvlJc w:val="left"/>
      <w:pPr>
        <w:tabs>
          <w:tab w:val="num" w:pos="3371"/>
        </w:tabs>
        <w:ind w:left="3083" w:hanging="792"/>
      </w:pPr>
      <w:rPr>
        <w:rFonts w:hint="default"/>
      </w:rPr>
    </w:lvl>
    <w:lvl w:ilvl="5">
      <w:start w:val="1"/>
      <w:numFmt w:val="decimal"/>
      <w:lvlText w:val="%1.%2.%3.%4.%5.%6."/>
      <w:lvlJc w:val="left"/>
      <w:pPr>
        <w:tabs>
          <w:tab w:val="num" w:pos="3731"/>
        </w:tabs>
        <w:ind w:left="3587" w:hanging="936"/>
      </w:pPr>
      <w:rPr>
        <w:rFonts w:hint="default"/>
      </w:rPr>
    </w:lvl>
    <w:lvl w:ilvl="6">
      <w:start w:val="1"/>
      <w:numFmt w:val="decimal"/>
      <w:lvlText w:val="%1.%2.%3.%4.%5.%6.%7."/>
      <w:lvlJc w:val="left"/>
      <w:pPr>
        <w:tabs>
          <w:tab w:val="num" w:pos="4451"/>
        </w:tabs>
        <w:ind w:left="4091" w:hanging="1080"/>
      </w:pPr>
      <w:rPr>
        <w:rFonts w:hint="default"/>
      </w:rPr>
    </w:lvl>
    <w:lvl w:ilvl="7">
      <w:start w:val="1"/>
      <w:numFmt w:val="decimal"/>
      <w:lvlText w:val="%1.%2.%3.%4.%5.%6.%7.%8."/>
      <w:lvlJc w:val="left"/>
      <w:pPr>
        <w:tabs>
          <w:tab w:val="num" w:pos="4811"/>
        </w:tabs>
        <w:ind w:left="4595" w:hanging="1224"/>
      </w:pPr>
      <w:rPr>
        <w:rFonts w:hint="default"/>
      </w:rPr>
    </w:lvl>
    <w:lvl w:ilvl="8">
      <w:start w:val="1"/>
      <w:numFmt w:val="decimal"/>
      <w:lvlText w:val="%1.%2.%3.%4.%5.%6.%7.%8.%9."/>
      <w:lvlJc w:val="left"/>
      <w:pPr>
        <w:tabs>
          <w:tab w:val="num" w:pos="5531"/>
        </w:tabs>
        <w:ind w:left="5171" w:hanging="1440"/>
      </w:pPr>
      <w:rPr>
        <w:rFonts w:hint="default"/>
      </w:rPr>
    </w:lvl>
  </w:abstractNum>
  <w:num w:numId="1">
    <w:abstractNumId w:val="19"/>
  </w:num>
  <w:num w:numId="2">
    <w:abstractNumId w:val="34"/>
  </w:num>
  <w:num w:numId="3">
    <w:abstractNumId w:val="21"/>
  </w:num>
  <w:num w:numId="4">
    <w:abstractNumId w:val="30"/>
  </w:num>
  <w:num w:numId="5">
    <w:abstractNumId w:val="9"/>
  </w:num>
  <w:num w:numId="6">
    <w:abstractNumId w:val="32"/>
  </w:num>
  <w:num w:numId="7">
    <w:abstractNumId w:val="20"/>
  </w:num>
  <w:num w:numId="8">
    <w:abstractNumId w:val="15"/>
  </w:num>
  <w:num w:numId="9">
    <w:abstractNumId w:val="17"/>
  </w:num>
  <w:num w:numId="10">
    <w:abstractNumId w:val="16"/>
  </w:num>
  <w:num w:numId="11">
    <w:abstractNumId w:val="7"/>
  </w:num>
  <w:num w:numId="12">
    <w:abstractNumId w:val="27"/>
  </w:num>
  <w:num w:numId="13">
    <w:abstractNumId w:val="22"/>
  </w:num>
  <w:num w:numId="14">
    <w:abstractNumId w:val="3"/>
  </w:num>
  <w:num w:numId="15">
    <w:abstractNumId w:val="11"/>
  </w:num>
  <w:num w:numId="16">
    <w:abstractNumId w:val="23"/>
  </w:num>
  <w:num w:numId="17">
    <w:abstractNumId w:val="0"/>
  </w:num>
  <w:num w:numId="18">
    <w:abstractNumId w:val="12"/>
  </w:num>
  <w:num w:numId="19">
    <w:abstractNumId w:val="26"/>
  </w:num>
  <w:num w:numId="20">
    <w:abstractNumId w:val="2"/>
  </w:num>
  <w:num w:numId="21">
    <w:abstractNumId w:val="25"/>
  </w:num>
  <w:num w:numId="22">
    <w:abstractNumId w:val="8"/>
  </w:num>
  <w:num w:numId="23">
    <w:abstractNumId w:val="14"/>
  </w:num>
  <w:num w:numId="24">
    <w:abstractNumId w:val="4"/>
  </w:num>
  <w:num w:numId="25">
    <w:abstractNumId w:val="31"/>
  </w:num>
  <w:num w:numId="26">
    <w:abstractNumId w:val="33"/>
  </w:num>
  <w:num w:numId="27">
    <w:abstractNumId w:val="1"/>
  </w:num>
  <w:num w:numId="28">
    <w:abstractNumId w:val="10"/>
  </w:num>
  <w:num w:numId="29">
    <w:abstractNumId w:val="5"/>
  </w:num>
  <w:num w:numId="30">
    <w:abstractNumId w:val="18"/>
  </w:num>
  <w:num w:numId="31">
    <w:abstractNumId w:val="29"/>
  </w:num>
  <w:num w:numId="32">
    <w:abstractNumId w:val="6"/>
  </w:num>
  <w:num w:numId="33">
    <w:abstractNumId w:val="13"/>
  </w:num>
  <w:num w:numId="34">
    <w:abstractNumId w:val="24"/>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C6C"/>
    <w:rsid w:val="000052D9"/>
    <w:rsid w:val="0001618E"/>
    <w:rsid w:val="00022F5B"/>
    <w:rsid w:val="00023E35"/>
    <w:rsid w:val="00025E62"/>
    <w:rsid w:val="00041209"/>
    <w:rsid w:val="000756B0"/>
    <w:rsid w:val="00093FB1"/>
    <w:rsid w:val="000945DE"/>
    <w:rsid w:val="000B2B25"/>
    <w:rsid w:val="000C1033"/>
    <w:rsid w:val="000C34E3"/>
    <w:rsid w:val="000D6569"/>
    <w:rsid w:val="000F501D"/>
    <w:rsid w:val="00105B72"/>
    <w:rsid w:val="00106E96"/>
    <w:rsid w:val="001256B3"/>
    <w:rsid w:val="001300E2"/>
    <w:rsid w:val="00135135"/>
    <w:rsid w:val="00147DB8"/>
    <w:rsid w:val="00161A78"/>
    <w:rsid w:val="00162145"/>
    <w:rsid w:val="00167E6A"/>
    <w:rsid w:val="00170C8F"/>
    <w:rsid w:val="00171987"/>
    <w:rsid w:val="001F4F9C"/>
    <w:rsid w:val="001F6097"/>
    <w:rsid w:val="0022150D"/>
    <w:rsid w:val="002474A7"/>
    <w:rsid w:val="00287A88"/>
    <w:rsid w:val="002C2358"/>
    <w:rsid w:val="002D5604"/>
    <w:rsid w:val="002D6254"/>
    <w:rsid w:val="002E5C6C"/>
    <w:rsid w:val="002F2FCB"/>
    <w:rsid w:val="003127FA"/>
    <w:rsid w:val="00334D7D"/>
    <w:rsid w:val="00366435"/>
    <w:rsid w:val="00391667"/>
    <w:rsid w:val="003C21D7"/>
    <w:rsid w:val="003D09E1"/>
    <w:rsid w:val="003E2031"/>
    <w:rsid w:val="003E7712"/>
    <w:rsid w:val="00422C1F"/>
    <w:rsid w:val="004417B4"/>
    <w:rsid w:val="00443EC0"/>
    <w:rsid w:val="00450E52"/>
    <w:rsid w:val="0045527B"/>
    <w:rsid w:val="00463B9C"/>
    <w:rsid w:val="0047701C"/>
    <w:rsid w:val="00487CE8"/>
    <w:rsid w:val="004A603D"/>
    <w:rsid w:val="004F1226"/>
    <w:rsid w:val="004F3D55"/>
    <w:rsid w:val="004F4A96"/>
    <w:rsid w:val="00502C16"/>
    <w:rsid w:val="00526F28"/>
    <w:rsid w:val="005352BD"/>
    <w:rsid w:val="00544A9A"/>
    <w:rsid w:val="00565B17"/>
    <w:rsid w:val="00570964"/>
    <w:rsid w:val="00571CA2"/>
    <w:rsid w:val="00577AD9"/>
    <w:rsid w:val="005A4CDF"/>
    <w:rsid w:val="005A6C68"/>
    <w:rsid w:val="005C1759"/>
    <w:rsid w:val="005D7614"/>
    <w:rsid w:val="005D773D"/>
    <w:rsid w:val="005E14AC"/>
    <w:rsid w:val="005E2562"/>
    <w:rsid w:val="005E49DE"/>
    <w:rsid w:val="005F1C40"/>
    <w:rsid w:val="006052E6"/>
    <w:rsid w:val="00611DE0"/>
    <w:rsid w:val="006146D4"/>
    <w:rsid w:val="006157BD"/>
    <w:rsid w:val="0062025B"/>
    <w:rsid w:val="00631F72"/>
    <w:rsid w:val="0063404D"/>
    <w:rsid w:val="006412AB"/>
    <w:rsid w:val="0067182C"/>
    <w:rsid w:val="00683187"/>
    <w:rsid w:val="00691389"/>
    <w:rsid w:val="006A4112"/>
    <w:rsid w:val="006A4D5D"/>
    <w:rsid w:val="006D582D"/>
    <w:rsid w:val="006E1428"/>
    <w:rsid w:val="00707D6A"/>
    <w:rsid w:val="00755A0D"/>
    <w:rsid w:val="00767A8D"/>
    <w:rsid w:val="00776896"/>
    <w:rsid w:val="0078123B"/>
    <w:rsid w:val="007834A7"/>
    <w:rsid w:val="0078584F"/>
    <w:rsid w:val="007A74F2"/>
    <w:rsid w:val="007E1661"/>
    <w:rsid w:val="007F3E8C"/>
    <w:rsid w:val="00815B26"/>
    <w:rsid w:val="00816AEE"/>
    <w:rsid w:val="00832E6E"/>
    <w:rsid w:val="0085013C"/>
    <w:rsid w:val="00863AB8"/>
    <w:rsid w:val="008777DC"/>
    <w:rsid w:val="00886661"/>
    <w:rsid w:val="00892E71"/>
    <w:rsid w:val="0089388A"/>
    <w:rsid w:val="00893ACD"/>
    <w:rsid w:val="008A704B"/>
    <w:rsid w:val="008C0F5C"/>
    <w:rsid w:val="008D24DD"/>
    <w:rsid w:val="009023AE"/>
    <w:rsid w:val="00905E65"/>
    <w:rsid w:val="00922E38"/>
    <w:rsid w:val="009404F2"/>
    <w:rsid w:val="009411B4"/>
    <w:rsid w:val="009502D9"/>
    <w:rsid w:val="00950BDB"/>
    <w:rsid w:val="00953DB1"/>
    <w:rsid w:val="009573D2"/>
    <w:rsid w:val="0096453A"/>
    <w:rsid w:val="009840A7"/>
    <w:rsid w:val="009A755C"/>
    <w:rsid w:val="009B4E35"/>
    <w:rsid w:val="009B5DCF"/>
    <w:rsid w:val="009F2ADD"/>
    <w:rsid w:val="009F6D3E"/>
    <w:rsid w:val="00A223BA"/>
    <w:rsid w:val="00A34241"/>
    <w:rsid w:val="00A35F58"/>
    <w:rsid w:val="00A50197"/>
    <w:rsid w:val="00A76625"/>
    <w:rsid w:val="00A83FA0"/>
    <w:rsid w:val="00A91680"/>
    <w:rsid w:val="00A95A38"/>
    <w:rsid w:val="00AA0FCD"/>
    <w:rsid w:val="00AB0F28"/>
    <w:rsid w:val="00AB3D22"/>
    <w:rsid w:val="00AB5F20"/>
    <w:rsid w:val="00AC7165"/>
    <w:rsid w:val="00AC72E7"/>
    <w:rsid w:val="00AD1FE1"/>
    <w:rsid w:val="00AD4095"/>
    <w:rsid w:val="00AE4779"/>
    <w:rsid w:val="00AF2670"/>
    <w:rsid w:val="00B04B15"/>
    <w:rsid w:val="00B152B4"/>
    <w:rsid w:val="00B15BA7"/>
    <w:rsid w:val="00B16008"/>
    <w:rsid w:val="00B25BB8"/>
    <w:rsid w:val="00B32112"/>
    <w:rsid w:val="00B4653D"/>
    <w:rsid w:val="00B47433"/>
    <w:rsid w:val="00B56F26"/>
    <w:rsid w:val="00B63569"/>
    <w:rsid w:val="00B64A21"/>
    <w:rsid w:val="00B720FF"/>
    <w:rsid w:val="00B76970"/>
    <w:rsid w:val="00B86524"/>
    <w:rsid w:val="00B95431"/>
    <w:rsid w:val="00BB1053"/>
    <w:rsid w:val="00BB30B6"/>
    <w:rsid w:val="00BC238B"/>
    <w:rsid w:val="00BE4908"/>
    <w:rsid w:val="00BF3A7C"/>
    <w:rsid w:val="00C006F9"/>
    <w:rsid w:val="00C16BF3"/>
    <w:rsid w:val="00C201B5"/>
    <w:rsid w:val="00C34D5B"/>
    <w:rsid w:val="00C42854"/>
    <w:rsid w:val="00C6413E"/>
    <w:rsid w:val="00C729C1"/>
    <w:rsid w:val="00C8426D"/>
    <w:rsid w:val="00C873FA"/>
    <w:rsid w:val="00C94C7B"/>
    <w:rsid w:val="00C9573A"/>
    <w:rsid w:val="00CB13AB"/>
    <w:rsid w:val="00CC34C3"/>
    <w:rsid w:val="00CC4F4C"/>
    <w:rsid w:val="00CC785C"/>
    <w:rsid w:val="00CD52E2"/>
    <w:rsid w:val="00CE5EB7"/>
    <w:rsid w:val="00D277A9"/>
    <w:rsid w:val="00D553EF"/>
    <w:rsid w:val="00D63FAC"/>
    <w:rsid w:val="00D673F2"/>
    <w:rsid w:val="00D70F28"/>
    <w:rsid w:val="00D83312"/>
    <w:rsid w:val="00DA000D"/>
    <w:rsid w:val="00DC1E18"/>
    <w:rsid w:val="00DC2F90"/>
    <w:rsid w:val="00DC4C73"/>
    <w:rsid w:val="00DF504B"/>
    <w:rsid w:val="00E0343D"/>
    <w:rsid w:val="00E256D9"/>
    <w:rsid w:val="00E434FD"/>
    <w:rsid w:val="00E554C6"/>
    <w:rsid w:val="00E94E5C"/>
    <w:rsid w:val="00E94F4A"/>
    <w:rsid w:val="00EB4B9E"/>
    <w:rsid w:val="00EC0BB0"/>
    <w:rsid w:val="00ED0409"/>
    <w:rsid w:val="00ED4F46"/>
    <w:rsid w:val="00EF29F1"/>
    <w:rsid w:val="00F15498"/>
    <w:rsid w:val="00F258C7"/>
    <w:rsid w:val="00F26C19"/>
    <w:rsid w:val="00F4166A"/>
    <w:rsid w:val="00F5450D"/>
    <w:rsid w:val="00F66118"/>
    <w:rsid w:val="00F8573F"/>
    <w:rsid w:val="00FB53C9"/>
    <w:rsid w:val="00FC3B66"/>
    <w:rsid w:val="00FF33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left="4536"/>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0"/>
    <w:lsdException w:name="caption" w:qFormat="1"/>
    <w:lsdException w:name="footnote reference" w:uiPriority="0"/>
    <w:lsdException w:name="Title" w:semiHidden="0" w:unhideWhenUsed="0" w:qFormat="1"/>
    <w:lsdException w:name="Default Paragraph Font" w:uiPriority="1"/>
    <w:lsdException w:name="Body Text Indent" w:uiPriority="0"/>
    <w:lsdException w:name="Subtitle" w:semiHidden="0" w:unhideWhenUsed="0" w:qFormat="1"/>
    <w:lsdException w:name="Strong" w:semiHidden="0" w:unhideWhenUsed="0" w:qFormat="1"/>
    <w:lsdException w:name="Emphasis" w:semiHidden="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2E5C6C"/>
    <w:pPr>
      <w:spacing w:after="200" w:line="276" w:lineRule="auto"/>
      <w:ind w:left="0"/>
      <w:jc w:val="left"/>
    </w:pPr>
    <w:rPr>
      <w:rFonts w:ascii="Calibri" w:eastAsia="Calibri" w:hAnsi="Calibri" w:cs="Times New Roman"/>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0"/>
    <w:uiPriority w:val="99"/>
    <w:qFormat/>
    <w:rsid w:val="0045527B"/>
    <w:pPr>
      <w:keepNext/>
      <w:numPr>
        <w:numId w:val="1"/>
      </w:numPr>
      <w:spacing w:before="240"/>
      <w:jc w:val="center"/>
      <w:outlineLvl w:val="0"/>
    </w:pPr>
    <w:rPr>
      <w:rFonts w:eastAsia="Times New Roman"/>
      <w:b/>
      <w:kern w:val="28"/>
      <w:sz w:val="20"/>
      <w:szCs w:val="20"/>
      <w:lang w:eastAsia="ru-RU"/>
    </w:rPr>
  </w:style>
  <w:style w:type="paragraph" w:styleId="2">
    <w:name w:val="heading 2"/>
    <w:aliases w:val="H2,h2,2,Header 2"/>
    <w:basedOn w:val="a"/>
    <w:next w:val="a"/>
    <w:link w:val="20"/>
    <w:uiPriority w:val="99"/>
    <w:qFormat/>
    <w:rsid w:val="0045527B"/>
    <w:pPr>
      <w:keepNext/>
      <w:numPr>
        <w:ilvl w:val="1"/>
        <w:numId w:val="1"/>
      </w:numPr>
      <w:jc w:val="center"/>
      <w:outlineLvl w:val="1"/>
    </w:pPr>
    <w:rPr>
      <w:rFonts w:eastAsia="Times New Roman"/>
      <w:b/>
      <w:sz w:val="20"/>
      <w:szCs w:val="20"/>
      <w:lang w:eastAsia="ru-RU"/>
    </w:rPr>
  </w:style>
  <w:style w:type="paragraph" w:styleId="3">
    <w:name w:val="heading 3"/>
    <w:basedOn w:val="a"/>
    <w:next w:val="a"/>
    <w:link w:val="30"/>
    <w:uiPriority w:val="99"/>
    <w:qFormat/>
    <w:rsid w:val="0045527B"/>
    <w:pPr>
      <w:keepNext/>
      <w:keepLines/>
      <w:spacing w:before="200" w:after="0"/>
      <w:outlineLvl w:val="2"/>
    </w:pPr>
    <w:rPr>
      <w:rFonts w:ascii="Cambria" w:eastAsia="Times New Roman" w:hAnsi="Cambria"/>
      <w:b/>
      <w:sz w:val="20"/>
      <w:szCs w:val="20"/>
      <w:lang w:eastAsia="ru-RU"/>
    </w:rPr>
  </w:style>
  <w:style w:type="paragraph" w:styleId="4">
    <w:name w:val="heading 4"/>
    <w:aliases w:val="H4"/>
    <w:basedOn w:val="a"/>
    <w:next w:val="a"/>
    <w:link w:val="40"/>
    <w:uiPriority w:val="99"/>
    <w:qFormat/>
    <w:rsid w:val="0045527B"/>
    <w:pPr>
      <w:keepNext/>
      <w:numPr>
        <w:ilvl w:val="3"/>
        <w:numId w:val="1"/>
      </w:numPr>
      <w:spacing w:before="240"/>
      <w:outlineLvl w:val="3"/>
    </w:pPr>
    <w:rPr>
      <w:rFonts w:ascii="Arial" w:eastAsia="Times New Roman" w:hAnsi="Arial"/>
      <w:sz w:val="20"/>
      <w:szCs w:val="20"/>
      <w:lang w:eastAsia="ru-RU"/>
    </w:rPr>
  </w:style>
  <w:style w:type="paragraph" w:styleId="5">
    <w:name w:val="heading 5"/>
    <w:basedOn w:val="a"/>
    <w:next w:val="a"/>
    <w:link w:val="50"/>
    <w:uiPriority w:val="99"/>
    <w:qFormat/>
    <w:rsid w:val="0045527B"/>
    <w:pPr>
      <w:keepNext/>
      <w:keepLines/>
      <w:spacing w:before="200" w:after="0"/>
      <w:outlineLvl w:val="4"/>
    </w:pPr>
    <w:rPr>
      <w:rFonts w:ascii="Cambria" w:eastAsia="Times New Roman" w:hAnsi="Cambria"/>
      <w:color w:val="243F60"/>
      <w:sz w:val="20"/>
      <w:szCs w:val="20"/>
      <w:lang w:eastAsia="ru-RU"/>
    </w:rPr>
  </w:style>
  <w:style w:type="paragraph" w:styleId="6">
    <w:name w:val="heading 6"/>
    <w:basedOn w:val="a"/>
    <w:next w:val="a"/>
    <w:link w:val="60"/>
    <w:uiPriority w:val="99"/>
    <w:qFormat/>
    <w:rsid w:val="0045527B"/>
    <w:pPr>
      <w:numPr>
        <w:ilvl w:val="5"/>
        <w:numId w:val="1"/>
      </w:numPr>
      <w:spacing w:before="240"/>
      <w:outlineLvl w:val="5"/>
    </w:pPr>
    <w:rPr>
      <w:rFonts w:eastAsia="Times New Roman"/>
      <w:i/>
      <w:sz w:val="20"/>
      <w:szCs w:val="20"/>
      <w:lang w:eastAsia="ru-RU"/>
    </w:rPr>
  </w:style>
  <w:style w:type="paragraph" w:styleId="7">
    <w:name w:val="heading 7"/>
    <w:basedOn w:val="a"/>
    <w:next w:val="a"/>
    <w:link w:val="70"/>
    <w:uiPriority w:val="99"/>
    <w:qFormat/>
    <w:rsid w:val="0045527B"/>
    <w:pPr>
      <w:tabs>
        <w:tab w:val="num" w:pos="1296"/>
      </w:tabs>
      <w:spacing w:before="240"/>
      <w:ind w:left="1296" w:hanging="1296"/>
      <w:outlineLvl w:val="6"/>
    </w:pPr>
    <w:rPr>
      <w:rFonts w:ascii="Arial" w:eastAsia="Times New Roman" w:hAnsi="Arial"/>
      <w:sz w:val="20"/>
      <w:szCs w:val="20"/>
      <w:lang w:eastAsia="ru-RU"/>
    </w:rPr>
  </w:style>
  <w:style w:type="paragraph" w:styleId="8">
    <w:name w:val="heading 8"/>
    <w:basedOn w:val="a"/>
    <w:next w:val="a"/>
    <w:link w:val="80"/>
    <w:uiPriority w:val="99"/>
    <w:qFormat/>
    <w:rsid w:val="0045527B"/>
    <w:pPr>
      <w:tabs>
        <w:tab w:val="num" w:pos="1440"/>
      </w:tabs>
      <w:spacing w:before="240"/>
      <w:ind w:left="1440" w:hanging="1440"/>
      <w:outlineLvl w:val="7"/>
    </w:pPr>
    <w:rPr>
      <w:rFonts w:ascii="Arial" w:eastAsia="Times New Roman" w:hAnsi="Arial"/>
      <w:i/>
      <w:sz w:val="20"/>
      <w:szCs w:val="20"/>
      <w:lang w:eastAsia="ru-RU"/>
    </w:rPr>
  </w:style>
  <w:style w:type="paragraph" w:styleId="9">
    <w:name w:val="heading 9"/>
    <w:basedOn w:val="a"/>
    <w:next w:val="a"/>
    <w:link w:val="90"/>
    <w:uiPriority w:val="99"/>
    <w:qFormat/>
    <w:rsid w:val="0045527B"/>
    <w:pPr>
      <w:tabs>
        <w:tab w:val="num" w:pos="1584"/>
      </w:tabs>
      <w:spacing w:before="240"/>
      <w:ind w:left="1584" w:hanging="1584"/>
      <w:outlineLvl w:val="8"/>
    </w:pPr>
    <w:rPr>
      <w:rFonts w:ascii="Arial" w:eastAsia="Times New Roman" w:hAnsi="Arial"/>
      <w:b/>
      <w: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E5C6C"/>
    <w:pPr>
      <w:autoSpaceDE w:val="0"/>
      <w:autoSpaceDN w:val="0"/>
      <w:adjustRightInd w:val="0"/>
      <w:ind w:left="0"/>
      <w:jc w:val="left"/>
    </w:pPr>
    <w:rPr>
      <w:rFonts w:ascii="Times New Roman" w:eastAsia="Times New Roman" w:hAnsi="Times New Roman" w:cs="Times New Roman"/>
      <w:color w:val="000000"/>
      <w:sz w:val="24"/>
      <w:szCs w:val="24"/>
    </w:rPr>
  </w:style>
  <w:style w:type="paragraph" w:styleId="a3">
    <w:name w:val="List Paragraph"/>
    <w:basedOn w:val="a"/>
    <w:link w:val="a4"/>
    <w:uiPriority w:val="99"/>
    <w:qFormat/>
    <w:rsid w:val="002E5C6C"/>
    <w:pPr>
      <w:ind w:left="720"/>
      <w:contextualSpacing/>
    </w:pPr>
    <w:rPr>
      <w:rFonts w:eastAsia="Times New Roman"/>
      <w:sz w:val="20"/>
      <w:szCs w:val="20"/>
      <w:lang w:eastAsia="ru-RU"/>
    </w:rPr>
  </w:style>
  <w:style w:type="character" w:customStyle="1" w:styleId="a4">
    <w:name w:val="Абзац списка Знак"/>
    <w:link w:val="a3"/>
    <w:uiPriority w:val="99"/>
    <w:locked/>
    <w:rsid w:val="002E5C6C"/>
    <w:rPr>
      <w:rFonts w:ascii="Calibri" w:eastAsia="Times New Roman" w:hAnsi="Calibri"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
    <w:uiPriority w:val="99"/>
    <w:rsid w:val="0045527B"/>
    <w:rPr>
      <w:rFonts w:ascii="Calibri" w:eastAsia="Times New Roman" w:hAnsi="Calibri" w:cs="Times New Roman"/>
      <w:b/>
      <w:kern w:val="28"/>
      <w:sz w:val="20"/>
      <w:szCs w:val="20"/>
      <w:lang w:eastAsia="ru-RU"/>
    </w:rPr>
  </w:style>
  <w:style w:type="character" w:customStyle="1" w:styleId="20">
    <w:name w:val="Заголовок 2 Знак"/>
    <w:aliases w:val="H2 Знак,h2 Знак,2 Знак,Header 2 Знак"/>
    <w:basedOn w:val="a0"/>
    <w:link w:val="2"/>
    <w:uiPriority w:val="99"/>
    <w:rsid w:val="0045527B"/>
    <w:rPr>
      <w:rFonts w:ascii="Calibri" w:eastAsia="Times New Roman" w:hAnsi="Calibri" w:cs="Times New Roman"/>
      <w:b/>
      <w:sz w:val="20"/>
      <w:szCs w:val="20"/>
      <w:lang w:eastAsia="ru-RU"/>
    </w:rPr>
  </w:style>
  <w:style w:type="character" w:customStyle="1" w:styleId="30">
    <w:name w:val="Заголовок 3 Знак"/>
    <w:basedOn w:val="a0"/>
    <w:link w:val="3"/>
    <w:uiPriority w:val="99"/>
    <w:rsid w:val="0045527B"/>
    <w:rPr>
      <w:rFonts w:ascii="Cambria" w:eastAsia="Times New Roman" w:hAnsi="Cambria" w:cs="Times New Roman"/>
      <w:b/>
      <w:sz w:val="20"/>
      <w:szCs w:val="20"/>
      <w:lang w:eastAsia="ru-RU"/>
    </w:rPr>
  </w:style>
  <w:style w:type="character" w:customStyle="1" w:styleId="40">
    <w:name w:val="Заголовок 4 Знак"/>
    <w:aliases w:val="H4 Знак"/>
    <w:basedOn w:val="a0"/>
    <w:link w:val="4"/>
    <w:uiPriority w:val="99"/>
    <w:rsid w:val="0045527B"/>
    <w:rPr>
      <w:rFonts w:ascii="Arial" w:eastAsia="Times New Roman" w:hAnsi="Arial" w:cs="Times New Roman"/>
      <w:sz w:val="20"/>
      <w:szCs w:val="20"/>
      <w:lang w:eastAsia="ru-RU"/>
    </w:rPr>
  </w:style>
  <w:style w:type="character" w:customStyle="1" w:styleId="50">
    <w:name w:val="Заголовок 5 Знак"/>
    <w:basedOn w:val="a0"/>
    <w:link w:val="5"/>
    <w:uiPriority w:val="99"/>
    <w:rsid w:val="0045527B"/>
    <w:rPr>
      <w:rFonts w:ascii="Cambria" w:eastAsia="Times New Roman" w:hAnsi="Cambria" w:cs="Times New Roman"/>
      <w:color w:val="243F60"/>
      <w:sz w:val="20"/>
      <w:szCs w:val="20"/>
      <w:lang w:eastAsia="ru-RU"/>
    </w:rPr>
  </w:style>
  <w:style w:type="character" w:customStyle="1" w:styleId="60">
    <w:name w:val="Заголовок 6 Знак"/>
    <w:basedOn w:val="a0"/>
    <w:link w:val="6"/>
    <w:uiPriority w:val="99"/>
    <w:rsid w:val="0045527B"/>
    <w:rPr>
      <w:rFonts w:ascii="Calibri" w:eastAsia="Times New Roman" w:hAnsi="Calibri" w:cs="Times New Roman"/>
      <w:i/>
      <w:sz w:val="20"/>
      <w:szCs w:val="20"/>
      <w:lang w:eastAsia="ru-RU"/>
    </w:rPr>
  </w:style>
  <w:style w:type="character" w:customStyle="1" w:styleId="70">
    <w:name w:val="Заголовок 7 Знак"/>
    <w:basedOn w:val="a0"/>
    <w:link w:val="7"/>
    <w:uiPriority w:val="99"/>
    <w:rsid w:val="0045527B"/>
    <w:rPr>
      <w:rFonts w:ascii="Arial" w:eastAsia="Times New Roman" w:hAnsi="Arial" w:cs="Times New Roman"/>
      <w:sz w:val="20"/>
      <w:szCs w:val="20"/>
      <w:lang w:eastAsia="ru-RU"/>
    </w:rPr>
  </w:style>
  <w:style w:type="character" w:customStyle="1" w:styleId="80">
    <w:name w:val="Заголовок 8 Знак"/>
    <w:basedOn w:val="a0"/>
    <w:link w:val="8"/>
    <w:uiPriority w:val="99"/>
    <w:rsid w:val="0045527B"/>
    <w:rPr>
      <w:rFonts w:ascii="Arial" w:eastAsia="Times New Roman" w:hAnsi="Arial" w:cs="Times New Roman"/>
      <w:i/>
      <w:sz w:val="20"/>
      <w:szCs w:val="20"/>
      <w:lang w:eastAsia="ru-RU"/>
    </w:rPr>
  </w:style>
  <w:style w:type="character" w:customStyle="1" w:styleId="90">
    <w:name w:val="Заголовок 9 Знак"/>
    <w:basedOn w:val="a0"/>
    <w:link w:val="9"/>
    <w:uiPriority w:val="99"/>
    <w:rsid w:val="0045527B"/>
    <w:rPr>
      <w:rFonts w:ascii="Arial" w:eastAsia="Times New Roman" w:hAnsi="Arial" w:cs="Times New Roman"/>
      <w:b/>
      <w:i/>
      <w:sz w:val="20"/>
      <w:szCs w:val="20"/>
      <w:lang w:eastAsia="ru-RU"/>
    </w:rPr>
  </w:style>
  <w:style w:type="paragraph" w:styleId="a5">
    <w:name w:val="header"/>
    <w:basedOn w:val="a"/>
    <w:link w:val="a6"/>
    <w:uiPriority w:val="99"/>
    <w:unhideWhenUsed/>
    <w:rsid w:val="0045527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5527B"/>
    <w:rPr>
      <w:rFonts w:ascii="Calibri" w:eastAsia="Calibri" w:hAnsi="Calibri" w:cs="Times New Roman"/>
    </w:rPr>
  </w:style>
  <w:style w:type="character" w:styleId="a7">
    <w:name w:val="page number"/>
    <w:uiPriority w:val="99"/>
    <w:rsid w:val="0045527B"/>
    <w:rPr>
      <w:rFonts w:cs="Times New Roman"/>
    </w:rPr>
  </w:style>
  <w:style w:type="paragraph" w:styleId="a8">
    <w:name w:val="footer"/>
    <w:basedOn w:val="a"/>
    <w:link w:val="a9"/>
    <w:uiPriority w:val="99"/>
    <w:rsid w:val="0045527B"/>
    <w:pPr>
      <w:tabs>
        <w:tab w:val="center" w:pos="4677"/>
        <w:tab w:val="right" w:pos="9355"/>
      </w:tabs>
      <w:spacing w:after="0" w:line="240" w:lineRule="auto"/>
    </w:pPr>
    <w:rPr>
      <w:rFonts w:eastAsia="Times New Roman"/>
      <w:sz w:val="20"/>
      <w:szCs w:val="20"/>
      <w:lang w:eastAsia="ru-RU"/>
    </w:rPr>
  </w:style>
  <w:style w:type="character" w:customStyle="1" w:styleId="a9">
    <w:name w:val="Нижний колонтитул Знак"/>
    <w:basedOn w:val="a0"/>
    <w:link w:val="a8"/>
    <w:uiPriority w:val="99"/>
    <w:rsid w:val="0045527B"/>
    <w:rPr>
      <w:rFonts w:ascii="Calibri" w:eastAsia="Times New Roman" w:hAnsi="Calibri" w:cs="Times New Roman"/>
      <w:sz w:val="20"/>
      <w:szCs w:val="20"/>
      <w:lang w:eastAsia="ru-RU"/>
    </w:rPr>
  </w:style>
  <w:style w:type="paragraph" w:styleId="aa">
    <w:name w:val="Balloon Text"/>
    <w:basedOn w:val="a"/>
    <w:link w:val="ab"/>
    <w:rsid w:val="0045527B"/>
    <w:pPr>
      <w:spacing w:after="0" w:line="240" w:lineRule="auto"/>
    </w:pPr>
    <w:rPr>
      <w:rFonts w:ascii="Tahoma" w:eastAsia="Times New Roman" w:hAnsi="Tahoma"/>
      <w:sz w:val="16"/>
      <w:szCs w:val="20"/>
      <w:lang w:eastAsia="ru-RU"/>
    </w:rPr>
  </w:style>
  <w:style w:type="character" w:customStyle="1" w:styleId="ab">
    <w:name w:val="Текст выноски Знак"/>
    <w:basedOn w:val="a0"/>
    <w:link w:val="aa"/>
    <w:rsid w:val="0045527B"/>
    <w:rPr>
      <w:rFonts w:ascii="Tahoma" w:eastAsia="Times New Roman" w:hAnsi="Tahoma" w:cs="Times New Roman"/>
      <w:sz w:val="16"/>
      <w:szCs w:val="20"/>
      <w:lang w:eastAsia="ru-RU"/>
    </w:rPr>
  </w:style>
  <w:style w:type="character" w:customStyle="1" w:styleId="ac">
    <w:name w:val="Основной текст_"/>
    <w:link w:val="21"/>
    <w:uiPriority w:val="99"/>
    <w:locked/>
    <w:rsid w:val="0045527B"/>
    <w:rPr>
      <w:sz w:val="17"/>
      <w:shd w:val="clear" w:color="auto" w:fill="FFFFFF"/>
    </w:rPr>
  </w:style>
  <w:style w:type="paragraph" w:customStyle="1" w:styleId="21">
    <w:name w:val="Основной текст2"/>
    <w:basedOn w:val="a"/>
    <w:link w:val="ac"/>
    <w:uiPriority w:val="99"/>
    <w:rsid w:val="0045527B"/>
    <w:pPr>
      <w:widowControl w:val="0"/>
      <w:shd w:val="clear" w:color="auto" w:fill="FFFFFF"/>
      <w:spacing w:after="0" w:line="202" w:lineRule="exact"/>
      <w:ind w:hanging="540"/>
    </w:pPr>
    <w:rPr>
      <w:rFonts w:asciiTheme="minorHAnsi" w:eastAsiaTheme="minorHAnsi" w:hAnsiTheme="minorHAnsi" w:cstheme="minorBidi"/>
      <w:sz w:val="17"/>
    </w:rPr>
  </w:style>
  <w:style w:type="character" w:customStyle="1" w:styleId="11">
    <w:name w:val="Основной текст1"/>
    <w:uiPriority w:val="99"/>
    <w:rsid w:val="0045527B"/>
    <w:rPr>
      <w:rFonts w:ascii="Courier New" w:hAnsi="Courier New"/>
      <w:color w:val="000000"/>
      <w:spacing w:val="0"/>
      <w:w w:val="100"/>
      <w:position w:val="0"/>
      <w:sz w:val="17"/>
      <w:shd w:val="clear" w:color="auto" w:fill="FFFFFF"/>
      <w:lang w:val="ru-RU"/>
    </w:rPr>
  </w:style>
  <w:style w:type="paragraph" w:customStyle="1" w:styleId="ConsPlusNormal">
    <w:name w:val="ConsPlusNormal"/>
    <w:link w:val="ConsPlusNormal0"/>
    <w:rsid w:val="0045527B"/>
    <w:pPr>
      <w:autoSpaceDE w:val="0"/>
      <w:autoSpaceDN w:val="0"/>
      <w:adjustRightInd w:val="0"/>
      <w:ind w:left="0"/>
      <w:jc w:val="left"/>
    </w:pPr>
    <w:rPr>
      <w:rFonts w:ascii="Arial" w:eastAsia="Times New Roman" w:hAnsi="Arial" w:cs="Arial"/>
      <w:sz w:val="20"/>
      <w:szCs w:val="20"/>
      <w:lang w:eastAsia="ru-RU"/>
    </w:rPr>
  </w:style>
  <w:style w:type="character" w:customStyle="1" w:styleId="ConsPlusNormal0">
    <w:name w:val="ConsPlusNormal Знак"/>
    <w:link w:val="ConsPlusNormal"/>
    <w:locked/>
    <w:rsid w:val="0045527B"/>
    <w:rPr>
      <w:rFonts w:ascii="Arial" w:eastAsia="Times New Roman" w:hAnsi="Arial" w:cs="Arial"/>
      <w:sz w:val="20"/>
      <w:szCs w:val="20"/>
      <w:lang w:eastAsia="ru-RU"/>
    </w:rPr>
  </w:style>
  <w:style w:type="paragraph" w:customStyle="1" w:styleId="ad">
    <w:name w:val="Знак"/>
    <w:basedOn w:val="a"/>
    <w:uiPriority w:val="99"/>
    <w:rsid w:val="0045527B"/>
    <w:pPr>
      <w:spacing w:after="160" w:line="240" w:lineRule="exact"/>
    </w:pPr>
    <w:rPr>
      <w:rFonts w:ascii="Verdana" w:eastAsia="Times New Roman" w:hAnsi="Verdana"/>
      <w:sz w:val="24"/>
      <w:szCs w:val="24"/>
      <w:lang w:val="en-US"/>
    </w:rPr>
  </w:style>
  <w:style w:type="paragraph" w:customStyle="1" w:styleId="ConsPlusCell">
    <w:name w:val="ConsPlusCell"/>
    <w:rsid w:val="0045527B"/>
    <w:pPr>
      <w:widowControl w:val="0"/>
      <w:autoSpaceDE w:val="0"/>
      <w:autoSpaceDN w:val="0"/>
      <w:adjustRightInd w:val="0"/>
      <w:ind w:left="0"/>
      <w:jc w:val="left"/>
    </w:pPr>
    <w:rPr>
      <w:rFonts w:ascii="Calibri" w:eastAsia="Times New Roman" w:hAnsi="Calibri" w:cs="Calibri"/>
      <w:lang w:eastAsia="ru-RU"/>
    </w:rPr>
  </w:style>
  <w:style w:type="paragraph" w:customStyle="1" w:styleId="22">
    <w:name w:val="Знак2"/>
    <w:basedOn w:val="a"/>
    <w:uiPriority w:val="99"/>
    <w:rsid w:val="0045527B"/>
    <w:pPr>
      <w:spacing w:after="160" w:line="240" w:lineRule="exact"/>
    </w:pPr>
    <w:rPr>
      <w:rFonts w:ascii="Verdana" w:eastAsia="Times New Roman" w:hAnsi="Verdana"/>
      <w:sz w:val="20"/>
      <w:szCs w:val="20"/>
      <w:lang w:val="en-US"/>
    </w:rPr>
  </w:style>
  <w:style w:type="paragraph" w:customStyle="1" w:styleId="ConsPlusNonformat">
    <w:name w:val="ConsPlusNonformat"/>
    <w:link w:val="ConsPlusNonformat0"/>
    <w:uiPriority w:val="99"/>
    <w:rsid w:val="0045527B"/>
    <w:pPr>
      <w:widowControl w:val="0"/>
      <w:autoSpaceDE w:val="0"/>
      <w:autoSpaceDN w:val="0"/>
      <w:adjustRightInd w:val="0"/>
      <w:ind w:left="0"/>
      <w:jc w:val="left"/>
    </w:pPr>
    <w:rPr>
      <w:rFonts w:ascii="Courier New" w:eastAsia="Times New Roman" w:hAnsi="Courier New" w:cs="Times New Roman"/>
      <w:szCs w:val="20"/>
      <w:lang w:eastAsia="ru-RU"/>
    </w:rPr>
  </w:style>
  <w:style w:type="character" w:customStyle="1" w:styleId="ConsPlusNonformat0">
    <w:name w:val="ConsPlusNonformat Знак"/>
    <w:link w:val="ConsPlusNonformat"/>
    <w:uiPriority w:val="99"/>
    <w:locked/>
    <w:rsid w:val="0045527B"/>
    <w:rPr>
      <w:rFonts w:ascii="Courier New" w:eastAsia="Times New Roman" w:hAnsi="Courier New" w:cs="Times New Roman"/>
      <w:szCs w:val="20"/>
      <w:lang w:eastAsia="ru-RU"/>
    </w:rPr>
  </w:style>
  <w:style w:type="character" w:styleId="ae">
    <w:name w:val="Hyperlink"/>
    <w:uiPriority w:val="99"/>
    <w:rsid w:val="0045527B"/>
    <w:rPr>
      <w:rFonts w:cs="Times New Roman"/>
      <w:color w:val="0000FF"/>
      <w:u w:val="single"/>
    </w:rPr>
  </w:style>
  <w:style w:type="character" w:styleId="af">
    <w:name w:val="FollowedHyperlink"/>
    <w:uiPriority w:val="99"/>
    <w:rsid w:val="0045527B"/>
    <w:rPr>
      <w:rFonts w:cs="Times New Roman"/>
      <w:color w:val="800080"/>
      <w:u w:val="single"/>
    </w:rPr>
  </w:style>
  <w:style w:type="paragraph" w:customStyle="1" w:styleId="font5">
    <w:name w:val="font5"/>
    <w:basedOn w:val="a"/>
    <w:uiPriority w:val="99"/>
    <w:rsid w:val="0045527B"/>
    <w:pPr>
      <w:spacing w:before="100" w:beforeAutospacing="1" w:after="100" w:afterAutospacing="1" w:line="240" w:lineRule="auto"/>
    </w:pPr>
    <w:rPr>
      <w:rFonts w:ascii="Times New Roman" w:eastAsia="Times New Roman" w:hAnsi="Times New Roman"/>
      <w:b/>
      <w:bCs/>
      <w:color w:val="000000"/>
      <w:sz w:val="16"/>
      <w:szCs w:val="16"/>
      <w:lang w:eastAsia="ru-RU"/>
    </w:rPr>
  </w:style>
  <w:style w:type="paragraph" w:customStyle="1" w:styleId="font6">
    <w:name w:val="font6"/>
    <w:basedOn w:val="a"/>
    <w:uiPriority w:val="99"/>
    <w:rsid w:val="0045527B"/>
    <w:pPr>
      <w:spacing w:before="100" w:beforeAutospacing="1" w:after="100" w:afterAutospacing="1" w:line="240" w:lineRule="auto"/>
    </w:pPr>
    <w:rPr>
      <w:rFonts w:eastAsia="Times New Roman"/>
      <w:color w:val="000000"/>
      <w:sz w:val="16"/>
      <w:szCs w:val="16"/>
      <w:lang w:eastAsia="ru-RU"/>
    </w:rPr>
  </w:style>
  <w:style w:type="paragraph" w:customStyle="1" w:styleId="font7">
    <w:name w:val="font7"/>
    <w:basedOn w:val="a"/>
    <w:uiPriority w:val="99"/>
    <w:rsid w:val="0045527B"/>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3">
    <w:name w:val="xl63"/>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6"/>
      <w:szCs w:val="16"/>
      <w:lang w:eastAsia="ru-RU"/>
    </w:rPr>
  </w:style>
  <w:style w:type="paragraph" w:customStyle="1" w:styleId="xl64">
    <w:name w:val="xl64"/>
    <w:basedOn w:val="a"/>
    <w:uiPriority w:val="99"/>
    <w:rsid w:val="0045527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6"/>
      <w:szCs w:val="16"/>
      <w:lang w:eastAsia="ru-RU"/>
    </w:rPr>
  </w:style>
  <w:style w:type="paragraph" w:customStyle="1" w:styleId="xl65">
    <w:name w:val="xl65"/>
    <w:basedOn w:val="a"/>
    <w:uiPriority w:val="99"/>
    <w:rsid w:val="0045527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6">
    <w:name w:val="xl66"/>
    <w:basedOn w:val="a"/>
    <w:uiPriority w:val="99"/>
    <w:rsid w:val="0045527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7">
    <w:name w:val="xl67"/>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
    <w:name w:val="xl68"/>
    <w:basedOn w:val="a"/>
    <w:uiPriority w:val="99"/>
    <w:rsid w:val="0045527B"/>
    <w:pPr>
      <w:pBdr>
        <w:lef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9">
    <w:name w:val="xl69"/>
    <w:basedOn w:val="a"/>
    <w:uiPriority w:val="99"/>
    <w:rsid w:val="0045527B"/>
    <w:pPr>
      <w:pBdr>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70">
    <w:name w:val="xl70"/>
    <w:basedOn w:val="a"/>
    <w:uiPriority w:val="99"/>
    <w:rsid w:val="0045527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
    <w:uiPriority w:val="99"/>
    <w:rsid w:val="0045527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72">
    <w:name w:val="xl72"/>
    <w:basedOn w:val="a"/>
    <w:uiPriority w:val="99"/>
    <w:rsid w:val="0045527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73">
    <w:name w:val="xl73"/>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
    <w:uiPriority w:val="99"/>
    <w:rsid w:val="0045527B"/>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5">
    <w:name w:val="xl75"/>
    <w:basedOn w:val="a"/>
    <w:uiPriority w:val="99"/>
    <w:rsid w:val="0045527B"/>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6">
    <w:name w:val="xl76"/>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7">
    <w:name w:val="xl77"/>
    <w:basedOn w:val="a"/>
    <w:uiPriority w:val="99"/>
    <w:rsid w:val="0045527B"/>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
    <w:uiPriority w:val="99"/>
    <w:rsid w:val="0045527B"/>
    <w:pPr>
      <w:pBdr>
        <w:lef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9">
    <w:name w:val="xl79"/>
    <w:basedOn w:val="a"/>
    <w:uiPriority w:val="99"/>
    <w:rsid w:val="0045527B"/>
    <w:pPr>
      <w:pBdr>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80">
    <w:name w:val="xl80"/>
    <w:basedOn w:val="a"/>
    <w:uiPriority w:val="99"/>
    <w:rsid w:val="0045527B"/>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
    <w:uiPriority w:val="99"/>
    <w:rsid w:val="0045527B"/>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82">
    <w:name w:val="xl82"/>
    <w:basedOn w:val="a"/>
    <w:uiPriority w:val="99"/>
    <w:rsid w:val="0045527B"/>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83">
    <w:name w:val="xl83"/>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5">
    <w:name w:val="xl85"/>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6">
    <w:name w:val="xl86"/>
    <w:basedOn w:val="a"/>
    <w:uiPriority w:val="99"/>
    <w:rsid w:val="0045527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7">
    <w:name w:val="xl87"/>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8">
    <w:name w:val="xl88"/>
    <w:basedOn w:val="a"/>
    <w:uiPriority w:val="99"/>
    <w:rsid w:val="004552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0">
    <w:name w:val="xl90"/>
    <w:basedOn w:val="a"/>
    <w:uiPriority w:val="99"/>
    <w:rsid w:val="0045527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1">
    <w:name w:val="xl91"/>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2">
    <w:name w:val="xl92"/>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93">
    <w:name w:val="xl93"/>
    <w:basedOn w:val="a"/>
    <w:uiPriority w:val="99"/>
    <w:rsid w:val="0045527B"/>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94">
    <w:name w:val="xl94"/>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95">
    <w:name w:val="xl95"/>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6">
    <w:name w:val="xl96"/>
    <w:basedOn w:val="a"/>
    <w:uiPriority w:val="99"/>
    <w:rsid w:val="0045527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7">
    <w:name w:val="xl97"/>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8">
    <w:name w:val="xl98"/>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99">
    <w:name w:val="xl99"/>
    <w:basedOn w:val="a"/>
    <w:uiPriority w:val="99"/>
    <w:rsid w:val="0045527B"/>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0">
    <w:name w:val="xl100"/>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1">
    <w:name w:val="xl101"/>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102">
    <w:name w:val="xl102"/>
    <w:basedOn w:val="a"/>
    <w:uiPriority w:val="99"/>
    <w:rsid w:val="0045527B"/>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103">
    <w:name w:val="xl103"/>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104">
    <w:name w:val="xl104"/>
    <w:basedOn w:val="a"/>
    <w:uiPriority w:val="99"/>
    <w:rsid w:val="0045527B"/>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5">
    <w:name w:val="xl105"/>
    <w:basedOn w:val="a"/>
    <w:uiPriority w:val="99"/>
    <w:rsid w:val="0045527B"/>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6">
    <w:name w:val="xl106"/>
    <w:basedOn w:val="a"/>
    <w:uiPriority w:val="99"/>
    <w:rsid w:val="0045527B"/>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7">
    <w:name w:val="xl107"/>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8">
    <w:name w:val="xl108"/>
    <w:basedOn w:val="a"/>
    <w:uiPriority w:val="99"/>
    <w:rsid w:val="0045527B"/>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9">
    <w:name w:val="xl109"/>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0">
    <w:name w:val="xl110"/>
    <w:basedOn w:val="a"/>
    <w:uiPriority w:val="99"/>
    <w:rsid w:val="0045527B"/>
    <w:pPr>
      <w:pBdr>
        <w:top w:val="single" w:sz="8" w:space="0" w:color="auto"/>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1">
    <w:name w:val="xl111"/>
    <w:basedOn w:val="a"/>
    <w:uiPriority w:val="99"/>
    <w:rsid w:val="0045527B"/>
    <w:pPr>
      <w:pBdr>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2">
    <w:name w:val="xl112"/>
    <w:basedOn w:val="a"/>
    <w:uiPriority w:val="99"/>
    <w:rsid w:val="0045527B"/>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3">
    <w:name w:val="xl113"/>
    <w:basedOn w:val="a"/>
    <w:uiPriority w:val="99"/>
    <w:rsid w:val="0045527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6"/>
      <w:szCs w:val="16"/>
      <w:lang w:eastAsia="ru-RU"/>
    </w:rPr>
  </w:style>
  <w:style w:type="paragraph" w:styleId="af0">
    <w:name w:val="Body Text Indent"/>
    <w:basedOn w:val="a"/>
    <w:link w:val="af1"/>
    <w:rsid w:val="0045527B"/>
    <w:pPr>
      <w:spacing w:after="0" w:line="240" w:lineRule="auto"/>
      <w:ind w:firstLine="709"/>
      <w:jc w:val="both"/>
    </w:pPr>
    <w:rPr>
      <w:rFonts w:ascii="Times New Roman" w:eastAsia="Times New Roman" w:hAnsi="Times New Roman"/>
      <w:sz w:val="24"/>
      <w:szCs w:val="20"/>
      <w:lang w:eastAsia="ru-RU"/>
    </w:rPr>
  </w:style>
  <w:style w:type="character" w:customStyle="1" w:styleId="af1">
    <w:name w:val="Основной текст с отступом Знак"/>
    <w:basedOn w:val="a0"/>
    <w:link w:val="af0"/>
    <w:rsid w:val="0045527B"/>
    <w:rPr>
      <w:rFonts w:ascii="Times New Roman" w:eastAsia="Times New Roman" w:hAnsi="Times New Roman" w:cs="Times New Roman"/>
      <w:sz w:val="24"/>
      <w:szCs w:val="20"/>
      <w:lang w:eastAsia="ru-RU"/>
    </w:rPr>
  </w:style>
  <w:style w:type="paragraph" w:styleId="af2">
    <w:name w:val="caption"/>
    <w:basedOn w:val="a"/>
    <w:next w:val="a"/>
    <w:uiPriority w:val="99"/>
    <w:qFormat/>
    <w:rsid w:val="0045527B"/>
    <w:rPr>
      <w:rFonts w:eastAsia="Times New Roman"/>
      <w:b/>
      <w:bCs/>
      <w:color w:val="4F81BD"/>
      <w:sz w:val="18"/>
      <w:szCs w:val="18"/>
    </w:rPr>
  </w:style>
  <w:style w:type="paragraph" w:styleId="af3">
    <w:name w:val="Title"/>
    <w:basedOn w:val="a"/>
    <w:next w:val="a"/>
    <w:link w:val="af4"/>
    <w:uiPriority w:val="99"/>
    <w:qFormat/>
    <w:rsid w:val="0045527B"/>
    <w:pPr>
      <w:pBdr>
        <w:bottom w:val="single" w:sz="8" w:space="4" w:color="4F81BD"/>
      </w:pBdr>
      <w:spacing w:after="300"/>
      <w:contextualSpacing/>
    </w:pPr>
    <w:rPr>
      <w:rFonts w:ascii="Cambria" w:eastAsia="Times New Roman" w:hAnsi="Cambria"/>
      <w:color w:val="17365D"/>
      <w:spacing w:val="5"/>
      <w:kern w:val="28"/>
      <w:sz w:val="52"/>
      <w:szCs w:val="20"/>
      <w:lang w:eastAsia="ru-RU"/>
    </w:rPr>
  </w:style>
  <w:style w:type="character" w:customStyle="1" w:styleId="af4">
    <w:name w:val="Название Знак"/>
    <w:basedOn w:val="a0"/>
    <w:link w:val="af3"/>
    <w:uiPriority w:val="99"/>
    <w:rsid w:val="0045527B"/>
    <w:rPr>
      <w:rFonts w:ascii="Cambria" w:eastAsia="Times New Roman" w:hAnsi="Cambria" w:cs="Times New Roman"/>
      <w:color w:val="17365D"/>
      <w:spacing w:val="5"/>
      <w:kern w:val="28"/>
      <w:sz w:val="52"/>
      <w:szCs w:val="20"/>
      <w:lang w:eastAsia="ru-RU"/>
    </w:rPr>
  </w:style>
  <w:style w:type="paragraph" w:styleId="af5">
    <w:name w:val="Subtitle"/>
    <w:basedOn w:val="a"/>
    <w:next w:val="a"/>
    <w:link w:val="af6"/>
    <w:uiPriority w:val="99"/>
    <w:qFormat/>
    <w:rsid w:val="0045527B"/>
    <w:pPr>
      <w:numPr>
        <w:ilvl w:val="1"/>
      </w:numPr>
    </w:pPr>
    <w:rPr>
      <w:rFonts w:ascii="Cambria" w:eastAsia="Times New Roman" w:hAnsi="Cambria"/>
      <w:i/>
      <w:color w:val="4F81BD"/>
      <w:spacing w:val="15"/>
      <w:sz w:val="20"/>
      <w:szCs w:val="20"/>
      <w:lang w:eastAsia="ru-RU"/>
    </w:rPr>
  </w:style>
  <w:style w:type="character" w:customStyle="1" w:styleId="af6">
    <w:name w:val="Подзаголовок Знак"/>
    <w:basedOn w:val="a0"/>
    <w:link w:val="af5"/>
    <w:uiPriority w:val="99"/>
    <w:rsid w:val="0045527B"/>
    <w:rPr>
      <w:rFonts w:ascii="Cambria" w:eastAsia="Times New Roman" w:hAnsi="Cambria" w:cs="Times New Roman"/>
      <w:i/>
      <w:color w:val="4F81BD"/>
      <w:spacing w:val="15"/>
      <w:sz w:val="20"/>
      <w:szCs w:val="20"/>
      <w:lang w:eastAsia="ru-RU"/>
    </w:rPr>
  </w:style>
  <w:style w:type="character" w:styleId="af7">
    <w:name w:val="Strong"/>
    <w:uiPriority w:val="99"/>
    <w:qFormat/>
    <w:rsid w:val="0045527B"/>
    <w:rPr>
      <w:rFonts w:cs="Times New Roman"/>
      <w:b/>
    </w:rPr>
  </w:style>
  <w:style w:type="character" w:styleId="af8">
    <w:name w:val="Emphasis"/>
    <w:uiPriority w:val="99"/>
    <w:qFormat/>
    <w:rsid w:val="0045527B"/>
    <w:rPr>
      <w:rFonts w:cs="Times New Roman"/>
      <w:i/>
    </w:rPr>
  </w:style>
  <w:style w:type="paragraph" w:styleId="af9">
    <w:name w:val="No Spacing"/>
    <w:basedOn w:val="a"/>
    <w:link w:val="afa"/>
    <w:uiPriority w:val="1"/>
    <w:qFormat/>
    <w:rsid w:val="0045527B"/>
    <w:pPr>
      <w:spacing w:after="0"/>
    </w:pPr>
    <w:rPr>
      <w:rFonts w:eastAsia="Times New Roman"/>
      <w:sz w:val="20"/>
      <w:szCs w:val="20"/>
      <w:lang w:eastAsia="ru-RU"/>
    </w:rPr>
  </w:style>
  <w:style w:type="character" w:customStyle="1" w:styleId="afa">
    <w:name w:val="Без интервала Знак"/>
    <w:link w:val="af9"/>
    <w:uiPriority w:val="1"/>
    <w:locked/>
    <w:rsid w:val="0045527B"/>
    <w:rPr>
      <w:rFonts w:ascii="Calibri" w:eastAsia="Times New Roman" w:hAnsi="Calibri" w:cs="Times New Roman"/>
      <w:sz w:val="20"/>
      <w:szCs w:val="20"/>
      <w:lang w:eastAsia="ru-RU"/>
    </w:rPr>
  </w:style>
  <w:style w:type="paragraph" w:styleId="23">
    <w:name w:val="Quote"/>
    <w:basedOn w:val="a"/>
    <w:next w:val="a"/>
    <w:link w:val="24"/>
    <w:uiPriority w:val="99"/>
    <w:qFormat/>
    <w:rsid w:val="0045527B"/>
    <w:rPr>
      <w:rFonts w:eastAsia="Times New Roman"/>
      <w:i/>
      <w:color w:val="000000"/>
      <w:sz w:val="20"/>
      <w:szCs w:val="20"/>
      <w:lang w:eastAsia="ru-RU"/>
    </w:rPr>
  </w:style>
  <w:style w:type="character" w:customStyle="1" w:styleId="24">
    <w:name w:val="Цитата 2 Знак"/>
    <w:basedOn w:val="a0"/>
    <w:link w:val="23"/>
    <w:uiPriority w:val="99"/>
    <w:rsid w:val="0045527B"/>
    <w:rPr>
      <w:rFonts w:ascii="Calibri" w:eastAsia="Times New Roman" w:hAnsi="Calibri" w:cs="Times New Roman"/>
      <w:i/>
      <w:color w:val="000000"/>
      <w:sz w:val="20"/>
      <w:szCs w:val="20"/>
      <w:lang w:eastAsia="ru-RU"/>
    </w:rPr>
  </w:style>
  <w:style w:type="paragraph" w:styleId="afb">
    <w:name w:val="Intense Quote"/>
    <w:basedOn w:val="a"/>
    <w:next w:val="a"/>
    <w:link w:val="afc"/>
    <w:uiPriority w:val="99"/>
    <w:qFormat/>
    <w:rsid w:val="0045527B"/>
    <w:pPr>
      <w:pBdr>
        <w:bottom w:val="single" w:sz="4" w:space="4" w:color="4F81BD"/>
      </w:pBdr>
      <w:spacing w:before="200" w:after="280"/>
      <w:ind w:left="936" w:right="936"/>
    </w:pPr>
    <w:rPr>
      <w:rFonts w:eastAsia="Times New Roman"/>
      <w:b/>
      <w:i/>
      <w:color w:val="4F81BD"/>
      <w:sz w:val="20"/>
      <w:szCs w:val="20"/>
      <w:lang w:eastAsia="ru-RU"/>
    </w:rPr>
  </w:style>
  <w:style w:type="character" w:customStyle="1" w:styleId="afc">
    <w:name w:val="Выделенная цитата Знак"/>
    <w:basedOn w:val="a0"/>
    <w:link w:val="afb"/>
    <w:uiPriority w:val="99"/>
    <w:rsid w:val="0045527B"/>
    <w:rPr>
      <w:rFonts w:ascii="Calibri" w:eastAsia="Times New Roman" w:hAnsi="Calibri" w:cs="Times New Roman"/>
      <w:b/>
      <w:i/>
      <w:color w:val="4F81BD"/>
      <w:sz w:val="20"/>
      <w:szCs w:val="20"/>
      <w:lang w:eastAsia="ru-RU"/>
    </w:rPr>
  </w:style>
  <w:style w:type="character" w:styleId="afd">
    <w:name w:val="Subtle Emphasis"/>
    <w:uiPriority w:val="99"/>
    <w:qFormat/>
    <w:rsid w:val="0045527B"/>
    <w:rPr>
      <w:rFonts w:cs="Times New Roman"/>
      <w:i/>
      <w:color w:val="808080"/>
    </w:rPr>
  </w:style>
  <w:style w:type="character" w:styleId="afe">
    <w:name w:val="Intense Emphasis"/>
    <w:uiPriority w:val="99"/>
    <w:qFormat/>
    <w:rsid w:val="0045527B"/>
    <w:rPr>
      <w:rFonts w:cs="Times New Roman"/>
      <w:b/>
      <w:i/>
      <w:color w:val="4F81BD"/>
    </w:rPr>
  </w:style>
  <w:style w:type="character" w:styleId="aff">
    <w:name w:val="Subtle Reference"/>
    <w:uiPriority w:val="99"/>
    <w:qFormat/>
    <w:rsid w:val="0045527B"/>
    <w:rPr>
      <w:rFonts w:cs="Times New Roman"/>
      <w:smallCaps/>
      <w:color w:val="C0504D"/>
      <w:u w:val="single"/>
    </w:rPr>
  </w:style>
  <w:style w:type="character" w:styleId="aff0">
    <w:name w:val="Intense Reference"/>
    <w:uiPriority w:val="99"/>
    <w:qFormat/>
    <w:rsid w:val="0045527B"/>
    <w:rPr>
      <w:rFonts w:cs="Times New Roman"/>
      <w:b/>
      <w:smallCaps/>
      <w:color w:val="C0504D"/>
      <w:spacing w:val="5"/>
      <w:u w:val="single"/>
    </w:rPr>
  </w:style>
  <w:style w:type="character" w:styleId="aff1">
    <w:name w:val="Book Title"/>
    <w:uiPriority w:val="99"/>
    <w:qFormat/>
    <w:rsid w:val="0045527B"/>
    <w:rPr>
      <w:rFonts w:cs="Times New Roman"/>
      <w:b/>
      <w:smallCaps/>
      <w:spacing w:val="5"/>
    </w:rPr>
  </w:style>
  <w:style w:type="paragraph" w:styleId="aff2">
    <w:name w:val="TOC Heading"/>
    <w:basedOn w:val="1"/>
    <w:next w:val="a"/>
    <w:uiPriority w:val="99"/>
    <w:qFormat/>
    <w:rsid w:val="0045527B"/>
    <w:pPr>
      <w:keepLines/>
      <w:numPr>
        <w:numId w:val="0"/>
      </w:numPr>
      <w:spacing w:before="480" w:after="0"/>
      <w:jc w:val="both"/>
      <w:outlineLvl w:val="9"/>
    </w:pPr>
    <w:rPr>
      <w:rFonts w:ascii="Cambria" w:hAnsi="Cambria"/>
      <w:bCs/>
      <w:color w:val="365F91"/>
      <w:kern w:val="0"/>
      <w:sz w:val="28"/>
      <w:szCs w:val="28"/>
    </w:rPr>
  </w:style>
  <w:style w:type="paragraph" w:styleId="31">
    <w:name w:val="toc 3"/>
    <w:basedOn w:val="a"/>
    <w:next w:val="a"/>
    <w:autoRedefine/>
    <w:uiPriority w:val="99"/>
    <w:rsid w:val="0045527B"/>
    <w:pPr>
      <w:spacing w:after="100"/>
      <w:ind w:left="440"/>
    </w:pPr>
    <w:rPr>
      <w:rFonts w:eastAsia="Times New Roman"/>
    </w:rPr>
  </w:style>
  <w:style w:type="paragraph" w:styleId="aff3">
    <w:name w:val="Normal (Web)"/>
    <w:basedOn w:val="a"/>
    <w:uiPriority w:val="99"/>
    <w:rsid w:val="0045527B"/>
    <w:pPr>
      <w:spacing w:before="100" w:beforeAutospacing="1" w:after="100" w:afterAutospacing="1" w:line="240" w:lineRule="auto"/>
    </w:pPr>
    <w:rPr>
      <w:rFonts w:ascii="Times New Roman" w:eastAsia="Times New Roman" w:hAnsi="Times New Roman"/>
      <w:sz w:val="24"/>
      <w:szCs w:val="24"/>
      <w:lang w:eastAsia="ru-RU"/>
    </w:rPr>
  </w:style>
  <w:style w:type="character" w:styleId="aff4">
    <w:name w:val="annotation reference"/>
    <w:uiPriority w:val="99"/>
    <w:rsid w:val="0045527B"/>
    <w:rPr>
      <w:rFonts w:cs="Times New Roman"/>
      <w:sz w:val="16"/>
    </w:rPr>
  </w:style>
  <w:style w:type="paragraph" w:styleId="aff5">
    <w:name w:val="annotation text"/>
    <w:basedOn w:val="a"/>
    <w:link w:val="aff6"/>
    <w:uiPriority w:val="99"/>
    <w:rsid w:val="0045527B"/>
    <w:pPr>
      <w:spacing w:line="240" w:lineRule="auto"/>
    </w:pPr>
    <w:rPr>
      <w:rFonts w:eastAsia="Times New Roman"/>
      <w:sz w:val="20"/>
      <w:szCs w:val="20"/>
      <w:lang w:eastAsia="ru-RU"/>
    </w:rPr>
  </w:style>
  <w:style w:type="character" w:customStyle="1" w:styleId="aff6">
    <w:name w:val="Текст примечания Знак"/>
    <w:basedOn w:val="a0"/>
    <w:link w:val="aff5"/>
    <w:uiPriority w:val="99"/>
    <w:rsid w:val="0045527B"/>
    <w:rPr>
      <w:rFonts w:ascii="Calibri" w:eastAsia="Times New Roman" w:hAnsi="Calibri" w:cs="Times New Roman"/>
      <w:sz w:val="20"/>
      <w:szCs w:val="20"/>
      <w:lang w:eastAsia="ru-RU"/>
    </w:rPr>
  </w:style>
  <w:style w:type="paragraph" w:styleId="25">
    <w:name w:val="toc 2"/>
    <w:basedOn w:val="a"/>
    <w:next w:val="a"/>
    <w:autoRedefine/>
    <w:uiPriority w:val="99"/>
    <w:rsid w:val="0045527B"/>
    <w:pPr>
      <w:spacing w:after="100"/>
      <w:ind w:left="220"/>
    </w:pPr>
    <w:rPr>
      <w:rFonts w:eastAsia="Times New Roman"/>
    </w:rPr>
  </w:style>
  <w:style w:type="paragraph" w:styleId="12">
    <w:name w:val="toc 1"/>
    <w:basedOn w:val="a"/>
    <w:next w:val="a"/>
    <w:autoRedefine/>
    <w:uiPriority w:val="99"/>
    <w:rsid w:val="0045527B"/>
    <w:pPr>
      <w:spacing w:after="100"/>
    </w:pPr>
    <w:rPr>
      <w:rFonts w:eastAsia="Times New Roman"/>
      <w:lang w:eastAsia="ru-RU"/>
    </w:rPr>
  </w:style>
  <w:style w:type="paragraph" w:styleId="41">
    <w:name w:val="toc 4"/>
    <w:basedOn w:val="a"/>
    <w:next w:val="a"/>
    <w:autoRedefine/>
    <w:uiPriority w:val="99"/>
    <w:rsid w:val="0045527B"/>
    <w:pPr>
      <w:spacing w:after="100"/>
      <w:ind w:left="660"/>
    </w:pPr>
    <w:rPr>
      <w:rFonts w:eastAsia="Times New Roman"/>
      <w:lang w:eastAsia="ru-RU"/>
    </w:rPr>
  </w:style>
  <w:style w:type="paragraph" w:styleId="51">
    <w:name w:val="toc 5"/>
    <w:basedOn w:val="a"/>
    <w:next w:val="a"/>
    <w:autoRedefine/>
    <w:uiPriority w:val="99"/>
    <w:rsid w:val="0045527B"/>
    <w:pPr>
      <w:spacing w:after="100"/>
      <w:ind w:left="880"/>
    </w:pPr>
    <w:rPr>
      <w:rFonts w:eastAsia="Times New Roman"/>
      <w:lang w:eastAsia="ru-RU"/>
    </w:rPr>
  </w:style>
  <w:style w:type="paragraph" w:styleId="61">
    <w:name w:val="toc 6"/>
    <w:basedOn w:val="a"/>
    <w:next w:val="a"/>
    <w:autoRedefine/>
    <w:uiPriority w:val="99"/>
    <w:rsid w:val="0045527B"/>
    <w:pPr>
      <w:spacing w:after="100"/>
      <w:ind w:left="1100"/>
    </w:pPr>
    <w:rPr>
      <w:rFonts w:eastAsia="Times New Roman"/>
      <w:lang w:eastAsia="ru-RU"/>
    </w:rPr>
  </w:style>
  <w:style w:type="paragraph" w:styleId="71">
    <w:name w:val="toc 7"/>
    <w:basedOn w:val="a"/>
    <w:next w:val="a"/>
    <w:autoRedefine/>
    <w:uiPriority w:val="99"/>
    <w:rsid w:val="0045527B"/>
    <w:pPr>
      <w:spacing w:after="100"/>
      <w:ind w:left="1320"/>
    </w:pPr>
    <w:rPr>
      <w:rFonts w:eastAsia="Times New Roman"/>
      <w:lang w:eastAsia="ru-RU"/>
    </w:rPr>
  </w:style>
  <w:style w:type="paragraph" w:styleId="81">
    <w:name w:val="toc 8"/>
    <w:basedOn w:val="a"/>
    <w:next w:val="a"/>
    <w:autoRedefine/>
    <w:uiPriority w:val="99"/>
    <w:rsid w:val="0045527B"/>
    <w:pPr>
      <w:spacing w:after="100"/>
      <w:ind w:left="1540"/>
    </w:pPr>
    <w:rPr>
      <w:rFonts w:eastAsia="Times New Roman"/>
      <w:lang w:eastAsia="ru-RU"/>
    </w:rPr>
  </w:style>
  <w:style w:type="paragraph" w:styleId="91">
    <w:name w:val="toc 9"/>
    <w:basedOn w:val="a"/>
    <w:next w:val="a"/>
    <w:autoRedefine/>
    <w:uiPriority w:val="99"/>
    <w:rsid w:val="0045527B"/>
    <w:pPr>
      <w:spacing w:after="100"/>
      <w:ind w:left="1760"/>
    </w:pPr>
    <w:rPr>
      <w:rFonts w:eastAsia="Times New Roman"/>
      <w:lang w:eastAsia="ru-RU"/>
    </w:rPr>
  </w:style>
  <w:style w:type="paragraph" w:styleId="aff7">
    <w:name w:val="annotation subject"/>
    <w:basedOn w:val="aff5"/>
    <w:next w:val="aff5"/>
    <w:link w:val="aff8"/>
    <w:uiPriority w:val="99"/>
    <w:rsid w:val="0045527B"/>
    <w:rPr>
      <w:b/>
    </w:rPr>
  </w:style>
  <w:style w:type="character" w:customStyle="1" w:styleId="aff8">
    <w:name w:val="Тема примечания Знак"/>
    <w:basedOn w:val="aff6"/>
    <w:link w:val="aff7"/>
    <w:uiPriority w:val="99"/>
    <w:rsid w:val="0045527B"/>
    <w:rPr>
      <w:rFonts w:ascii="Calibri" w:eastAsia="Times New Roman" w:hAnsi="Calibri" w:cs="Times New Roman"/>
      <w:b/>
      <w:sz w:val="20"/>
      <w:szCs w:val="20"/>
      <w:lang w:eastAsia="ru-RU"/>
    </w:rPr>
  </w:style>
  <w:style w:type="paragraph" w:styleId="aff9">
    <w:name w:val="Body Text"/>
    <w:basedOn w:val="a"/>
    <w:link w:val="affa"/>
    <w:uiPriority w:val="99"/>
    <w:rsid w:val="0045527B"/>
    <w:pPr>
      <w:spacing w:after="120"/>
    </w:pPr>
    <w:rPr>
      <w:rFonts w:eastAsia="Times New Roman"/>
      <w:sz w:val="20"/>
      <w:szCs w:val="20"/>
      <w:lang w:eastAsia="ru-RU"/>
    </w:rPr>
  </w:style>
  <w:style w:type="character" w:customStyle="1" w:styleId="affa">
    <w:name w:val="Основной текст Знак"/>
    <w:basedOn w:val="a0"/>
    <w:link w:val="aff9"/>
    <w:uiPriority w:val="99"/>
    <w:rsid w:val="0045527B"/>
    <w:rPr>
      <w:rFonts w:ascii="Calibri" w:eastAsia="Times New Roman" w:hAnsi="Calibri" w:cs="Times New Roman"/>
      <w:sz w:val="20"/>
      <w:szCs w:val="20"/>
      <w:lang w:eastAsia="ru-RU"/>
    </w:rPr>
  </w:style>
  <w:style w:type="character" w:customStyle="1" w:styleId="ListParagraphChar">
    <w:name w:val="List Paragraph Char"/>
    <w:link w:val="13"/>
    <w:locked/>
    <w:rsid w:val="0045527B"/>
    <w:rPr>
      <w:rFonts w:ascii="Calibri" w:hAnsi="Calibri"/>
    </w:rPr>
  </w:style>
  <w:style w:type="paragraph" w:customStyle="1" w:styleId="13">
    <w:name w:val="Абзац списка1"/>
    <w:basedOn w:val="a"/>
    <w:link w:val="ListParagraphChar"/>
    <w:rsid w:val="0045527B"/>
    <w:pPr>
      <w:ind w:left="720"/>
    </w:pPr>
    <w:rPr>
      <w:rFonts w:eastAsiaTheme="minorHAnsi" w:cstheme="minorBidi"/>
    </w:rPr>
  </w:style>
  <w:style w:type="paragraph" w:customStyle="1" w:styleId="affb">
    <w:name w:val="_Текст"/>
    <w:basedOn w:val="a"/>
    <w:uiPriority w:val="99"/>
    <w:rsid w:val="0045527B"/>
    <w:pPr>
      <w:spacing w:after="0" w:line="240" w:lineRule="auto"/>
      <w:ind w:right="454" w:firstLine="720"/>
      <w:jc w:val="both"/>
    </w:pPr>
    <w:rPr>
      <w:rFonts w:ascii="Times New Roman" w:eastAsia="Times New Roman" w:hAnsi="Times New Roman"/>
      <w:sz w:val="28"/>
      <w:szCs w:val="20"/>
      <w:lang w:eastAsia="ru-RU"/>
    </w:rPr>
  </w:style>
  <w:style w:type="paragraph" w:customStyle="1" w:styleId="26">
    <w:name w:val="Абзац списка2"/>
    <w:basedOn w:val="a"/>
    <w:uiPriority w:val="99"/>
    <w:rsid w:val="0045527B"/>
    <w:pPr>
      <w:ind w:left="720"/>
    </w:pPr>
    <w:rPr>
      <w:rFonts w:eastAsia="Times New Roman"/>
    </w:rPr>
  </w:style>
  <w:style w:type="paragraph" w:customStyle="1" w:styleId="32">
    <w:name w:val="Знак3"/>
    <w:basedOn w:val="a"/>
    <w:uiPriority w:val="99"/>
    <w:rsid w:val="0045527B"/>
    <w:pPr>
      <w:widowControl w:val="0"/>
      <w:autoSpaceDE w:val="0"/>
      <w:autoSpaceDN w:val="0"/>
      <w:adjustRightInd w:val="0"/>
      <w:spacing w:after="160" w:line="240" w:lineRule="exact"/>
    </w:pPr>
    <w:rPr>
      <w:rFonts w:ascii="Verdana" w:eastAsia="Times New Roman" w:hAnsi="Verdana"/>
      <w:sz w:val="20"/>
      <w:szCs w:val="20"/>
      <w:lang w:val="en-US"/>
    </w:rPr>
  </w:style>
  <w:style w:type="paragraph" w:customStyle="1" w:styleId="font8">
    <w:name w:val="font8"/>
    <w:basedOn w:val="a"/>
    <w:uiPriority w:val="99"/>
    <w:rsid w:val="0045527B"/>
    <w:pPr>
      <w:spacing w:before="100" w:beforeAutospacing="1" w:after="100" w:afterAutospacing="1" w:line="240" w:lineRule="auto"/>
    </w:pPr>
    <w:rPr>
      <w:rFonts w:ascii="Times New Roman" w:eastAsia="Times New Roman" w:hAnsi="Times New Roman"/>
      <w:i/>
      <w:iCs/>
      <w:color w:val="000000"/>
      <w:sz w:val="18"/>
      <w:szCs w:val="18"/>
      <w:lang w:eastAsia="ru-RU"/>
    </w:rPr>
  </w:style>
  <w:style w:type="paragraph" w:customStyle="1" w:styleId="xl114">
    <w:name w:val="xl114"/>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15">
    <w:name w:val="xl115"/>
    <w:basedOn w:val="a"/>
    <w:uiPriority w:val="99"/>
    <w:rsid w:val="0045527B"/>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16">
    <w:name w:val="xl116"/>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17">
    <w:name w:val="xl117"/>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18">
    <w:name w:val="xl118"/>
    <w:basedOn w:val="a"/>
    <w:uiPriority w:val="99"/>
    <w:rsid w:val="004552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19">
    <w:name w:val="xl119"/>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20">
    <w:name w:val="xl120"/>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21">
    <w:name w:val="xl121"/>
    <w:basedOn w:val="a"/>
    <w:uiPriority w:val="99"/>
    <w:rsid w:val="0045527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22">
    <w:name w:val="xl122"/>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23">
    <w:name w:val="xl123"/>
    <w:basedOn w:val="a"/>
    <w:uiPriority w:val="99"/>
    <w:rsid w:val="004552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24">
    <w:name w:val="xl124"/>
    <w:basedOn w:val="a"/>
    <w:uiPriority w:val="99"/>
    <w:rsid w:val="004552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25">
    <w:name w:val="xl125"/>
    <w:basedOn w:val="a"/>
    <w:uiPriority w:val="99"/>
    <w:rsid w:val="0045527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rFonts w:ascii="Times New Roman" w:eastAsia="Times New Roman" w:hAnsi="Times New Roman"/>
      <w:b/>
      <w:bCs/>
      <w:color w:val="000000"/>
      <w:sz w:val="18"/>
      <w:szCs w:val="18"/>
      <w:lang w:eastAsia="ru-RU"/>
    </w:rPr>
  </w:style>
  <w:style w:type="paragraph" w:customStyle="1" w:styleId="xl126">
    <w:name w:val="xl126"/>
    <w:basedOn w:val="a"/>
    <w:uiPriority w:val="99"/>
    <w:rsid w:val="004552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27">
    <w:name w:val="xl127"/>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28">
    <w:name w:val="xl128"/>
    <w:basedOn w:val="a"/>
    <w:uiPriority w:val="99"/>
    <w:rsid w:val="004552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29">
    <w:name w:val="xl129"/>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30">
    <w:name w:val="xl130"/>
    <w:basedOn w:val="a"/>
    <w:uiPriority w:val="99"/>
    <w:rsid w:val="0045527B"/>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1">
    <w:name w:val="xl131"/>
    <w:basedOn w:val="a"/>
    <w:uiPriority w:val="99"/>
    <w:rsid w:val="0045527B"/>
    <w:pPr>
      <w:pBdr>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2">
    <w:name w:val="xl132"/>
    <w:basedOn w:val="a"/>
    <w:uiPriority w:val="99"/>
    <w:rsid w:val="0045527B"/>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3">
    <w:name w:val="xl133"/>
    <w:basedOn w:val="a"/>
    <w:uiPriority w:val="99"/>
    <w:rsid w:val="0045527B"/>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olor w:val="000000"/>
      <w:sz w:val="18"/>
      <w:szCs w:val="18"/>
      <w:lang w:eastAsia="ru-RU"/>
    </w:rPr>
  </w:style>
  <w:style w:type="paragraph" w:customStyle="1" w:styleId="xl134">
    <w:name w:val="xl134"/>
    <w:basedOn w:val="a"/>
    <w:uiPriority w:val="99"/>
    <w:rsid w:val="0045527B"/>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5">
    <w:name w:val="xl135"/>
    <w:basedOn w:val="a"/>
    <w:uiPriority w:val="99"/>
    <w:rsid w:val="004552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36">
    <w:name w:val="xl136"/>
    <w:basedOn w:val="a"/>
    <w:uiPriority w:val="99"/>
    <w:rsid w:val="004552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37">
    <w:name w:val="xl137"/>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38">
    <w:name w:val="xl138"/>
    <w:basedOn w:val="a"/>
    <w:uiPriority w:val="99"/>
    <w:rsid w:val="0045527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39">
    <w:name w:val="xl139"/>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40">
    <w:name w:val="xl140"/>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1">
    <w:name w:val="xl141"/>
    <w:basedOn w:val="a"/>
    <w:uiPriority w:val="99"/>
    <w:rsid w:val="004552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2">
    <w:name w:val="xl142"/>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3">
    <w:name w:val="xl143"/>
    <w:basedOn w:val="a"/>
    <w:uiPriority w:val="99"/>
    <w:rsid w:val="004552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b/>
      <w:bCs/>
      <w:color w:val="000000"/>
      <w:sz w:val="18"/>
      <w:szCs w:val="18"/>
      <w:lang w:eastAsia="ru-RU"/>
    </w:rPr>
  </w:style>
  <w:style w:type="paragraph" w:customStyle="1" w:styleId="xl144">
    <w:name w:val="xl144"/>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45">
    <w:name w:val="xl145"/>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46">
    <w:name w:val="xl146"/>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47">
    <w:name w:val="xl147"/>
    <w:basedOn w:val="a"/>
    <w:uiPriority w:val="99"/>
    <w:rsid w:val="0045527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48">
    <w:name w:val="xl148"/>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49">
    <w:name w:val="xl149"/>
    <w:basedOn w:val="a"/>
    <w:uiPriority w:val="99"/>
    <w:rsid w:val="004552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50">
    <w:name w:val="xl150"/>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1">
    <w:name w:val="xl151"/>
    <w:basedOn w:val="a"/>
    <w:uiPriority w:val="99"/>
    <w:rsid w:val="0045527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2">
    <w:name w:val="xl152"/>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3">
    <w:name w:val="xl153"/>
    <w:basedOn w:val="a"/>
    <w:uiPriority w:val="99"/>
    <w:rsid w:val="0045527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4">
    <w:name w:val="xl154"/>
    <w:basedOn w:val="a"/>
    <w:uiPriority w:val="99"/>
    <w:rsid w:val="0045527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5">
    <w:name w:val="xl155"/>
    <w:basedOn w:val="a"/>
    <w:uiPriority w:val="99"/>
    <w:rsid w:val="0045527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6">
    <w:name w:val="xl156"/>
    <w:basedOn w:val="a"/>
    <w:uiPriority w:val="99"/>
    <w:rsid w:val="0045527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57">
    <w:name w:val="xl157"/>
    <w:basedOn w:val="a"/>
    <w:uiPriority w:val="99"/>
    <w:rsid w:val="004552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58">
    <w:name w:val="xl158"/>
    <w:basedOn w:val="a"/>
    <w:uiPriority w:val="99"/>
    <w:rsid w:val="0045527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b/>
      <w:bCs/>
      <w:color w:val="000000"/>
      <w:sz w:val="18"/>
      <w:szCs w:val="18"/>
      <w:lang w:eastAsia="ru-RU"/>
    </w:rPr>
  </w:style>
  <w:style w:type="paragraph" w:customStyle="1" w:styleId="xl159">
    <w:name w:val="xl159"/>
    <w:basedOn w:val="a"/>
    <w:uiPriority w:val="99"/>
    <w:rsid w:val="004552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b/>
      <w:bCs/>
      <w:color w:val="000000"/>
      <w:sz w:val="18"/>
      <w:szCs w:val="18"/>
      <w:lang w:eastAsia="ru-RU"/>
    </w:rPr>
  </w:style>
  <w:style w:type="paragraph" w:customStyle="1" w:styleId="xl160">
    <w:name w:val="xl160"/>
    <w:basedOn w:val="a"/>
    <w:uiPriority w:val="99"/>
    <w:rsid w:val="0045527B"/>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1">
    <w:name w:val="xl161"/>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2">
    <w:name w:val="xl162"/>
    <w:basedOn w:val="a"/>
    <w:uiPriority w:val="99"/>
    <w:rsid w:val="004552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3">
    <w:name w:val="xl163"/>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4">
    <w:name w:val="xl164"/>
    <w:basedOn w:val="a"/>
    <w:uiPriority w:val="99"/>
    <w:rsid w:val="0045527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5">
    <w:name w:val="xl165"/>
    <w:basedOn w:val="a"/>
    <w:uiPriority w:val="99"/>
    <w:rsid w:val="0045527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6">
    <w:name w:val="xl166"/>
    <w:basedOn w:val="a"/>
    <w:uiPriority w:val="99"/>
    <w:rsid w:val="0045527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7">
    <w:name w:val="xl167"/>
    <w:basedOn w:val="a"/>
    <w:uiPriority w:val="99"/>
    <w:rsid w:val="004552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68">
    <w:name w:val="xl168"/>
    <w:basedOn w:val="a"/>
    <w:uiPriority w:val="99"/>
    <w:rsid w:val="004552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69">
    <w:name w:val="xl169"/>
    <w:basedOn w:val="a"/>
    <w:uiPriority w:val="99"/>
    <w:rsid w:val="0045527B"/>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0">
    <w:name w:val="xl170"/>
    <w:basedOn w:val="a"/>
    <w:uiPriority w:val="99"/>
    <w:rsid w:val="0045527B"/>
    <w:pPr>
      <w:pBdr>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1">
    <w:name w:val="xl171"/>
    <w:basedOn w:val="a"/>
    <w:uiPriority w:val="99"/>
    <w:rsid w:val="0045527B"/>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2">
    <w:name w:val="xl172"/>
    <w:basedOn w:val="a"/>
    <w:uiPriority w:val="99"/>
    <w:rsid w:val="004552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73">
    <w:name w:val="xl173"/>
    <w:basedOn w:val="a"/>
    <w:uiPriority w:val="99"/>
    <w:rsid w:val="0045527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4">
    <w:name w:val="xl174"/>
    <w:basedOn w:val="a"/>
    <w:uiPriority w:val="99"/>
    <w:rsid w:val="0045527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75">
    <w:name w:val="xl175"/>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76">
    <w:name w:val="xl176"/>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77">
    <w:name w:val="xl177"/>
    <w:basedOn w:val="a"/>
    <w:uiPriority w:val="99"/>
    <w:rsid w:val="004552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b/>
      <w:bCs/>
      <w:color w:val="000000"/>
      <w:sz w:val="18"/>
      <w:szCs w:val="18"/>
      <w:lang w:eastAsia="ru-RU"/>
    </w:rPr>
  </w:style>
  <w:style w:type="paragraph" w:customStyle="1" w:styleId="xl178">
    <w:name w:val="xl178"/>
    <w:basedOn w:val="a"/>
    <w:uiPriority w:val="99"/>
    <w:rsid w:val="004552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 w:val="18"/>
      <w:szCs w:val="18"/>
      <w:lang w:eastAsia="ru-RU"/>
    </w:rPr>
  </w:style>
  <w:style w:type="paragraph" w:styleId="affc">
    <w:name w:val="endnote text"/>
    <w:basedOn w:val="a"/>
    <w:link w:val="affd"/>
    <w:uiPriority w:val="99"/>
    <w:rsid w:val="0045527B"/>
    <w:pPr>
      <w:spacing w:after="0" w:line="240" w:lineRule="auto"/>
    </w:pPr>
    <w:rPr>
      <w:rFonts w:eastAsia="Times New Roman"/>
      <w:sz w:val="20"/>
      <w:szCs w:val="20"/>
      <w:lang w:eastAsia="ru-RU"/>
    </w:rPr>
  </w:style>
  <w:style w:type="character" w:customStyle="1" w:styleId="affd">
    <w:name w:val="Текст концевой сноски Знак"/>
    <w:basedOn w:val="a0"/>
    <w:link w:val="affc"/>
    <w:uiPriority w:val="99"/>
    <w:rsid w:val="0045527B"/>
    <w:rPr>
      <w:rFonts w:ascii="Calibri" w:eastAsia="Times New Roman" w:hAnsi="Calibri" w:cs="Times New Roman"/>
      <w:sz w:val="20"/>
      <w:szCs w:val="20"/>
      <w:lang w:eastAsia="ru-RU"/>
    </w:rPr>
  </w:style>
  <w:style w:type="character" w:styleId="affe">
    <w:name w:val="endnote reference"/>
    <w:uiPriority w:val="99"/>
    <w:rsid w:val="0045527B"/>
    <w:rPr>
      <w:rFonts w:cs="Times New Roman"/>
      <w:vertAlign w:val="superscript"/>
    </w:rPr>
  </w:style>
  <w:style w:type="paragraph" w:customStyle="1" w:styleId="15">
    <w:name w:val="Знак1"/>
    <w:basedOn w:val="a"/>
    <w:uiPriority w:val="99"/>
    <w:rsid w:val="0045527B"/>
    <w:pPr>
      <w:widowControl w:val="0"/>
      <w:autoSpaceDE w:val="0"/>
      <w:autoSpaceDN w:val="0"/>
      <w:adjustRightInd w:val="0"/>
      <w:spacing w:after="160" w:line="240" w:lineRule="exact"/>
    </w:pPr>
    <w:rPr>
      <w:rFonts w:ascii="Verdana" w:eastAsia="Times New Roman" w:hAnsi="Verdana"/>
      <w:sz w:val="20"/>
      <w:szCs w:val="20"/>
      <w:lang w:val="en-US"/>
    </w:rPr>
  </w:style>
  <w:style w:type="paragraph" w:styleId="afff">
    <w:name w:val="Block Text"/>
    <w:basedOn w:val="a"/>
    <w:next w:val="a"/>
    <w:link w:val="afff0"/>
    <w:uiPriority w:val="99"/>
    <w:rsid w:val="0045527B"/>
    <w:rPr>
      <w:rFonts w:eastAsia="Times New Roman"/>
      <w:i/>
      <w:color w:val="000000"/>
      <w:sz w:val="20"/>
      <w:szCs w:val="20"/>
      <w:lang w:eastAsia="ru-RU"/>
    </w:rPr>
  </w:style>
  <w:style w:type="character" w:customStyle="1" w:styleId="afff0">
    <w:name w:val="Цитата Знак"/>
    <w:link w:val="afff"/>
    <w:uiPriority w:val="99"/>
    <w:locked/>
    <w:rsid w:val="0045527B"/>
    <w:rPr>
      <w:rFonts w:ascii="Calibri" w:eastAsia="Times New Roman" w:hAnsi="Calibri" w:cs="Times New Roman"/>
      <w:i/>
      <w:color w:val="000000"/>
      <w:sz w:val="20"/>
      <w:szCs w:val="20"/>
      <w:lang w:eastAsia="ru-RU"/>
    </w:rPr>
  </w:style>
  <w:style w:type="paragraph" w:styleId="afff1">
    <w:name w:val="footnote text"/>
    <w:basedOn w:val="a"/>
    <w:link w:val="afff2"/>
    <w:rsid w:val="0045527B"/>
    <w:pPr>
      <w:spacing w:after="0" w:line="240" w:lineRule="auto"/>
    </w:pPr>
    <w:rPr>
      <w:rFonts w:eastAsia="Times New Roman"/>
      <w:sz w:val="20"/>
      <w:szCs w:val="20"/>
      <w:lang w:eastAsia="ru-RU"/>
    </w:rPr>
  </w:style>
  <w:style w:type="character" w:customStyle="1" w:styleId="afff2">
    <w:name w:val="Текст сноски Знак"/>
    <w:basedOn w:val="a0"/>
    <w:link w:val="afff1"/>
    <w:rsid w:val="0045527B"/>
    <w:rPr>
      <w:rFonts w:ascii="Calibri" w:eastAsia="Times New Roman" w:hAnsi="Calibri" w:cs="Times New Roman"/>
      <w:sz w:val="20"/>
      <w:szCs w:val="20"/>
      <w:lang w:eastAsia="ru-RU"/>
    </w:rPr>
  </w:style>
  <w:style w:type="character" w:styleId="afff3">
    <w:name w:val="footnote reference"/>
    <w:rsid w:val="0045527B"/>
    <w:rPr>
      <w:rFonts w:cs="Times New Roman"/>
      <w:vertAlign w:val="superscript"/>
    </w:rPr>
  </w:style>
  <w:style w:type="paragraph" w:styleId="33">
    <w:name w:val="Body Text Indent 3"/>
    <w:basedOn w:val="a"/>
    <w:link w:val="34"/>
    <w:uiPriority w:val="99"/>
    <w:rsid w:val="0045527B"/>
    <w:pPr>
      <w:spacing w:after="120"/>
      <w:ind w:left="283"/>
    </w:pPr>
    <w:rPr>
      <w:rFonts w:eastAsia="Times New Roman"/>
      <w:sz w:val="16"/>
      <w:szCs w:val="20"/>
      <w:lang w:eastAsia="ru-RU"/>
    </w:rPr>
  </w:style>
  <w:style w:type="character" w:customStyle="1" w:styleId="34">
    <w:name w:val="Основной текст с отступом 3 Знак"/>
    <w:basedOn w:val="a0"/>
    <w:link w:val="33"/>
    <w:uiPriority w:val="99"/>
    <w:rsid w:val="0045527B"/>
    <w:rPr>
      <w:rFonts w:ascii="Calibri" w:eastAsia="Times New Roman" w:hAnsi="Calibri" w:cs="Times New Roman"/>
      <w:sz w:val="16"/>
      <w:szCs w:val="20"/>
      <w:lang w:eastAsia="ru-RU"/>
    </w:rPr>
  </w:style>
  <w:style w:type="paragraph" w:customStyle="1" w:styleId="TimesNewRoman">
    <w:name w:val="Обычный + Times New Roman"/>
    <w:aliases w:val="12 пт,После:  0 пт,Междустр.интервал:  одинарный,14 пт"/>
    <w:basedOn w:val="ConsPlusCell"/>
    <w:uiPriority w:val="99"/>
    <w:rsid w:val="0045527B"/>
    <w:rPr>
      <w:rFonts w:ascii="Times New Roman" w:hAnsi="Times New Roman" w:cs="Times New Roman"/>
      <w:sz w:val="24"/>
      <w:szCs w:val="24"/>
    </w:rPr>
  </w:style>
  <w:style w:type="paragraph" w:customStyle="1" w:styleId="BodyText21">
    <w:name w:val="Body Text 21"/>
    <w:basedOn w:val="a"/>
    <w:uiPriority w:val="99"/>
    <w:rsid w:val="0045527B"/>
    <w:pPr>
      <w:autoSpaceDE w:val="0"/>
      <w:autoSpaceDN w:val="0"/>
      <w:spacing w:after="0" w:line="240" w:lineRule="auto"/>
      <w:ind w:firstLine="709"/>
      <w:jc w:val="both"/>
    </w:pPr>
    <w:rPr>
      <w:rFonts w:eastAsia="Batang"/>
      <w:sz w:val="28"/>
      <w:szCs w:val="28"/>
      <w:lang w:eastAsia="ru-RU"/>
    </w:rPr>
  </w:style>
  <w:style w:type="character" w:customStyle="1" w:styleId="apple-converted-space">
    <w:name w:val="apple-converted-space"/>
    <w:basedOn w:val="a0"/>
    <w:rsid w:val="0045527B"/>
  </w:style>
  <w:style w:type="paragraph" w:customStyle="1" w:styleId="35">
    <w:name w:val="Абзац списка3"/>
    <w:basedOn w:val="a"/>
    <w:rsid w:val="0045527B"/>
    <w:pPr>
      <w:ind w:left="720"/>
      <w:contextualSpacing/>
    </w:pPr>
    <w:rPr>
      <w:rFonts w:eastAsia="Times New Roman"/>
      <w:sz w:val="20"/>
      <w:szCs w:val="20"/>
    </w:rPr>
  </w:style>
  <w:style w:type="table" w:styleId="afff4">
    <w:name w:val="Table Grid"/>
    <w:basedOn w:val="a1"/>
    <w:rsid w:val="0045527B"/>
    <w:pPr>
      <w:ind w:left="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Стиль 14 пт"/>
    <w:basedOn w:val="a"/>
    <w:link w:val="140"/>
    <w:rsid w:val="0045527B"/>
    <w:pPr>
      <w:numPr>
        <w:numId w:val="2"/>
      </w:numPr>
      <w:autoSpaceDE w:val="0"/>
      <w:autoSpaceDN w:val="0"/>
      <w:adjustRightInd w:val="0"/>
      <w:spacing w:after="0" w:line="240" w:lineRule="auto"/>
      <w:jc w:val="both"/>
    </w:pPr>
    <w:rPr>
      <w:rFonts w:ascii="Times New Roman" w:eastAsia="Times New Roman" w:hAnsi="Times New Roman"/>
      <w:sz w:val="28"/>
      <w:szCs w:val="28"/>
      <w:lang w:eastAsia="ru-RU"/>
    </w:rPr>
  </w:style>
  <w:style w:type="character" w:customStyle="1" w:styleId="140">
    <w:name w:val="Стиль 14 пт Знак"/>
    <w:link w:val="14"/>
    <w:rsid w:val="0045527B"/>
    <w:rPr>
      <w:rFonts w:ascii="Times New Roman" w:eastAsia="Times New Roman" w:hAnsi="Times New Roman" w:cs="Times New Roman"/>
      <w:sz w:val="28"/>
      <w:szCs w:val="28"/>
      <w:lang w:eastAsia="ru-RU"/>
    </w:rPr>
  </w:style>
  <w:style w:type="paragraph" w:customStyle="1" w:styleId="42">
    <w:name w:val="Абзац списка4"/>
    <w:basedOn w:val="a"/>
    <w:rsid w:val="0045527B"/>
    <w:pPr>
      <w:ind w:left="720"/>
      <w:contextualSpacing/>
    </w:pPr>
    <w:rPr>
      <w:rFonts w:eastAsia="Times New Roman"/>
      <w:sz w:val="20"/>
      <w:szCs w:val="20"/>
    </w:rPr>
  </w:style>
  <w:style w:type="paragraph" w:customStyle="1" w:styleId="ConsPlusTitle">
    <w:name w:val="ConsPlusTitle"/>
    <w:uiPriority w:val="99"/>
    <w:rsid w:val="0045527B"/>
    <w:pPr>
      <w:widowControl w:val="0"/>
      <w:autoSpaceDE w:val="0"/>
      <w:autoSpaceDN w:val="0"/>
      <w:adjustRightInd w:val="0"/>
      <w:ind w:left="0"/>
      <w:jc w:val="left"/>
    </w:pPr>
    <w:rPr>
      <w:rFonts w:ascii="Calibri" w:eastAsia="Times New Roman" w:hAnsi="Calibri" w:cs="Calibri"/>
      <w:b/>
      <w:bC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left="4536"/>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0"/>
    <w:lsdException w:name="caption" w:qFormat="1"/>
    <w:lsdException w:name="footnote reference" w:uiPriority="0"/>
    <w:lsdException w:name="Title" w:semiHidden="0" w:unhideWhenUsed="0" w:qFormat="1"/>
    <w:lsdException w:name="Default Paragraph Font" w:uiPriority="1"/>
    <w:lsdException w:name="Body Text Indent" w:uiPriority="0"/>
    <w:lsdException w:name="Subtitle" w:semiHidden="0" w:unhideWhenUsed="0" w:qFormat="1"/>
    <w:lsdException w:name="Strong" w:semiHidden="0" w:unhideWhenUsed="0" w:qFormat="1"/>
    <w:lsdException w:name="Emphasis" w:semiHidden="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2E5C6C"/>
    <w:pPr>
      <w:spacing w:after="200" w:line="276" w:lineRule="auto"/>
      <w:ind w:left="0"/>
      <w:jc w:val="left"/>
    </w:pPr>
    <w:rPr>
      <w:rFonts w:ascii="Calibri" w:eastAsia="Calibri" w:hAnsi="Calibri" w:cs="Times New Roman"/>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0"/>
    <w:uiPriority w:val="99"/>
    <w:qFormat/>
    <w:rsid w:val="0045527B"/>
    <w:pPr>
      <w:keepNext/>
      <w:numPr>
        <w:numId w:val="1"/>
      </w:numPr>
      <w:spacing w:before="240"/>
      <w:jc w:val="center"/>
      <w:outlineLvl w:val="0"/>
    </w:pPr>
    <w:rPr>
      <w:rFonts w:eastAsia="Times New Roman"/>
      <w:b/>
      <w:kern w:val="28"/>
      <w:sz w:val="20"/>
      <w:szCs w:val="20"/>
      <w:lang w:eastAsia="ru-RU"/>
    </w:rPr>
  </w:style>
  <w:style w:type="paragraph" w:styleId="2">
    <w:name w:val="heading 2"/>
    <w:aliases w:val="H2,h2,2,Header 2"/>
    <w:basedOn w:val="a"/>
    <w:next w:val="a"/>
    <w:link w:val="20"/>
    <w:uiPriority w:val="99"/>
    <w:qFormat/>
    <w:rsid w:val="0045527B"/>
    <w:pPr>
      <w:keepNext/>
      <w:numPr>
        <w:ilvl w:val="1"/>
        <w:numId w:val="1"/>
      </w:numPr>
      <w:jc w:val="center"/>
      <w:outlineLvl w:val="1"/>
    </w:pPr>
    <w:rPr>
      <w:rFonts w:eastAsia="Times New Roman"/>
      <w:b/>
      <w:sz w:val="20"/>
      <w:szCs w:val="20"/>
      <w:lang w:eastAsia="ru-RU"/>
    </w:rPr>
  </w:style>
  <w:style w:type="paragraph" w:styleId="3">
    <w:name w:val="heading 3"/>
    <w:basedOn w:val="a"/>
    <w:next w:val="a"/>
    <w:link w:val="30"/>
    <w:uiPriority w:val="99"/>
    <w:qFormat/>
    <w:rsid w:val="0045527B"/>
    <w:pPr>
      <w:keepNext/>
      <w:keepLines/>
      <w:spacing w:before="200" w:after="0"/>
      <w:outlineLvl w:val="2"/>
    </w:pPr>
    <w:rPr>
      <w:rFonts w:ascii="Cambria" w:eastAsia="Times New Roman" w:hAnsi="Cambria"/>
      <w:b/>
      <w:sz w:val="20"/>
      <w:szCs w:val="20"/>
      <w:lang w:eastAsia="ru-RU"/>
    </w:rPr>
  </w:style>
  <w:style w:type="paragraph" w:styleId="4">
    <w:name w:val="heading 4"/>
    <w:aliases w:val="H4"/>
    <w:basedOn w:val="a"/>
    <w:next w:val="a"/>
    <w:link w:val="40"/>
    <w:uiPriority w:val="99"/>
    <w:qFormat/>
    <w:rsid w:val="0045527B"/>
    <w:pPr>
      <w:keepNext/>
      <w:numPr>
        <w:ilvl w:val="3"/>
        <w:numId w:val="1"/>
      </w:numPr>
      <w:spacing w:before="240"/>
      <w:outlineLvl w:val="3"/>
    </w:pPr>
    <w:rPr>
      <w:rFonts w:ascii="Arial" w:eastAsia="Times New Roman" w:hAnsi="Arial"/>
      <w:sz w:val="20"/>
      <w:szCs w:val="20"/>
      <w:lang w:eastAsia="ru-RU"/>
    </w:rPr>
  </w:style>
  <w:style w:type="paragraph" w:styleId="5">
    <w:name w:val="heading 5"/>
    <w:basedOn w:val="a"/>
    <w:next w:val="a"/>
    <w:link w:val="50"/>
    <w:uiPriority w:val="99"/>
    <w:qFormat/>
    <w:rsid w:val="0045527B"/>
    <w:pPr>
      <w:keepNext/>
      <w:keepLines/>
      <w:spacing w:before="200" w:after="0"/>
      <w:outlineLvl w:val="4"/>
    </w:pPr>
    <w:rPr>
      <w:rFonts w:ascii="Cambria" w:eastAsia="Times New Roman" w:hAnsi="Cambria"/>
      <w:color w:val="243F60"/>
      <w:sz w:val="20"/>
      <w:szCs w:val="20"/>
      <w:lang w:eastAsia="ru-RU"/>
    </w:rPr>
  </w:style>
  <w:style w:type="paragraph" w:styleId="6">
    <w:name w:val="heading 6"/>
    <w:basedOn w:val="a"/>
    <w:next w:val="a"/>
    <w:link w:val="60"/>
    <w:uiPriority w:val="99"/>
    <w:qFormat/>
    <w:rsid w:val="0045527B"/>
    <w:pPr>
      <w:numPr>
        <w:ilvl w:val="5"/>
        <w:numId w:val="1"/>
      </w:numPr>
      <w:spacing w:before="240"/>
      <w:outlineLvl w:val="5"/>
    </w:pPr>
    <w:rPr>
      <w:rFonts w:eastAsia="Times New Roman"/>
      <w:i/>
      <w:sz w:val="20"/>
      <w:szCs w:val="20"/>
      <w:lang w:eastAsia="ru-RU"/>
    </w:rPr>
  </w:style>
  <w:style w:type="paragraph" w:styleId="7">
    <w:name w:val="heading 7"/>
    <w:basedOn w:val="a"/>
    <w:next w:val="a"/>
    <w:link w:val="70"/>
    <w:uiPriority w:val="99"/>
    <w:qFormat/>
    <w:rsid w:val="0045527B"/>
    <w:pPr>
      <w:tabs>
        <w:tab w:val="num" w:pos="1296"/>
      </w:tabs>
      <w:spacing w:before="240"/>
      <w:ind w:left="1296" w:hanging="1296"/>
      <w:outlineLvl w:val="6"/>
    </w:pPr>
    <w:rPr>
      <w:rFonts w:ascii="Arial" w:eastAsia="Times New Roman" w:hAnsi="Arial"/>
      <w:sz w:val="20"/>
      <w:szCs w:val="20"/>
      <w:lang w:eastAsia="ru-RU"/>
    </w:rPr>
  </w:style>
  <w:style w:type="paragraph" w:styleId="8">
    <w:name w:val="heading 8"/>
    <w:basedOn w:val="a"/>
    <w:next w:val="a"/>
    <w:link w:val="80"/>
    <w:uiPriority w:val="99"/>
    <w:qFormat/>
    <w:rsid w:val="0045527B"/>
    <w:pPr>
      <w:tabs>
        <w:tab w:val="num" w:pos="1440"/>
      </w:tabs>
      <w:spacing w:before="240"/>
      <w:ind w:left="1440" w:hanging="1440"/>
      <w:outlineLvl w:val="7"/>
    </w:pPr>
    <w:rPr>
      <w:rFonts w:ascii="Arial" w:eastAsia="Times New Roman" w:hAnsi="Arial"/>
      <w:i/>
      <w:sz w:val="20"/>
      <w:szCs w:val="20"/>
      <w:lang w:eastAsia="ru-RU"/>
    </w:rPr>
  </w:style>
  <w:style w:type="paragraph" w:styleId="9">
    <w:name w:val="heading 9"/>
    <w:basedOn w:val="a"/>
    <w:next w:val="a"/>
    <w:link w:val="90"/>
    <w:uiPriority w:val="99"/>
    <w:qFormat/>
    <w:rsid w:val="0045527B"/>
    <w:pPr>
      <w:tabs>
        <w:tab w:val="num" w:pos="1584"/>
      </w:tabs>
      <w:spacing w:before="240"/>
      <w:ind w:left="1584" w:hanging="1584"/>
      <w:outlineLvl w:val="8"/>
    </w:pPr>
    <w:rPr>
      <w:rFonts w:ascii="Arial" w:eastAsia="Times New Roman" w:hAnsi="Arial"/>
      <w:b/>
      <w: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E5C6C"/>
    <w:pPr>
      <w:autoSpaceDE w:val="0"/>
      <w:autoSpaceDN w:val="0"/>
      <w:adjustRightInd w:val="0"/>
      <w:ind w:left="0"/>
      <w:jc w:val="left"/>
    </w:pPr>
    <w:rPr>
      <w:rFonts w:ascii="Times New Roman" w:eastAsia="Times New Roman" w:hAnsi="Times New Roman" w:cs="Times New Roman"/>
      <w:color w:val="000000"/>
      <w:sz w:val="24"/>
      <w:szCs w:val="24"/>
    </w:rPr>
  </w:style>
  <w:style w:type="paragraph" w:styleId="a3">
    <w:name w:val="List Paragraph"/>
    <w:basedOn w:val="a"/>
    <w:link w:val="a4"/>
    <w:uiPriority w:val="99"/>
    <w:qFormat/>
    <w:rsid w:val="002E5C6C"/>
    <w:pPr>
      <w:ind w:left="720"/>
      <w:contextualSpacing/>
    </w:pPr>
    <w:rPr>
      <w:rFonts w:eastAsia="Times New Roman"/>
      <w:sz w:val="20"/>
      <w:szCs w:val="20"/>
      <w:lang w:eastAsia="ru-RU"/>
    </w:rPr>
  </w:style>
  <w:style w:type="character" w:customStyle="1" w:styleId="a4">
    <w:name w:val="Абзац списка Знак"/>
    <w:link w:val="a3"/>
    <w:uiPriority w:val="99"/>
    <w:locked/>
    <w:rsid w:val="002E5C6C"/>
    <w:rPr>
      <w:rFonts w:ascii="Calibri" w:eastAsia="Times New Roman" w:hAnsi="Calibri"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
    <w:uiPriority w:val="99"/>
    <w:rsid w:val="0045527B"/>
    <w:rPr>
      <w:rFonts w:ascii="Calibri" w:eastAsia="Times New Roman" w:hAnsi="Calibri" w:cs="Times New Roman"/>
      <w:b/>
      <w:kern w:val="28"/>
      <w:sz w:val="20"/>
      <w:szCs w:val="20"/>
      <w:lang w:eastAsia="ru-RU"/>
    </w:rPr>
  </w:style>
  <w:style w:type="character" w:customStyle="1" w:styleId="20">
    <w:name w:val="Заголовок 2 Знак"/>
    <w:aliases w:val="H2 Знак,h2 Знак,2 Знак,Header 2 Знак"/>
    <w:basedOn w:val="a0"/>
    <w:link w:val="2"/>
    <w:uiPriority w:val="99"/>
    <w:rsid w:val="0045527B"/>
    <w:rPr>
      <w:rFonts w:ascii="Calibri" w:eastAsia="Times New Roman" w:hAnsi="Calibri" w:cs="Times New Roman"/>
      <w:b/>
      <w:sz w:val="20"/>
      <w:szCs w:val="20"/>
      <w:lang w:eastAsia="ru-RU"/>
    </w:rPr>
  </w:style>
  <w:style w:type="character" w:customStyle="1" w:styleId="30">
    <w:name w:val="Заголовок 3 Знак"/>
    <w:basedOn w:val="a0"/>
    <w:link w:val="3"/>
    <w:uiPriority w:val="99"/>
    <w:rsid w:val="0045527B"/>
    <w:rPr>
      <w:rFonts w:ascii="Cambria" w:eastAsia="Times New Roman" w:hAnsi="Cambria" w:cs="Times New Roman"/>
      <w:b/>
      <w:sz w:val="20"/>
      <w:szCs w:val="20"/>
      <w:lang w:eastAsia="ru-RU"/>
    </w:rPr>
  </w:style>
  <w:style w:type="character" w:customStyle="1" w:styleId="40">
    <w:name w:val="Заголовок 4 Знак"/>
    <w:aliases w:val="H4 Знак"/>
    <w:basedOn w:val="a0"/>
    <w:link w:val="4"/>
    <w:uiPriority w:val="99"/>
    <w:rsid w:val="0045527B"/>
    <w:rPr>
      <w:rFonts w:ascii="Arial" w:eastAsia="Times New Roman" w:hAnsi="Arial" w:cs="Times New Roman"/>
      <w:sz w:val="20"/>
      <w:szCs w:val="20"/>
      <w:lang w:eastAsia="ru-RU"/>
    </w:rPr>
  </w:style>
  <w:style w:type="character" w:customStyle="1" w:styleId="50">
    <w:name w:val="Заголовок 5 Знак"/>
    <w:basedOn w:val="a0"/>
    <w:link w:val="5"/>
    <w:uiPriority w:val="99"/>
    <w:rsid w:val="0045527B"/>
    <w:rPr>
      <w:rFonts w:ascii="Cambria" w:eastAsia="Times New Roman" w:hAnsi="Cambria" w:cs="Times New Roman"/>
      <w:color w:val="243F60"/>
      <w:sz w:val="20"/>
      <w:szCs w:val="20"/>
      <w:lang w:eastAsia="ru-RU"/>
    </w:rPr>
  </w:style>
  <w:style w:type="character" w:customStyle="1" w:styleId="60">
    <w:name w:val="Заголовок 6 Знак"/>
    <w:basedOn w:val="a0"/>
    <w:link w:val="6"/>
    <w:uiPriority w:val="99"/>
    <w:rsid w:val="0045527B"/>
    <w:rPr>
      <w:rFonts w:ascii="Calibri" w:eastAsia="Times New Roman" w:hAnsi="Calibri" w:cs="Times New Roman"/>
      <w:i/>
      <w:sz w:val="20"/>
      <w:szCs w:val="20"/>
      <w:lang w:eastAsia="ru-RU"/>
    </w:rPr>
  </w:style>
  <w:style w:type="character" w:customStyle="1" w:styleId="70">
    <w:name w:val="Заголовок 7 Знак"/>
    <w:basedOn w:val="a0"/>
    <w:link w:val="7"/>
    <w:uiPriority w:val="99"/>
    <w:rsid w:val="0045527B"/>
    <w:rPr>
      <w:rFonts w:ascii="Arial" w:eastAsia="Times New Roman" w:hAnsi="Arial" w:cs="Times New Roman"/>
      <w:sz w:val="20"/>
      <w:szCs w:val="20"/>
      <w:lang w:eastAsia="ru-RU"/>
    </w:rPr>
  </w:style>
  <w:style w:type="character" w:customStyle="1" w:styleId="80">
    <w:name w:val="Заголовок 8 Знак"/>
    <w:basedOn w:val="a0"/>
    <w:link w:val="8"/>
    <w:uiPriority w:val="99"/>
    <w:rsid w:val="0045527B"/>
    <w:rPr>
      <w:rFonts w:ascii="Arial" w:eastAsia="Times New Roman" w:hAnsi="Arial" w:cs="Times New Roman"/>
      <w:i/>
      <w:sz w:val="20"/>
      <w:szCs w:val="20"/>
      <w:lang w:eastAsia="ru-RU"/>
    </w:rPr>
  </w:style>
  <w:style w:type="character" w:customStyle="1" w:styleId="90">
    <w:name w:val="Заголовок 9 Знак"/>
    <w:basedOn w:val="a0"/>
    <w:link w:val="9"/>
    <w:uiPriority w:val="99"/>
    <w:rsid w:val="0045527B"/>
    <w:rPr>
      <w:rFonts w:ascii="Arial" w:eastAsia="Times New Roman" w:hAnsi="Arial" w:cs="Times New Roman"/>
      <w:b/>
      <w:i/>
      <w:sz w:val="20"/>
      <w:szCs w:val="20"/>
      <w:lang w:eastAsia="ru-RU"/>
    </w:rPr>
  </w:style>
  <w:style w:type="paragraph" w:styleId="a5">
    <w:name w:val="header"/>
    <w:basedOn w:val="a"/>
    <w:link w:val="a6"/>
    <w:uiPriority w:val="99"/>
    <w:unhideWhenUsed/>
    <w:rsid w:val="0045527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5527B"/>
    <w:rPr>
      <w:rFonts w:ascii="Calibri" w:eastAsia="Calibri" w:hAnsi="Calibri" w:cs="Times New Roman"/>
    </w:rPr>
  </w:style>
  <w:style w:type="character" w:styleId="a7">
    <w:name w:val="page number"/>
    <w:uiPriority w:val="99"/>
    <w:rsid w:val="0045527B"/>
    <w:rPr>
      <w:rFonts w:cs="Times New Roman"/>
    </w:rPr>
  </w:style>
  <w:style w:type="paragraph" w:styleId="a8">
    <w:name w:val="footer"/>
    <w:basedOn w:val="a"/>
    <w:link w:val="a9"/>
    <w:uiPriority w:val="99"/>
    <w:rsid w:val="0045527B"/>
    <w:pPr>
      <w:tabs>
        <w:tab w:val="center" w:pos="4677"/>
        <w:tab w:val="right" w:pos="9355"/>
      </w:tabs>
      <w:spacing w:after="0" w:line="240" w:lineRule="auto"/>
    </w:pPr>
    <w:rPr>
      <w:rFonts w:eastAsia="Times New Roman"/>
      <w:sz w:val="20"/>
      <w:szCs w:val="20"/>
      <w:lang w:eastAsia="ru-RU"/>
    </w:rPr>
  </w:style>
  <w:style w:type="character" w:customStyle="1" w:styleId="a9">
    <w:name w:val="Нижний колонтитул Знак"/>
    <w:basedOn w:val="a0"/>
    <w:link w:val="a8"/>
    <w:uiPriority w:val="99"/>
    <w:rsid w:val="0045527B"/>
    <w:rPr>
      <w:rFonts w:ascii="Calibri" w:eastAsia="Times New Roman" w:hAnsi="Calibri" w:cs="Times New Roman"/>
      <w:sz w:val="20"/>
      <w:szCs w:val="20"/>
      <w:lang w:eastAsia="ru-RU"/>
    </w:rPr>
  </w:style>
  <w:style w:type="paragraph" w:styleId="aa">
    <w:name w:val="Balloon Text"/>
    <w:basedOn w:val="a"/>
    <w:link w:val="ab"/>
    <w:rsid w:val="0045527B"/>
    <w:pPr>
      <w:spacing w:after="0" w:line="240" w:lineRule="auto"/>
    </w:pPr>
    <w:rPr>
      <w:rFonts w:ascii="Tahoma" w:eastAsia="Times New Roman" w:hAnsi="Tahoma"/>
      <w:sz w:val="16"/>
      <w:szCs w:val="20"/>
      <w:lang w:eastAsia="ru-RU"/>
    </w:rPr>
  </w:style>
  <w:style w:type="character" w:customStyle="1" w:styleId="ab">
    <w:name w:val="Текст выноски Знак"/>
    <w:basedOn w:val="a0"/>
    <w:link w:val="aa"/>
    <w:rsid w:val="0045527B"/>
    <w:rPr>
      <w:rFonts w:ascii="Tahoma" w:eastAsia="Times New Roman" w:hAnsi="Tahoma" w:cs="Times New Roman"/>
      <w:sz w:val="16"/>
      <w:szCs w:val="20"/>
      <w:lang w:eastAsia="ru-RU"/>
    </w:rPr>
  </w:style>
  <w:style w:type="character" w:customStyle="1" w:styleId="ac">
    <w:name w:val="Основной текст_"/>
    <w:link w:val="21"/>
    <w:uiPriority w:val="99"/>
    <w:locked/>
    <w:rsid w:val="0045527B"/>
    <w:rPr>
      <w:sz w:val="17"/>
      <w:shd w:val="clear" w:color="auto" w:fill="FFFFFF"/>
    </w:rPr>
  </w:style>
  <w:style w:type="paragraph" w:customStyle="1" w:styleId="21">
    <w:name w:val="Основной текст2"/>
    <w:basedOn w:val="a"/>
    <w:link w:val="ac"/>
    <w:uiPriority w:val="99"/>
    <w:rsid w:val="0045527B"/>
    <w:pPr>
      <w:widowControl w:val="0"/>
      <w:shd w:val="clear" w:color="auto" w:fill="FFFFFF"/>
      <w:spacing w:after="0" w:line="202" w:lineRule="exact"/>
      <w:ind w:hanging="540"/>
    </w:pPr>
    <w:rPr>
      <w:rFonts w:asciiTheme="minorHAnsi" w:eastAsiaTheme="minorHAnsi" w:hAnsiTheme="minorHAnsi" w:cstheme="minorBidi"/>
      <w:sz w:val="17"/>
    </w:rPr>
  </w:style>
  <w:style w:type="character" w:customStyle="1" w:styleId="11">
    <w:name w:val="Основной текст1"/>
    <w:uiPriority w:val="99"/>
    <w:rsid w:val="0045527B"/>
    <w:rPr>
      <w:rFonts w:ascii="Courier New" w:hAnsi="Courier New"/>
      <w:color w:val="000000"/>
      <w:spacing w:val="0"/>
      <w:w w:val="100"/>
      <w:position w:val="0"/>
      <w:sz w:val="17"/>
      <w:shd w:val="clear" w:color="auto" w:fill="FFFFFF"/>
      <w:lang w:val="ru-RU"/>
    </w:rPr>
  </w:style>
  <w:style w:type="paragraph" w:customStyle="1" w:styleId="ConsPlusNormal">
    <w:name w:val="ConsPlusNormal"/>
    <w:link w:val="ConsPlusNormal0"/>
    <w:rsid w:val="0045527B"/>
    <w:pPr>
      <w:autoSpaceDE w:val="0"/>
      <w:autoSpaceDN w:val="0"/>
      <w:adjustRightInd w:val="0"/>
      <w:ind w:left="0"/>
      <w:jc w:val="left"/>
    </w:pPr>
    <w:rPr>
      <w:rFonts w:ascii="Arial" w:eastAsia="Times New Roman" w:hAnsi="Arial" w:cs="Arial"/>
      <w:sz w:val="20"/>
      <w:szCs w:val="20"/>
      <w:lang w:eastAsia="ru-RU"/>
    </w:rPr>
  </w:style>
  <w:style w:type="character" w:customStyle="1" w:styleId="ConsPlusNormal0">
    <w:name w:val="ConsPlusNormal Знак"/>
    <w:link w:val="ConsPlusNormal"/>
    <w:locked/>
    <w:rsid w:val="0045527B"/>
    <w:rPr>
      <w:rFonts w:ascii="Arial" w:eastAsia="Times New Roman" w:hAnsi="Arial" w:cs="Arial"/>
      <w:sz w:val="20"/>
      <w:szCs w:val="20"/>
      <w:lang w:eastAsia="ru-RU"/>
    </w:rPr>
  </w:style>
  <w:style w:type="paragraph" w:customStyle="1" w:styleId="ad">
    <w:name w:val="Знак"/>
    <w:basedOn w:val="a"/>
    <w:uiPriority w:val="99"/>
    <w:rsid w:val="0045527B"/>
    <w:pPr>
      <w:spacing w:after="160" w:line="240" w:lineRule="exact"/>
    </w:pPr>
    <w:rPr>
      <w:rFonts w:ascii="Verdana" w:eastAsia="Times New Roman" w:hAnsi="Verdana"/>
      <w:sz w:val="24"/>
      <w:szCs w:val="24"/>
      <w:lang w:val="en-US"/>
    </w:rPr>
  </w:style>
  <w:style w:type="paragraph" w:customStyle="1" w:styleId="ConsPlusCell">
    <w:name w:val="ConsPlusCell"/>
    <w:rsid w:val="0045527B"/>
    <w:pPr>
      <w:widowControl w:val="0"/>
      <w:autoSpaceDE w:val="0"/>
      <w:autoSpaceDN w:val="0"/>
      <w:adjustRightInd w:val="0"/>
      <w:ind w:left="0"/>
      <w:jc w:val="left"/>
    </w:pPr>
    <w:rPr>
      <w:rFonts w:ascii="Calibri" w:eastAsia="Times New Roman" w:hAnsi="Calibri" w:cs="Calibri"/>
      <w:lang w:eastAsia="ru-RU"/>
    </w:rPr>
  </w:style>
  <w:style w:type="paragraph" w:customStyle="1" w:styleId="22">
    <w:name w:val="Знак2"/>
    <w:basedOn w:val="a"/>
    <w:uiPriority w:val="99"/>
    <w:rsid w:val="0045527B"/>
    <w:pPr>
      <w:spacing w:after="160" w:line="240" w:lineRule="exact"/>
    </w:pPr>
    <w:rPr>
      <w:rFonts w:ascii="Verdana" w:eastAsia="Times New Roman" w:hAnsi="Verdana"/>
      <w:sz w:val="20"/>
      <w:szCs w:val="20"/>
      <w:lang w:val="en-US"/>
    </w:rPr>
  </w:style>
  <w:style w:type="paragraph" w:customStyle="1" w:styleId="ConsPlusNonformat">
    <w:name w:val="ConsPlusNonformat"/>
    <w:link w:val="ConsPlusNonformat0"/>
    <w:uiPriority w:val="99"/>
    <w:rsid w:val="0045527B"/>
    <w:pPr>
      <w:widowControl w:val="0"/>
      <w:autoSpaceDE w:val="0"/>
      <w:autoSpaceDN w:val="0"/>
      <w:adjustRightInd w:val="0"/>
      <w:ind w:left="0"/>
      <w:jc w:val="left"/>
    </w:pPr>
    <w:rPr>
      <w:rFonts w:ascii="Courier New" w:eastAsia="Times New Roman" w:hAnsi="Courier New" w:cs="Times New Roman"/>
      <w:szCs w:val="20"/>
      <w:lang w:eastAsia="ru-RU"/>
    </w:rPr>
  </w:style>
  <w:style w:type="character" w:customStyle="1" w:styleId="ConsPlusNonformat0">
    <w:name w:val="ConsPlusNonformat Знак"/>
    <w:link w:val="ConsPlusNonformat"/>
    <w:uiPriority w:val="99"/>
    <w:locked/>
    <w:rsid w:val="0045527B"/>
    <w:rPr>
      <w:rFonts w:ascii="Courier New" w:eastAsia="Times New Roman" w:hAnsi="Courier New" w:cs="Times New Roman"/>
      <w:szCs w:val="20"/>
      <w:lang w:eastAsia="ru-RU"/>
    </w:rPr>
  </w:style>
  <w:style w:type="character" w:styleId="ae">
    <w:name w:val="Hyperlink"/>
    <w:uiPriority w:val="99"/>
    <w:rsid w:val="0045527B"/>
    <w:rPr>
      <w:rFonts w:cs="Times New Roman"/>
      <w:color w:val="0000FF"/>
      <w:u w:val="single"/>
    </w:rPr>
  </w:style>
  <w:style w:type="character" w:styleId="af">
    <w:name w:val="FollowedHyperlink"/>
    <w:uiPriority w:val="99"/>
    <w:rsid w:val="0045527B"/>
    <w:rPr>
      <w:rFonts w:cs="Times New Roman"/>
      <w:color w:val="800080"/>
      <w:u w:val="single"/>
    </w:rPr>
  </w:style>
  <w:style w:type="paragraph" w:customStyle="1" w:styleId="font5">
    <w:name w:val="font5"/>
    <w:basedOn w:val="a"/>
    <w:uiPriority w:val="99"/>
    <w:rsid w:val="0045527B"/>
    <w:pPr>
      <w:spacing w:before="100" w:beforeAutospacing="1" w:after="100" w:afterAutospacing="1" w:line="240" w:lineRule="auto"/>
    </w:pPr>
    <w:rPr>
      <w:rFonts w:ascii="Times New Roman" w:eastAsia="Times New Roman" w:hAnsi="Times New Roman"/>
      <w:b/>
      <w:bCs/>
      <w:color w:val="000000"/>
      <w:sz w:val="16"/>
      <w:szCs w:val="16"/>
      <w:lang w:eastAsia="ru-RU"/>
    </w:rPr>
  </w:style>
  <w:style w:type="paragraph" w:customStyle="1" w:styleId="font6">
    <w:name w:val="font6"/>
    <w:basedOn w:val="a"/>
    <w:uiPriority w:val="99"/>
    <w:rsid w:val="0045527B"/>
    <w:pPr>
      <w:spacing w:before="100" w:beforeAutospacing="1" w:after="100" w:afterAutospacing="1" w:line="240" w:lineRule="auto"/>
    </w:pPr>
    <w:rPr>
      <w:rFonts w:eastAsia="Times New Roman"/>
      <w:color w:val="000000"/>
      <w:sz w:val="16"/>
      <w:szCs w:val="16"/>
      <w:lang w:eastAsia="ru-RU"/>
    </w:rPr>
  </w:style>
  <w:style w:type="paragraph" w:customStyle="1" w:styleId="font7">
    <w:name w:val="font7"/>
    <w:basedOn w:val="a"/>
    <w:uiPriority w:val="99"/>
    <w:rsid w:val="0045527B"/>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3">
    <w:name w:val="xl63"/>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6"/>
      <w:szCs w:val="16"/>
      <w:lang w:eastAsia="ru-RU"/>
    </w:rPr>
  </w:style>
  <w:style w:type="paragraph" w:customStyle="1" w:styleId="xl64">
    <w:name w:val="xl64"/>
    <w:basedOn w:val="a"/>
    <w:uiPriority w:val="99"/>
    <w:rsid w:val="0045527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6"/>
      <w:szCs w:val="16"/>
      <w:lang w:eastAsia="ru-RU"/>
    </w:rPr>
  </w:style>
  <w:style w:type="paragraph" w:customStyle="1" w:styleId="xl65">
    <w:name w:val="xl65"/>
    <w:basedOn w:val="a"/>
    <w:uiPriority w:val="99"/>
    <w:rsid w:val="0045527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6">
    <w:name w:val="xl66"/>
    <w:basedOn w:val="a"/>
    <w:uiPriority w:val="99"/>
    <w:rsid w:val="0045527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7">
    <w:name w:val="xl67"/>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
    <w:name w:val="xl68"/>
    <w:basedOn w:val="a"/>
    <w:uiPriority w:val="99"/>
    <w:rsid w:val="0045527B"/>
    <w:pPr>
      <w:pBdr>
        <w:lef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69">
    <w:name w:val="xl69"/>
    <w:basedOn w:val="a"/>
    <w:uiPriority w:val="99"/>
    <w:rsid w:val="0045527B"/>
    <w:pPr>
      <w:pBdr>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70">
    <w:name w:val="xl70"/>
    <w:basedOn w:val="a"/>
    <w:uiPriority w:val="99"/>
    <w:rsid w:val="0045527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
    <w:uiPriority w:val="99"/>
    <w:rsid w:val="0045527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72">
    <w:name w:val="xl72"/>
    <w:basedOn w:val="a"/>
    <w:uiPriority w:val="99"/>
    <w:rsid w:val="0045527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73">
    <w:name w:val="xl73"/>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
    <w:uiPriority w:val="99"/>
    <w:rsid w:val="0045527B"/>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5">
    <w:name w:val="xl75"/>
    <w:basedOn w:val="a"/>
    <w:uiPriority w:val="99"/>
    <w:rsid w:val="0045527B"/>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6">
    <w:name w:val="xl76"/>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7">
    <w:name w:val="xl77"/>
    <w:basedOn w:val="a"/>
    <w:uiPriority w:val="99"/>
    <w:rsid w:val="0045527B"/>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
    <w:uiPriority w:val="99"/>
    <w:rsid w:val="0045527B"/>
    <w:pPr>
      <w:pBdr>
        <w:lef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9">
    <w:name w:val="xl79"/>
    <w:basedOn w:val="a"/>
    <w:uiPriority w:val="99"/>
    <w:rsid w:val="0045527B"/>
    <w:pPr>
      <w:pBdr>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80">
    <w:name w:val="xl80"/>
    <w:basedOn w:val="a"/>
    <w:uiPriority w:val="99"/>
    <w:rsid w:val="0045527B"/>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
    <w:uiPriority w:val="99"/>
    <w:rsid w:val="0045527B"/>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82">
    <w:name w:val="xl82"/>
    <w:basedOn w:val="a"/>
    <w:uiPriority w:val="99"/>
    <w:rsid w:val="0045527B"/>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83">
    <w:name w:val="xl83"/>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5">
    <w:name w:val="xl85"/>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6">
    <w:name w:val="xl86"/>
    <w:basedOn w:val="a"/>
    <w:uiPriority w:val="99"/>
    <w:rsid w:val="0045527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7">
    <w:name w:val="xl87"/>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88">
    <w:name w:val="xl88"/>
    <w:basedOn w:val="a"/>
    <w:uiPriority w:val="99"/>
    <w:rsid w:val="004552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0">
    <w:name w:val="xl90"/>
    <w:basedOn w:val="a"/>
    <w:uiPriority w:val="99"/>
    <w:rsid w:val="0045527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1">
    <w:name w:val="xl91"/>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2">
    <w:name w:val="xl92"/>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93">
    <w:name w:val="xl93"/>
    <w:basedOn w:val="a"/>
    <w:uiPriority w:val="99"/>
    <w:rsid w:val="0045527B"/>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94">
    <w:name w:val="xl94"/>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95">
    <w:name w:val="xl95"/>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6">
    <w:name w:val="xl96"/>
    <w:basedOn w:val="a"/>
    <w:uiPriority w:val="99"/>
    <w:rsid w:val="0045527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7">
    <w:name w:val="xl97"/>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98">
    <w:name w:val="xl98"/>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99">
    <w:name w:val="xl99"/>
    <w:basedOn w:val="a"/>
    <w:uiPriority w:val="99"/>
    <w:rsid w:val="0045527B"/>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0">
    <w:name w:val="xl100"/>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1">
    <w:name w:val="xl101"/>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102">
    <w:name w:val="xl102"/>
    <w:basedOn w:val="a"/>
    <w:uiPriority w:val="99"/>
    <w:rsid w:val="0045527B"/>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103">
    <w:name w:val="xl103"/>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104">
    <w:name w:val="xl104"/>
    <w:basedOn w:val="a"/>
    <w:uiPriority w:val="99"/>
    <w:rsid w:val="0045527B"/>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5">
    <w:name w:val="xl105"/>
    <w:basedOn w:val="a"/>
    <w:uiPriority w:val="99"/>
    <w:rsid w:val="0045527B"/>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6">
    <w:name w:val="xl106"/>
    <w:basedOn w:val="a"/>
    <w:uiPriority w:val="99"/>
    <w:rsid w:val="0045527B"/>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7">
    <w:name w:val="xl107"/>
    <w:basedOn w:val="a"/>
    <w:uiPriority w:val="99"/>
    <w:rsid w:val="0045527B"/>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8">
    <w:name w:val="xl108"/>
    <w:basedOn w:val="a"/>
    <w:uiPriority w:val="99"/>
    <w:rsid w:val="0045527B"/>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9">
    <w:name w:val="xl109"/>
    <w:basedOn w:val="a"/>
    <w:uiPriority w:val="99"/>
    <w:rsid w:val="0045527B"/>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0">
    <w:name w:val="xl110"/>
    <w:basedOn w:val="a"/>
    <w:uiPriority w:val="99"/>
    <w:rsid w:val="0045527B"/>
    <w:pPr>
      <w:pBdr>
        <w:top w:val="single" w:sz="8" w:space="0" w:color="auto"/>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1">
    <w:name w:val="xl111"/>
    <w:basedOn w:val="a"/>
    <w:uiPriority w:val="99"/>
    <w:rsid w:val="0045527B"/>
    <w:pPr>
      <w:pBdr>
        <w:left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2">
    <w:name w:val="xl112"/>
    <w:basedOn w:val="a"/>
    <w:uiPriority w:val="99"/>
    <w:rsid w:val="0045527B"/>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13">
    <w:name w:val="xl113"/>
    <w:basedOn w:val="a"/>
    <w:uiPriority w:val="99"/>
    <w:rsid w:val="0045527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6"/>
      <w:szCs w:val="16"/>
      <w:lang w:eastAsia="ru-RU"/>
    </w:rPr>
  </w:style>
  <w:style w:type="paragraph" w:styleId="af0">
    <w:name w:val="Body Text Indent"/>
    <w:basedOn w:val="a"/>
    <w:link w:val="af1"/>
    <w:rsid w:val="0045527B"/>
    <w:pPr>
      <w:spacing w:after="0" w:line="240" w:lineRule="auto"/>
      <w:ind w:firstLine="709"/>
      <w:jc w:val="both"/>
    </w:pPr>
    <w:rPr>
      <w:rFonts w:ascii="Times New Roman" w:eastAsia="Times New Roman" w:hAnsi="Times New Roman"/>
      <w:sz w:val="24"/>
      <w:szCs w:val="20"/>
      <w:lang w:eastAsia="ru-RU"/>
    </w:rPr>
  </w:style>
  <w:style w:type="character" w:customStyle="1" w:styleId="af1">
    <w:name w:val="Основной текст с отступом Знак"/>
    <w:basedOn w:val="a0"/>
    <w:link w:val="af0"/>
    <w:rsid w:val="0045527B"/>
    <w:rPr>
      <w:rFonts w:ascii="Times New Roman" w:eastAsia="Times New Roman" w:hAnsi="Times New Roman" w:cs="Times New Roman"/>
      <w:sz w:val="24"/>
      <w:szCs w:val="20"/>
      <w:lang w:eastAsia="ru-RU"/>
    </w:rPr>
  </w:style>
  <w:style w:type="paragraph" w:styleId="af2">
    <w:name w:val="caption"/>
    <w:basedOn w:val="a"/>
    <w:next w:val="a"/>
    <w:uiPriority w:val="99"/>
    <w:qFormat/>
    <w:rsid w:val="0045527B"/>
    <w:rPr>
      <w:rFonts w:eastAsia="Times New Roman"/>
      <w:b/>
      <w:bCs/>
      <w:color w:val="4F81BD"/>
      <w:sz w:val="18"/>
      <w:szCs w:val="18"/>
    </w:rPr>
  </w:style>
  <w:style w:type="paragraph" w:styleId="af3">
    <w:name w:val="Title"/>
    <w:basedOn w:val="a"/>
    <w:next w:val="a"/>
    <w:link w:val="af4"/>
    <w:uiPriority w:val="99"/>
    <w:qFormat/>
    <w:rsid w:val="0045527B"/>
    <w:pPr>
      <w:pBdr>
        <w:bottom w:val="single" w:sz="8" w:space="4" w:color="4F81BD"/>
      </w:pBdr>
      <w:spacing w:after="300"/>
      <w:contextualSpacing/>
    </w:pPr>
    <w:rPr>
      <w:rFonts w:ascii="Cambria" w:eastAsia="Times New Roman" w:hAnsi="Cambria"/>
      <w:color w:val="17365D"/>
      <w:spacing w:val="5"/>
      <w:kern w:val="28"/>
      <w:sz w:val="52"/>
      <w:szCs w:val="20"/>
      <w:lang w:eastAsia="ru-RU"/>
    </w:rPr>
  </w:style>
  <w:style w:type="character" w:customStyle="1" w:styleId="af4">
    <w:name w:val="Название Знак"/>
    <w:basedOn w:val="a0"/>
    <w:link w:val="af3"/>
    <w:uiPriority w:val="99"/>
    <w:rsid w:val="0045527B"/>
    <w:rPr>
      <w:rFonts w:ascii="Cambria" w:eastAsia="Times New Roman" w:hAnsi="Cambria" w:cs="Times New Roman"/>
      <w:color w:val="17365D"/>
      <w:spacing w:val="5"/>
      <w:kern w:val="28"/>
      <w:sz w:val="52"/>
      <w:szCs w:val="20"/>
      <w:lang w:eastAsia="ru-RU"/>
    </w:rPr>
  </w:style>
  <w:style w:type="paragraph" w:styleId="af5">
    <w:name w:val="Subtitle"/>
    <w:basedOn w:val="a"/>
    <w:next w:val="a"/>
    <w:link w:val="af6"/>
    <w:uiPriority w:val="99"/>
    <w:qFormat/>
    <w:rsid w:val="0045527B"/>
    <w:pPr>
      <w:numPr>
        <w:ilvl w:val="1"/>
      </w:numPr>
    </w:pPr>
    <w:rPr>
      <w:rFonts w:ascii="Cambria" w:eastAsia="Times New Roman" w:hAnsi="Cambria"/>
      <w:i/>
      <w:color w:val="4F81BD"/>
      <w:spacing w:val="15"/>
      <w:sz w:val="20"/>
      <w:szCs w:val="20"/>
      <w:lang w:eastAsia="ru-RU"/>
    </w:rPr>
  </w:style>
  <w:style w:type="character" w:customStyle="1" w:styleId="af6">
    <w:name w:val="Подзаголовок Знак"/>
    <w:basedOn w:val="a0"/>
    <w:link w:val="af5"/>
    <w:uiPriority w:val="99"/>
    <w:rsid w:val="0045527B"/>
    <w:rPr>
      <w:rFonts w:ascii="Cambria" w:eastAsia="Times New Roman" w:hAnsi="Cambria" w:cs="Times New Roman"/>
      <w:i/>
      <w:color w:val="4F81BD"/>
      <w:spacing w:val="15"/>
      <w:sz w:val="20"/>
      <w:szCs w:val="20"/>
      <w:lang w:eastAsia="ru-RU"/>
    </w:rPr>
  </w:style>
  <w:style w:type="character" w:styleId="af7">
    <w:name w:val="Strong"/>
    <w:uiPriority w:val="99"/>
    <w:qFormat/>
    <w:rsid w:val="0045527B"/>
    <w:rPr>
      <w:rFonts w:cs="Times New Roman"/>
      <w:b/>
    </w:rPr>
  </w:style>
  <w:style w:type="character" w:styleId="af8">
    <w:name w:val="Emphasis"/>
    <w:uiPriority w:val="99"/>
    <w:qFormat/>
    <w:rsid w:val="0045527B"/>
    <w:rPr>
      <w:rFonts w:cs="Times New Roman"/>
      <w:i/>
    </w:rPr>
  </w:style>
  <w:style w:type="paragraph" w:styleId="af9">
    <w:name w:val="No Spacing"/>
    <w:basedOn w:val="a"/>
    <w:link w:val="afa"/>
    <w:uiPriority w:val="1"/>
    <w:qFormat/>
    <w:rsid w:val="0045527B"/>
    <w:pPr>
      <w:spacing w:after="0"/>
    </w:pPr>
    <w:rPr>
      <w:rFonts w:eastAsia="Times New Roman"/>
      <w:sz w:val="20"/>
      <w:szCs w:val="20"/>
      <w:lang w:eastAsia="ru-RU"/>
    </w:rPr>
  </w:style>
  <w:style w:type="character" w:customStyle="1" w:styleId="afa">
    <w:name w:val="Без интервала Знак"/>
    <w:link w:val="af9"/>
    <w:uiPriority w:val="1"/>
    <w:locked/>
    <w:rsid w:val="0045527B"/>
    <w:rPr>
      <w:rFonts w:ascii="Calibri" w:eastAsia="Times New Roman" w:hAnsi="Calibri" w:cs="Times New Roman"/>
      <w:sz w:val="20"/>
      <w:szCs w:val="20"/>
      <w:lang w:eastAsia="ru-RU"/>
    </w:rPr>
  </w:style>
  <w:style w:type="paragraph" w:styleId="23">
    <w:name w:val="Quote"/>
    <w:basedOn w:val="a"/>
    <w:next w:val="a"/>
    <w:link w:val="24"/>
    <w:uiPriority w:val="99"/>
    <w:qFormat/>
    <w:rsid w:val="0045527B"/>
    <w:rPr>
      <w:rFonts w:eastAsia="Times New Roman"/>
      <w:i/>
      <w:color w:val="000000"/>
      <w:sz w:val="20"/>
      <w:szCs w:val="20"/>
      <w:lang w:eastAsia="ru-RU"/>
    </w:rPr>
  </w:style>
  <w:style w:type="character" w:customStyle="1" w:styleId="24">
    <w:name w:val="Цитата 2 Знак"/>
    <w:basedOn w:val="a0"/>
    <w:link w:val="23"/>
    <w:uiPriority w:val="99"/>
    <w:rsid w:val="0045527B"/>
    <w:rPr>
      <w:rFonts w:ascii="Calibri" w:eastAsia="Times New Roman" w:hAnsi="Calibri" w:cs="Times New Roman"/>
      <w:i/>
      <w:color w:val="000000"/>
      <w:sz w:val="20"/>
      <w:szCs w:val="20"/>
      <w:lang w:eastAsia="ru-RU"/>
    </w:rPr>
  </w:style>
  <w:style w:type="paragraph" w:styleId="afb">
    <w:name w:val="Intense Quote"/>
    <w:basedOn w:val="a"/>
    <w:next w:val="a"/>
    <w:link w:val="afc"/>
    <w:uiPriority w:val="99"/>
    <w:qFormat/>
    <w:rsid w:val="0045527B"/>
    <w:pPr>
      <w:pBdr>
        <w:bottom w:val="single" w:sz="4" w:space="4" w:color="4F81BD"/>
      </w:pBdr>
      <w:spacing w:before="200" w:after="280"/>
      <w:ind w:left="936" w:right="936"/>
    </w:pPr>
    <w:rPr>
      <w:rFonts w:eastAsia="Times New Roman"/>
      <w:b/>
      <w:i/>
      <w:color w:val="4F81BD"/>
      <w:sz w:val="20"/>
      <w:szCs w:val="20"/>
      <w:lang w:eastAsia="ru-RU"/>
    </w:rPr>
  </w:style>
  <w:style w:type="character" w:customStyle="1" w:styleId="afc">
    <w:name w:val="Выделенная цитата Знак"/>
    <w:basedOn w:val="a0"/>
    <w:link w:val="afb"/>
    <w:uiPriority w:val="99"/>
    <w:rsid w:val="0045527B"/>
    <w:rPr>
      <w:rFonts w:ascii="Calibri" w:eastAsia="Times New Roman" w:hAnsi="Calibri" w:cs="Times New Roman"/>
      <w:b/>
      <w:i/>
      <w:color w:val="4F81BD"/>
      <w:sz w:val="20"/>
      <w:szCs w:val="20"/>
      <w:lang w:eastAsia="ru-RU"/>
    </w:rPr>
  </w:style>
  <w:style w:type="character" w:styleId="afd">
    <w:name w:val="Subtle Emphasis"/>
    <w:uiPriority w:val="99"/>
    <w:qFormat/>
    <w:rsid w:val="0045527B"/>
    <w:rPr>
      <w:rFonts w:cs="Times New Roman"/>
      <w:i/>
      <w:color w:val="808080"/>
    </w:rPr>
  </w:style>
  <w:style w:type="character" w:styleId="afe">
    <w:name w:val="Intense Emphasis"/>
    <w:uiPriority w:val="99"/>
    <w:qFormat/>
    <w:rsid w:val="0045527B"/>
    <w:rPr>
      <w:rFonts w:cs="Times New Roman"/>
      <w:b/>
      <w:i/>
      <w:color w:val="4F81BD"/>
    </w:rPr>
  </w:style>
  <w:style w:type="character" w:styleId="aff">
    <w:name w:val="Subtle Reference"/>
    <w:uiPriority w:val="99"/>
    <w:qFormat/>
    <w:rsid w:val="0045527B"/>
    <w:rPr>
      <w:rFonts w:cs="Times New Roman"/>
      <w:smallCaps/>
      <w:color w:val="C0504D"/>
      <w:u w:val="single"/>
    </w:rPr>
  </w:style>
  <w:style w:type="character" w:styleId="aff0">
    <w:name w:val="Intense Reference"/>
    <w:uiPriority w:val="99"/>
    <w:qFormat/>
    <w:rsid w:val="0045527B"/>
    <w:rPr>
      <w:rFonts w:cs="Times New Roman"/>
      <w:b/>
      <w:smallCaps/>
      <w:color w:val="C0504D"/>
      <w:spacing w:val="5"/>
      <w:u w:val="single"/>
    </w:rPr>
  </w:style>
  <w:style w:type="character" w:styleId="aff1">
    <w:name w:val="Book Title"/>
    <w:uiPriority w:val="99"/>
    <w:qFormat/>
    <w:rsid w:val="0045527B"/>
    <w:rPr>
      <w:rFonts w:cs="Times New Roman"/>
      <w:b/>
      <w:smallCaps/>
      <w:spacing w:val="5"/>
    </w:rPr>
  </w:style>
  <w:style w:type="paragraph" w:styleId="aff2">
    <w:name w:val="TOC Heading"/>
    <w:basedOn w:val="1"/>
    <w:next w:val="a"/>
    <w:uiPriority w:val="99"/>
    <w:qFormat/>
    <w:rsid w:val="0045527B"/>
    <w:pPr>
      <w:keepLines/>
      <w:numPr>
        <w:numId w:val="0"/>
      </w:numPr>
      <w:spacing w:before="480" w:after="0"/>
      <w:jc w:val="both"/>
      <w:outlineLvl w:val="9"/>
    </w:pPr>
    <w:rPr>
      <w:rFonts w:ascii="Cambria" w:hAnsi="Cambria"/>
      <w:bCs/>
      <w:color w:val="365F91"/>
      <w:kern w:val="0"/>
      <w:sz w:val="28"/>
      <w:szCs w:val="28"/>
    </w:rPr>
  </w:style>
  <w:style w:type="paragraph" w:styleId="31">
    <w:name w:val="toc 3"/>
    <w:basedOn w:val="a"/>
    <w:next w:val="a"/>
    <w:autoRedefine/>
    <w:uiPriority w:val="99"/>
    <w:rsid w:val="0045527B"/>
    <w:pPr>
      <w:spacing w:after="100"/>
      <w:ind w:left="440"/>
    </w:pPr>
    <w:rPr>
      <w:rFonts w:eastAsia="Times New Roman"/>
    </w:rPr>
  </w:style>
  <w:style w:type="paragraph" w:styleId="aff3">
    <w:name w:val="Normal (Web)"/>
    <w:basedOn w:val="a"/>
    <w:uiPriority w:val="99"/>
    <w:rsid w:val="0045527B"/>
    <w:pPr>
      <w:spacing w:before="100" w:beforeAutospacing="1" w:after="100" w:afterAutospacing="1" w:line="240" w:lineRule="auto"/>
    </w:pPr>
    <w:rPr>
      <w:rFonts w:ascii="Times New Roman" w:eastAsia="Times New Roman" w:hAnsi="Times New Roman"/>
      <w:sz w:val="24"/>
      <w:szCs w:val="24"/>
      <w:lang w:eastAsia="ru-RU"/>
    </w:rPr>
  </w:style>
  <w:style w:type="character" w:styleId="aff4">
    <w:name w:val="annotation reference"/>
    <w:uiPriority w:val="99"/>
    <w:rsid w:val="0045527B"/>
    <w:rPr>
      <w:rFonts w:cs="Times New Roman"/>
      <w:sz w:val="16"/>
    </w:rPr>
  </w:style>
  <w:style w:type="paragraph" w:styleId="aff5">
    <w:name w:val="annotation text"/>
    <w:basedOn w:val="a"/>
    <w:link w:val="aff6"/>
    <w:uiPriority w:val="99"/>
    <w:rsid w:val="0045527B"/>
    <w:pPr>
      <w:spacing w:line="240" w:lineRule="auto"/>
    </w:pPr>
    <w:rPr>
      <w:rFonts w:eastAsia="Times New Roman"/>
      <w:sz w:val="20"/>
      <w:szCs w:val="20"/>
      <w:lang w:eastAsia="ru-RU"/>
    </w:rPr>
  </w:style>
  <w:style w:type="character" w:customStyle="1" w:styleId="aff6">
    <w:name w:val="Текст примечания Знак"/>
    <w:basedOn w:val="a0"/>
    <w:link w:val="aff5"/>
    <w:uiPriority w:val="99"/>
    <w:rsid w:val="0045527B"/>
    <w:rPr>
      <w:rFonts w:ascii="Calibri" w:eastAsia="Times New Roman" w:hAnsi="Calibri" w:cs="Times New Roman"/>
      <w:sz w:val="20"/>
      <w:szCs w:val="20"/>
      <w:lang w:eastAsia="ru-RU"/>
    </w:rPr>
  </w:style>
  <w:style w:type="paragraph" w:styleId="25">
    <w:name w:val="toc 2"/>
    <w:basedOn w:val="a"/>
    <w:next w:val="a"/>
    <w:autoRedefine/>
    <w:uiPriority w:val="99"/>
    <w:rsid w:val="0045527B"/>
    <w:pPr>
      <w:spacing w:after="100"/>
      <w:ind w:left="220"/>
    </w:pPr>
    <w:rPr>
      <w:rFonts w:eastAsia="Times New Roman"/>
    </w:rPr>
  </w:style>
  <w:style w:type="paragraph" w:styleId="12">
    <w:name w:val="toc 1"/>
    <w:basedOn w:val="a"/>
    <w:next w:val="a"/>
    <w:autoRedefine/>
    <w:uiPriority w:val="99"/>
    <w:rsid w:val="0045527B"/>
    <w:pPr>
      <w:spacing w:after="100"/>
    </w:pPr>
    <w:rPr>
      <w:rFonts w:eastAsia="Times New Roman"/>
      <w:lang w:eastAsia="ru-RU"/>
    </w:rPr>
  </w:style>
  <w:style w:type="paragraph" w:styleId="41">
    <w:name w:val="toc 4"/>
    <w:basedOn w:val="a"/>
    <w:next w:val="a"/>
    <w:autoRedefine/>
    <w:uiPriority w:val="99"/>
    <w:rsid w:val="0045527B"/>
    <w:pPr>
      <w:spacing w:after="100"/>
      <w:ind w:left="660"/>
    </w:pPr>
    <w:rPr>
      <w:rFonts w:eastAsia="Times New Roman"/>
      <w:lang w:eastAsia="ru-RU"/>
    </w:rPr>
  </w:style>
  <w:style w:type="paragraph" w:styleId="51">
    <w:name w:val="toc 5"/>
    <w:basedOn w:val="a"/>
    <w:next w:val="a"/>
    <w:autoRedefine/>
    <w:uiPriority w:val="99"/>
    <w:rsid w:val="0045527B"/>
    <w:pPr>
      <w:spacing w:after="100"/>
      <w:ind w:left="880"/>
    </w:pPr>
    <w:rPr>
      <w:rFonts w:eastAsia="Times New Roman"/>
      <w:lang w:eastAsia="ru-RU"/>
    </w:rPr>
  </w:style>
  <w:style w:type="paragraph" w:styleId="61">
    <w:name w:val="toc 6"/>
    <w:basedOn w:val="a"/>
    <w:next w:val="a"/>
    <w:autoRedefine/>
    <w:uiPriority w:val="99"/>
    <w:rsid w:val="0045527B"/>
    <w:pPr>
      <w:spacing w:after="100"/>
      <w:ind w:left="1100"/>
    </w:pPr>
    <w:rPr>
      <w:rFonts w:eastAsia="Times New Roman"/>
      <w:lang w:eastAsia="ru-RU"/>
    </w:rPr>
  </w:style>
  <w:style w:type="paragraph" w:styleId="71">
    <w:name w:val="toc 7"/>
    <w:basedOn w:val="a"/>
    <w:next w:val="a"/>
    <w:autoRedefine/>
    <w:uiPriority w:val="99"/>
    <w:rsid w:val="0045527B"/>
    <w:pPr>
      <w:spacing w:after="100"/>
      <w:ind w:left="1320"/>
    </w:pPr>
    <w:rPr>
      <w:rFonts w:eastAsia="Times New Roman"/>
      <w:lang w:eastAsia="ru-RU"/>
    </w:rPr>
  </w:style>
  <w:style w:type="paragraph" w:styleId="81">
    <w:name w:val="toc 8"/>
    <w:basedOn w:val="a"/>
    <w:next w:val="a"/>
    <w:autoRedefine/>
    <w:uiPriority w:val="99"/>
    <w:rsid w:val="0045527B"/>
    <w:pPr>
      <w:spacing w:after="100"/>
      <w:ind w:left="1540"/>
    </w:pPr>
    <w:rPr>
      <w:rFonts w:eastAsia="Times New Roman"/>
      <w:lang w:eastAsia="ru-RU"/>
    </w:rPr>
  </w:style>
  <w:style w:type="paragraph" w:styleId="91">
    <w:name w:val="toc 9"/>
    <w:basedOn w:val="a"/>
    <w:next w:val="a"/>
    <w:autoRedefine/>
    <w:uiPriority w:val="99"/>
    <w:rsid w:val="0045527B"/>
    <w:pPr>
      <w:spacing w:after="100"/>
      <w:ind w:left="1760"/>
    </w:pPr>
    <w:rPr>
      <w:rFonts w:eastAsia="Times New Roman"/>
      <w:lang w:eastAsia="ru-RU"/>
    </w:rPr>
  </w:style>
  <w:style w:type="paragraph" w:styleId="aff7">
    <w:name w:val="annotation subject"/>
    <w:basedOn w:val="aff5"/>
    <w:next w:val="aff5"/>
    <w:link w:val="aff8"/>
    <w:uiPriority w:val="99"/>
    <w:rsid w:val="0045527B"/>
    <w:rPr>
      <w:b/>
    </w:rPr>
  </w:style>
  <w:style w:type="character" w:customStyle="1" w:styleId="aff8">
    <w:name w:val="Тема примечания Знак"/>
    <w:basedOn w:val="aff6"/>
    <w:link w:val="aff7"/>
    <w:uiPriority w:val="99"/>
    <w:rsid w:val="0045527B"/>
    <w:rPr>
      <w:rFonts w:ascii="Calibri" w:eastAsia="Times New Roman" w:hAnsi="Calibri" w:cs="Times New Roman"/>
      <w:b/>
      <w:sz w:val="20"/>
      <w:szCs w:val="20"/>
      <w:lang w:eastAsia="ru-RU"/>
    </w:rPr>
  </w:style>
  <w:style w:type="paragraph" w:styleId="aff9">
    <w:name w:val="Body Text"/>
    <w:basedOn w:val="a"/>
    <w:link w:val="affa"/>
    <w:uiPriority w:val="99"/>
    <w:rsid w:val="0045527B"/>
    <w:pPr>
      <w:spacing w:after="120"/>
    </w:pPr>
    <w:rPr>
      <w:rFonts w:eastAsia="Times New Roman"/>
      <w:sz w:val="20"/>
      <w:szCs w:val="20"/>
      <w:lang w:eastAsia="ru-RU"/>
    </w:rPr>
  </w:style>
  <w:style w:type="character" w:customStyle="1" w:styleId="affa">
    <w:name w:val="Основной текст Знак"/>
    <w:basedOn w:val="a0"/>
    <w:link w:val="aff9"/>
    <w:uiPriority w:val="99"/>
    <w:rsid w:val="0045527B"/>
    <w:rPr>
      <w:rFonts w:ascii="Calibri" w:eastAsia="Times New Roman" w:hAnsi="Calibri" w:cs="Times New Roman"/>
      <w:sz w:val="20"/>
      <w:szCs w:val="20"/>
      <w:lang w:eastAsia="ru-RU"/>
    </w:rPr>
  </w:style>
  <w:style w:type="character" w:customStyle="1" w:styleId="ListParagraphChar">
    <w:name w:val="List Paragraph Char"/>
    <w:link w:val="13"/>
    <w:locked/>
    <w:rsid w:val="0045527B"/>
    <w:rPr>
      <w:rFonts w:ascii="Calibri" w:hAnsi="Calibri"/>
    </w:rPr>
  </w:style>
  <w:style w:type="paragraph" w:customStyle="1" w:styleId="13">
    <w:name w:val="Абзац списка1"/>
    <w:basedOn w:val="a"/>
    <w:link w:val="ListParagraphChar"/>
    <w:rsid w:val="0045527B"/>
    <w:pPr>
      <w:ind w:left="720"/>
    </w:pPr>
    <w:rPr>
      <w:rFonts w:eastAsiaTheme="minorHAnsi" w:cstheme="minorBidi"/>
    </w:rPr>
  </w:style>
  <w:style w:type="paragraph" w:customStyle="1" w:styleId="affb">
    <w:name w:val="_Текст"/>
    <w:basedOn w:val="a"/>
    <w:uiPriority w:val="99"/>
    <w:rsid w:val="0045527B"/>
    <w:pPr>
      <w:spacing w:after="0" w:line="240" w:lineRule="auto"/>
      <w:ind w:right="454" w:firstLine="720"/>
      <w:jc w:val="both"/>
    </w:pPr>
    <w:rPr>
      <w:rFonts w:ascii="Times New Roman" w:eastAsia="Times New Roman" w:hAnsi="Times New Roman"/>
      <w:sz w:val="28"/>
      <w:szCs w:val="20"/>
      <w:lang w:eastAsia="ru-RU"/>
    </w:rPr>
  </w:style>
  <w:style w:type="paragraph" w:customStyle="1" w:styleId="26">
    <w:name w:val="Абзац списка2"/>
    <w:basedOn w:val="a"/>
    <w:uiPriority w:val="99"/>
    <w:rsid w:val="0045527B"/>
    <w:pPr>
      <w:ind w:left="720"/>
    </w:pPr>
    <w:rPr>
      <w:rFonts w:eastAsia="Times New Roman"/>
    </w:rPr>
  </w:style>
  <w:style w:type="paragraph" w:customStyle="1" w:styleId="32">
    <w:name w:val="Знак3"/>
    <w:basedOn w:val="a"/>
    <w:uiPriority w:val="99"/>
    <w:rsid w:val="0045527B"/>
    <w:pPr>
      <w:widowControl w:val="0"/>
      <w:autoSpaceDE w:val="0"/>
      <w:autoSpaceDN w:val="0"/>
      <w:adjustRightInd w:val="0"/>
      <w:spacing w:after="160" w:line="240" w:lineRule="exact"/>
    </w:pPr>
    <w:rPr>
      <w:rFonts w:ascii="Verdana" w:eastAsia="Times New Roman" w:hAnsi="Verdana"/>
      <w:sz w:val="20"/>
      <w:szCs w:val="20"/>
      <w:lang w:val="en-US"/>
    </w:rPr>
  </w:style>
  <w:style w:type="paragraph" w:customStyle="1" w:styleId="font8">
    <w:name w:val="font8"/>
    <w:basedOn w:val="a"/>
    <w:uiPriority w:val="99"/>
    <w:rsid w:val="0045527B"/>
    <w:pPr>
      <w:spacing w:before="100" w:beforeAutospacing="1" w:after="100" w:afterAutospacing="1" w:line="240" w:lineRule="auto"/>
    </w:pPr>
    <w:rPr>
      <w:rFonts w:ascii="Times New Roman" w:eastAsia="Times New Roman" w:hAnsi="Times New Roman"/>
      <w:i/>
      <w:iCs/>
      <w:color w:val="000000"/>
      <w:sz w:val="18"/>
      <w:szCs w:val="18"/>
      <w:lang w:eastAsia="ru-RU"/>
    </w:rPr>
  </w:style>
  <w:style w:type="paragraph" w:customStyle="1" w:styleId="xl114">
    <w:name w:val="xl114"/>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15">
    <w:name w:val="xl115"/>
    <w:basedOn w:val="a"/>
    <w:uiPriority w:val="99"/>
    <w:rsid w:val="0045527B"/>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16">
    <w:name w:val="xl116"/>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17">
    <w:name w:val="xl117"/>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18">
    <w:name w:val="xl118"/>
    <w:basedOn w:val="a"/>
    <w:uiPriority w:val="99"/>
    <w:rsid w:val="004552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19">
    <w:name w:val="xl119"/>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20">
    <w:name w:val="xl120"/>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21">
    <w:name w:val="xl121"/>
    <w:basedOn w:val="a"/>
    <w:uiPriority w:val="99"/>
    <w:rsid w:val="0045527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22">
    <w:name w:val="xl122"/>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23">
    <w:name w:val="xl123"/>
    <w:basedOn w:val="a"/>
    <w:uiPriority w:val="99"/>
    <w:rsid w:val="004552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18"/>
      <w:szCs w:val="18"/>
      <w:lang w:eastAsia="ru-RU"/>
    </w:rPr>
  </w:style>
  <w:style w:type="paragraph" w:customStyle="1" w:styleId="xl124">
    <w:name w:val="xl124"/>
    <w:basedOn w:val="a"/>
    <w:uiPriority w:val="99"/>
    <w:rsid w:val="004552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25">
    <w:name w:val="xl125"/>
    <w:basedOn w:val="a"/>
    <w:uiPriority w:val="99"/>
    <w:rsid w:val="0045527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rFonts w:ascii="Times New Roman" w:eastAsia="Times New Roman" w:hAnsi="Times New Roman"/>
      <w:b/>
      <w:bCs/>
      <w:color w:val="000000"/>
      <w:sz w:val="18"/>
      <w:szCs w:val="18"/>
      <w:lang w:eastAsia="ru-RU"/>
    </w:rPr>
  </w:style>
  <w:style w:type="paragraph" w:customStyle="1" w:styleId="xl126">
    <w:name w:val="xl126"/>
    <w:basedOn w:val="a"/>
    <w:uiPriority w:val="99"/>
    <w:rsid w:val="004552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27">
    <w:name w:val="xl127"/>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28">
    <w:name w:val="xl128"/>
    <w:basedOn w:val="a"/>
    <w:uiPriority w:val="99"/>
    <w:rsid w:val="004552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29">
    <w:name w:val="xl129"/>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eastAsia="ru-RU"/>
    </w:rPr>
  </w:style>
  <w:style w:type="paragraph" w:customStyle="1" w:styleId="xl130">
    <w:name w:val="xl130"/>
    <w:basedOn w:val="a"/>
    <w:uiPriority w:val="99"/>
    <w:rsid w:val="0045527B"/>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1">
    <w:name w:val="xl131"/>
    <w:basedOn w:val="a"/>
    <w:uiPriority w:val="99"/>
    <w:rsid w:val="0045527B"/>
    <w:pPr>
      <w:pBdr>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2">
    <w:name w:val="xl132"/>
    <w:basedOn w:val="a"/>
    <w:uiPriority w:val="99"/>
    <w:rsid w:val="0045527B"/>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3">
    <w:name w:val="xl133"/>
    <w:basedOn w:val="a"/>
    <w:uiPriority w:val="99"/>
    <w:rsid w:val="0045527B"/>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olor w:val="000000"/>
      <w:sz w:val="18"/>
      <w:szCs w:val="18"/>
      <w:lang w:eastAsia="ru-RU"/>
    </w:rPr>
  </w:style>
  <w:style w:type="paragraph" w:customStyle="1" w:styleId="xl134">
    <w:name w:val="xl134"/>
    <w:basedOn w:val="a"/>
    <w:uiPriority w:val="99"/>
    <w:rsid w:val="0045527B"/>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35">
    <w:name w:val="xl135"/>
    <w:basedOn w:val="a"/>
    <w:uiPriority w:val="99"/>
    <w:rsid w:val="004552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36">
    <w:name w:val="xl136"/>
    <w:basedOn w:val="a"/>
    <w:uiPriority w:val="99"/>
    <w:rsid w:val="004552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37">
    <w:name w:val="xl137"/>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38">
    <w:name w:val="xl138"/>
    <w:basedOn w:val="a"/>
    <w:uiPriority w:val="99"/>
    <w:rsid w:val="0045527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39">
    <w:name w:val="xl139"/>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40">
    <w:name w:val="xl140"/>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1">
    <w:name w:val="xl141"/>
    <w:basedOn w:val="a"/>
    <w:uiPriority w:val="99"/>
    <w:rsid w:val="004552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2">
    <w:name w:val="xl142"/>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3">
    <w:name w:val="xl143"/>
    <w:basedOn w:val="a"/>
    <w:uiPriority w:val="99"/>
    <w:rsid w:val="004552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b/>
      <w:bCs/>
      <w:color w:val="000000"/>
      <w:sz w:val="18"/>
      <w:szCs w:val="18"/>
      <w:lang w:eastAsia="ru-RU"/>
    </w:rPr>
  </w:style>
  <w:style w:type="paragraph" w:customStyle="1" w:styleId="xl144">
    <w:name w:val="xl144"/>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45">
    <w:name w:val="xl145"/>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46">
    <w:name w:val="xl146"/>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47">
    <w:name w:val="xl147"/>
    <w:basedOn w:val="a"/>
    <w:uiPriority w:val="99"/>
    <w:rsid w:val="0045527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48">
    <w:name w:val="xl148"/>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149">
    <w:name w:val="xl149"/>
    <w:basedOn w:val="a"/>
    <w:uiPriority w:val="99"/>
    <w:rsid w:val="004552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50">
    <w:name w:val="xl150"/>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1">
    <w:name w:val="xl151"/>
    <w:basedOn w:val="a"/>
    <w:uiPriority w:val="99"/>
    <w:rsid w:val="0045527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2">
    <w:name w:val="xl152"/>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3">
    <w:name w:val="xl153"/>
    <w:basedOn w:val="a"/>
    <w:uiPriority w:val="99"/>
    <w:rsid w:val="0045527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4">
    <w:name w:val="xl154"/>
    <w:basedOn w:val="a"/>
    <w:uiPriority w:val="99"/>
    <w:rsid w:val="0045527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5">
    <w:name w:val="xl155"/>
    <w:basedOn w:val="a"/>
    <w:uiPriority w:val="99"/>
    <w:rsid w:val="0045527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56">
    <w:name w:val="xl156"/>
    <w:basedOn w:val="a"/>
    <w:uiPriority w:val="99"/>
    <w:rsid w:val="0045527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57">
    <w:name w:val="xl157"/>
    <w:basedOn w:val="a"/>
    <w:uiPriority w:val="99"/>
    <w:rsid w:val="004552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18"/>
      <w:szCs w:val="18"/>
      <w:lang w:eastAsia="ru-RU"/>
    </w:rPr>
  </w:style>
  <w:style w:type="paragraph" w:customStyle="1" w:styleId="xl158">
    <w:name w:val="xl158"/>
    <w:basedOn w:val="a"/>
    <w:uiPriority w:val="99"/>
    <w:rsid w:val="0045527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b/>
      <w:bCs/>
      <w:color w:val="000000"/>
      <w:sz w:val="18"/>
      <w:szCs w:val="18"/>
      <w:lang w:eastAsia="ru-RU"/>
    </w:rPr>
  </w:style>
  <w:style w:type="paragraph" w:customStyle="1" w:styleId="xl159">
    <w:name w:val="xl159"/>
    <w:basedOn w:val="a"/>
    <w:uiPriority w:val="99"/>
    <w:rsid w:val="004552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b/>
      <w:bCs/>
      <w:color w:val="000000"/>
      <w:sz w:val="18"/>
      <w:szCs w:val="18"/>
      <w:lang w:eastAsia="ru-RU"/>
    </w:rPr>
  </w:style>
  <w:style w:type="paragraph" w:customStyle="1" w:styleId="xl160">
    <w:name w:val="xl160"/>
    <w:basedOn w:val="a"/>
    <w:uiPriority w:val="99"/>
    <w:rsid w:val="0045527B"/>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1">
    <w:name w:val="xl161"/>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2">
    <w:name w:val="xl162"/>
    <w:basedOn w:val="a"/>
    <w:uiPriority w:val="99"/>
    <w:rsid w:val="004552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3">
    <w:name w:val="xl163"/>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64">
    <w:name w:val="xl164"/>
    <w:basedOn w:val="a"/>
    <w:uiPriority w:val="99"/>
    <w:rsid w:val="0045527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5">
    <w:name w:val="xl165"/>
    <w:basedOn w:val="a"/>
    <w:uiPriority w:val="99"/>
    <w:rsid w:val="0045527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6">
    <w:name w:val="xl166"/>
    <w:basedOn w:val="a"/>
    <w:uiPriority w:val="99"/>
    <w:rsid w:val="0045527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67">
    <w:name w:val="xl167"/>
    <w:basedOn w:val="a"/>
    <w:uiPriority w:val="99"/>
    <w:rsid w:val="004552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68">
    <w:name w:val="xl168"/>
    <w:basedOn w:val="a"/>
    <w:uiPriority w:val="99"/>
    <w:rsid w:val="004552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18"/>
      <w:szCs w:val="18"/>
      <w:lang w:eastAsia="ru-RU"/>
    </w:rPr>
  </w:style>
  <w:style w:type="paragraph" w:customStyle="1" w:styleId="xl169">
    <w:name w:val="xl169"/>
    <w:basedOn w:val="a"/>
    <w:uiPriority w:val="99"/>
    <w:rsid w:val="0045527B"/>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0">
    <w:name w:val="xl170"/>
    <w:basedOn w:val="a"/>
    <w:uiPriority w:val="99"/>
    <w:rsid w:val="0045527B"/>
    <w:pPr>
      <w:pBdr>
        <w:left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1">
    <w:name w:val="xl171"/>
    <w:basedOn w:val="a"/>
    <w:uiPriority w:val="99"/>
    <w:rsid w:val="0045527B"/>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2">
    <w:name w:val="xl172"/>
    <w:basedOn w:val="a"/>
    <w:uiPriority w:val="99"/>
    <w:rsid w:val="004552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73">
    <w:name w:val="xl173"/>
    <w:basedOn w:val="a"/>
    <w:uiPriority w:val="99"/>
    <w:rsid w:val="0045527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rFonts w:ascii="Times New Roman" w:eastAsia="Times New Roman" w:hAnsi="Times New Roman"/>
      <w:color w:val="000000"/>
      <w:sz w:val="18"/>
      <w:szCs w:val="18"/>
      <w:lang w:eastAsia="ru-RU"/>
    </w:rPr>
  </w:style>
  <w:style w:type="paragraph" w:customStyle="1" w:styleId="xl174">
    <w:name w:val="xl174"/>
    <w:basedOn w:val="a"/>
    <w:uiPriority w:val="99"/>
    <w:rsid w:val="0045527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18"/>
      <w:szCs w:val="18"/>
      <w:lang w:eastAsia="ru-RU"/>
    </w:rPr>
  </w:style>
  <w:style w:type="paragraph" w:customStyle="1" w:styleId="xl175">
    <w:name w:val="xl175"/>
    <w:basedOn w:val="a"/>
    <w:uiPriority w:val="99"/>
    <w:rsid w:val="004552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76">
    <w:name w:val="xl176"/>
    <w:basedOn w:val="a"/>
    <w:uiPriority w:val="99"/>
    <w:rsid w:val="004552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ru-RU"/>
    </w:rPr>
  </w:style>
  <w:style w:type="paragraph" w:customStyle="1" w:styleId="xl177">
    <w:name w:val="xl177"/>
    <w:basedOn w:val="a"/>
    <w:uiPriority w:val="99"/>
    <w:rsid w:val="004552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b/>
      <w:bCs/>
      <w:color w:val="000000"/>
      <w:sz w:val="18"/>
      <w:szCs w:val="18"/>
      <w:lang w:eastAsia="ru-RU"/>
    </w:rPr>
  </w:style>
  <w:style w:type="paragraph" w:customStyle="1" w:styleId="xl178">
    <w:name w:val="xl178"/>
    <w:basedOn w:val="a"/>
    <w:uiPriority w:val="99"/>
    <w:rsid w:val="004552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 w:val="18"/>
      <w:szCs w:val="18"/>
      <w:lang w:eastAsia="ru-RU"/>
    </w:rPr>
  </w:style>
  <w:style w:type="paragraph" w:styleId="affc">
    <w:name w:val="endnote text"/>
    <w:basedOn w:val="a"/>
    <w:link w:val="affd"/>
    <w:uiPriority w:val="99"/>
    <w:rsid w:val="0045527B"/>
    <w:pPr>
      <w:spacing w:after="0" w:line="240" w:lineRule="auto"/>
    </w:pPr>
    <w:rPr>
      <w:rFonts w:eastAsia="Times New Roman"/>
      <w:sz w:val="20"/>
      <w:szCs w:val="20"/>
      <w:lang w:eastAsia="ru-RU"/>
    </w:rPr>
  </w:style>
  <w:style w:type="character" w:customStyle="1" w:styleId="affd">
    <w:name w:val="Текст концевой сноски Знак"/>
    <w:basedOn w:val="a0"/>
    <w:link w:val="affc"/>
    <w:uiPriority w:val="99"/>
    <w:rsid w:val="0045527B"/>
    <w:rPr>
      <w:rFonts w:ascii="Calibri" w:eastAsia="Times New Roman" w:hAnsi="Calibri" w:cs="Times New Roman"/>
      <w:sz w:val="20"/>
      <w:szCs w:val="20"/>
      <w:lang w:eastAsia="ru-RU"/>
    </w:rPr>
  </w:style>
  <w:style w:type="character" w:styleId="affe">
    <w:name w:val="endnote reference"/>
    <w:uiPriority w:val="99"/>
    <w:rsid w:val="0045527B"/>
    <w:rPr>
      <w:rFonts w:cs="Times New Roman"/>
      <w:vertAlign w:val="superscript"/>
    </w:rPr>
  </w:style>
  <w:style w:type="paragraph" w:customStyle="1" w:styleId="15">
    <w:name w:val="Знак1"/>
    <w:basedOn w:val="a"/>
    <w:uiPriority w:val="99"/>
    <w:rsid w:val="0045527B"/>
    <w:pPr>
      <w:widowControl w:val="0"/>
      <w:autoSpaceDE w:val="0"/>
      <w:autoSpaceDN w:val="0"/>
      <w:adjustRightInd w:val="0"/>
      <w:spacing w:after="160" w:line="240" w:lineRule="exact"/>
    </w:pPr>
    <w:rPr>
      <w:rFonts w:ascii="Verdana" w:eastAsia="Times New Roman" w:hAnsi="Verdana"/>
      <w:sz w:val="20"/>
      <w:szCs w:val="20"/>
      <w:lang w:val="en-US"/>
    </w:rPr>
  </w:style>
  <w:style w:type="paragraph" w:styleId="afff">
    <w:name w:val="Block Text"/>
    <w:basedOn w:val="a"/>
    <w:next w:val="a"/>
    <w:link w:val="afff0"/>
    <w:uiPriority w:val="99"/>
    <w:rsid w:val="0045527B"/>
    <w:rPr>
      <w:rFonts w:eastAsia="Times New Roman"/>
      <w:i/>
      <w:color w:val="000000"/>
      <w:sz w:val="20"/>
      <w:szCs w:val="20"/>
      <w:lang w:eastAsia="ru-RU"/>
    </w:rPr>
  </w:style>
  <w:style w:type="character" w:customStyle="1" w:styleId="afff0">
    <w:name w:val="Цитата Знак"/>
    <w:link w:val="afff"/>
    <w:uiPriority w:val="99"/>
    <w:locked/>
    <w:rsid w:val="0045527B"/>
    <w:rPr>
      <w:rFonts w:ascii="Calibri" w:eastAsia="Times New Roman" w:hAnsi="Calibri" w:cs="Times New Roman"/>
      <w:i/>
      <w:color w:val="000000"/>
      <w:sz w:val="20"/>
      <w:szCs w:val="20"/>
      <w:lang w:eastAsia="ru-RU"/>
    </w:rPr>
  </w:style>
  <w:style w:type="paragraph" w:styleId="afff1">
    <w:name w:val="footnote text"/>
    <w:basedOn w:val="a"/>
    <w:link w:val="afff2"/>
    <w:rsid w:val="0045527B"/>
    <w:pPr>
      <w:spacing w:after="0" w:line="240" w:lineRule="auto"/>
    </w:pPr>
    <w:rPr>
      <w:rFonts w:eastAsia="Times New Roman"/>
      <w:sz w:val="20"/>
      <w:szCs w:val="20"/>
      <w:lang w:eastAsia="ru-RU"/>
    </w:rPr>
  </w:style>
  <w:style w:type="character" w:customStyle="1" w:styleId="afff2">
    <w:name w:val="Текст сноски Знак"/>
    <w:basedOn w:val="a0"/>
    <w:link w:val="afff1"/>
    <w:rsid w:val="0045527B"/>
    <w:rPr>
      <w:rFonts w:ascii="Calibri" w:eastAsia="Times New Roman" w:hAnsi="Calibri" w:cs="Times New Roman"/>
      <w:sz w:val="20"/>
      <w:szCs w:val="20"/>
      <w:lang w:eastAsia="ru-RU"/>
    </w:rPr>
  </w:style>
  <w:style w:type="character" w:styleId="afff3">
    <w:name w:val="footnote reference"/>
    <w:rsid w:val="0045527B"/>
    <w:rPr>
      <w:rFonts w:cs="Times New Roman"/>
      <w:vertAlign w:val="superscript"/>
    </w:rPr>
  </w:style>
  <w:style w:type="paragraph" w:styleId="33">
    <w:name w:val="Body Text Indent 3"/>
    <w:basedOn w:val="a"/>
    <w:link w:val="34"/>
    <w:uiPriority w:val="99"/>
    <w:rsid w:val="0045527B"/>
    <w:pPr>
      <w:spacing w:after="120"/>
      <w:ind w:left="283"/>
    </w:pPr>
    <w:rPr>
      <w:rFonts w:eastAsia="Times New Roman"/>
      <w:sz w:val="16"/>
      <w:szCs w:val="20"/>
      <w:lang w:eastAsia="ru-RU"/>
    </w:rPr>
  </w:style>
  <w:style w:type="character" w:customStyle="1" w:styleId="34">
    <w:name w:val="Основной текст с отступом 3 Знак"/>
    <w:basedOn w:val="a0"/>
    <w:link w:val="33"/>
    <w:uiPriority w:val="99"/>
    <w:rsid w:val="0045527B"/>
    <w:rPr>
      <w:rFonts w:ascii="Calibri" w:eastAsia="Times New Roman" w:hAnsi="Calibri" w:cs="Times New Roman"/>
      <w:sz w:val="16"/>
      <w:szCs w:val="20"/>
      <w:lang w:eastAsia="ru-RU"/>
    </w:rPr>
  </w:style>
  <w:style w:type="paragraph" w:customStyle="1" w:styleId="TimesNewRoman">
    <w:name w:val="Обычный + Times New Roman"/>
    <w:aliases w:val="12 пт,После:  0 пт,Междустр.интервал:  одинарный,14 пт"/>
    <w:basedOn w:val="ConsPlusCell"/>
    <w:uiPriority w:val="99"/>
    <w:rsid w:val="0045527B"/>
    <w:rPr>
      <w:rFonts w:ascii="Times New Roman" w:hAnsi="Times New Roman" w:cs="Times New Roman"/>
      <w:sz w:val="24"/>
      <w:szCs w:val="24"/>
    </w:rPr>
  </w:style>
  <w:style w:type="paragraph" w:customStyle="1" w:styleId="BodyText21">
    <w:name w:val="Body Text 21"/>
    <w:basedOn w:val="a"/>
    <w:uiPriority w:val="99"/>
    <w:rsid w:val="0045527B"/>
    <w:pPr>
      <w:autoSpaceDE w:val="0"/>
      <w:autoSpaceDN w:val="0"/>
      <w:spacing w:after="0" w:line="240" w:lineRule="auto"/>
      <w:ind w:firstLine="709"/>
      <w:jc w:val="both"/>
    </w:pPr>
    <w:rPr>
      <w:rFonts w:eastAsia="Batang"/>
      <w:sz w:val="28"/>
      <w:szCs w:val="28"/>
      <w:lang w:eastAsia="ru-RU"/>
    </w:rPr>
  </w:style>
  <w:style w:type="character" w:customStyle="1" w:styleId="apple-converted-space">
    <w:name w:val="apple-converted-space"/>
    <w:basedOn w:val="a0"/>
    <w:rsid w:val="0045527B"/>
  </w:style>
  <w:style w:type="paragraph" w:customStyle="1" w:styleId="35">
    <w:name w:val="Абзац списка3"/>
    <w:basedOn w:val="a"/>
    <w:rsid w:val="0045527B"/>
    <w:pPr>
      <w:ind w:left="720"/>
      <w:contextualSpacing/>
    </w:pPr>
    <w:rPr>
      <w:rFonts w:eastAsia="Times New Roman"/>
      <w:sz w:val="20"/>
      <w:szCs w:val="20"/>
    </w:rPr>
  </w:style>
  <w:style w:type="table" w:styleId="afff4">
    <w:name w:val="Table Grid"/>
    <w:basedOn w:val="a1"/>
    <w:rsid w:val="0045527B"/>
    <w:pPr>
      <w:ind w:left="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Стиль 14 пт"/>
    <w:basedOn w:val="a"/>
    <w:link w:val="140"/>
    <w:rsid w:val="0045527B"/>
    <w:pPr>
      <w:numPr>
        <w:numId w:val="2"/>
      </w:numPr>
      <w:autoSpaceDE w:val="0"/>
      <w:autoSpaceDN w:val="0"/>
      <w:adjustRightInd w:val="0"/>
      <w:spacing w:after="0" w:line="240" w:lineRule="auto"/>
      <w:jc w:val="both"/>
    </w:pPr>
    <w:rPr>
      <w:rFonts w:ascii="Times New Roman" w:eastAsia="Times New Roman" w:hAnsi="Times New Roman"/>
      <w:sz w:val="28"/>
      <w:szCs w:val="28"/>
      <w:lang w:eastAsia="ru-RU"/>
    </w:rPr>
  </w:style>
  <w:style w:type="character" w:customStyle="1" w:styleId="140">
    <w:name w:val="Стиль 14 пт Знак"/>
    <w:link w:val="14"/>
    <w:rsid w:val="0045527B"/>
    <w:rPr>
      <w:rFonts w:ascii="Times New Roman" w:eastAsia="Times New Roman" w:hAnsi="Times New Roman" w:cs="Times New Roman"/>
      <w:sz w:val="28"/>
      <w:szCs w:val="28"/>
      <w:lang w:eastAsia="ru-RU"/>
    </w:rPr>
  </w:style>
  <w:style w:type="paragraph" w:customStyle="1" w:styleId="42">
    <w:name w:val="Абзац списка4"/>
    <w:basedOn w:val="a"/>
    <w:rsid w:val="0045527B"/>
    <w:pPr>
      <w:ind w:left="720"/>
      <w:contextualSpacing/>
    </w:pPr>
    <w:rPr>
      <w:rFonts w:eastAsia="Times New Roman"/>
      <w:sz w:val="20"/>
      <w:szCs w:val="20"/>
    </w:rPr>
  </w:style>
  <w:style w:type="paragraph" w:customStyle="1" w:styleId="ConsPlusTitle">
    <w:name w:val="ConsPlusTitle"/>
    <w:uiPriority w:val="99"/>
    <w:rsid w:val="0045527B"/>
    <w:pPr>
      <w:widowControl w:val="0"/>
      <w:autoSpaceDE w:val="0"/>
      <w:autoSpaceDN w:val="0"/>
      <w:adjustRightInd w:val="0"/>
      <w:ind w:left="0"/>
      <w:jc w:val="left"/>
    </w:pPr>
    <w:rPr>
      <w:rFonts w:ascii="Calibri" w:eastAsia="Times New Roman" w:hAnsi="Calibri" w:cs="Calibri"/>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98F96A11791734C4486165A527CAE2EF46725B8AA9DC2E6C05A307AE7N5m9N" TargetMode="External"/><Relationship Id="rId18" Type="http://schemas.openxmlformats.org/officeDocument/2006/relationships/hyperlink" Target="consultantplus://offline/ref=532771741329C58DDB359043450BBCACF6D2E6C9DD0B7608BB18D61073C8E38A1583D2048302E839lAJ9K" TargetMode="Externa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yperlink" Target="consultantplus://offline/ref=EF284B6EF64E3C15A4B21E4A1E6C5504655ABFF84AAC5006A2E7D43B6FB6E958215531EBD8362737m3A1M"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consultantplus://offline/ref=7BAE210528ABAA46FB64B97B7E86EE6CE9A2DA2D45078DF8ADBBA4FD7A7EF11E224760149F17F787RDdF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0.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consultantplus://offline/ref=532771741329C58DDB359043450BBCACF6D2E6C9DD0B7608BB18D61073C8E38A1583D2048302EF3DlAJ3K" TargetMode="External"/><Relationship Id="rId4" Type="http://schemas.microsoft.com/office/2007/relationships/stylesWithEffects" Target="stylesWithEffects.xml"/><Relationship Id="rId9" Type="http://schemas.openxmlformats.org/officeDocument/2006/relationships/hyperlink" Target="consultantplus://offline/ref=F837F2C05BD2595A3EE99222B57ED6539D7843E3E7E1160300C6D94F12l1Y7H" TargetMode="External"/><Relationship Id="rId14" Type="http://schemas.openxmlformats.org/officeDocument/2006/relationships/hyperlink" Target="consultantplus://offline/ref=798F96A11791734C4486165A527CAE2EF46725B8AA9DC2E6C05A307AE75994143D540FFD27D3B0B2N4m0N" TargetMode="Externa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EF2E98-C493-4AF3-A71E-D22392FDD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16486</Words>
  <Characters>93975</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Samuylova-OV</dc:creator>
  <cp:lastModifiedBy>Зубарева Мария Дмитриевна</cp:lastModifiedBy>
  <cp:revision>2</cp:revision>
  <cp:lastPrinted>2017-12-07T13:23:00Z</cp:lastPrinted>
  <dcterms:created xsi:type="dcterms:W3CDTF">2018-01-09T12:40:00Z</dcterms:created>
  <dcterms:modified xsi:type="dcterms:W3CDTF">2018-01-09T12:40:00Z</dcterms:modified>
</cp:coreProperties>
</file>