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9FE" w:rsidRPr="003349FE" w:rsidRDefault="003349FE" w:rsidP="009D36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3349FE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3349FE" w:rsidRPr="003349FE" w:rsidRDefault="003349FE" w:rsidP="009D36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МОСКОВСКОЙ ОБЛАСТИ</w:t>
      </w:r>
    </w:p>
    <w:p w:rsidR="003349FE" w:rsidRPr="003349FE" w:rsidRDefault="003349FE" w:rsidP="009D36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349FE" w:rsidRPr="003349FE" w:rsidRDefault="003349FE" w:rsidP="009D36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ПОСТАНОВЛЕНИЕ</w:t>
      </w:r>
    </w:p>
    <w:p w:rsidR="003349FE" w:rsidRPr="003349FE" w:rsidRDefault="003349FE" w:rsidP="009D36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349FE" w:rsidRPr="003349FE" w:rsidRDefault="003349FE" w:rsidP="009D36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от «2</w:t>
      </w:r>
      <w:r w:rsidR="009D36F6">
        <w:rPr>
          <w:rFonts w:ascii="Arial" w:hAnsi="Arial" w:cs="Arial"/>
          <w:sz w:val="24"/>
          <w:szCs w:val="24"/>
        </w:rPr>
        <w:t>3</w:t>
      </w:r>
      <w:r w:rsidRPr="003349FE">
        <w:rPr>
          <w:rFonts w:ascii="Arial" w:hAnsi="Arial" w:cs="Arial"/>
          <w:sz w:val="24"/>
          <w:szCs w:val="24"/>
        </w:rPr>
        <w:t>» января 2018 г. № 7</w:t>
      </w:r>
      <w:r w:rsidR="009D36F6">
        <w:rPr>
          <w:rFonts w:ascii="Arial" w:hAnsi="Arial" w:cs="Arial"/>
          <w:sz w:val="24"/>
          <w:szCs w:val="24"/>
        </w:rPr>
        <w:t>2</w:t>
      </w:r>
      <w:r w:rsidRPr="003349FE">
        <w:rPr>
          <w:rFonts w:ascii="Arial" w:hAnsi="Arial" w:cs="Arial"/>
          <w:sz w:val="24"/>
          <w:szCs w:val="24"/>
        </w:rPr>
        <w:t>-ПА</w:t>
      </w:r>
    </w:p>
    <w:p w:rsidR="003349FE" w:rsidRPr="003349FE" w:rsidRDefault="003349FE" w:rsidP="009D36F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:rsidR="00FA1040" w:rsidRPr="003349FE" w:rsidRDefault="00FA1040" w:rsidP="009D36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Об организации и утверждении перечня общественных работ</w:t>
      </w:r>
    </w:p>
    <w:p w:rsidR="00FA1040" w:rsidRDefault="00FA1040" w:rsidP="009D36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на территории городского округа Королёв Московской области</w:t>
      </w:r>
    </w:p>
    <w:p w:rsidR="009D36F6" w:rsidRPr="003349FE" w:rsidRDefault="009D36F6" w:rsidP="003349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В соответствии с Законом Российской Федерации «О занятости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населения в Российской Федерации», Положением об организации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общественных работ, утверждённым постановлением Правительства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 xml:space="preserve">Российской Федерации от 14.07.1997 </w:t>
      </w:r>
      <w:r w:rsidR="009D36F6">
        <w:rPr>
          <w:rFonts w:ascii="Arial" w:hAnsi="Arial" w:cs="Arial"/>
          <w:sz w:val="24"/>
          <w:szCs w:val="24"/>
        </w:rPr>
        <w:br/>
      </w:r>
      <w:r w:rsidRPr="003349FE">
        <w:rPr>
          <w:rFonts w:ascii="Arial" w:hAnsi="Arial" w:cs="Arial"/>
          <w:sz w:val="24"/>
          <w:szCs w:val="24"/>
        </w:rPr>
        <w:t>№ 875, руководствуясь Федеральным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законом «Об общих принципах организации местного самоуправления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в Российской Федерации», Уставом городского округа Королёв Московской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области,</w:t>
      </w:r>
    </w:p>
    <w:p w:rsidR="00FA1040" w:rsidRPr="003349FE" w:rsidRDefault="00FA1040" w:rsidP="009D36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ПОСТАНОВЛЯЮ: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1. Обеспечить организацию и проведение оплачиваемых общественных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работ в организациях независимо от их организационно-правовых форм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и форм собственности, расположенных на территории городского округа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Королёв Московской области.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2. Утвердить перечень видов общественных работ на территории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городского округа Королёв Московской области (далее - Перечень)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(прилагается).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3. Рекомендовать руководителям организаций независимо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от их организационно-правовых форм и форм собственности, расположенных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на территории городского округа Королёв Московской области: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3.1. Создавать дополнительные рабочие места для организации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общественных работ в соответствии с Перечнем;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3.2. Обеспечить заключение договоров о совместной деятельности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по организации и проведению общественных работ с Государственным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 xml:space="preserve">казенным учреждением Московской области </w:t>
      </w:r>
      <w:proofErr w:type="spellStart"/>
      <w:r w:rsidRPr="003349FE">
        <w:rPr>
          <w:rFonts w:ascii="Arial" w:hAnsi="Arial" w:cs="Arial"/>
          <w:sz w:val="24"/>
          <w:szCs w:val="24"/>
        </w:rPr>
        <w:t>Королёвским</w:t>
      </w:r>
      <w:proofErr w:type="spellEnd"/>
      <w:r w:rsidRPr="003349FE">
        <w:rPr>
          <w:rFonts w:ascii="Arial" w:hAnsi="Arial" w:cs="Arial"/>
          <w:sz w:val="24"/>
          <w:szCs w:val="24"/>
        </w:rPr>
        <w:t xml:space="preserve"> центром занятости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населения;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3.3. Осуществлять приём граждан на общественные работы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 xml:space="preserve">по направлениям Государственного казенного </w:t>
      </w:r>
      <w:proofErr w:type="gramStart"/>
      <w:r w:rsidRPr="003349FE">
        <w:rPr>
          <w:rFonts w:ascii="Arial" w:hAnsi="Arial" w:cs="Arial"/>
          <w:sz w:val="24"/>
          <w:szCs w:val="24"/>
        </w:rPr>
        <w:t>учреждения Московской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 xml:space="preserve">области </w:t>
      </w:r>
      <w:proofErr w:type="spellStart"/>
      <w:r w:rsidRPr="003349FE">
        <w:rPr>
          <w:rFonts w:ascii="Arial" w:hAnsi="Arial" w:cs="Arial"/>
          <w:sz w:val="24"/>
          <w:szCs w:val="24"/>
        </w:rPr>
        <w:t>Королёвского</w:t>
      </w:r>
      <w:proofErr w:type="spellEnd"/>
      <w:r w:rsidRPr="003349FE">
        <w:rPr>
          <w:rFonts w:ascii="Arial" w:hAnsi="Arial" w:cs="Arial"/>
          <w:sz w:val="24"/>
          <w:szCs w:val="24"/>
        </w:rPr>
        <w:t xml:space="preserve"> центра занятости населения</w:t>
      </w:r>
      <w:proofErr w:type="gramEnd"/>
      <w:r w:rsidRPr="003349FE">
        <w:rPr>
          <w:rFonts w:ascii="Arial" w:hAnsi="Arial" w:cs="Arial"/>
          <w:sz w:val="24"/>
          <w:szCs w:val="24"/>
        </w:rPr>
        <w:t>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4. Рекомендовать Государственному казенному учреждению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Московской области «</w:t>
      </w:r>
      <w:proofErr w:type="spellStart"/>
      <w:r w:rsidRPr="003349FE">
        <w:rPr>
          <w:rFonts w:ascii="Arial" w:hAnsi="Arial" w:cs="Arial"/>
          <w:sz w:val="24"/>
          <w:szCs w:val="24"/>
        </w:rPr>
        <w:t>Королёвский</w:t>
      </w:r>
      <w:proofErr w:type="spellEnd"/>
      <w:r w:rsidRPr="003349FE">
        <w:rPr>
          <w:rFonts w:ascii="Arial" w:hAnsi="Arial" w:cs="Arial"/>
          <w:sz w:val="24"/>
          <w:szCs w:val="24"/>
        </w:rPr>
        <w:t xml:space="preserve"> центр занятости населения»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(Сычева Н.А.):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4.1. Информировать зарегистрированных в органах службы занятости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граждан о видах организуемых общественных работ и порядке их проведения,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условиях, режимах и оплате труда при выполнении этих работ;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4.2. Направлять безработных граждан в организации для выполнения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 xml:space="preserve">общественных работ в соответствии с Перечнем и </w:t>
      </w:r>
      <w:proofErr w:type="gramStart"/>
      <w:r w:rsidRPr="003349FE">
        <w:rPr>
          <w:rFonts w:ascii="Arial" w:hAnsi="Arial" w:cs="Arial"/>
          <w:sz w:val="24"/>
          <w:szCs w:val="24"/>
        </w:rPr>
        <w:t>в соответствии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с заключёнными с этими организациями договорами о совместной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деятельности по организации</w:t>
      </w:r>
      <w:proofErr w:type="gramEnd"/>
      <w:r w:rsidRPr="003349FE">
        <w:rPr>
          <w:rFonts w:ascii="Arial" w:hAnsi="Arial" w:cs="Arial"/>
          <w:sz w:val="24"/>
          <w:szCs w:val="24"/>
        </w:rPr>
        <w:t xml:space="preserve"> и проведению общественных работ, в которых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определены конкретные объёмы общественных работ.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4.3. Производить гражданам выплаты за выполненные работы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в соответствии с действующим законодательством.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5. Опубликовать настоящее постановление и приложение к нему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в официальном городском печатном средстве массовой информации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и разместить на официальном сайте Администрации городского округа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Королёв Московской области «</w:t>
      </w:r>
      <w:proofErr w:type="spellStart"/>
      <w:r w:rsidRPr="003349FE">
        <w:rPr>
          <w:rFonts w:ascii="Arial" w:hAnsi="Arial" w:cs="Arial"/>
          <w:sz w:val="24"/>
          <w:szCs w:val="24"/>
        </w:rPr>
        <w:t>Наукоград</w:t>
      </w:r>
      <w:proofErr w:type="spellEnd"/>
      <w:r w:rsidRPr="003349FE">
        <w:rPr>
          <w:rFonts w:ascii="Arial" w:hAnsi="Arial" w:cs="Arial"/>
          <w:sz w:val="24"/>
          <w:szCs w:val="24"/>
        </w:rPr>
        <w:t xml:space="preserve"> Королёв» (www.korolev.ru).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 xml:space="preserve">6. Управлению информационной </w:t>
      </w:r>
      <w:proofErr w:type="gramStart"/>
      <w:r w:rsidRPr="003349FE">
        <w:rPr>
          <w:rFonts w:ascii="Arial" w:hAnsi="Arial" w:cs="Arial"/>
          <w:sz w:val="24"/>
          <w:szCs w:val="24"/>
        </w:rPr>
        <w:t>политики и социальных коммуникаций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Администрации городского округа Королёв Московской области</w:t>
      </w:r>
      <w:proofErr w:type="gramEnd"/>
      <w:r w:rsidRPr="003349FE">
        <w:rPr>
          <w:rFonts w:ascii="Arial" w:hAnsi="Arial" w:cs="Arial"/>
          <w:sz w:val="24"/>
          <w:szCs w:val="24"/>
        </w:rPr>
        <w:t xml:space="preserve"> обеспечить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выполнение пункта 5 настоящего постановления.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lastRenderedPageBreak/>
        <w:t>7. Контроль за выполнением настоящего постановления возложить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 xml:space="preserve">на заместителя </w:t>
      </w:r>
      <w:proofErr w:type="gramStart"/>
      <w:r w:rsidRPr="003349FE">
        <w:rPr>
          <w:rFonts w:ascii="Arial" w:hAnsi="Arial" w:cs="Arial"/>
          <w:sz w:val="24"/>
          <w:szCs w:val="24"/>
        </w:rPr>
        <w:t>руководителя Администрации городского округа Королёв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Московской области</w:t>
      </w:r>
      <w:proofErr w:type="gramEnd"/>
      <w:r w:rsidRPr="003349FE">
        <w:rPr>
          <w:rFonts w:ascii="Arial" w:hAnsi="Arial" w:cs="Arial"/>
          <w:sz w:val="24"/>
          <w:szCs w:val="24"/>
        </w:rPr>
        <w:t xml:space="preserve"> </w:t>
      </w:r>
      <w:r w:rsidR="009D36F6">
        <w:rPr>
          <w:rFonts w:ascii="Arial" w:hAnsi="Arial" w:cs="Arial"/>
          <w:sz w:val="24"/>
          <w:szCs w:val="24"/>
        </w:rPr>
        <w:br/>
      </w:r>
      <w:r w:rsidRPr="003349FE">
        <w:rPr>
          <w:rFonts w:ascii="Arial" w:hAnsi="Arial" w:cs="Arial"/>
          <w:sz w:val="24"/>
          <w:szCs w:val="24"/>
        </w:rPr>
        <w:t>И.В. Трифонова.</w:t>
      </w:r>
    </w:p>
    <w:p w:rsidR="009D36F6" w:rsidRDefault="009D36F6" w:rsidP="003349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A1040" w:rsidRPr="003349FE" w:rsidRDefault="00FA1040" w:rsidP="003349F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Руководитель</w:t>
      </w:r>
    </w:p>
    <w:p w:rsidR="00FA1040" w:rsidRPr="003349FE" w:rsidRDefault="00FA1040" w:rsidP="003349F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Администрации</w:t>
      </w:r>
      <w:r w:rsidR="009D36F6">
        <w:rPr>
          <w:rFonts w:ascii="Arial" w:hAnsi="Arial" w:cs="Arial"/>
          <w:sz w:val="24"/>
          <w:szCs w:val="24"/>
        </w:rPr>
        <w:t xml:space="preserve"> городского округа                                                                          Ю.А. </w:t>
      </w:r>
      <w:proofErr w:type="spellStart"/>
      <w:r w:rsidR="009D36F6">
        <w:rPr>
          <w:rFonts w:ascii="Arial" w:hAnsi="Arial" w:cs="Arial"/>
          <w:sz w:val="24"/>
          <w:szCs w:val="24"/>
        </w:rPr>
        <w:t>Копцик</w:t>
      </w:r>
      <w:proofErr w:type="spellEnd"/>
    </w:p>
    <w:p w:rsidR="009D36F6" w:rsidRDefault="009D36F6" w:rsidP="003349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D36F6" w:rsidRDefault="009D36F6" w:rsidP="003349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A1040" w:rsidRPr="003349FE" w:rsidRDefault="009D36F6" w:rsidP="009D36F6">
      <w:pPr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УТВЕРЖДЁ</w:t>
      </w:r>
      <w:r w:rsidR="00FA1040" w:rsidRPr="003349FE">
        <w:rPr>
          <w:rFonts w:ascii="Arial" w:hAnsi="Arial" w:cs="Arial"/>
          <w:sz w:val="24"/>
          <w:szCs w:val="24"/>
        </w:rPr>
        <w:t>Н</w:t>
      </w:r>
    </w:p>
    <w:p w:rsidR="00FA1040" w:rsidRPr="003349FE" w:rsidRDefault="00FA1040" w:rsidP="009D36F6">
      <w:pPr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FA1040" w:rsidRPr="003349FE" w:rsidRDefault="00FA1040" w:rsidP="009D36F6">
      <w:pPr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городского округа Королёв</w:t>
      </w:r>
    </w:p>
    <w:p w:rsidR="00FA1040" w:rsidRPr="003349FE" w:rsidRDefault="00FA1040" w:rsidP="009D36F6">
      <w:pPr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Московской области</w:t>
      </w:r>
    </w:p>
    <w:p w:rsidR="00FA1040" w:rsidRPr="003349FE" w:rsidRDefault="00FA1040" w:rsidP="009D36F6">
      <w:pPr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 xml:space="preserve">от </w:t>
      </w:r>
      <w:r w:rsidR="009D36F6">
        <w:rPr>
          <w:rFonts w:ascii="Arial" w:hAnsi="Arial" w:cs="Arial"/>
          <w:sz w:val="24"/>
          <w:szCs w:val="24"/>
        </w:rPr>
        <w:t>23.01.2018 № 72-ПА</w:t>
      </w:r>
    </w:p>
    <w:p w:rsidR="009D36F6" w:rsidRDefault="009D36F6" w:rsidP="003349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A1040" w:rsidRPr="003349FE" w:rsidRDefault="00FA1040" w:rsidP="009D36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ПЕРЕЧЕНЬ</w:t>
      </w:r>
    </w:p>
    <w:p w:rsidR="00FA1040" w:rsidRPr="003349FE" w:rsidRDefault="00FA1040" w:rsidP="009D36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видов общественных работ на территории</w:t>
      </w:r>
    </w:p>
    <w:p w:rsidR="00FA1040" w:rsidRDefault="00FA1040" w:rsidP="009D36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городского округа Королёв Московской области</w:t>
      </w:r>
    </w:p>
    <w:p w:rsidR="009D36F6" w:rsidRPr="003349FE" w:rsidRDefault="009D36F6" w:rsidP="003349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A1040" w:rsidRPr="003349FE" w:rsidRDefault="009D36F6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1. </w:t>
      </w:r>
      <w:r w:rsidR="00FA1040" w:rsidRPr="003349FE">
        <w:rPr>
          <w:rFonts w:ascii="Arial" w:hAnsi="Arial" w:cs="Arial"/>
          <w:sz w:val="24"/>
          <w:szCs w:val="24"/>
        </w:rPr>
        <w:t>Строительство автомобильных дорог, их ремонт и содержание,</w:t>
      </w:r>
      <w:r>
        <w:rPr>
          <w:rFonts w:ascii="Arial" w:hAnsi="Arial" w:cs="Arial"/>
          <w:sz w:val="24"/>
          <w:szCs w:val="24"/>
        </w:rPr>
        <w:t xml:space="preserve"> </w:t>
      </w:r>
      <w:r w:rsidR="00FA1040" w:rsidRPr="003349FE">
        <w:rPr>
          <w:rFonts w:ascii="Arial" w:hAnsi="Arial" w:cs="Arial"/>
          <w:sz w:val="24"/>
          <w:szCs w:val="24"/>
        </w:rPr>
        <w:t>прокладка газовых и других коммуникаций.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2. Строительство жилья, реконструкция жилого фонда, объектов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социально-культурного назначения, восстановление историко-архитектурных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памятников, комплексов и заповедных зон.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3. Обслуживание пассажирского транспорта, работа организаций связи.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4. Эксплуатация жилищно-коммунального хозяйства и бытовое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обслуживание населения.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5. Озеленение и благоустройство территории города, развитие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лесопаркового хозяйства, зон отдыха и туризма.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6. Уход за престарелыми, инвалидами и больными.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7. Обеспечение оздоровления и отдыха детей в период каникул,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обслуживание санаторно-курортных зон.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8. Организация сбора и переработка вторичного сырья и отходов.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9.</w:t>
      </w:r>
      <w:r w:rsidR="009D36F6">
        <w:rPr>
          <w:rFonts w:ascii="Arial" w:hAnsi="Arial" w:cs="Arial"/>
          <w:sz w:val="24"/>
          <w:szCs w:val="24"/>
        </w:rPr>
        <w:t> </w:t>
      </w:r>
      <w:r w:rsidRPr="003349FE">
        <w:rPr>
          <w:rFonts w:ascii="Arial" w:hAnsi="Arial" w:cs="Arial"/>
          <w:sz w:val="24"/>
          <w:szCs w:val="24"/>
        </w:rPr>
        <w:t>Проведение мероприятий общественно-культурного назначения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(спортивные соревнования, фестивали и т.д.).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10.</w:t>
      </w:r>
      <w:r w:rsidR="009D36F6">
        <w:rPr>
          <w:rFonts w:ascii="Arial" w:hAnsi="Arial" w:cs="Arial"/>
          <w:sz w:val="24"/>
          <w:szCs w:val="24"/>
        </w:rPr>
        <w:t> </w:t>
      </w:r>
      <w:r w:rsidRPr="003349FE">
        <w:rPr>
          <w:rFonts w:ascii="Arial" w:hAnsi="Arial" w:cs="Arial"/>
          <w:sz w:val="24"/>
          <w:szCs w:val="24"/>
        </w:rPr>
        <w:t>Работа по благоустройству мемориалов, воинских захоронений,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братских могил, кладбищ, памятников Великой Отечественной войны.</w:t>
      </w:r>
    </w:p>
    <w:p w:rsidR="00FA1040" w:rsidRPr="003349FE" w:rsidRDefault="009D36F6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11. </w:t>
      </w:r>
      <w:r w:rsidR="00FA1040" w:rsidRPr="003349FE">
        <w:rPr>
          <w:rFonts w:ascii="Arial" w:hAnsi="Arial" w:cs="Arial"/>
          <w:sz w:val="24"/>
          <w:szCs w:val="24"/>
        </w:rPr>
        <w:t>Услуги ветеранам Великой Отечественной войны в домах-интернатах, медицинских учреждениях и на дому.</w:t>
      </w:r>
    </w:p>
    <w:p w:rsidR="00FA1040" w:rsidRPr="003349FE" w:rsidRDefault="009D36F6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12. </w:t>
      </w:r>
      <w:proofErr w:type="gramStart"/>
      <w:r w:rsidR="00FA1040" w:rsidRPr="003349FE">
        <w:rPr>
          <w:rFonts w:ascii="Arial" w:hAnsi="Arial" w:cs="Arial"/>
          <w:sz w:val="24"/>
          <w:szCs w:val="24"/>
        </w:rPr>
        <w:t>Оказание услуг почтой связи (работа с предложениями</w:t>
      </w:r>
      <w:r>
        <w:rPr>
          <w:rFonts w:ascii="Arial" w:hAnsi="Arial" w:cs="Arial"/>
          <w:sz w:val="24"/>
          <w:szCs w:val="24"/>
        </w:rPr>
        <w:t xml:space="preserve"> </w:t>
      </w:r>
      <w:r w:rsidR="00FA1040" w:rsidRPr="003349FE">
        <w:rPr>
          <w:rFonts w:ascii="Arial" w:hAnsi="Arial" w:cs="Arial"/>
          <w:sz w:val="24"/>
          <w:szCs w:val="24"/>
        </w:rPr>
        <w:t>и претензиями пользователей услуг почтовой связи, обработка и рассылка</w:t>
      </w:r>
      <w:r>
        <w:rPr>
          <w:rFonts w:ascii="Arial" w:hAnsi="Arial" w:cs="Arial"/>
          <w:sz w:val="24"/>
          <w:szCs w:val="24"/>
        </w:rPr>
        <w:t xml:space="preserve"> </w:t>
      </w:r>
      <w:r w:rsidR="00FA1040" w:rsidRPr="003349FE">
        <w:rPr>
          <w:rFonts w:ascii="Arial" w:hAnsi="Arial" w:cs="Arial"/>
          <w:sz w:val="24"/>
          <w:szCs w:val="24"/>
        </w:rPr>
        <w:t>товаров народного</w:t>
      </w:r>
      <w:proofErr w:type="gramEnd"/>
      <w:r w:rsidR="00FA1040" w:rsidRPr="003349FE">
        <w:rPr>
          <w:rFonts w:ascii="Arial" w:hAnsi="Arial" w:cs="Arial"/>
          <w:sz w:val="24"/>
          <w:szCs w:val="24"/>
        </w:rPr>
        <w:t xml:space="preserve"> потребления для реализации в розницу, обработка</w:t>
      </w:r>
      <w:r>
        <w:rPr>
          <w:rFonts w:ascii="Arial" w:hAnsi="Arial" w:cs="Arial"/>
          <w:sz w:val="24"/>
          <w:szCs w:val="24"/>
        </w:rPr>
        <w:t xml:space="preserve"> </w:t>
      </w:r>
      <w:r w:rsidR="00FA1040" w:rsidRPr="003349FE">
        <w:rPr>
          <w:rFonts w:ascii="Arial" w:hAnsi="Arial" w:cs="Arial"/>
          <w:sz w:val="24"/>
          <w:szCs w:val="24"/>
        </w:rPr>
        <w:t>и контроль квитанций по оплате коммунальных платежей, обработка и ввод</w:t>
      </w:r>
      <w:r>
        <w:rPr>
          <w:rFonts w:ascii="Arial" w:hAnsi="Arial" w:cs="Arial"/>
          <w:sz w:val="24"/>
          <w:szCs w:val="24"/>
        </w:rPr>
        <w:t xml:space="preserve"> </w:t>
      </w:r>
      <w:r w:rsidR="00FA1040" w:rsidRPr="003349FE">
        <w:rPr>
          <w:rFonts w:ascii="Arial" w:hAnsi="Arial" w:cs="Arial"/>
          <w:sz w:val="24"/>
          <w:szCs w:val="24"/>
        </w:rPr>
        <w:t>информации по регистрируемым почтовым отправлениям, обработка</w:t>
      </w:r>
      <w:r>
        <w:rPr>
          <w:rFonts w:ascii="Arial" w:hAnsi="Arial" w:cs="Arial"/>
          <w:sz w:val="24"/>
          <w:szCs w:val="24"/>
        </w:rPr>
        <w:t xml:space="preserve"> </w:t>
      </w:r>
      <w:r w:rsidR="00FA1040" w:rsidRPr="003349FE">
        <w:rPr>
          <w:rFonts w:ascii="Arial" w:hAnsi="Arial" w:cs="Arial"/>
          <w:sz w:val="24"/>
          <w:szCs w:val="24"/>
        </w:rPr>
        <w:t>подписных абонентов, оформление документов (работа с договорами),</w:t>
      </w:r>
      <w:r>
        <w:rPr>
          <w:rFonts w:ascii="Arial" w:hAnsi="Arial" w:cs="Arial"/>
          <w:sz w:val="24"/>
          <w:szCs w:val="24"/>
        </w:rPr>
        <w:t xml:space="preserve"> </w:t>
      </w:r>
      <w:r w:rsidR="00FA1040" w:rsidRPr="003349FE">
        <w:rPr>
          <w:rFonts w:ascii="Arial" w:hAnsi="Arial" w:cs="Arial"/>
          <w:sz w:val="24"/>
          <w:szCs w:val="24"/>
        </w:rPr>
        <w:t>сортировка и обработка почтовых отправлений и печати, разгрузочно</w:t>
      </w:r>
      <w:r>
        <w:rPr>
          <w:rFonts w:ascii="Arial" w:hAnsi="Arial" w:cs="Arial"/>
          <w:sz w:val="24"/>
          <w:szCs w:val="24"/>
        </w:rPr>
        <w:t>-</w:t>
      </w:r>
      <w:r w:rsidR="00FA1040" w:rsidRPr="003349FE">
        <w:rPr>
          <w:rFonts w:ascii="Arial" w:hAnsi="Arial" w:cs="Arial"/>
          <w:sz w:val="24"/>
          <w:szCs w:val="24"/>
        </w:rPr>
        <w:t>погрузочные</w:t>
      </w:r>
      <w:r>
        <w:rPr>
          <w:rFonts w:ascii="Arial" w:hAnsi="Arial" w:cs="Arial"/>
          <w:sz w:val="24"/>
          <w:szCs w:val="24"/>
        </w:rPr>
        <w:t xml:space="preserve"> </w:t>
      </w:r>
      <w:r w:rsidR="00FA1040" w:rsidRPr="003349FE">
        <w:rPr>
          <w:rFonts w:ascii="Arial" w:hAnsi="Arial" w:cs="Arial"/>
          <w:sz w:val="24"/>
          <w:szCs w:val="24"/>
        </w:rPr>
        <w:t>работы, уборка помещений).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13. Автоматизированная обработка технической и экономической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информации.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14. Содержание и использование жилищного фонда и объектов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соцкультбыта (детских дошкольных учреждений, спортплощадок, учреждений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культуры, здравоохранения, домов инвалидов и т.п.).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15. Ведение бухучёта в период временной занятости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несовершеннолетних.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16. Руководство бригадами школьников.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17. Подготовка рабочих мест для временной занятости школьников.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lastRenderedPageBreak/>
        <w:t>18. Оформление документов (работы в регистрационной службе,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налоговой инспекции, БТИ, органах статистики, паспортных столах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 xml:space="preserve">и военкомате по оформлению документов, оповещению </w:t>
      </w:r>
      <w:proofErr w:type="spellStart"/>
      <w:r w:rsidRPr="003349FE">
        <w:rPr>
          <w:rFonts w:ascii="Arial" w:hAnsi="Arial" w:cs="Arial"/>
          <w:sz w:val="24"/>
          <w:szCs w:val="24"/>
        </w:rPr>
        <w:t>и.д</w:t>
      </w:r>
      <w:proofErr w:type="spellEnd"/>
      <w:r w:rsidRPr="003349FE">
        <w:rPr>
          <w:rFonts w:ascii="Arial" w:hAnsi="Arial" w:cs="Arial"/>
          <w:sz w:val="24"/>
          <w:szCs w:val="24"/>
        </w:rPr>
        <w:t>.).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19. Участие в проведении федеральных, региональных, общественных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кампаний (участие в проведении статистических, социологических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обследований, переписи населения, опросов общественного мнения, работа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в избирательных комиссиях).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20. Выполнение подсобных и вспомогательных работ</w:t>
      </w:r>
      <w:r w:rsidR="009D36F6">
        <w:rPr>
          <w:rFonts w:ascii="Arial" w:hAnsi="Arial" w:cs="Arial"/>
          <w:sz w:val="24"/>
          <w:szCs w:val="24"/>
        </w:rPr>
        <w:t xml:space="preserve"> </w:t>
      </w:r>
      <w:r w:rsidRPr="003349FE">
        <w:rPr>
          <w:rFonts w:ascii="Arial" w:hAnsi="Arial" w:cs="Arial"/>
          <w:sz w:val="24"/>
          <w:szCs w:val="24"/>
        </w:rPr>
        <w:t>на производственных участках и складах предприятий.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21. Ремонт и изготовление тары.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22. Погрузочно-разгрузочные работы.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23. Уборка производственных помещений.</w:t>
      </w:r>
    </w:p>
    <w:p w:rsidR="00FA1040" w:rsidRPr="003349FE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24. Уборка территории предприятия.</w:t>
      </w:r>
    </w:p>
    <w:p w:rsidR="00EC22BA" w:rsidRDefault="00FA1040" w:rsidP="009D36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49FE">
        <w:rPr>
          <w:rFonts w:ascii="Arial" w:hAnsi="Arial" w:cs="Arial"/>
          <w:sz w:val="24"/>
          <w:szCs w:val="24"/>
        </w:rPr>
        <w:t>25. Неквалифицированные работы на предприятиях и в организациях.</w:t>
      </w:r>
    </w:p>
    <w:p w:rsidR="009D36F6" w:rsidRPr="009D36F6" w:rsidRDefault="009D36F6" w:rsidP="009D36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D36F6" w:rsidRPr="009D36F6" w:rsidRDefault="009D36F6" w:rsidP="009D36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D36F6">
        <w:rPr>
          <w:rFonts w:ascii="Arial" w:hAnsi="Arial" w:cs="Arial"/>
          <w:sz w:val="24"/>
          <w:szCs w:val="24"/>
        </w:rPr>
        <w:t>_________</w:t>
      </w:r>
    </w:p>
    <w:sectPr w:rsidR="009D36F6" w:rsidRPr="009D36F6" w:rsidSect="003349F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040"/>
    <w:rsid w:val="003349FE"/>
    <w:rsid w:val="009D36F6"/>
    <w:rsid w:val="00A46F5A"/>
    <w:rsid w:val="00EC22BA"/>
    <w:rsid w:val="00FA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2018-01-30T11:23:00Z</dcterms:created>
  <dcterms:modified xsi:type="dcterms:W3CDTF">2018-01-30T11:23:00Z</dcterms:modified>
</cp:coreProperties>
</file>