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D1DE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МОСКОВСКОЙ ОБЛАСТИ</w:t>
      </w:r>
    </w:p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ПОСТАНОВЛЕНИЕ</w:t>
      </w:r>
    </w:p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1005E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от «19» февраля 2018 г. № 207-ПА</w:t>
      </w:r>
    </w:p>
    <w:p w:rsidR="00D908BC" w:rsidRPr="000D1DE9" w:rsidRDefault="00D908BC" w:rsidP="0011005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 утв</w:t>
      </w:r>
      <w:r w:rsidR="000D1DE9">
        <w:rPr>
          <w:rFonts w:ascii="Arial" w:hAnsi="Arial" w:cs="Arial"/>
          <w:sz w:val="24"/>
          <w:szCs w:val="24"/>
        </w:rPr>
        <w:t>ерждении Порядка предоставления</w:t>
      </w:r>
    </w:p>
    <w:p w:rsidR="00D908BC" w:rsidRPr="000D1DE9" w:rsidRDefault="00D908BC" w:rsidP="0011005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в 2018 году субсидии частным дошкольным образовательным</w:t>
      </w:r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организациям городского округа Королёв Московской области</w:t>
      </w:r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на возмещение затрат на получение гражданами </w:t>
      </w:r>
      <w:proofErr w:type="gramStart"/>
      <w:r w:rsidRPr="000D1DE9">
        <w:rPr>
          <w:rFonts w:ascii="Arial" w:hAnsi="Arial" w:cs="Arial"/>
          <w:sz w:val="24"/>
          <w:szCs w:val="24"/>
        </w:rPr>
        <w:t>дошкольного</w:t>
      </w:r>
      <w:proofErr w:type="gramEnd"/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образования в частных дошкольных образовательных организациях</w:t>
      </w:r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городского округа Королёв Московской области, включая расходы</w:t>
      </w:r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на оплату труда, приобретение учебников и учебных пособий,</w:t>
      </w:r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средств обучения, игр, игрушек (за исключением расходов</w:t>
      </w:r>
      <w:proofErr w:type="gramEnd"/>
    </w:p>
    <w:p w:rsidR="00D908BC" w:rsidRPr="000D1DE9" w:rsidRDefault="00D908BC" w:rsidP="0011005E">
      <w:pPr>
        <w:tabs>
          <w:tab w:val="left" w:pos="3765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на содержание зданий и оплату коммунальных услуг)</w:t>
      </w:r>
    </w:p>
    <w:p w:rsidR="00D908BC" w:rsidRPr="000D1DE9" w:rsidRDefault="00D908BC" w:rsidP="0011005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color w:val="000000"/>
          <w:sz w:val="24"/>
          <w:szCs w:val="24"/>
          <w:lang w:eastAsia="ru-RU"/>
        </w:rPr>
        <w:t>В целях повышения доступности услуг дошкольного образования и поддержки частных дошкольных образовательных организаций городского округа Королёв Московской области,</w:t>
      </w:r>
      <w:r w:rsidRPr="000D1DE9">
        <w:rPr>
          <w:rFonts w:ascii="Arial" w:hAnsi="Arial" w:cs="Arial"/>
          <w:sz w:val="24"/>
          <w:szCs w:val="24"/>
        </w:rPr>
        <w:t xml:space="preserve"> в соответствии Бюджетным кодексом Российской Федерации, Законом Московской области «</w:t>
      </w:r>
      <w:r w:rsidRPr="000D1DE9">
        <w:rPr>
          <w:rFonts w:ascii="Arial" w:hAnsi="Arial" w:cs="Arial"/>
          <w:sz w:val="24"/>
          <w:szCs w:val="24"/>
          <w:lang w:eastAsia="ru-RU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</w:t>
      </w:r>
      <w:r w:rsidRPr="000D1DE9">
        <w:rPr>
          <w:rFonts w:ascii="Arial" w:hAnsi="Arial" w:cs="Arial"/>
          <w:sz w:val="24"/>
          <w:szCs w:val="24"/>
        </w:rPr>
        <w:t>», Законом Московской области «О</w:t>
      </w:r>
      <w:r w:rsidRPr="000D1DE9">
        <w:rPr>
          <w:rFonts w:ascii="Arial" w:hAnsi="Arial" w:cs="Arial"/>
          <w:sz w:val="24"/>
          <w:szCs w:val="24"/>
          <w:lang w:eastAsia="ru-RU"/>
        </w:rPr>
        <w:t xml:space="preserve"> финансовом обеспечении реализации прав граждан на получение общедоступного и бесплатного дошкольного образования</w:t>
      </w:r>
      <w:proofErr w:type="gramEnd"/>
      <w:r w:rsidRPr="000D1DE9">
        <w:rPr>
          <w:rFonts w:ascii="Arial" w:hAnsi="Arial" w:cs="Arial"/>
          <w:sz w:val="24"/>
          <w:szCs w:val="24"/>
          <w:lang w:eastAsia="ru-RU"/>
        </w:rPr>
        <w:t xml:space="preserve"> в муниципальных дошкольных образовательных организациях в Московской области за счет средств бюджета Московской области в 2018 году</w:t>
      </w:r>
      <w:r w:rsidRPr="000D1DE9">
        <w:rPr>
          <w:rFonts w:ascii="Arial" w:hAnsi="Arial" w:cs="Arial"/>
          <w:sz w:val="24"/>
          <w:szCs w:val="24"/>
        </w:rPr>
        <w:t>», руководствуясь Федеральным законом «Об образовании в Российской Федерации»,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D908BC" w:rsidRPr="000D1DE9" w:rsidRDefault="00D908BC" w:rsidP="0011005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ПОСТАНОВЛЯЮ:</w:t>
      </w:r>
    </w:p>
    <w:p w:rsidR="00D908BC" w:rsidRPr="000D1DE9" w:rsidRDefault="00D908BC" w:rsidP="0011005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1. </w:t>
      </w:r>
      <w:proofErr w:type="gramStart"/>
      <w:r w:rsidRPr="000D1DE9">
        <w:rPr>
          <w:rFonts w:ascii="Arial" w:hAnsi="Arial" w:cs="Arial"/>
          <w:sz w:val="24"/>
          <w:szCs w:val="24"/>
        </w:rPr>
        <w:t>Утвердить Порядок предоставления в 2018 году субсидии частным дошкольным образовательным организациям городского округа Королёв Московской области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(прилагается).</w:t>
      </w:r>
      <w:proofErr w:type="gramEnd"/>
    </w:p>
    <w:p w:rsidR="00D908BC" w:rsidRPr="000D1DE9" w:rsidRDefault="00D908BC" w:rsidP="0011005E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2. Опубликовать настоящее постановление и приложения к нему в официальном городском печатном средстве массовой информации и </w:t>
      </w:r>
      <w:proofErr w:type="gramStart"/>
      <w:r w:rsidRPr="000D1DE9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на официальном сайте Администрации городского округа Московской области «</w:t>
      </w:r>
      <w:proofErr w:type="spellStart"/>
      <w:r w:rsidRPr="000D1DE9">
        <w:rPr>
          <w:rFonts w:ascii="Arial" w:hAnsi="Arial" w:cs="Arial"/>
          <w:sz w:val="24"/>
          <w:szCs w:val="24"/>
        </w:rPr>
        <w:t>Наукоград</w:t>
      </w:r>
      <w:proofErr w:type="spellEnd"/>
      <w:r w:rsidRPr="000D1DE9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D908BC" w:rsidRPr="000D1DE9" w:rsidRDefault="00D908BC" w:rsidP="0011005E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D908BC" w:rsidRPr="000D1DE9" w:rsidRDefault="00D908BC" w:rsidP="0011005E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0D1DE9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Королёв Московской </w:t>
      </w:r>
      <w:r w:rsidR="0011005E" w:rsidRPr="000D1DE9">
        <w:rPr>
          <w:rFonts w:ascii="Arial" w:hAnsi="Arial" w:cs="Arial"/>
          <w:sz w:val="24"/>
          <w:szCs w:val="24"/>
        </w:rPr>
        <w:br/>
      </w:r>
      <w:r w:rsidRPr="000D1DE9">
        <w:rPr>
          <w:rFonts w:ascii="Arial" w:hAnsi="Arial" w:cs="Arial"/>
          <w:sz w:val="24"/>
          <w:szCs w:val="24"/>
        </w:rPr>
        <w:t>области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В.В. Королеву.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Руководитель</w:t>
      </w:r>
    </w:p>
    <w:p w:rsidR="00D908BC" w:rsidRPr="000D1DE9" w:rsidRDefault="00D908BC" w:rsidP="0011005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</w:t>
      </w:r>
      <w:r w:rsidR="0011005E" w:rsidRPr="000D1DE9">
        <w:rPr>
          <w:rFonts w:ascii="Arial" w:hAnsi="Arial" w:cs="Arial"/>
          <w:sz w:val="24"/>
          <w:szCs w:val="24"/>
        </w:rPr>
        <w:t xml:space="preserve">                           </w:t>
      </w:r>
      <w:r w:rsidRPr="000D1DE9">
        <w:rPr>
          <w:rFonts w:ascii="Arial" w:hAnsi="Arial" w:cs="Arial"/>
          <w:sz w:val="24"/>
          <w:szCs w:val="24"/>
        </w:rPr>
        <w:t xml:space="preserve">                        Ю.А. </w:t>
      </w:r>
      <w:proofErr w:type="spellStart"/>
      <w:r w:rsidRPr="000D1DE9">
        <w:rPr>
          <w:rFonts w:ascii="Arial" w:hAnsi="Arial" w:cs="Arial"/>
          <w:sz w:val="24"/>
          <w:szCs w:val="24"/>
        </w:rPr>
        <w:t>Копцик</w:t>
      </w:r>
      <w:proofErr w:type="spellEnd"/>
    </w:p>
    <w:p w:rsidR="00D908BC" w:rsidRPr="000D1DE9" w:rsidRDefault="00D908BC" w:rsidP="0011005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suppressAutoHyphens/>
        <w:spacing w:after="0" w:line="240" w:lineRule="auto"/>
        <w:ind w:left="6379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D908BC" w:rsidRPr="000D1DE9" w:rsidRDefault="0011005E" w:rsidP="0011005E">
      <w:pPr>
        <w:pStyle w:val="1"/>
        <w:tabs>
          <w:tab w:val="left" w:pos="4820"/>
        </w:tabs>
        <w:spacing w:before="0" w:after="0"/>
        <w:ind w:left="6379"/>
        <w:jc w:val="left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постановлением Администрации</w:t>
      </w:r>
    </w:p>
    <w:p w:rsidR="00D908BC" w:rsidRPr="000D1DE9" w:rsidRDefault="00D908BC" w:rsidP="0011005E">
      <w:pPr>
        <w:pStyle w:val="1"/>
        <w:tabs>
          <w:tab w:val="left" w:pos="5580"/>
        </w:tabs>
        <w:spacing w:before="0" w:after="0"/>
        <w:ind w:left="6379"/>
        <w:jc w:val="left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городского округа Королёв</w:t>
      </w:r>
    </w:p>
    <w:p w:rsidR="00D908BC" w:rsidRPr="000D1DE9" w:rsidRDefault="00D908BC" w:rsidP="0011005E">
      <w:pPr>
        <w:pStyle w:val="1"/>
        <w:tabs>
          <w:tab w:val="left" w:pos="5580"/>
        </w:tabs>
        <w:spacing w:before="0" w:after="0"/>
        <w:ind w:left="6379"/>
        <w:jc w:val="left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Московской области</w:t>
      </w:r>
    </w:p>
    <w:p w:rsidR="00D908BC" w:rsidRPr="000D1DE9" w:rsidRDefault="00D908BC" w:rsidP="0011005E">
      <w:pPr>
        <w:pStyle w:val="1"/>
        <w:spacing w:before="0" w:after="0"/>
        <w:ind w:left="6379"/>
        <w:jc w:val="left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 xml:space="preserve">от </w:t>
      </w:r>
      <w:r w:rsidR="0011005E" w:rsidRPr="000D1DE9">
        <w:rPr>
          <w:rFonts w:cs="Arial"/>
          <w:b w:val="0"/>
          <w:color w:val="auto"/>
        </w:rPr>
        <w:t>19.02.2018</w:t>
      </w:r>
      <w:r w:rsidRPr="000D1DE9">
        <w:rPr>
          <w:rFonts w:cs="Arial"/>
          <w:b w:val="0"/>
          <w:color w:val="auto"/>
        </w:rPr>
        <w:t xml:space="preserve"> № </w:t>
      </w:r>
      <w:r w:rsidR="0011005E" w:rsidRPr="000D1DE9">
        <w:rPr>
          <w:rFonts w:cs="Arial"/>
          <w:b w:val="0"/>
          <w:color w:val="auto"/>
        </w:rPr>
        <w:t>207-ПА</w:t>
      </w:r>
    </w:p>
    <w:p w:rsidR="00D908BC" w:rsidRPr="000D1DE9" w:rsidRDefault="00D908BC" w:rsidP="0011005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ПОРЯДОК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предоставления в 2018</w:t>
      </w:r>
      <w:r w:rsidR="0011005E" w:rsidRPr="000D1DE9">
        <w:rPr>
          <w:rFonts w:ascii="Arial" w:hAnsi="Arial" w:cs="Arial"/>
          <w:sz w:val="24"/>
          <w:szCs w:val="24"/>
        </w:rPr>
        <w:t xml:space="preserve"> году субсидии частным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дошкольным образовательным организ</w:t>
      </w:r>
      <w:r w:rsidR="0011005E" w:rsidRPr="000D1DE9">
        <w:rPr>
          <w:rFonts w:ascii="Arial" w:hAnsi="Arial" w:cs="Arial"/>
          <w:sz w:val="24"/>
          <w:szCs w:val="24"/>
        </w:rPr>
        <w:t>ациям городского округа Королёв</w:t>
      </w:r>
    </w:p>
    <w:p w:rsidR="0011005E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Московской области на возмещение</w:t>
      </w:r>
      <w:r w:rsidR="0011005E" w:rsidRPr="000D1DE9">
        <w:rPr>
          <w:rFonts w:ascii="Arial" w:hAnsi="Arial" w:cs="Arial"/>
          <w:sz w:val="24"/>
          <w:szCs w:val="24"/>
        </w:rPr>
        <w:t xml:space="preserve"> затрат на получение гражданами</w:t>
      </w:r>
    </w:p>
    <w:p w:rsidR="0011005E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дошкольного образования в час</w:t>
      </w:r>
      <w:r w:rsidR="0011005E" w:rsidRPr="000D1DE9">
        <w:rPr>
          <w:rFonts w:ascii="Arial" w:hAnsi="Arial" w:cs="Arial"/>
          <w:sz w:val="24"/>
          <w:szCs w:val="24"/>
        </w:rPr>
        <w:t>тных дошкольных образовательных</w:t>
      </w:r>
    </w:p>
    <w:p w:rsidR="0011005E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организациях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городского округа Коро</w:t>
      </w:r>
      <w:r w:rsidR="0011005E" w:rsidRPr="000D1DE9">
        <w:rPr>
          <w:rFonts w:ascii="Arial" w:hAnsi="Arial" w:cs="Arial"/>
          <w:sz w:val="24"/>
          <w:szCs w:val="24"/>
        </w:rPr>
        <w:t>лёв Московской области, включая</w:t>
      </w:r>
    </w:p>
    <w:p w:rsidR="0011005E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расходы на оплату труда, приобретен</w:t>
      </w:r>
      <w:r w:rsidR="0011005E" w:rsidRPr="000D1DE9">
        <w:rPr>
          <w:rFonts w:ascii="Arial" w:hAnsi="Arial" w:cs="Arial"/>
          <w:sz w:val="24"/>
          <w:szCs w:val="24"/>
        </w:rPr>
        <w:t>ие учебников и учебных пособий,</w:t>
      </w:r>
    </w:p>
    <w:p w:rsidR="0011005E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средств обучения, игр, игрушек (за иск</w:t>
      </w:r>
      <w:r w:rsidR="0011005E" w:rsidRPr="000D1DE9">
        <w:rPr>
          <w:rFonts w:ascii="Arial" w:hAnsi="Arial" w:cs="Arial"/>
          <w:sz w:val="24"/>
          <w:szCs w:val="24"/>
        </w:rPr>
        <w:t>лючением расходов на содержание</w:t>
      </w:r>
      <w:proofErr w:type="gramEnd"/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зданий и оплату коммунальных услуг)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1. </w:t>
      </w:r>
      <w:proofErr w:type="gramStart"/>
      <w:r w:rsidRPr="000D1DE9">
        <w:rPr>
          <w:rFonts w:ascii="Arial" w:hAnsi="Arial" w:cs="Arial"/>
          <w:sz w:val="24"/>
          <w:szCs w:val="24"/>
        </w:rPr>
        <w:t>Настоящий Порядок разработан в целях возмещения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и определяет правила предоставления субсидии на эти цели частным дошкольным образовательным организациям (далее - Субсидия).</w:t>
      </w:r>
      <w:proofErr w:type="gramEnd"/>
    </w:p>
    <w:p w:rsidR="00D908BC" w:rsidRPr="000D1DE9" w:rsidRDefault="00D908BC" w:rsidP="001100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 Субсидия предоставляется частным дошкольным образовательным организациям городского округа Королёв Московской области, зарегистрированным в установленном порядке в качестве юридического лица и осуществляющим деятельность на территории городского округа Королёв Московской области, имеющим лицензию на осуществление образовательной деятельности и реализующим основную общеобразовательную программу дошкольного образования (далее – Организация).</w:t>
      </w:r>
    </w:p>
    <w:p w:rsidR="00D908BC" w:rsidRPr="000D1DE9" w:rsidRDefault="00D908BC" w:rsidP="0011005E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3. </w:t>
      </w:r>
      <w:proofErr w:type="gramStart"/>
      <w:r w:rsidRPr="000D1DE9">
        <w:rPr>
          <w:rFonts w:ascii="Arial" w:hAnsi="Arial" w:cs="Arial"/>
          <w:sz w:val="24"/>
          <w:szCs w:val="24"/>
        </w:rPr>
        <w:t>Субсидия предоставляется в соответствии с соглашением, заключаемым между Комитетом образования Администрации городского округа Королёв Московской области и Организацией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proofErr w:type="gramEnd"/>
      <w:r w:rsidRPr="000D1DE9">
        <w:rPr>
          <w:rFonts w:ascii="Arial" w:hAnsi="Arial" w:cs="Arial"/>
          <w:sz w:val="24"/>
          <w:szCs w:val="24"/>
        </w:rPr>
        <w:t>) (далее – Соглашение).</w:t>
      </w:r>
    </w:p>
    <w:p w:rsidR="00D908BC" w:rsidRPr="000D1DE9" w:rsidRDefault="00D908BC" w:rsidP="0011005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4. Главным распорядителем бюджетных средств, предусмотренных на предоставление субсидии, является Комитет </w:t>
      </w:r>
      <w:proofErr w:type="gramStart"/>
      <w:r w:rsidRPr="000D1DE9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  <w:r w:rsidRPr="000D1DE9">
        <w:rPr>
          <w:rFonts w:ascii="Arial" w:hAnsi="Arial" w:cs="Arial"/>
          <w:sz w:val="24"/>
          <w:szCs w:val="24"/>
        </w:rPr>
        <w:t>.</w:t>
      </w:r>
    </w:p>
    <w:p w:rsidR="00D908BC" w:rsidRPr="000D1DE9" w:rsidRDefault="00D908BC" w:rsidP="0011005E">
      <w:pPr>
        <w:tabs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5. </w:t>
      </w:r>
      <w:proofErr w:type="gramStart"/>
      <w:r w:rsidRPr="000D1DE9">
        <w:rPr>
          <w:rFonts w:ascii="Arial" w:hAnsi="Arial" w:cs="Arial"/>
          <w:sz w:val="24"/>
          <w:szCs w:val="24"/>
        </w:rPr>
        <w:t>Субсидия предоставляется сроком до 31 декабря 2018 года в пределах бюджетных ассигнований, предусмотренных Комитету образования Администрации городского округа Королёв Московской области в бюджете городского округа Королёв Московской области в виде субвенции, предоставляемой из бюджета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пособий, средств обучения, игр, игрушек (за исключением расходов на содержание зданий и оплату коммунальных услуг) на 2018 год.</w:t>
      </w:r>
    </w:p>
    <w:p w:rsidR="00D908BC" w:rsidRPr="000D1DE9" w:rsidRDefault="00D908BC" w:rsidP="0011005E">
      <w:pPr>
        <w:pStyle w:val="formattext"/>
        <w:tabs>
          <w:tab w:val="left" w:pos="0"/>
          <w:tab w:val="left" w:pos="1134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6. Субсидия предоставляется в размере, необходимом для реализации основной общеобразовательной программы дошкольного образования, в части возмещения затрат:</w:t>
      </w:r>
    </w:p>
    <w:p w:rsidR="00D908BC" w:rsidRPr="000D1DE9" w:rsidRDefault="00D908BC" w:rsidP="0011005E">
      <w:pPr>
        <w:pStyle w:val="ConsPlusNormal"/>
        <w:ind w:firstLine="709"/>
        <w:jc w:val="both"/>
        <w:rPr>
          <w:sz w:val="24"/>
          <w:szCs w:val="24"/>
        </w:rPr>
      </w:pPr>
      <w:r w:rsidRPr="000D1DE9">
        <w:rPr>
          <w:sz w:val="24"/>
          <w:szCs w:val="24"/>
        </w:rPr>
        <w:t xml:space="preserve">- на оплату труда и начисления на выплаты по оплате труда педагогических работников, реализующих основную общеобразовательную программу дошкольного </w:t>
      </w:r>
      <w:r w:rsidRPr="000D1DE9">
        <w:rPr>
          <w:sz w:val="24"/>
          <w:szCs w:val="24"/>
        </w:rPr>
        <w:lastRenderedPageBreak/>
        <w:t>образования в соответствии с федеральным государственным образовательным стандартом дошкольного образования (далее - Программа);</w:t>
      </w:r>
    </w:p>
    <w:p w:rsidR="00D908BC" w:rsidRPr="000D1DE9" w:rsidRDefault="00D908BC" w:rsidP="0011005E">
      <w:pPr>
        <w:pStyle w:val="ConsPlusNormal"/>
        <w:ind w:firstLine="709"/>
        <w:jc w:val="both"/>
        <w:rPr>
          <w:sz w:val="24"/>
          <w:szCs w:val="24"/>
        </w:rPr>
      </w:pPr>
      <w:r w:rsidRPr="000D1DE9">
        <w:rPr>
          <w:sz w:val="24"/>
          <w:szCs w:val="24"/>
        </w:rPr>
        <w:t>- на оплату труда и начисления на выплаты по оплате труда учебно-вспомогательного персонала (младшие воспитатели, помощники воспитателей) в части реализации Программы и прочего персонала (руководители, их заместители, делопроизводители (секретари-машинистки), заведующие хозяйством, уборщики);</w:t>
      </w:r>
    </w:p>
    <w:p w:rsidR="00D908BC" w:rsidRPr="000D1DE9" w:rsidRDefault="00D908BC" w:rsidP="00110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D1DE9">
        <w:rPr>
          <w:rFonts w:ascii="Arial" w:hAnsi="Arial" w:cs="Arial"/>
          <w:sz w:val="24"/>
          <w:szCs w:val="24"/>
        </w:rPr>
        <w:t xml:space="preserve">- на </w:t>
      </w:r>
      <w:r w:rsidRPr="000D1DE9">
        <w:rPr>
          <w:rFonts w:ascii="Arial" w:hAnsi="Arial" w:cs="Arial"/>
          <w:sz w:val="24"/>
          <w:szCs w:val="24"/>
          <w:lang w:eastAsia="ru-RU"/>
        </w:rPr>
        <w:t>приобретение учебников и учебных пособий</w:t>
      </w:r>
      <w:r w:rsidRPr="000D1DE9">
        <w:rPr>
          <w:rFonts w:ascii="Arial" w:hAnsi="Arial" w:cs="Arial"/>
          <w:sz w:val="24"/>
          <w:szCs w:val="24"/>
        </w:rPr>
        <w:t>;</w:t>
      </w:r>
    </w:p>
    <w:p w:rsidR="00D908BC" w:rsidRPr="000D1DE9" w:rsidRDefault="00D908BC" w:rsidP="00110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D1DE9">
        <w:rPr>
          <w:rFonts w:ascii="Arial" w:hAnsi="Arial" w:cs="Arial"/>
          <w:sz w:val="24"/>
          <w:szCs w:val="24"/>
        </w:rPr>
        <w:t xml:space="preserve">- на приобретение </w:t>
      </w:r>
      <w:r w:rsidRPr="000D1DE9">
        <w:rPr>
          <w:rFonts w:ascii="Arial" w:hAnsi="Arial" w:cs="Arial"/>
          <w:sz w:val="24"/>
          <w:szCs w:val="24"/>
          <w:lang w:eastAsia="ru-RU"/>
        </w:rPr>
        <w:t>средств обучения</w:t>
      </w:r>
      <w:r w:rsidRPr="000D1DE9">
        <w:rPr>
          <w:rFonts w:ascii="Arial" w:hAnsi="Arial" w:cs="Arial"/>
          <w:sz w:val="24"/>
          <w:szCs w:val="24"/>
        </w:rPr>
        <w:t>;</w:t>
      </w:r>
    </w:p>
    <w:p w:rsidR="00D908BC" w:rsidRPr="000D1DE9" w:rsidRDefault="00D908BC" w:rsidP="0011005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 на приобретение игр, игрушек.</w:t>
      </w:r>
    </w:p>
    <w:p w:rsidR="00D908BC" w:rsidRPr="000D1DE9" w:rsidRDefault="00D908BC" w:rsidP="0011005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7. Расчетная величина расходов на оплату труда работников, указанных в п. 6 настоящего Порядка на 1 воспитанника составляет:</w:t>
      </w:r>
    </w:p>
    <w:p w:rsidR="00D908BC" w:rsidRPr="000D1DE9" w:rsidRDefault="00D908BC" w:rsidP="0011005E">
      <w:pPr>
        <w:pStyle w:val="ConsPlusNormal"/>
        <w:ind w:firstLine="709"/>
        <w:jc w:val="both"/>
        <w:rPr>
          <w:sz w:val="24"/>
          <w:szCs w:val="24"/>
        </w:rPr>
      </w:pPr>
      <w:r w:rsidRPr="000D1DE9">
        <w:rPr>
          <w:sz w:val="24"/>
          <w:szCs w:val="24"/>
        </w:rPr>
        <w:t>- от одного года до трех лет – 7 298,33 рублей в месяц,</w:t>
      </w:r>
    </w:p>
    <w:p w:rsidR="00D908BC" w:rsidRPr="000D1DE9" w:rsidRDefault="00D908BC" w:rsidP="0011005E">
      <w:pPr>
        <w:pStyle w:val="ConsPlusNormal"/>
        <w:ind w:firstLine="709"/>
        <w:jc w:val="both"/>
        <w:rPr>
          <w:sz w:val="24"/>
          <w:szCs w:val="24"/>
        </w:rPr>
      </w:pPr>
      <w:r w:rsidRPr="000D1DE9">
        <w:rPr>
          <w:sz w:val="24"/>
          <w:szCs w:val="24"/>
        </w:rPr>
        <w:t>- старше трех лет – 7 025,50 рублей в месяц.</w:t>
      </w:r>
    </w:p>
    <w:p w:rsidR="00D908BC" w:rsidRPr="000D1DE9" w:rsidRDefault="00D908BC" w:rsidP="0011005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7.1. Расчетная величина расходов на приобретение учебников и учебных пособий, средств обучения, игр, игрушек на 1 воспитанника составляет 1 650 рублей в год.</w:t>
      </w:r>
    </w:p>
    <w:p w:rsidR="00D908BC" w:rsidRPr="000D1DE9" w:rsidRDefault="00D908BC" w:rsidP="0011005E">
      <w:pPr>
        <w:pStyle w:val="formattext"/>
        <w:tabs>
          <w:tab w:val="left" w:pos="-142"/>
          <w:tab w:val="left" w:pos="0"/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8. Для получения субсидии Организация направляет Главному распорядителю бюджетных средств заявку на предоставление субсидии (далее – заявка).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Заявка должна содержать: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наименование организации;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информацию о планируемом периоде работы организации в течение года;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информацию о прогнозируемой на соответствующий финансовый год среднегодовой численности детей в организации;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финансово-экономическое обоснование (расчет) требуемого размера субсидии.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Одновременно с заявкой, Организация предоставляет Главному распорядителю бюджетных сре</w:t>
      </w:r>
      <w:proofErr w:type="gramStart"/>
      <w:r w:rsidRPr="000D1DE9">
        <w:rPr>
          <w:rFonts w:ascii="Arial" w:hAnsi="Arial" w:cs="Arial"/>
        </w:rPr>
        <w:t>дств сл</w:t>
      </w:r>
      <w:proofErr w:type="gramEnd"/>
      <w:r w:rsidRPr="000D1DE9">
        <w:rPr>
          <w:rFonts w:ascii="Arial" w:hAnsi="Arial" w:cs="Arial"/>
        </w:rPr>
        <w:t>едующий пакет документов: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копии учредительных документов организации;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копию свидетельства о государственной регистрации юридического лица;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 xml:space="preserve">- копию лицензии на </w:t>
      </w:r>
      <w:proofErr w:type="gramStart"/>
      <w:r w:rsidRPr="000D1DE9">
        <w:rPr>
          <w:rFonts w:ascii="Arial" w:hAnsi="Arial" w:cs="Arial"/>
        </w:rPr>
        <w:t>право ведения</w:t>
      </w:r>
      <w:proofErr w:type="gramEnd"/>
      <w:r w:rsidRPr="000D1DE9">
        <w:rPr>
          <w:rFonts w:ascii="Arial" w:hAnsi="Arial" w:cs="Arial"/>
        </w:rPr>
        <w:t xml:space="preserve"> образовательной деятельности;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копию свидетельства о постановке на учет в налоговом органе;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штатное расписание;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- расчет фонда оплаты труда работников, указанных в п. 6 настоящего Порядка.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 xml:space="preserve">9. В течение 5 рабочих дней Главный распорядитель бюджетных средств осуществляет проверку полноты и правильности представленного пакета документов, указанных в пункте 8 настоящего Порядка. В случае выявления недостоверных сведений или непредставления документов, предусмотренных пунктом 8 настоящего Порядка, Организации направляется уведомление об отказе в предоставлении субсидий с указанием причины отказа. </w:t>
      </w:r>
    </w:p>
    <w:p w:rsidR="00D908BC" w:rsidRPr="000D1DE9" w:rsidRDefault="00D908BC" w:rsidP="0011005E">
      <w:pPr>
        <w:pStyle w:val="formattext"/>
        <w:tabs>
          <w:tab w:val="left" w:pos="-142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D1DE9">
        <w:rPr>
          <w:rFonts w:ascii="Arial" w:hAnsi="Arial" w:cs="Arial"/>
        </w:rPr>
        <w:t>10. Предоставление субсидии осуществляется на основании Соглашения о предоставлении субсидии Организации, в отношении которого Главным распорядителем бюджетных сре</w:t>
      </w:r>
      <w:proofErr w:type="gramStart"/>
      <w:r w:rsidRPr="000D1DE9">
        <w:rPr>
          <w:rFonts w:ascii="Arial" w:hAnsi="Arial" w:cs="Arial"/>
        </w:rPr>
        <w:t>дств пр</w:t>
      </w:r>
      <w:proofErr w:type="gramEnd"/>
      <w:r w:rsidRPr="000D1DE9">
        <w:rPr>
          <w:rFonts w:ascii="Arial" w:hAnsi="Arial" w:cs="Arial"/>
        </w:rPr>
        <w:t>инято положительное решение.</w:t>
      </w:r>
    </w:p>
    <w:p w:rsidR="00D908BC" w:rsidRPr="000D1DE9" w:rsidRDefault="00D908BC" w:rsidP="00110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11. Соглашение заключается по форме согласно приложению 1 к настоящему Порядку. </w:t>
      </w:r>
      <w:proofErr w:type="gramStart"/>
      <w:r w:rsidRPr="000D1DE9">
        <w:rPr>
          <w:rFonts w:ascii="Arial" w:hAnsi="Arial" w:cs="Arial"/>
          <w:sz w:val="24"/>
          <w:szCs w:val="24"/>
        </w:rPr>
        <w:t>Размер субсидии может быть изменен до окончания текущего финансового года в случае изменения величины норматива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услуг).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При изменении объема субсидий заключается Дополнительное соглашение.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  <w:lang w:eastAsia="ru-RU"/>
        </w:rPr>
        <w:t>12. </w:t>
      </w:r>
      <w:r w:rsidRPr="000D1DE9">
        <w:rPr>
          <w:rFonts w:ascii="Arial" w:hAnsi="Arial" w:cs="Arial"/>
          <w:sz w:val="24"/>
          <w:szCs w:val="24"/>
        </w:rPr>
        <w:t xml:space="preserve">Субсидии носят целевой характер и не могут быть использованы </w:t>
      </w:r>
      <w:r w:rsidR="0011005E" w:rsidRPr="000D1DE9">
        <w:rPr>
          <w:rFonts w:ascii="Arial" w:hAnsi="Arial" w:cs="Arial"/>
          <w:sz w:val="24"/>
          <w:szCs w:val="24"/>
        </w:rPr>
        <w:t>на другие цели.</w:t>
      </w:r>
    </w:p>
    <w:p w:rsidR="00D908BC" w:rsidRPr="000D1DE9" w:rsidRDefault="00D908BC" w:rsidP="00110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13. В случае нарушения Организацией условий получения субсидий, а также в случае использования средств не по назначению, Главный распорядитель бюджетных </w:t>
      </w:r>
      <w:r w:rsidRPr="000D1DE9">
        <w:rPr>
          <w:rFonts w:ascii="Arial" w:hAnsi="Arial" w:cs="Arial"/>
          <w:sz w:val="24"/>
          <w:szCs w:val="24"/>
        </w:rPr>
        <w:lastRenderedPageBreak/>
        <w:t>сре</w:t>
      </w:r>
      <w:proofErr w:type="gramStart"/>
      <w:r w:rsidRPr="000D1DE9">
        <w:rPr>
          <w:rFonts w:ascii="Arial" w:hAnsi="Arial" w:cs="Arial"/>
          <w:sz w:val="24"/>
          <w:szCs w:val="24"/>
        </w:rPr>
        <w:t>дств пр</w:t>
      </w:r>
      <w:proofErr w:type="gramEnd"/>
      <w:r w:rsidRPr="000D1DE9">
        <w:rPr>
          <w:rFonts w:ascii="Arial" w:hAnsi="Arial" w:cs="Arial"/>
          <w:sz w:val="24"/>
          <w:szCs w:val="24"/>
        </w:rPr>
        <w:t>иостанавливает перечисление субсидий и направляет Организации письменное уведомление об устранении нарушений.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13.1. В случае не устранения Организацией нарушений в установленный срок субсидия (ее часть) подлежит возврату в бюджет городского округа Королёв Московской области в срок не позднее 10 рабочих дней со дня получения письменного уведомления Главного распорядителя бюджетных средств о возврате денежных (части средств).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13.2. Перечисление денежных средств возобновляется после получения Главным распорядителем бюджетных средств информации об устранении нарушений.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14. Остаток неиспользованных средств субсидий Организация не позднее 25 декабря 2018 года возвращает на лицевой счет </w:t>
      </w:r>
      <w:proofErr w:type="gramStart"/>
      <w:r w:rsidRPr="000D1DE9">
        <w:rPr>
          <w:rFonts w:ascii="Arial" w:hAnsi="Arial" w:cs="Arial"/>
          <w:sz w:val="24"/>
          <w:szCs w:val="24"/>
        </w:rPr>
        <w:t>Комитета образования Администрации городского округа Королёв Московской области</w:t>
      </w:r>
      <w:proofErr w:type="gramEnd"/>
      <w:r w:rsidRPr="000D1DE9">
        <w:rPr>
          <w:rFonts w:ascii="Arial" w:hAnsi="Arial" w:cs="Arial"/>
          <w:sz w:val="24"/>
          <w:szCs w:val="24"/>
        </w:rPr>
        <w:t>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15. Ежемесячно, в срок не позднее 10 числа, Организация обязана предоставлять Главному распорядителю бюджетных средств: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отчет об использовании ранее полученных средств субсидии за отчетный период по форме согласно приложению 2 к настоящему Порядку;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копии ведомостей на выплату и начисления на выплаты по оплате труда;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договоры, счета и другие документы, подтверждающие затраты.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16. Проверка соблюдения условий предоставления, целевого использования средств Субсидии, а также требований настоящего Порядка, осуществляется Главным распорядителем бюджетных средств и органами муниципального финансового контроля, которые имеют право осуществлять целевые проверки использования средств бюджета, выделяемых для финансирования расходов, предусмотренных настоящим Порядком.</w:t>
      </w:r>
    </w:p>
    <w:p w:rsidR="0011005E" w:rsidRPr="000D1DE9" w:rsidRDefault="0011005E" w:rsidP="0011005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D908BC" w:rsidRPr="000D1DE9" w:rsidRDefault="0011005E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__________</w:t>
      </w:r>
    </w:p>
    <w:p w:rsidR="0011005E" w:rsidRPr="000D1DE9" w:rsidRDefault="0011005E" w:rsidP="0011005E">
      <w:pPr>
        <w:pStyle w:val="a6"/>
        <w:tabs>
          <w:tab w:val="left" w:pos="3686"/>
        </w:tabs>
        <w:spacing w:before="0"/>
        <w:ind w:firstLine="0"/>
        <w:jc w:val="left"/>
        <w:rPr>
          <w:sz w:val="24"/>
          <w:szCs w:val="24"/>
        </w:rPr>
      </w:pPr>
    </w:p>
    <w:p w:rsidR="0011005E" w:rsidRPr="000D1DE9" w:rsidRDefault="0011005E" w:rsidP="0011005E">
      <w:pPr>
        <w:pStyle w:val="a6"/>
        <w:tabs>
          <w:tab w:val="left" w:pos="3686"/>
        </w:tabs>
        <w:spacing w:before="0"/>
        <w:ind w:firstLine="0"/>
        <w:jc w:val="left"/>
        <w:rPr>
          <w:sz w:val="24"/>
          <w:szCs w:val="24"/>
        </w:rPr>
      </w:pPr>
    </w:p>
    <w:p w:rsidR="00D908BC" w:rsidRPr="000D1DE9" w:rsidRDefault="00D908BC" w:rsidP="0011005E">
      <w:pPr>
        <w:pStyle w:val="a6"/>
        <w:tabs>
          <w:tab w:val="left" w:pos="3686"/>
        </w:tabs>
        <w:spacing w:before="0"/>
        <w:ind w:left="6096"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t xml:space="preserve">Приложение № 1 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 Порядку предоставления в 2018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году субсидии частными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дошкольным </w:t>
      </w:r>
      <w:r w:rsidR="0011005E" w:rsidRPr="000D1DE9">
        <w:rPr>
          <w:rFonts w:ascii="Arial" w:hAnsi="Arial" w:cs="Arial"/>
          <w:sz w:val="24"/>
          <w:szCs w:val="24"/>
        </w:rPr>
        <w:t>образовательным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организациям </w:t>
      </w:r>
      <w:r w:rsidR="0011005E" w:rsidRPr="000D1DE9">
        <w:rPr>
          <w:rFonts w:ascii="Arial" w:hAnsi="Arial" w:cs="Arial"/>
          <w:sz w:val="24"/>
          <w:szCs w:val="24"/>
        </w:rPr>
        <w:t>городского округа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Королёв Московской </w:t>
      </w:r>
      <w:r w:rsidR="0011005E" w:rsidRPr="000D1DE9">
        <w:rPr>
          <w:rFonts w:ascii="Arial" w:hAnsi="Arial" w:cs="Arial"/>
          <w:sz w:val="24"/>
          <w:szCs w:val="24"/>
        </w:rPr>
        <w:t xml:space="preserve">области </w:t>
      </w:r>
      <w:proofErr w:type="gramStart"/>
      <w:r w:rsidR="0011005E" w:rsidRPr="000D1DE9">
        <w:rPr>
          <w:rFonts w:ascii="Arial" w:hAnsi="Arial" w:cs="Arial"/>
          <w:sz w:val="24"/>
          <w:szCs w:val="24"/>
        </w:rPr>
        <w:t>на</w:t>
      </w:r>
      <w:proofErr w:type="gramEnd"/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возмещение затрат на получение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гражданами </w:t>
      </w:r>
      <w:proofErr w:type="gramStart"/>
      <w:r w:rsidR="0011005E" w:rsidRPr="000D1DE9">
        <w:rPr>
          <w:rFonts w:ascii="Arial" w:hAnsi="Arial" w:cs="Arial"/>
          <w:sz w:val="24"/>
          <w:szCs w:val="24"/>
        </w:rPr>
        <w:t>дошкольного</w:t>
      </w:r>
      <w:proofErr w:type="gramEnd"/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образова</w:t>
      </w:r>
      <w:r w:rsidR="0011005E" w:rsidRPr="000D1DE9">
        <w:rPr>
          <w:rFonts w:ascii="Arial" w:hAnsi="Arial" w:cs="Arial"/>
          <w:sz w:val="24"/>
          <w:szCs w:val="24"/>
        </w:rPr>
        <w:t>ния в частных дошкольных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образовательных </w:t>
      </w:r>
      <w:proofErr w:type="gramStart"/>
      <w:r w:rsidR="0011005E" w:rsidRPr="000D1DE9">
        <w:rPr>
          <w:rFonts w:ascii="Arial" w:hAnsi="Arial" w:cs="Arial"/>
          <w:sz w:val="24"/>
          <w:szCs w:val="24"/>
        </w:rPr>
        <w:t>организациях</w:t>
      </w:r>
      <w:proofErr w:type="gramEnd"/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городского округа </w:t>
      </w:r>
      <w:r w:rsidR="0011005E" w:rsidRPr="000D1DE9">
        <w:rPr>
          <w:rFonts w:ascii="Arial" w:hAnsi="Arial" w:cs="Arial"/>
          <w:sz w:val="24"/>
          <w:szCs w:val="24"/>
        </w:rPr>
        <w:t>Королёв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Московской области, </w:t>
      </w:r>
      <w:r w:rsidR="0011005E" w:rsidRPr="000D1DE9">
        <w:rPr>
          <w:rFonts w:ascii="Arial" w:hAnsi="Arial" w:cs="Arial"/>
          <w:sz w:val="24"/>
          <w:szCs w:val="24"/>
        </w:rPr>
        <w:t>включая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расходы на оплату тр</w:t>
      </w:r>
      <w:r w:rsidR="0011005E" w:rsidRPr="000D1DE9">
        <w:rPr>
          <w:rFonts w:ascii="Arial" w:hAnsi="Arial" w:cs="Arial"/>
          <w:sz w:val="24"/>
          <w:szCs w:val="24"/>
        </w:rPr>
        <w:t>уда,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приобретение учебников и учебных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пособий, средств обучения, игр,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и</w:t>
      </w:r>
      <w:r w:rsidR="0011005E" w:rsidRPr="000D1DE9">
        <w:rPr>
          <w:rFonts w:ascii="Arial" w:hAnsi="Arial" w:cs="Arial"/>
          <w:sz w:val="24"/>
          <w:szCs w:val="24"/>
        </w:rPr>
        <w:t>грушек (за исключением расходов</w:t>
      </w:r>
      <w:proofErr w:type="gramEnd"/>
    </w:p>
    <w:p w:rsidR="00D908BC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на содержание зданий и оплату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коммунальных услуг)</w:t>
      </w:r>
    </w:p>
    <w:p w:rsidR="00D908BC" w:rsidRPr="000D1DE9" w:rsidRDefault="00D908BC" w:rsidP="0011005E">
      <w:pPr>
        <w:pStyle w:val="a6"/>
        <w:spacing w:before="0"/>
        <w:ind w:firstLine="851"/>
        <w:rPr>
          <w:sz w:val="24"/>
          <w:szCs w:val="24"/>
        </w:rPr>
      </w:pPr>
    </w:p>
    <w:p w:rsidR="00D908BC" w:rsidRPr="000D1DE9" w:rsidRDefault="00D908BC" w:rsidP="0011005E">
      <w:pPr>
        <w:pStyle w:val="1"/>
        <w:spacing w:before="0" w:after="0"/>
        <w:rPr>
          <w:rFonts w:cs="Arial"/>
          <w:b w:val="0"/>
          <w:bCs w:val="0"/>
          <w:color w:val="auto"/>
        </w:rPr>
      </w:pPr>
      <w:r w:rsidRPr="000D1DE9">
        <w:rPr>
          <w:rFonts w:cs="Arial"/>
          <w:b w:val="0"/>
          <w:bCs w:val="0"/>
          <w:color w:val="auto"/>
        </w:rPr>
        <w:t>СОГЛАШЕНИЕ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bCs/>
          <w:sz w:val="24"/>
          <w:szCs w:val="24"/>
        </w:rPr>
        <w:t xml:space="preserve">о </w:t>
      </w:r>
      <w:r w:rsidRPr="000D1DE9">
        <w:rPr>
          <w:rFonts w:ascii="Arial" w:hAnsi="Arial" w:cs="Arial"/>
          <w:sz w:val="24"/>
          <w:szCs w:val="24"/>
        </w:rPr>
        <w:t>предоставлении в 2018 г</w:t>
      </w:r>
      <w:r w:rsidR="0011005E" w:rsidRPr="000D1DE9">
        <w:rPr>
          <w:rFonts w:ascii="Arial" w:hAnsi="Arial" w:cs="Arial"/>
          <w:sz w:val="24"/>
          <w:szCs w:val="24"/>
        </w:rPr>
        <w:t>оду субсидии частным дошкольным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образовательным организациям город</w:t>
      </w:r>
      <w:r w:rsidR="0011005E" w:rsidRPr="000D1DE9">
        <w:rPr>
          <w:rFonts w:ascii="Arial" w:hAnsi="Arial" w:cs="Arial"/>
          <w:sz w:val="24"/>
          <w:szCs w:val="24"/>
        </w:rPr>
        <w:t xml:space="preserve">ского округа Королёв </w:t>
      </w:r>
      <w:proofErr w:type="gramStart"/>
      <w:r w:rsidR="0011005E" w:rsidRPr="000D1DE9">
        <w:rPr>
          <w:rFonts w:ascii="Arial" w:hAnsi="Arial" w:cs="Arial"/>
          <w:sz w:val="24"/>
          <w:szCs w:val="24"/>
        </w:rPr>
        <w:t>Московской</w:t>
      </w:r>
      <w:proofErr w:type="gramEnd"/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области на возмещение затрат на п</w:t>
      </w:r>
      <w:r w:rsidR="0011005E" w:rsidRPr="000D1DE9">
        <w:rPr>
          <w:rFonts w:ascii="Arial" w:hAnsi="Arial" w:cs="Arial"/>
          <w:sz w:val="24"/>
          <w:szCs w:val="24"/>
        </w:rPr>
        <w:t xml:space="preserve">олучение гражданами </w:t>
      </w:r>
      <w:proofErr w:type="gramStart"/>
      <w:r w:rsidR="0011005E" w:rsidRPr="000D1DE9">
        <w:rPr>
          <w:rFonts w:ascii="Arial" w:hAnsi="Arial" w:cs="Arial"/>
          <w:sz w:val="24"/>
          <w:szCs w:val="24"/>
        </w:rPr>
        <w:t>дошкольного</w:t>
      </w:r>
      <w:proofErr w:type="gramEnd"/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образования в частных дошкольн</w:t>
      </w:r>
      <w:r w:rsidR="0011005E" w:rsidRPr="000D1DE9">
        <w:rPr>
          <w:rFonts w:ascii="Arial" w:hAnsi="Arial" w:cs="Arial"/>
          <w:sz w:val="24"/>
          <w:szCs w:val="24"/>
        </w:rPr>
        <w:t>ых образовательных организациях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городского округа Королёв Московской области, включая расходы на</w:t>
      </w:r>
      <w:r w:rsidR="0011005E" w:rsidRPr="000D1DE9">
        <w:rPr>
          <w:rFonts w:ascii="Arial" w:hAnsi="Arial" w:cs="Arial"/>
          <w:sz w:val="24"/>
          <w:szCs w:val="24"/>
        </w:rPr>
        <w:t xml:space="preserve"> оплату</w:t>
      </w:r>
    </w:p>
    <w:p w:rsidR="0011005E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труда, приобретение учебников и учебных </w:t>
      </w:r>
      <w:r w:rsidR="0011005E" w:rsidRPr="000D1DE9">
        <w:rPr>
          <w:rFonts w:ascii="Arial" w:hAnsi="Arial" w:cs="Arial"/>
          <w:sz w:val="24"/>
          <w:szCs w:val="24"/>
        </w:rPr>
        <w:t>пособий, средств обучения, игр,</w:t>
      </w:r>
    </w:p>
    <w:p w:rsidR="00D908BC" w:rsidRPr="000D1DE9" w:rsidRDefault="00D908BC" w:rsidP="0011005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lastRenderedPageBreak/>
        <w:t>игрушек (за исключением расходов на содержание зданий и оплату коммунальных услуг)</w:t>
      </w:r>
    </w:p>
    <w:p w:rsidR="00D908BC" w:rsidRPr="000D1DE9" w:rsidRDefault="00D908BC" w:rsidP="0011005E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685"/>
      </w:tblGrid>
      <w:tr w:rsidR="00D908BC" w:rsidRPr="000D1DE9" w:rsidTr="0011005E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  <w:r w:rsidRPr="000D1DE9">
              <w:t>город Королёв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  <w:r w:rsidRPr="000D1DE9">
              <w:t>«___» ____________20__г.</w:t>
            </w:r>
          </w:p>
        </w:tc>
      </w:tr>
    </w:tbl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Комитет образования Администрации городского округа Королёв Московской области (далее - Главный распорядитель бюджетных средств) в лице _______________________________________________________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</w:t>
      </w:r>
      <w:r w:rsidRPr="000D1DE9">
        <w:rPr>
          <w:rFonts w:ascii="Arial" w:hAnsi="Arial" w:cs="Arial"/>
          <w:sz w:val="24"/>
          <w:szCs w:val="24"/>
        </w:rPr>
        <w:t>____________,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(Ф.И.О.)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на основании 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</w:t>
      </w:r>
      <w:r w:rsidRPr="000D1DE9">
        <w:rPr>
          <w:rFonts w:ascii="Arial" w:hAnsi="Arial" w:cs="Arial"/>
          <w:sz w:val="24"/>
          <w:szCs w:val="24"/>
        </w:rPr>
        <w:t>____________,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(наименование, дата, номер нормативного правового акта или доверенности)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с одной стороны, и ___________________________________________________________________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_________</w:t>
      </w:r>
    </w:p>
    <w:p w:rsidR="00D908BC" w:rsidRPr="000D1DE9" w:rsidRDefault="00D908BC" w:rsidP="0011005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в лице руководителя ______________________________________________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</w:t>
      </w:r>
      <w:r w:rsidRPr="000D1DE9">
        <w:rPr>
          <w:rFonts w:ascii="Arial" w:hAnsi="Arial" w:cs="Arial"/>
          <w:sz w:val="24"/>
          <w:szCs w:val="24"/>
        </w:rPr>
        <w:t>___,</w:t>
      </w:r>
    </w:p>
    <w:p w:rsidR="00D908BC" w:rsidRPr="000D1DE9" w:rsidRDefault="00D908BC" w:rsidP="0011005E">
      <w:pPr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(Ф.И.О.)</w:t>
      </w:r>
    </w:p>
    <w:p w:rsidR="00D908BC" w:rsidRPr="000D1DE9" w:rsidRDefault="00D908BC" w:rsidP="0011005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на основании 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__________</w:t>
      </w:r>
      <w:r w:rsidRPr="000D1DE9">
        <w:rPr>
          <w:rFonts w:ascii="Arial" w:hAnsi="Arial" w:cs="Arial"/>
          <w:sz w:val="24"/>
          <w:szCs w:val="24"/>
        </w:rPr>
        <w:t>___,</w:t>
      </w:r>
    </w:p>
    <w:p w:rsidR="00D908BC" w:rsidRPr="000D1DE9" w:rsidRDefault="00D908BC" w:rsidP="0011005E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(наименование, дата, номер документа)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с другой стороны, вместе именуемые Стороны, заключили настоящее Соглашение о нижеследующем:</w:t>
      </w:r>
    </w:p>
    <w:p w:rsidR="00D908BC" w:rsidRPr="000D1DE9" w:rsidRDefault="00D908BC" w:rsidP="0011005E">
      <w:pPr>
        <w:pStyle w:val="1"/>
        <w:spacing w:before="0" w:after="0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1. Предмет Соглашения</w:t>
      </w:r>
    </w:p>
    <w:p w:rsidR="00D908BC" w:rsidRPr="000D1DE9" w:rsidRDefault="00D908BC" w:rsidP="0011005E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1.1. </w:t>
      </w:r>
      <w:proofErr w:type="gramStart"/>
      <w:r w:rsidRPr="000D1DE9">
        <w:rPr>
          <w:rFonts w:ascii="Arial" w:hAnsi="Arial" w:cs="Arial"/>
          <w:sz w:val="24"/>
          <w:szCs w:val="24"/>
        </w:rPr>
        <w:t>Предметом настоящего Соглашения является предоставление Главным распорядителем бюджетных средств организации субсидии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(далее – Субсидия).</w:t>
      </w:r>
      <w:proofErr w:type="gramEnd"/>
    </w:p>
    <w:p w:rsidR="00D908BC" w:rsidRPr="000D1DE9" w:rsidRDefault="00D908BC" w:rsidP="0011005E">
      <w:pPr>
        <w:pStyle w:val="1"/>
        <w:spacing w:before="0" w:after="0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2. Права и обязанности Сторон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2.1. Главный распорядитель бюджетных средств обязан: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2.1.1. Предоставлять в срок до организации _________________________</w:t>
      </w:r>
      <w:r w:rsidR="0011005E" w:rsidRPr="000D1DE9">
        <w:rPr>
          <w:rFonts w:ascii="Arial" w:hAnsi="Arial" w:cs="Arial"/>
          <w:sz w:val="24"/>
          <w:szCs w:val="24"/>
        </w:rPr>
        <w:t>________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_________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(полное наименование организации)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11005E" w:rsidRPr="000D1DE9">
        <w:rPr>
          <w:rFonts w:ascii="Arial" w:hAnsi="Arial" w:cs="Arial"/>
          <w:sz w:val="24"/>
          <w:szCs w:val="24"/>
        </w:rPr>
        <w:t>_________</w:t>
      </w:r>
    </w:p>
    <w:p w:rsidR="00D908BC" w:rsidRPr="000D1DE9" w:rsidRDefault="00D908BC" w:rsidP="001100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(далее - организация), субсидию в пределах лимитов бюджетных обязательств, утвержденных на 2018 год решением Совета депутатов городского округа Королёв Московской области «О бюджете городского округа Королёв Московской области на 2018 год и на плановый период 2019 и 2020 годов» от 20 декабря 2017 года № 416/91, исходя из фактической численности воспитанников ежемесячно на основании предоставленных организацией документов, и в сумме, не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D1DE9">
        <w:rPr>
          <w:rFonts w:ascii="Arial" w:hAnsi="Arial" w:cs="Arial"/>
          <w:sz w:val="24"/>
          <w:szCs w:val="24"/>
        </w:rPr>
        <w:t>превышающей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осуществленных затрат, из расчета: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от одного года до трех лет – 7 298,33 рублей в месяц на одного воспитанника на оплату труда работников;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старше трех лет – 7 025,50 рублей в месяц на одного воспитанника на оплату труда работников;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- 1650 рублей на одного воспитанника в год на приобретение учебников и учебных пособий, средств обучения, игр, игрушек.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2.1.2. Перечислять на расчетный счет организации субсидию в соответствии с предоставленными документами, указанными в п. 2.4.1. настоящего Соглашения.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2.1.3. Рассматривать предложения организации по вопросам, связанным с исполнением настоящего Соглашения, и сообщать о результатах их рассмотрения в срок не более 10 рабочих дней со дня поступления указанных предложений.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2.2. </w:t>
      </w:r>
      <w:proofErr w:type="gramStart"/>
      <w:r w:rsidRPr="000D1DE9">
        <w:rPr>
          <w:rFonts w:ascii="Arial" w:hAnsi="Arial" w:cs="Arial"/>
          <w:sz w:val="24"/>
          <w:szCs w:val="24"/>
        </w:rPr>
        <w:t xml:space="preserve">Главный распорядитель бюджетных средств вправе изменять размер предоставляемой в соответствии с настоящим Соглашением субсидии в течение срока </w:t>
      </w:r>
      <w:r w:rsidRPr="000D1DE9">
        <w:rPr>
          <w:rFonts w:ascii="Arial" w:hAnsi="Arial" w:cs="Arial"/>
          <w:sz w:val="24"/>
          <w:szCs w:val="24"/>
        </w:rPr>
        <w:lastRenderedPageBreak/>
        <w:t>действия настоящего Соглашения, путем заключения дополнительных соглашений, в случае изменения величины норматива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</w:t>
      </w:r>
      <w:proofErr w:type="gramEnd"/>
      <w:r w:rsidRPr="000D1DE9">
        <w:rPr>
          <w:rFonts w:ascii="Arial" w:hAnsi="Arial" w:cs="Arial"/>
          <w:sz w:val="24"/>
          <w:szCs w:val="24"/>
        </w:rPr>
        <w:t>, игрушек (за исключением расходов на содержание зданий и оплату коммунальных услуг).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2.3. В случае несвоевременного финансирования Главного распорядителя бюджетных средств из средств бюджета Московской области на указанные цели, Главный распорядитель бюджетных средств может приостановить ежемесячное перечисление субсидии на расчётный счёт Организации и обязуется возобновить предоставление субсидии по мере поступления бюджетных средств.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2.4. Организация обязуется: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2.4.1. Ежемесячно в срок не позднее 10 числа месяца, предоставлять Главному распорядителю бюджетных средств: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копии ведомостей на выплату заработной платы и начисления на выплаты по оплате труда;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договоры, счета и другие документы, подтверждающие затраты;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отчет об использовании ранее полученных средств субсидии по форме согласно приложению 1 к настоящему Соглашению.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2.4.2. Направлять средства субсидии </w:t>
      </w:r>
      <w:proofErr w:type="gramStart"/>
      <w:r w:rsidRPr="000D1DE9">
        <w:rPr>
          <w:rFonts w:ascii="Arial" w:hAnsi="Arial" w:cs="Arial"/>
          <w:sz w:val="24"/>
          <w:szCs w:val="24"/>
        </w:rPr>
        <w:t>на</w:t>
      </w:r>
      <w:proofErr w:type="gramEnd"/>
      <w:r w:rsidRPr="000D1DE9">
        <w:rPr>
          <w:rFonts w:ascii="Arial" w:hAnsi="Arial" w:cs="Arial"/>
          <w:sz w:val="24"/>
          <w:szCs w:val="24"/>
        </w:rPr>
        <w:t>: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на оплату труда и начисления на выплаты по оплате труда педагогических работников, реализующих основную общеобразовательную программу дошкольного образования в соответствии с федеральным государственным образовательным стандартом дошкольного образования (далее - Программа);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на оплату труда и начисления на выплаты по оплате труда учебно-вспомогательного персонала (младшие воспитатели, помощники воспитателей) в части реализации Программы и прочего персонала (руководители, их заместители, делопроизводители (секретари-машинистки), заведующие хозяйством, уборщики);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- на </w:t>
      </w:r>
      <w:r w:rsidRPr="000D1DE9">
        <w:rPr>
          <w:rFonts w:ascii="Arial" w:hAnsi="Arial" w:cs="Arial"/>
          <w:sz w:val="24"/>
          <w:szCs w:val="24"/>
          <w:lang w:eastAsia="ru-RU"/>
        </w:rPr>
        <w:t>приобретение учебников и учебных пособий</w:t>
      </w:r>
      <w:r w:rsidRPr="000D1DE9">
        <w:rPr>
          <w:rFonts w:ascii="Arial" w:hAnsi="Arial" w:cs="Arial"/>
          <w:sz w:val="24"/>
          <w:szCs w:val="24"/>
        </w:rPr>
        <w:t>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- на приобретение </w:t>
      </w:r>
      <w:r w:rsidRPr="000D1DE9">
        <w:rPr>
          <w:rFonts w:ascii="Arial" w:hAnsi="Arial" w:cs="Arial"/>
          <w:sz w:val="24"/>
          <w:szCs w:val="24"/>
          <w:lang w:eastAsia="ru-RU"/>
        </w:rPr>
        <w:t>средств обучения</w:t>
      </w:r>
      <w:r w:rsidRPr="000D1DE9">
        <w:rPr>
          <w:rFonts w:ascii="Arial" w:hAnsi="Arial" w:cs="Arial"/>
          <w:sz w:val="24"/>
          <w:szCs w:val="24"/>
        </w:rPr>
        <w:t>;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- на приобретение игр, игрушек.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2.4.3. Соблюдать условия предоставления субсидии, в том числе обеспечить целевое расходование средств субсидии в соответствии с настоящим Соглашением.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2.4.4. Своевременно информировать Главного распорядителя бюджетных средств об изменении условий предоставления субсидии, которые могут повлиять на размер субсидии.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2.4.5. Возвратить на лицевой счет </w:t>
      </w:r>
      <w:proofErr w:type="gramStart"/>
      <w:r w:rsidRPr="000D1DE9">
        <w:rPr>
          <w:rFonts w:ascii="Arial" w:hAnsi="Arial" w:cs="Arial"/>
          <w:sz w:val="24"/>
          <w:szCs w:val="24"/>
        </w:rPr>
        <w:t>Комитета образования Администрации городского округа Королёв Московской области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в срок не позднее 25 декабря 2018 года субсидию в размере определенном как разница между размером субсидии, полученной в соответствии с настоящим Соглашением, и размером фактически использованных средств.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2.4.6. В случае если средства субсидии или их часть использованы не по целевому назначению, либо нарушены иные условия предоставления субсидии, устранить допущенные нарушения на основании письменного уведомления Главного распорядителя бюджетных средств.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В случае не устранения допущенных нарушений возвратить субсидию (ее часть) на лицевой счет </w:t>
      </w:r>
      <w:proofErr w:type="gramStart"/>
      <w:r w:rsidRPr="000D1DE9">
        <w:rPr>
          <w:rFonts w:ascii="Arial" w:hAnsi="Arial" w:cs="Arial"/>
          <w:sz w:val="24"/>
          <w:szCs w:val="24"/>
        </w:rPr>
        <w:t>Комитета образования Администрации городского округа Королёв Московской области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в срок не позднее 10 рабочих дней со дня получения письменного уведомления Главного распорядителя бюджетных средств о возврате средств субсидии (ее части).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2.5. В случае нарушения организацией условий предоставления субсидии, в том числе нецелевого использования бюджетных средств, Главный распорядитель </w:t>
      </w:r>
      <w:r w:rsidRPr="000D1DE9">
        <w:rPr>
          <w:rFonts w:ascii="Arial" w:hAnsi="Arial" w:cs="Arial"/>
          <w:sz w:val="24"/>
          <w:szCs w:val="24"/>
        </w:rPr>
        <w:lastRenderedPageBreak/>
        <w:t>бюджетных сре</w:t>
      </w:r>
      <w:proofErr w:type="gramStart"/>
      <w:r w:rsidRPr="000D1DE9">
        <w:rPr>
          <w:rFonts w:ascii="Arial" w:hAnsi="Arial" w:cs="Arial"/>
          <w:sz w:val="24"/>
          <w:szCs w:val="24"/>
        </w:rPr>
        <w:t>дств пр</w:t>
      </w:r>
      <w:proofErr w:type="gramEnd"/>
      <w:r w:rsidRPr="000D1DE9">
        <w:rPr>
          <w:rFonts w:ascii="Arial" w:hAnsi="Arial" w:cs="Arial"/>
          <w:sz w:val="24"/>
          <w:szCs w:val="24"/>
        </w:rPr>
        <w:t>иостанавливает перечисление субсидии и направляет организации, допустившей нарушение этих условий, письменное уведомление об устранении нарушений.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Перечисление субсидии возобновляется после предоставления организацией информации об устранении нарушений. </w:t>
      </w:r>
    </w:p>
    <w:p w:rsidR="00D908BC" w:rsidRPr="000D1DE9" w:rsidRDefault="00D908BC" w:rsidP="0011005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2.6. Представлять по запросу Главного распорядителя бюджетных средств, а также органов муниципального финансового контроля в установленные ими сроки информацию, документы и материалы, необходимые для проведения проверок соблюдения условий предоставления, целевого использования средств Субсидии, а также требований порядка предоставления Субсидии.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3. Ответственность сторон</w:t>
      </w:r>
    </w:p>
    <w:p w:rsidR="00D908BC" w:rsidRPr="000D1DE9" w:rsidRDefault="00D908BC" w:rsidP="0011005E">
      <w:pPr>
        <w:suppressAutoHyphens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3.1. В случае неисполнения или ненадлежащего исполнения обязательств, определенных настоящим Соглашением, Стороны несут ответственность в соответствии с действующим законодательством.</w:t>
      </w:r>
    </w:p>
    <w:p w:rsidR="00D908BC" w:rsidRPr="000D1DE9" w:rsidRDefault="00D908BC" w:rsidP="0011005E">
      <w:pPr>
        <w:pStyle w:val="1"/>
        <w:suppressAutoHyphens/>
        <w:spacing w:before="0" w:after="0"/>
        <w:rPr>
          <w:rFonts w:cs="Arial"/>
          <w:b w:val="0"/>
          <w:color w:val="auto"/>
        </w:rPr>
      </w:pPr>
      <w:r w:rsidRPr="000D1DE9">
        <w:rPr>
          <w:rFonts w:cs="Arial"/>
          <w:b w:val="0"/>
          <w:color w:val="auto"/>
        </w:rPr>
        <w:t>4. Срок действия Соглашения</w:t>
      </w:r>
    </w:p>
    <w:p w:rsidR="00D908BC" w:rsidRPr="000D1DE9" w:rsidRDefault="00D908BC" w:rsidP="0011005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4.1. Соглашение вступает в силу и становится обязательным для Сторон с момента его заключения и действует до «__» ____________20___г.</w:t>
      </w:r>
    </w:p>
    <w:p w:rsidR="00D908BC" w:rsidRPr="000D1DE9" w:rsidRDefault="00D908BC" w:rsidP="00110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D1DE9">
        <w:rPr>
          <w:rFonts w:ascii="Arial" w:hAnsi="Arial" w:cs="Arial"/>
          <w:sz w:val="24"/>
          <w:szCs w:val="24"/>
        </w:rPr>
        <w:t xml:space="preserve">4.2. Условия настоящего Соглашения применяются к отношениям, возникшим </w:t>
      </w:r>
      <w:r w:rsidRPr="000D1DE9">
        <w:rPr>
          <w:rFonts w:ascii="Arial" w:hAnsi="Arial" w:cs="Arial"/>
          <w:sz w:val="24"/>
          <w:szCs w:val="24"/>
          <w:lang w:eastAsia="ru-RU"/>
        </w:rPr>
        <w:t xml:space="preserve">с </w:t>
      </w:r>
      <w:r w:rsidRPr="000D1DE9">
        <w:rPr>
          <w:rFonts w:ascii="Arial" w:hAnsi="Arial" w:cs="Arial"/>
          <w:sz w:val="24"/>
          <w:szCs w:val="24"/>
        </w:rPr>
        <w:t>«__» ______________20___г.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D1DE9">
        <w:rPr>
          <w:rFonts w:ascii="Arial" w:hAnsi="Arial" w:cs="Arial"/>
          <w:bCs/>
          <w:sz w:val="24"/>
          <w:szCs w:val="24"/>
        </w:rPr>
        <w:t>5. Заключительные положения</w:t>
      </w:r>
    </w:p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5.1. Изменение настоящего Соглашения осуществляется в письменной форме в виде дополнительного соглашения, которое является неотъемлемой частью настоящего Соглашения.</w:t>
      </w:r>
    </w:p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5.2. Расторжение Соглашения допускается по соглашению Сторон или по решению суда по основаниям, предусмотренным действующим законодательством.</w:t>
      </w:r>
    </w:p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5.3.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D908BC" w:rsidRPr="000D1DE9" w:rsidRDefault="00D908BC" w:rsidP="001100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5.4. Соглашение составлено в двух экземплярах, имеющих одинаковую юридическую силу, на __ листах каждое (включая приложение), по одному экземпляру для каждой Стороны.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6. Платежные реквизиты Сторон</w:t>
      </w:r>
    </w:p>
    <w:p w:rsidR="00D908BC" w:rsidRPr="000D1DE9" w:rsidRDefault="00D908BC" w:rsidP="001100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 xml:space="preserve">Комитет </w:t>
            </w:r>
            <w:proofErr w:type="gramStart"/>
            <w:r w:rsidRPr="000D1DE9"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Организация</w:t>
            </w:r>
          </w:p>
        </w:tc>
      </w:tr>
      <w:tr w:rsidR="00D908BC" w:rsidRPr="000D1DE9" w:rsidTr="0011005E">
        <w:trPr>
          <w:trHeight w:val="10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Место нахождения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Место нахождения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7"/>
            </w:pP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Банковские реквизиты: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Банковские реквизиты: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ИНН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ИНН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БИК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БИК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КПП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КПП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Банк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Банк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Расчетный счет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Расчетный счет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Лицевой счет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Лицевой счет</w:t>
            </w:r>
          </w:p>
        </w:tc>
      </w:tr>
      <w:tr w:rsidR="00D908BC" w:rsidRPr="000D1DE9" w:rsidTr="0011005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_________________________________</w:t>
            </w:r>
            <w:r w:rsidR="0011005E" w:rsidRPr="000D1DE9">
              <w:t>__</w:t>
            </w:r>
          </w:p>
          <w:p w:rsidR="00D908BC" w:rsidRPr="000D1DE9" w:rsidRDefault="00D908BC" w:rsidP="0011005E">
            <w:pPr>
              <w:pStyle w:val="a8"/>
              <w:jc w:val="center"/>
            </w:pPr>
            <w:r w:rsidRPr="000D1DE9">
              <w:t>(наименование должности руководителя)</w:t>
            </w:r>
          </w:p>
          <w:p w:rsidR="00D908BC" w:rsidRPr="000D1DE9" w:rsidRDefault="00D908BC" w:rsidP="0011005E">
            <w:pPr>
              <w:pStyle w:val="a8"/>
              <w:tabs>
                <w:tab w:val="left" w:pos="2422"/>
              </w:tabs>
            </w:pPr>
            <w:r w:rsidRPr="000D1DE9">
              <w:t>____________</w:t>
            </w:r>
            <w:r w:rsidRPr="000D1DE9">
              <w:tab/>
              <w:t>_______________</w:t>
            </w:r>
          </w:p>
          <w:p w:rsidR="00D908BC" w:rsidRPr="000D1DE9" w:rsidRDefault="00D908BC" w:rsidP="0011005E">
            <w:pPr>
              <w:pStyle w:val="a8"/>
              <w:tabs>
                <w:tab w:val="left" w:pos="2422"/>
                <w:tab w:val="left" w:pos="3294"/>
              </w:tabs>
            </w:pPr>
            <w:r w:rsidRPr="000D1DE9">
              <w:t>(подпись)</w:t>
            </w:r>
            <w:r w:rsidRPr="000D1DE9">
              <w:tab/>
              <w:t>(Ф.И.О.)</w:t>
            </w:r>
          </w:p>
          <w:p w:rsidR="00D908BC" w:rsidRPr="000D1DE9" w:rsidRDefault="00D908BC" w:rsidP="0011005E">
            <w:pPr>
              <w:pStyle w:val="a8"/>
            </w:pPr>
          </w:p>
          <w:p w:rsidR="00D908BC" w:rsidRPr="000D1DE9" w:rsidRDefault="00D908BC" w:rsidP="0011005E">
            <w:pPr>
              <w:pStyle w:val="a8"/>
            </w:pPr>
            <w:r w:rsidRPr="000D1DE9">
              <w:t>М.П.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908BC" w:rsidRPr="000D1DE9" w:rsidRDefault="00D908BC" w:rsidP="0011005E">
            <w:pPr>
              <w:pStyle w:val="a8"/>
            </w:pPr>
            <w:r w:rsidRPr="000D1DE9">
              <w:t>______________________________</w:t>
            </w:r>
            <w:r w:rsidR="0011005E" w:rsidRPr="000D1DE9">
              <w:t>_______</w:t>
            </w:r>
          </w:p>
          <w:p w:rsidR="00D908BC" w:rsidRPr="000D1DE9" w:rsidRDefault="00D908BC" w:rsidP="0011005E">
            <w:pPr>
              <w:pStyle w:val="a8"/>
              <w:jc w:val="center"/>
            </w:pPr>
            <w:r w:rsidRPr="000D1DE9">
              <w:t>(наименование должности руководителя)</w:t>
            </w:r>
          </w:p>
          <w:p w:rsidR="00D908BC" w:rsidRPr="000D1DE9" w:rsidRDefault="00D908BC" w:rsidP="0011005E">
            <w:pPr>
              <w:pStyle w:val="a8"/>
              <w:tabs>
                <w:tab w:val="left" w:pos="2532"/>
              </w:tabs>
            </w:pPr>
            <w:r w:rsidRPr="000D1DE9">
              <w:t>_____________</w:t>
            </w:r>
            <w:r w:rsidRPr="000D1DE9">
              <w:tab/>
              <w:t>____________</w:t>
            </w:r>
          </w:p>
          <w:p w:rsidR="00D908BC" w:rsidRPr="000D1DE9" w:rsidRDefault="00D908BC" w:rsidP="0011005E">
            <w:pPr>
              <w:pStyle w:val="a8"/>
              <w:tabs>
                <w:tab w:val="left" w:pos="2532"/>
                <w:tab w:val="left" w:pos="3294"/>
              </w:tabs>
            </w:pPr>
            <w:r w:rsidRPr="000D1DE9">
              <w:t>(подпись)</w:t>
            </w:r>
            <w:r w:rsidRPr="000D1DE9">
              <w:tab/>
              <w:t>(Ф.И.О.)</w:t>
            </w:r>
          </w:p>
          <w:p w:rsidR="00D908BC" w:rsidRPr="000D1DE9" w:rsidRDefault="00D908BC" w:rsidP="0011005E">
            <w:pPr>
              <w:pStyle w:val="a8"/>
              <w:tabs>
                <w:tab w:val="left" w:pos="2532"/>
              </w:tabs>
            </w:pPr>
          </w:p>
          <w:p w:rsidR="00D908BC" w:rsidRPr="000D1DE9" w:rsidRDefault="00D908BC" w:rsidP="0011005E">
            <w:pPr>
              <w:pStyle w:val="a8"/>
            </w:pPr>
            <w:r w:rsidRPr="000D1DE9">
              <w:t>М.П.».</w:t>
            </w:r>
          </w:p>
        </w:tc>
      </w:tr>
    </w:tbl>
    <w:p w:rsidR="0011005E" w:rsidRPr="000D1DE9" w:rsidRDefault="0011005E" w:rsidP="0011005E">
      <w:pPr>
        <w:pStyle w:val="a6"/>
        <w:spacing w:before="0"/>
        <w:ind w:firstLine="0"/>
        <w:jc w:val="left"/>
        <w:rPr>
          <w:sz w:val="24"/>
          <w:szCs w:val="24"/>
        </w:rPr>
      </w:pPr>
    </w:p>
    <w:p w:rsidR="00D908BC" w:rsidRPr="000D1DE9" w:rsidRDefault="00D908BC" w:rsidP="000D1DE9">
      <w:pPr>
        <w:pStyle w:val="a6"/>
        <w:spacing w:before="0"/>
        <w:ind w:left="5812"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lastRenderedPageBreak/>
        <w:t>Приложение 2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 Порядку предоставления в 2018</w:t>
      </w:r>
      <w:r w:rsidR="0011005E" w:rsidRPr="000D1DE9">
        <w:rPr>
          <w:rFonts w:ascii="Arial" w:hAnsi="Arial" w:cs="Arial"/>
          <w:sz w:val="24"/>
          <w:szCs w:val="24"/>
        </w:rPr>
        <w:t xml:space="preserve"> году</w:t>
      </w:r>
    </w:p>
    <w:p w:rsidR="0011005E" w:rsidRPr="000D1DE9" w:rsidRDefault="0011005E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субсидии частными </w:t>
      </w:r>
      <w:proofErr w:type="gramStart"/>
      <w:r w:rsidRPr="000D1DE9">
        <w:rPr>
          <w:rFonts w:ascii="Arial" w:hAnsi="Arial" w:cs="Arial"/>
          <w:sz w:val="24"/>
          <w:szCs w:val="24"/>
        </w:rPr>
        <w:t>дошкольным</w:t>
      </w:r>
      <w:proofErr w:type="gramEnd"/>
    </w:p>
    <w:p w:rsidR="0011005E" w:rsidRPr="000D1DE9" w:rsidRDefault="0011005E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образовательным организациям</w:t>
      </w:r>
    </w:p>
    <w:p w:rsidR="0011005E" w:rsidRPr="000D1DE9" w:rsidRDefault="0011005E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городского округа Королёв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Московской области на </w:t>
      </w:r>
      <w:r w:rsidR="0011005E" w:rsidRPr="000D1DE9">
        <w:rPr>
          <w:rFonts w:ascii="Arial" w:hAnsi="Arial" w:cs="Arial"/>
          <w:sz w:val="24"/>
          <w:szCs w:val="24"/>
        </w:rPr>
        <w:t>возмещение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затрат на получение гражда</w:t>
      </w:r>
      <w:r w:rsidR="0011005E" w:rsidRPr="000D1DE9">
        <w:rPr>
          <w:rFonts w:ascii="Arial" w:hAnsi="Arial" w:cs="Arial"/>
          <w:sz w:val="24"/>
          <w:szCs w:val="24"/>
        </w:rPr>
        <w:t>нами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дошкольного </w:t>
      </w:r>
      <w:r w:rsidR="0011005E" w:rsidRPr="000D1DE9">
        <w:rPr>
          <w:rFonts w:ascii="Arial" w:hAnsi="Arial" w:cs="Arial"/>
          <w:sz w:val="24"/>
          <w:szCs w:val="24"/>
        </w:rPr>
        <w:t>образования в частных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дошкольных </w:t>
      </w:r>
      <w:r w:rsidR="0011005E" w:rsidRPr="000D1DE9">
        <w:rPr>
          <w:rFonts w:ascii="Arial" w:hAnsi="Arial" w:cs="Arial"/>
          <w:sz w:val="24"/>
          <w:szCs w:val="24"/>
        </w:rPr>
        <w:t>образовательных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организациях</w:t>
      </w:r>
      <w:proofErr w:type="gramEnd"/>
      <w:r w:rsidRPr="000D1DE9">
        <w:rPr>
          <w:rFonts w:ascii="Arial" w:hAnsi="Arial" w:cs="Arial"/>
          <w:sz w:val="24"/>
          <w:szCs w:val="24"/>
        </w:rPr>
        <w:t xml:space="preserve"> городского </w:t>
      </w:r>
      <w:r w:rsidR="0011005E" w:rsidRPr="000D1DE9">
        <w:rPr>
          <w:rFonts w:ascii="Arial" w:hAnsi="Arial" w:cs="Arial"/>
          <w:sz w:val="24"/>
          <w:szCs w:val="24"/>
        </w:rPr>
        <w:t>округа</w:t>
      </w:r>
    </w:p>
    <w:p w:rsidR="0011005E" w:rsidRPr="000D1DE9" w:rsidRDefault="0011005E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Королёв Московской области,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включая </w:t>
      </w:r>
      <w:r w:rsidR="0011005E" w:rsidRPr="000D1DE9">
        <w:rPr>
          <w:rFonts w:ascii="Arial" w:hAnsi="Arial" w:cs="Arial"/>
          <w:sz w:val="24"/>
          <w:szCs w:val="24"/>
        </w:rPr>
        <w:t>расходы на оплату труда,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 xml:space="preserve">приобретение </w:t>
      </w:r>
      <w:r w:rsidR="0011005E" w:rsidRPr="000D1DE9">
        <w:rPr>
          <w:rFonts w:ascii="Arial" w:hAnsi="Arial" w:cs="Arial"/>
          <w:sz w:val="24"/>
          <w:szCs w:val="24"/>
        </w:rPr>
        <w:t>учебников и учебных</w:t>
      </w:r>
    </w:p>
    <w:p w:rsidR="0011005E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пособий, средств обучения, и</w:t>
      </w:r>
      <w:r w:rsidR="0011005E" w:rsidRPr="000D1DE9">
        <w:rPr>
          <w:rFonts w:ascii="Arial" w:hAnsi="Arial" w:cs="Arial"/>
          <w:sz w:val="24"/>
          <w:szCs w:val="24"/>
        </w:rPr>
        <w:t>гр,</w:t>
      </w:r>
    </w:p>
    <w:p w:rsidR="000D1DE9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proofErr w:type="gramStart"/>
      <w:r w:rsidRPr="000D1DE9">
        <w:rPr>
          <w:rFonts w:ascii="Arial" w:hAnsi="Arial" w:cs="Arial"/>
          <w:sz w:val="24"/>
          <w:szCs w:val="24"/>
        </w:rPr>
        <w:t>игрушек (за исключе</w:t>
      </w:r>
      <w:r w:rsidR="000D1DE9" w:rsidRPr="000D1DE9">
        <w:rPr>
          <w:rFonts w:ascii="Arial" w:hAnsi="Arial" w:cs="Arial"/>
          <w:sz w:val="24"/>
          <w:szCs w:val="24"/>
        </w:rPr>
        <w:t>нием расходов на</w:t>
      </w:r>
      <w:proofErr w:type="gramEnd"/>
    </w:p>
    <w:p w:rsidR="000D1DE9" w:rsidRPr="000D1DE9" w:rsidRDefault="000D1DE9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содержание зданий и оплату</w:t>
      </w:r>
    </w:p>
    <w:p w:rsidR="00D908BC" w:rsidRPr="000D1DE9" w:rsidRDefault="00D908BC" w:rsidP="000D1DE9">
      <w:pPr>
        <w:tabs>
          <w:tab w:val="left" w:pos="3765"/>
        </w:tabs>
        <w:spacing w:after="0" w:line="240" w:lineRule="auto"/>
        <w:ind w:left="5812"/>
        <w:rPr>
          <w:rFonts w:ascii="Arial" w:hAnsi="Arial" w:cs="Arial"/>
          <w:sz w:val="24"/>
          <w:szCs w:val="24"/>
        </w:rPr>
      </w:pPr>
      <w:r w:rsidRPr="000D1DE9">
        <w:rPr>
          <w:rFonts w:ascii="Arial" w:hAnsi="Arial" w:cs="Arial"/>
          <w:sz w:val="24"/>
          <w:szCs w:val="24"/>
        </w:rPr>
        <w:t>коммунальных услуг)</w:t>
      </w:r>
    </w:p>
    <w:p w:rsidR="00D908BC" w:rsidRPr="000D1DE9" w:rsidRDefault="00D908BC" w:rsidP="0011005E">
      <w:pPr>
        <w:pStyle w:val="a6"/>
        <w:spacing w:before="0"/>
        <w:ind w:firstLine="851"/>
        <w:jc w:val="right"/>
        <w:rPr>
          <w:sz w:val="24"/>
          <w:szCs w:val="24"/>
        </w:rPr>
      </w:pP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ОТЧЕТ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___________________________________________________________________</w:t>
      </w:r>
      <w:r w:rsidR="000D1DE9" w:rsidRPr="000D1DE9">
        <w:rPr>
          <w:sz w:val="24"/>
          <w:szCs w:val="24"/>
        </w:rPr>
        <w:t>_________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(наименование организации)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об использовании ранее полученных средств субсидии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за ______________________ 20____года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(отчетный месяц)</w:t>
      </w:r>
    </w:p>
    <w:p w:rsidR="00D908BC" w:rsidRPr="000D1DE9" w:rsidRDefault="00D908BC" w:rsidP="0011005E">
      <w:pPr>
        <w:pStyle w:val="a6"/>
        <w:spacing w:before="0"/>
        <w:ind w:firstLine="0"/>
        <w:jc w:val="center"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6896"/>
        <w:gridCol w:w="1134"/>
        <w:gridCol w:w="1559"/>
      </w:tblGrid>
      <w:tr w:rsidR="00D908BC" w:rsidRPr="000D1DE9" w:rsidTr="000D1DE9">
        <w:tc>
          <w:tcPr>
            <w:tcW w:w="617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 xml:space="preserve">№ </w:t>
            </w:r>
            <w:proofErr w:type="gramStart"/>
            <w:r w:rsidRPr="000D1DE9">
              <w:rPr>
                <w:sz w:val="24"/>
                <w:szCs w:val="24"/>
              </w:rPr>
              <w:t>п</w:t>
            </w:r>
            <w:proofErr w:type="gramEnd"/>
            <w:r w:rsidRPr="000D1DE9">
              <w:rPr>
                <w:sz w:val="24"/>
                <w:szCs w:val="24"/>
              </w:rPr>
              <w:t>/п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D1DE9">
              <w:rPr>
                <w:sz w:val="24"/>
                <w:szCs w:val="24"/>
              </w:rPr>
              <w:t>Ед</w:t>
            </w:r>
            <w:proofErr w:type="gramStart"/>
            <w:r w:rsidRPr="000D1DE9">
              <w:rPr>
                <w:sz w:val="24"/>
                <w:szCs w:val="24"/>
              </w:rPr>
              <w:t>.и</w:t>
            </w:r>
            <w:proofErr w:type="gramEnd"/>
            <w:r w:rsidRPr="000D1DE9">
              <w:rPr>
                <w:sz w:val="24"/>
                <w:szCs w:val="24"/>
              </w:rPr>
              <w:t>зм</w:t>
            </w:r>
            <w:proofErr w:type="spellEnd"/>
            <w:r w:rsidRPr="000D1DE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908BC" w:rsidRPr="000D1DE9" w:rsidRDefault="000D1DE9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Показатель</w:t>
            </w:r>
          </w:p>
        </w:tc>
      </w:tr>
    </w:tbl>
    <w:p w:rsidR="00D908BC" w:rsidRPr="000D1DE9" w:rsidRDefault="00D908BC" w:rsidP="0011005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896"/>
        <w:gridCol w:w="1134"/>
        <w:gridCol w:w="1559"/>
      </w:tblGrid>
      <w:tr w:rsidR="00D908BC" w:rsidRPr="000D1DE9" w:rsidTr="000D1DE9">
        <w:trPr>
          <w:trHeight w:val="20"/>
          <w:tblHeader/>
        </w:trPr>
        <w:tc>
          <w:tcPr>
            <w:tcW w:w="617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1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4</w:t>
            </w: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1.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 xml:space="preserve">Списочная численность воспитанников на начало (первое число) отчетного месяца 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2.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Остаток средств на начало (первое число) отчетного года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 w:val="restart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3.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Поступило средств субсидии с начала года, всего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в том числе в отчетном месяце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 w:val="restart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4.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Израсходовано средств субсидии с начала года, всего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- на оплату труда и начисления на выплаты по оплате труда педагогических работников, учебно-вспомогательного персонала (младшие воспитатели, помощники воспитателей) и прочего персонала (руководители, их заместители, делопроизводители (секретари-машинистки), заведующие хозяйством, уборщики)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0D1DE9">
              <w:rPr>
                <w:sz w:val="24"/>
                <w:szCs w:val="24"/>
              </w:rPr>
              <w:t>- заработная плата педагогических работников, учебно-вспомогательного персонала (младшие воспитатели, помощники воспитателей) и прочего персонала (руководители, их заместители, делопроизводители (секретари-машинистки), заведующие хозяйством, уборщики)</w:t>
            </w:r>
            <w:proofErr w:type="gramEnd"/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 xml:space="preserve">- начисления </w:t>
            </w:r>
            <w:proofErr w:type="gramStart"/>
            <w:r w:rsidRPr="000D1DE9">
              <w:rPr>
                <w:rFonts w:ascii="Arial" w:hAnsi="Arial" w:cs="Arial"/>
                <w:sz w:val="24"/>
                <w:szCs w:val="24"/>
              </w:rPr>
              <w:t xml:space="preserve">на выплаты по оплате труда с учетом тарифа на обязательное социальное страхование от несчастных </w:t>
            </w:r>
            <w:r w:rsidRPr="000D1DE9">
              <w:rPr>
                <w:rFonts w:ascii="Arial" w:hAnsi="Arial" w:cs="Arial"/>
                <w:sz w:val="24"/>
                <w:szCs w:val="24"/>
              </w:rPr>
              <w:lastRenderedPageBreak/>
              <w:t>случаев</w:t>
            </w:r>
            <w:proofErr w:type="gramEnd"/>
            <w:r w:rsidRPr="000D1DE9">
              <w:rPr>
                <w:rFonts w:ascii="Arial" w:hAnsi="Arial" w:cs="Arial"/>
                <w:sz w:val="24"/>
                <w:szCs w:val="24"/>
              </w:rPr>
              <w:t xml:space="preserve"> на производстве и профессиональных заболеваний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 xml:space="preserve">- приобретение учебников и учебных пособий 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- игры, игрушки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  <w:vMerge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- приобретение средств обучения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08BC" w:rsidRPr="000D1DE9" w:rsidTr="000D1DE9">
        <w:trPr>
          <w:trHeight w:val="20"/>
        </w:trPr>
        <w:tc>
          <w:tcPr>
            <w:tcW w:w="617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5.</w:t>
            </w:r>
          </w:p>
        </w:tc>
        <w:tc>
          <w:tcPr>
            <w:tcW w:w="6896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rPr>
                <w:sz w:val="24"/>
                <w:szCs w:val="24"/>
              </w:rPr>
            </w:pPr>
            <w:r w:rsidRPr="000D1DE9">
              <w:rPr>
                <w:sz w:val="24"/>
                <w:szCs w:val="24"/>
              </w:rPr>
              <w:t>Остаток неизрасходованных средств субсидии на конец (последнее число) отчетного месяца</w:t>
            </w:r>
          </w:p>
        </w:tc>
        <w:tc>
          <w:tcPr>
            <w:tcW w:w="1134" w:type="dxa"/>
          </w:tcPr>
          <w:p w:rsidR="00D908BC" w:rsidRPr="000D1DE9" w:rsidRDefault="00D908BC" w:rsidP="001100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DE9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D908BC" w:rsidRPr="000D1DE9" w:rsidRDefault="00D908BC" w:rsidP="0011005E">
            <w:pPr>
              <w:pStyle w:val="a6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D908BC" w:rsidRPr="000D1DE9" w:rsidRDefault="00D908BC" w:rsidP="0011005E">
      <w:pPr>
        <w:pStyle w:val="a6"/>
        <w:spacing w:before="0"/>
        <w:ind w:firstLine="851"/>
        <w:jc w:val="center"/>
        <w:rPr>
          <w:sz w:val="24"/>
          <w:szCs w:val="24"/>
        </w:rPr>
      </w:pPr>
    </w:p>
    <w:p w:rsidR="00D908BC" w:rsidRPr="000D1DE9" w:rsidRDefault="00D908BC" w:rsidP="0011005E">
      <w:pPr>
        <w:pStyle w:val="a6"/>
        <w:spacing w:before="0"/>
        <w:ind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t xml:space="preserve">Руководитель </w:t>
      </w:r>
      <w:r w:rsidRPr="000D1DE9">
        <w:rPr>
          <w:sz w:val="24"/>
          <w:szCs w:val="24"/>
        </w:rPr>
        <w:tab/>
        <w:t>__________________</w:t>
      </w:r>
      <w:r w:rsidR="000D1DE9" w:rsidRPr="000D1DE9">
        <w:rPr>
          <w:sz w:val="24"/>
          <w:szCs w:val="24"/>
        </w:rPr>
        <w:t>_____</w:t>
      </w:r>
      <w:r w:rsidRPr="000D1DE9">
        <w:rPr>
          <w:sz w:val="24"/>
          <w:szCs w:val="24"/>
        </w:rPr>
        <w:tab/>
      </w:r>
      <w:r w:rsidRPr="000D1DE9">
        <w:rPr>
          <w:sz w:val="24"/>
          <w:szCs w:val="24"/>
        </w:rPr>
        <w:tab/>
      </w:r>
      <w:r w:rsidRPr="000D1DE9">
        <w:rPr>
          <w:sz w:val="24"/>
          <w:szCs w:val="24"/>
        </w:rPr>
        <w:tab/>
        <w:t>__________________</w:t>
      </w:r>
      <w:r w:rsidR="000D1DE9" w:rsidRPr="000D1DE9">
        <w:rPr>
          <w:sz w:val="24"/>
          <w:szCs w:val="24"/>
        </w:rPr>
        <w:t>_____</w:t>
      </w:r>
    </w:p>
    <w:p w:rsidR="00D908BC" w:rsidRPr="000D1DE9" w:rsidRDefault="00D908BC" w:rsidP="0011005E">
      <w:pPr>
        <w:pStyle w:val="a6"/>
        <w:tabs>
          <w:tab w:val="left" w:pos="7513"/>
        </w:tabs>
        <w:spacing w:before="0"/>
        <w:ind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t>(подпись)</w:t>
      </w:r>
      <w:r w:rsidRPr="000D1DE9">
        <w:rPr>
          <w:sz w:val="24"/>
          <w:szCs w:val="24"/>
        </w:rPr>
        <w:tab/>
      </w:r>
      <w:r w:rsidR="000D1DE9" w:rsidRPr="000D1DE9">
        <w:rPr>
          <w:sz w:val="24"/>
          <w:szCs w:val="24"/>
        </w:rPr>
        <w:tab/>
      </w:r>
      <w:r w:rsidRPr="000D1DE9">
        <w:rPr>
          <w:sz w:val="24"/>
          <w:szCs w:val="24"/>
        </w:rPr>
        <w:t>(Ф.И.О.)</w:t>
      </w:r>
    </w:p>
    <w:p w:rsidR="00D908BC" w:rsidRPr="000D1DE9" w:rsidRDefault="00D908BC" w:rsidP="0011005E">
      <w:pPr>
        <w:pStyle w:val="a6"/>
        <w:spacing w:before="0"/>
        <w:ind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t xml:space="preserve">Главный бухгалтер </w:t>
      </w:r>
      <w:r w:rsidRPr="000D1DE9">
        <w:rPr>
          <w:sz w:val="24"/>
          <w:szCs w:val="24"/>
        </w:rPr>
        <w:tab/>
        <w:t>__</w:t>
      </w:r>
      <w:r w:rsidR="000D1DE9" w:rsidRPr="000D1DE9">
        <w:rPr>
          <w:sz w:val="24"/>
          <w:szCs w:val="24"/>
        </w:rPr>
        <w:t>____</w:t>
      </w:r>
      <w:r w:rsidRPr="000D1DE9">
        <w:rPr>
          <w:sz w:val="24"/>
          <w:szCs w:val="24"/>
        </w:rPr>
        <w:t xml:space="preserve">________________ </w:t>
      </w:r>
      <w:r w:rsidRPr="000D1DE9">
        <w:rPr>
          <w:sz w:val="24"/>
          <w:szCs w:val="24"/>
        </w:rPr>
        <w:tab/>
      </w:r>
      <w:r w:rsidRPr="000D1DE9">
        <w:rPr>
          <w:sz w:val="24"/>
          <w:szCs w:val="24"/>
        </w:rPr>
        <w:tab/>
        <w:t>__________________</w:t>
      </w:r>
      <w:r w:rsidR="000D1DE9" w:rsidRPr="000D1DE9">
        <w:rPr>
          <w:sz w:val="24"/>
          <w:szCs w:val="24"/>
        </w:rPr>
        <w:t>_____</w:t>
      </w:r>
    </w:p>
    <w:p w:rsidR="00D908BC" w:rsidRPr="000D1DE9" w:rsidRDefault="00D908BC" w:rsidP="0011005E">
      <w:pPr>
        <w:pStyle w:val="a6"/>
        <w:tabs>
          <w:tab w:val="left" w:pos="7513"/>
        </w:tabs>
        <w:spacing w:before="0"/>
        <w:ind w:firstLine="0"/>
        <w:jc w:val="left"/>
        <w:rPr>
          <w:sz w:val="24"/>
          <w:szCs w:val="24"/>
        </w:rPr>
      </w:pPr>
      <w:r w:rsidRPr="000D1DE9">
        <w:rPr>
          <w:sz w:val="24"/>
          <w:szCs w:val="24"/>
        </w:rPr>
        <w:t>(подпись)</w:t>
      </w:r>
      <w:r w:rsidRPr="000D1DE9">
        <w:rPr>
          <w:sz w:val="24"/>
          <w:szCs w:val="24"/>
        </w:rPr>
        <w:tab/>
      </w:r>
      <w:r w:rsidR="000D1DE9" w:rsidRPr="000D1DE9">
        <w:rPr>
          <w:sz w:val="24"/>
          <w:szCs w:val="24"/>
        </w:rPr>
        <w:tab/>
      </w:r>
      <w:r w:rsidRPr="000D1DE9">
        <w:rPr>
          <w:sz w:val="24"/>
          <w:szCs w:val="24"/>
        </w:rPr>
        <w:t>(Ф.И.О.)</w:t>
      </w:r>
    </w:p>
    <w:p w:rsidR="00D908BC" w:rsidRPr="000D1DE9" w:rsidRDefault="00D908BC" w:rsidP="0011005E">
      <w:pPr>
        <w:pStyle w:val="a6"/>
        <w:spacing w:before="0"/>
        <w:ind w:firstLine="708"/>
        <w:jc w:val="left"/>
        <w:rPr>
          <w:sz w:val="24"/>
          <w:szCs w:val="24"/>
        </w:rPr>
      </w:pPr>
    </w:p>
    <w:p w:rsidR="00D908BC" w:rsidRPr="000D1DE9" w:rsidRDefault="00D908BC" w:rsidP="0011005E">
      <w:pPr>
        <w:pStyle w:val="a6"/>
        <w:spacing w:before="0"/>
        <w:ind w:firstLine="708"/>
        <w:jc w:val="left"/>
        <w:rPr>
          <w:sz w:val="24"/>
          <w:szCs w:val="24"/>
        </w:rPr>
      </w:pPr>
      <w:r w:rsidRPr="000D1DE9">
        <w:rPr>
          <w:sz w:val="24"/>
          <w:szCs w:val="24"/>
        </w:rPr>
        <w:t>М.П.</w:t>
      </w:r>
    </w:p>
    <w:p w:rsidR="00D908BC" w:rsidRPr="000D1DE9" w:rsidRDefault="00D908BC" w:rsidP="0011005E">
      <w:pPr>
        <w:pStyle w:val="a6"/>
        <w:suppressAutoHyphens/>
        <w:spacing w:before="0"/>
        <w:ind w:firstLine="0"/>
        <w:jc w:val="center"/>
        <w:rPr>
          <w:sz w:val="24"/>
          <w:szCs w:val="24"/>
        </w:rPr>
      </w:pPr>
    </w:p>
    <w:p w:rsidR="0011005E" w:rsidRPr="000D1DE9" w:rsidRDefault="00D908BC" w:rsidP="000D1DE9">
      <w:pPr>
        <w:pStyle w:val="a6"/>
        <w:suppressAutoHyphens/>
        <w:spacing w:before="0"/>
        <w:ind w:firstLine="0"/>
        <w:jc w:val="center"/>
        <w:rPr>
          <w:sz w:val="24"/>
          <w:szCs w:val="24"/>
        </w:rPr>
      </w:pPr>
      <w:r w:rsidRPr="000D1DE9">
        <w:rPr>
          <w:sz w:val="24"/>
          <w:szCs w:val="24"/>
        </w:rPr>
        <w:t>______________</w:t>
      </w:r>
    </w:p>
    <w:sectPr w:rsidR="0011005E" w:rsidRPr="000D1DE9" w:rsidSect="0011005E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0B" w:rsidRDefault="0098330B">
      <w:pPr>
        <w:spacing w:after="0" w:line="240" w:lineRule="auto"/>
      </w:pPr>
      <w:r>
        <w:separator/>
      </w:r>
    </w:p>
  </w:endnote>
  <w:endnote w:type="continuationSeparator" w:id="0">
    <w:p w:rsidR="0098330B" w:rsidRDefault="0098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0B" w:rsidRDefault="0098330B">
      <w:pPr>
        <w:spacing w:after="0" w:line="240" w:lineRule="auto"/>
      </w:pPr>
      <w:r>
        <w:separator/>
      </w:r>
    </w:p>
  </w:footnote>
  <w:footnote w:type="continuationSeparator" w:id="0">
    <w:p w:rsidR="0098330B" w:rsidRDefault="00983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BC"/>
    <w:rsid w:val="000D1DE9"/>
    <w:rsid w:val="0011005E"/>
    <w:rsid w:val="0098330B"/>
    <w:rsid w:val="00B615C7"/>
    <w:rsid w:val="00BC5D69"/>
    <w:rsid w:val="00D9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B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908B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08BC"/>
    <w:pPr>
      <w:ind w:left="720"/>
      <w:contextualSpacing/>
    </w:pPr>
  </w:style>
  <w:style w:type="paragraph" w:styleId="a4">
    <w:name w:val="header"/>
    <w:basedOn w:val="a"/>
    <w:link w:val="a5"/>
    <w:uiPriority w:val="99"/>
    <w:rsid w:val="00D908BC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D908B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10">
    <w:name w:val="Заголовок 1 Знак"/>
    <w:basedOn w:val="a0"/>
    <w:link w:val="1"/>
    <w:uiPriority w:val="99"/>
    <w:rsid w:val="00D908BC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D908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D908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Абзац_пост"/>
    <w:basedOn w:val="a"/>
    <w:uiPriority w:val="99"/>
    <w:rsid w:val="00D908BC"/>
    <w:pPr>
      <w:spacing w:before="120"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D908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D908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page number"/>
    <w:basedOn w:val="a0"/>
    <w:uiPriority w:val="99"/>
    <w:rsid w:val="00D908BC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1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005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B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908B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08BC"/>
    <w:pPr>
      <w:ind w:left="720"/>
      <w:contextualSpacing/>
    </w:pPr>
  </w:style>
  <w:style w:type="paragraph" w:styleId="a4">
    <w:name w:val="header"/>
    <w:basedOn w:val="a"/>
    <w:link w:val="a5"/>
    <w:uiPriority w:val="99"/>
    <w:rsid w:val="00D908BC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D908B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10">
    <w:name w:val="Заголовок 1 Знак"/>
    <w:basedOn w:val="a0"/>
    <w:link w:val="1"/>
    <w:uiPriority w:val="99"/>
    <w:rsid w:val="00D908BC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D908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D908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Абзац_пост"/>
    <w:basedOn w:val="a"/>
    <w:uiPriority w:val="99"/>
    <w:rsid w:val="00D908BC"/>
    <w:pPr>
      <w:spacing w:before="120"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D908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D908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page number"/>
    <w:basedOn w:val="a0"/>
    <w:uiPriority w:val="99"/>
    <w:rsid w:val="00D908BC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1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00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3392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2018-02-26T13:56:00Z</dcterms:created>
  <dcterms:modified xsi:type="dcterms:W3CDTF">2018-02-26T13:56:00Z</dcterms:modified>
</cp:coreProperties>
</file>