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038" w:rsidRPr="008E33A7" w:rsidRDefault="008A0038" w:rsidP="008A00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E33A7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8A0038" w:rsidRPr="008E33A7" w:rsidRDefault="008A0038" w:rsidP="008A00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МОСКОВСКОЙ ОБЛАСТИ</w:t>
      </w:r>
    </w:p>
    <w:p w:rsidR="008A0038" w:rsidRPr="008E33A7" w:rsidRDefault="008A0038" w:rsidP="008A00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A0038" w:rsidRPr="008E33A7" w:rsidRDefault="008A0038" w:rsidP="008A00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ПОСТАНОВЛЕНИЕ</w:t>
      </w:r>
    </w:p>
    <w:p w:rsidR="008A0038" w:rsidRPr="008E33A7" w:rsidRDefault="008A0038" w:rsidP="008A00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A0038" w:rsidRPr="008E33A7" w:rsidRDefault="008A0038" w:rsidP="008A00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от «21» февраля 2018 г. № 228-ПА</w:t>
      </w:r>
    </w:p>
    <w:p w:rsidR="004360E3" w:rsidRPr="008E33A7" w:rsidRDefault="004360E3" w:rsidP="008A00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360E3" w:rsidRPr="008E33A7" w:rsidRDefault="004360E3" w:rsidP="008A00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О внесении изменений в муниципальную программу</w:t>
      </w:r>
    </w:p>
    <w:p w:rsidR="004360E3" w:rsidRPr="008E33A7" w:rsidRDefault="004360E3" w:rsidP="008A00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городского округа Королёв Московской области</w:t>
      </w:r>
    </w:p>
    <w:p w:rsidR="004360E3" w:rsidRPr="008E33A7" w:rsidRDefault="004360E3" w:rsidP="008A00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«Развитие и функционирование дорожно-транспортного комплекса</w:t>
      </w:r>
    </w:p>
    <w:p w:rsidR="004360E3" w:rsidRPr="008E33A7" w:rsidRDefault="004360E3" w:rsidP="008A00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городского округа Королёв» на срок 2018-2022 годы</w:t>
      </w:r>
    </w:p>
    <w:p w:rsidR="004360E3" w:rsidRPr="008E33A7" w:rsidRDefault="004360E3" w:rsidP="008A00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360E3" w:rsidRPr="008E33A7" w:rsidRDefault="004360E3" w:rsidP="008A0038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8E33A7">
        <w:rPr>
          <w:rFonts w:ascii="Arial" w:hAnsi="Arial" w:cs="Arial"/>
          <w:color w:val="auto"/>
        </w:rPr>
        <w:t xml:space="preserve">В соответствии с Бюджетным кодексом Российской Федерации, </w:t>
      </w:r>
      <w:r w:rsidRPr="008E33A7">
        <w:rPr>
          <w:rFonts w:ascii="Arial" w:hAnsi="Arial" w:cs="Arial"/>
        </w:rPr>
        <w:t xml:space="preserve">Порядком разработки и реализации </w:t>
      </w:r>
      <w:r w:rsidRPr="008E33A7">
        <w:rPr>
          <w:rFonts w:ascii="Arial" w:eastAsia="Batang" w:hAnsi="Arial" w:cs="Arial"/>
          <w:lang w:eastAsia="ko-KR"/>
        </w:rPr>
        <w:t xml:space="preserve">муниципальных программ городского округа Королёв </w:t>
      </w:r>
      <w:r w:rsidRPr="008E33A7">
        <w:rPr>
          <w:rFonts w:ascii="Arial" w:hAnsi="Arial" w:cs="Arial"/>
          <w:lang w:eastAsia="ko-KR"/>
        </w:rPr>
        <w:t>Московской области</w:t>
      </w:r>
      <w:r w:rsidRPr="008E33A7">
        <w:rPr>
          <w:rFonts w:ascii="Arial" w:hAnsi="Arial" w:cs="Arial"/>
          <w:color w:val="auto"/>
        </w:rPr>
        <w:t>, утвержденным постановлением Администрации городского округа Королёв Московской области от 21.11.2017 № 1302-ПА,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4360E3" w:rsidRPr="008E33A7" w:rsidRDefault="004360E3" w:rsidP="008A0038">
      <w:pPr>
        <w:pStyle w:val="Default"/>
        <w:jc w:val="center"/>
        <w:rPr>
          <w:rFonts w:ascii="Arial" w:hAnsi="Arial" w:cs="Arial"/>
          <w:color w:val="auto"/>
        </w:rPr>
      </w:pPr>
      <w:r w:rsidRPr="008E33A7">
        <w:rPr>
          <w:rFonts w:ascii="Arial" w:hAnsi="Arial" w:cs="Arial"/>
          <w:color w:val="auto"/>
        </w:rPr>
        <w:t>ПОСТАНОВЛЯЮ:</w:t>
      </w:r>
    </w:p>
    <w:p w:rsidR="004360E3" w:rsidRPr="008E33A7" w:rsidRDefault="004360E3" w:rsidP="008A0038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1. Внести в муниципальную программу городского округа Королёв Московской области «Развитие и функционирование дорожно-транспортного комплекса городского округа Королёв» на срок 2018-2022 годы, утвержденную постановлением Администрации городского округа Королёв Московской области от 06.12.2017 № 1412-ПА (далее - Программа), следующие изменения:</w:t>
      </w:r>
    </w:p>
    <w:p w:rsidR="004360E3" w:rsidRPr="008E33A7" w:rsidRDefault="004360E3" w:rsidP="008A0038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1.1. Паспорт Программы изложить в следующей редакции согласно приложению 1 к настоящему постановлению.</w:t>
      </w:r>
    </w:p>
    <w:p w:rsidR="004360E3" w:rsidRPr="008E33A7" w:rsidRDefault="004360E3" w:rsidP="008A0038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 xml:space="preserve">1.2. Паспорт Подпрограммы 1 </w:t>
      </w:r>
      <w:r w:rsidRPr="008E33A7">
        <w:rPr>
          <w:rFonts w:ascii="Arial" w:hAnsi="Arial" w:cs="Arial"/>
          <w:bCs/>
          <w:sz w:val="24"/>
          <w:szCs w:val="24"/>
        </w:rPr>
        <w:t>«</w:t>
      </w:r>
      <w:r w:rsidRPr="008E33A7">
        <w:rPr>
          <w:rFonts w:ascii="Arial" w:hAnsi="Arial" w:cs="Arial"/>
          <w:sz w:val="24"/>
          <w:szCs w:val="24"/>
        </w:rPr>
        <w:t xml:space="preserve">Обеспечение капитального ремонта, содержания и </w:t>
      </w:r>
      <w:proofErr w:type="gramStart"/>
      <w:r w:rsidRPr="008E33A7">
        <w:rPr>
          <w:rFonts w:ascii="Arial" w:hAnsi="Arial" w:cs="Arial"/>
          <w:sz w:val="24"/>
          <w:szCs w:val="24"/>
        </w:rPr>
        <w:t>ремонта</w:t>
      </w:r>
      <w:proofErr w:type="gramEnd"/>
      <w:r w:rsidRPr="008E33A7">
        <w:rPr>
          <w:rFonts w:ascii="Arial" w:hAnsi="Arial" w:cs="Arial"/>
          <w:sz w:val="24"/>
          <w:szCs w:val="24"/>
        </w:rPr>
        <w:t xml:space="preserve"> автомобильных дорог</w:t>
      </w:r>
      <w:r w:rsidRPr="008E33A7">
        <w:rPr>
          <w:rFonts w:ascii="Arial" w:hAnsi="Arial" w:cs="Arial"/>
          <w:bCs/>
          <w:sz w:val="24"/>
          <w:szCs w:val="24"/>
        </w:rPr>
        <w:t xml:space="preserve">» </w:t>
      </w:r>
      <w:r w:rsidRPr="008E33A7">
        <w:rPr>
          <w:rFonts w:ascii="Arial" w:hAnsi="Arial" w:cs="Arial"/>
          <w:sz w:val="24"/>
          <w:szCs w:val="24"/>
        </w:rPr>
        <w:t>изложить в следующей редакции согласно приложению 2 к настоящему постановлению.</w:t>
      </w:r>
    </w:p>
    <w:p w:rsidR="004360E3" w:rsidRPr="008E33A7" w:rsidRDefault="004360E3" w:rsidP="008A0038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 xml:space="preserve">1.3. Приложение № 1 к Подпрограмме 1 </w:t>
      </w:r>
      <w:r w:rsidRPr="008E33A7">
        <w:rPr>
          <w:rFonts w:ascii="Arial" w:hAnsi="Arial" w:cs="Arial"/>
          <w:bCs/>
          <w:sz w:val="24"/>
          <w:szCs w:val="24"/>
        </w:rPr>
        <w:t>«</w:t>
      </w:r>
      <w:r w:rsidRPr="008E33A7">
        <w:rPr>
          <w:rFonts w:ascii="Arial" w:hAnsi="Arial" w:cs="Arial"/>
          <w:sz w:val="24"/>
          <w:szCs w:val="24"/>
        </w:rPr>
        <w:t xml:space="preserve">Обеспечение капитального ремонта, содержания и </w:t>
      </w:r>
      <w:proofErr w:type="gramStart"/>
      <w:r w:rsidRPr="008E33A7">
        <w:rPr>
          <w:rFonts w:ascii="Arial" w:hAnsi="Arial" w:cs="Arial"/>
          <w:sz w:val="24"/>
          <w:szCs w:val="24"/>
        </w:rPr>
        <w:t>ремонта</w:t>
      </w:r>
      <w:proofErr w:type="gramEnd"/>
      <w:r w:rsidRPr="008E33A7">
        <w:rPr>
          <w:rFonts w:ascii="Arial" w:hAnsi="Arial" w:cs="Arial"/>
          <w:sz w:val="24"/>
          <w:szCs w:val="24"/>
        </w:rPr>
        <w:t xml:space="preserve"> автомобильных дорог</w:t>
      </w:r>
      <w:r w:rsidRPr="008E33A7">
        <w:rPr>
          <w:rFonts w:ascii="Arial" w:hAnsi="Arial" w:cs="Arial"/>
          <w:bCs/>
          <w:sz w:val="24"/>
          <w:szCs w:val="24"/>
        </w:rPr>
        <w:t xml:space="preserve">» </w:t>
      </w:r>
      <w:r w:rsidRPr="008E33A7">
        <w:rPr>
          <w:rFonts w:ascii="Arial" w:hAnsi="Arial" w:cs="Arial"/>
          <w:sz w:val="24"/>
          <w:szCs w:val="24"/>
        </w:rPr>
        <w:t>изложить в следующей редакции согласно приложению 3 к настоящему постановлению.</w:t>
      </w:r>
    </w:p>
    <w:p w:rsidR="004360E3" w:rsidRPr="008E33A7" w:rsidRDefault="004360E3" w:rsidP="008A0038">
      <w:pPr>
        <w:tabs>
          <w:tab w:val="left" w:pos="2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2. 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8E33A7">
        <w:rPr>
          <w:rFonts w:ascii="Arial" w:hAnsi="Arial" w:cs="Arial"/>
          <w:sz w:val="24"/>
          <w:szCs w:val="24"/>
        </w:rPr>
        <w:t>Наукоград</w:t>
      </w:r>
      <w:proofErr w:type="spellEnd"/>
      <w:r w:rsidRPr="008E33A7">
        <w:rPr>
          <w:rFonts w:ascii="Arial" w:hAnsi="Arial" w:cs="Arial"/>
          <w:sz w:val="24"/>
          <w:szCs w:val="24"/>
        </w:rPr>
        <w:t xml:space="preserve"> Королёв» (www.korolev.ru).</w:t>
      </w:r>
    </w:p>
    <w:p w:rsidR="004360E3" w:rsidRPr="008E33A7" w:rsidRDefault="004360E3" w:rsidP="008A00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 xml:space="preserve">3. Управлению информационной </w:t>
      </w:r>
      <w:proofErr w:type="gramStart"/>
      <w:r w:rsidRPr="008E33A7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8E33A7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4360E3" w:rsidRPr="008E33A7" w:rsidRDefault="004360E3" w:rsidP="008A00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первого заместителя </w:t>
      </w:r>
      <w:proofErr w:type="gramStart"/>
      <w:r w:rsidRPr="008E33A7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</w:t>
      </w:r>
      <w:r w:rsidR="008A0038" w:rsidRPr="008E33A7">
        <w:rPr>
          <w:rFonts w:ascii="Arial" w:hAnsi="Arial" w:cs="Arial"/>
          <w:sz w:val="24"/>
          <w:szCs w:val="24"/>
        </w:rPr>
        <w:t>ковской области</w:t>
      </w:r>
      <w:proofErr w:type="gramEnd"/>
      <w:r w:rsidR="008A0038" w:rsidRPr="008E33A7">
        <w:rPr>
          <w:rFonts w:ascii="Arial" w:hAnsi="Arial" w:cs="Arial"/>
          <w:sz w:val="24"/>
          <w:szCs w:val="24"/>
        </w:rPr>
        <w:t xml:space="preserve"> О.А. Даниленко.</w:t>
      </w:r>
    </w:p>
    <w:p w:rsidR="004360E3" w:rsidRPr="008E33A7" w:rsidRDefault="004360E3" w:rsidP="008A003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360E3" w:rsidRPr="008E33A7" w:rsidRDefault="004360E3" w:rsidP="008A003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Руководитель</w:t>
      </w:r>
    </w:p>
    <w:p w:rsidR="004360E3" w:rsidRPr="008E33A7" w:rsidRDefault="004360E3" w:rsidP="008A003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 xml:space="preserve">Администрации городского округа            </w:t>
      </w:r>
      <w:r w:rsidR="008A0038" w:rsidRPr="008E33A7">
        <w:rPr>
          <w:rFonts w:ascii="Arial" w:hAnsi="Arial" w:cs="Arial"/>
          <w:sz w:val="24"/>
          <w:szCs w:val="24"/>
        </w:rPr>
        <w:t xml:space="preserve">                           </w:t>
      </w:r>
      <w:r w:rsidRPr="008E33A7">
        <w:rPr>
          <w:rFonts w:ascii="Arial" w:hAnsi="Arial" w:cs="Arial"/>
          <w:sz w:val="24"/>
          <w:szCs w:val="24"/>
        </w:rPr>
        <w:t xml:space="preserve">                                   Ю.А. </w:t>
      </w:r>
      <w:proofErr w:type="spellStart"/>
      <w:r w:rsidRPr="008E33A7">
        <w:rPr>
          <w:rFonts w:ascii="Arial" w:hAnsi="Arial" w:cs="Arial"/>
          <w:sz w:val="24"/>
          <w:szCs w:val="24"/>
        </w:rPr>
        <w:t>Копцик</w:t>
      </w:r>
      <w:proofErr w:type="spellEnd"/>
    </w:p>
    <w:p w:rsidR="008A0038" w:rsidRPr="008E33A7" w:rsidRDefault="008A0038" w:rsidP="008A003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360E3" w:rsidRPr="008E33A7" w:rsidRDefault="004360E3" w:rsidP="008A0038">
      <w:pPr>
        <w:spacing w:after="0" w:line="240" w:lineRule="auto"/>
        <w:rPr>
          <w:rFonts w:ascii="Arial" w:hAnsi="Arial" w:cs="Arial"/>
          <w:sz w:val="24"/>
          <w:szCs w:val="24"/>
        </w:rPr>
        <w:sectPr w:rsidR="004360E3" w:rsidRPr="008E33A7" w:rsidSect="008A0038">
          <w:headerReference w:type="first" r:id="rId7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360E3" w:rsidRPr="008E33A7" w:rsidRDefault="004360E3" w:rsidP="00E9616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4360E3" w:rsidRPr="008E33A7" w:rsidRDefault="004360E3" w:rsidP="00E9616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4360E3" w:rsidRPr="008E33A7" w:rsidRDefault="004360E3" w:rsidP="00E9616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городского округа Королёв</w:t>
      </w:r>
    </w:p>
    <w:p w:rsidR="004360E3" w:rsidRPr="008E33A7" w:rsidRDefault="004360E3" w:rsidP="00E9616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Московской области</w:t>
      </w:r>
    </w:p>
    <w:p w:rsidR="004360E3" w:rsidRPr="008E33A7" w:rsidRDefault="004360E3" w:rsidP="00E96160">
      <w:pPr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 xml:space="preserve">от </w:t>
      </w:r>
      <w:r w:rsidR="00E96160" w:rsidRPr="008E33A7">
        <w:rPr>
          <w:rFonts w:ascii="Arial" w:hAnsi="Arial" w:cs="Arial"/>
          <w:sz w:val="24"/>
          <w:szCs w:val="24"/>
        </w:rPr>
        <w:t>21.02.2018</w:t>
      </w:r>
      <w:r w:rsidRPr="008E33A7">
        <w:rPr>
          <w:rFonts w:ascii="Arial" w:hAnsi="Arial" w:cs="Arial"/>
          <w:sz w:val="24"/>
          <w:szCs w:val="24"/>
        </w:rPr>
        <w:t xml:space="preserve"> № </w:t>
      </w:r>
      <w:r w:rsidR="00E96160" w:rsidRPr="008E33A7">
        <w:rPr>
          <w:rFonts w:ascii="Arial" w:hAnsi="Arial" w:cs="Arial"/>
          <w:sz w:val="24"/>
          <w:szCs w:val="24"/>
        </w:rPr>
        <w:t>228-ПА</w:t>
      </w:r>
    </w:p>
    <w:p w:rsidR="004360E3" w:rsidRPr="008E33A7" w:rsidRDefault="004360E3" w:rsidP="008A003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«</w:t>
      </w:r>
    </w:p>
    <w:p w:rsidR="004360E3" w:rsidRPr="008E33A7" w:rsidRDefault="004360E3" w:rsidP="008A0038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E33A7">
        <w:rPr>
          <w:rFonts w:ascii="Arial" w:hAnsi="Arial" w:cs="Arial"/>
          <w:bCs/>
          <w:sz w:val="24"/>
          <w:szCs w:val="24"/>
        </w:rPr>
        <w:t>ПАСПОРТ</w:t>
      </w:r>
    </w:p>
    <w:p w:rsidR="004360E3" w:rsidRPr="008E33A7" w:rsidRDefault="004360E3" w:rsidP="008A0038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E33A7">
        <w:rPr>
          <w:rFonts w:ascii="Arial" w:hAnsi="Arial" w:cs="Arial"/>
          <w:bCs/>
          <w:sz w:val="24"/>
          <w:szCs w:val="24"/>
        </w:rPr>
        <w:t>Муниципальной программы городского округа Королёв Московской области</w:t>
      </w:r>
    </w:p>
    <w:p w:rsidR="004360E3" w:rsidRPr="008E33A7" w:rsidRDefault="004360E3" w:rsidP="008A0038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E33A7">
        <w:rPr>
          <w:rFonts w:ascii="Arial" w:hAnsi="Arial" w:cs="Arial"/>
          <w:bCs/>
          <w:sz w:val="24"/>
          <w:szCs w:val="24"/>
        </w:rPr>
        <w:t>«</w:t>
      </w:r>
      <w:r w:rsidRPr="008E33A7">
        <w:rPr>
          <w:rFonts w:ascii="Arial" w:hAnsi="Arial" w:cs="Arial"/>
          <w:sz w:val="24"/>
          <w:szCs w:val="24"/>
        </w:rPr>
        <w:t>Развитие и функционирование дорожно-транспортного комплекса городского округа Королёв</w:t>
      </w:r>
      <w:r w:rsidRPr="008E33A7">
        <w:rPr>
          <w:rFonts w:ascii="Arial" w:hAnsi="Arial" w:cs="Arial"/>
          <w:bCs/>
          <w:sz w:val="24"/>
          <w:szCs w:val="24"/>
        </w:rPr>
        <w:t>»</w:t>
      </w:r>
    </w:p>
    <w:p w:rsidR="004360E3" w:rsidRPr="008E33A7" w:rsidRDefault="004360E3" w:rsidP="008A0038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E33A7">
        <w:rPr>
          <w:rFonts w:ascii="Arial" w:hAnsi="Arial" w:cs="Arial"/>
          <w:bCs/>
          <w:sz w:val="24"/>
          <w:szCs w:val="24"/>
        </w:rPr>
        <w:t>на срок 2018-2022 годы</w:t>
      </w:r>
    </w:p>
    <w:p w:rsidR="004360E3" w:rsidRPr="008E33A7" w:rsidRDefault="004360E3" w:rsidP="008A0038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1843"/>
        <w:gridCol w:w="1559"/>
        <w:gridCol w:w="1418"/>
        <w:gridCol w:w="1559"/>
        <w:gridCol w:w="1559"/>
        <w:gridCol w:w="2127"/>
      </w:tblGrid>
      <w:tr w:rsidR="004360E3" w:rsidRPr="008E33A7" w:rsidTr="00E96160">
        <w:tc>
          <w:tcPr>
            <w:tcW w:w="5103" w:type="dxa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065" w:type="dxa"/>
            <w:gridSpan w:val="6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 xml:space="preserve">Первый заместитель руководителя Администрации городского округа Королёв </w:t>
            </w:r>
            <w:r w:rsidR="00E96160" w:rsidRPr="008E33A7">
              <w:rPr>
                <w:rFonts w:ascii="Arial" w:hAnsi="Arial" w:cs="Arial"/>
                <w:sz w:val="24"/>
                <w:szCs w:val="24"/>
              </w:rPr>
              <w:br/>
            </w:r>
            <w:r w:rsidRPr="008E33A7">
              <w:rPr>
                <w:rFonts w:ascii="Arial" w:hAnsi="Arial" w:cs="Arial"/>
                <w:sz w:val="24"/>
                <w:szCs w:val="24"/>
              </w:rPr>
              <w:t>О.А. Даниленко</w:t>
            </w:r>
          </w:p>
        </w:tc>
      </w:tr>
      <w:tr w:rsidR="004360E3" w:rsidRPr="008E33A7" w:rsidTr="00E96160">
        <w:tc>
          <w:tcPr>
            <w:tcW w:w="5103" w:type="dxa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065" w:type="dxa"/>
            <w:gridSpan w:val="6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</w:tr>
      <w:tr w:rsidR="004360E3" w:rsidRPr="008E33A7" w:rsidTr="00E96160">
        <w:tc>
          <w:tcPr>
            <w:tcW w:w="5103" w:type="dxa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065" w:type="dxa"/>
            <w:gridSpan w:val="6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1. Совершенствование улично-дорожной сети.</w:t>
            </w:r>
          </w:p>
          <w:p w:rsidR="004360E3" w:rsidRPr="008E33A7" w:rsidRDefault="004360E3" w:rsidP="00E96160">
            <w:pPr>
              <w:pStyle w:val="ConsPlusNonformat"/>
              <w:widowControl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2. Развитие современной и эффективной транспортной инфраструктуры, повышение доступности и качества услуг транспортного комплекса для населения.</w:t>
            </w:r>
          </w:p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 xml:space="preserve">3. Повышение безопасности </w:t>
            </w:r>
            <w:proofErr w:type="spellStart"/>
            <w:r w:rsidRPr="008E33A7">
              <w:rPr>
                <w:rFonts w:ascii="Arial" w:hAnsi="Arial" w:cs="Arial"/>
                <w:sz w:val="24"/>
                <w:szCs w:val="24"/>
              </w:rPr>
              <w:t>дорожно</w:t>
            </w:r>
            <w:proofErr w:type="spellEnd"/>
            <w:r w:rsidRPr="008E33A7">
              <w:rPr>
                <w:rFonts w:ascii="Arial" w:hAnsi="Arial" w:cs="Arial"/>
                <w:sz w:val="24"/>
                <w:szCs w:val="24"/>
              </w:rPr>
              <w:t xml:space="preserve"> – транспортного комплекса.</w:t>
            </w:r>
          </w:p>
        </w:tc>
      </w:tr>
      <w:tr w:rsidR="004360E3" w:rsidRPr="008E33A7" w:rsidTr="00E96160">
        <w:tc>
          <w:tcPr>
            <w:tcW w:w="5103" w:type="dxa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10065" w:type="dxa"/>
            <w:gridSpan w:val="6"/>
          </w:tcPr>
          <w:p w:rsidR="004360E3" w:rsidRPr="008E33A7" w:rsidRDefault="004360E3" w:rsidP="00E96160">
            <w:pPr>
              <w:pStyle w:val="3"/>
              <w:tabs>
                <w:tab w:val="center" w:pos="4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 xml:space="preserve">Обеспечение капитального ремонта, содержания и </w:t>
            </w:r>
            <w:proofErr w:type="gramStart"/>
            <w:r w:rsidRPr="008E33A7">
              <w:rPr>
                <w:rFonts w:ascii="Arial" w:hAnsi="Arial" w:cs="Arial"/>
                <w:sz w:val="24"/>
                <w:szCs w:val="24"/>
              </w:rPr>
              <w:t>ремонта</w:t>
            </w:r>
            <w:proofErr w:type="gramEnd"/>
            <w:r w:rsidRPr="008E33A7">
              <w:rPr>
                <w:rFonts w:ascii="Arial" w:hAnsi="Arial" w:cs="Arial"/>
                <w:sz w:val="24"/>
                <w:szCs w:val="24"/>
              </w:rPr>
              <w:t xml:space="preserve"> автомобильных дорог</w:t>
            </w:r>
          </w:p>
          <w:p w:rsidR="004360E3" w:rsidRPr="008E33A7" w:rsidRDefault="004360E3" w:rsidP="00E96160">
            <w:pPr>
              <w:pStyle w:val="3"/>
              <w:tabs>
                <w:tab w:val="center" w:pos="4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Развитие транспортной инфраструктуры</w:t>
            </w:r>
          </w:p>
          <w:p w:rsidR="004360E3" w:rsidRPr="008E33A7" w:rsidRDefault="004360E3" w:rsidP="00E96160">
            <w:pPr>
              <w:pStyle w:val="3"/>
              <w:tabs>
                <w:tab w:val="center" w:pos="4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</w:tr>
      <w:tr w:rsidR="004360E3" w:rsidRPr="008E33A7" w:rsidTr="00E96160">
        <w:trPr>
          <w:cantSplit/>
        </w:trPr>
        <w:tc>
          <w:tcPr>
            <w:tcW w:w="5103" w:type="dxa"/>
            <w:vMerge w:val="restart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</w:tc>
        <w:tc>
          <w:tcPr>
            <w:tcW w:w="10065" w:type="dxa"/>
            <w:gridSpan w:val="6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Расходы (тыс. руб.)</w:t>
            </w:r>
            <w:r w:rsidRPr="008E33A7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*</w:t>
            </w:r>
          </w:p>
        </w:tc>
      </w:tr>
      <w:tr w:rsidR="004360E3" w:rsidRPr="008E33A7" w:rsidTr="00E96160">
        <w:trPr>
          <w:cantSplit/>
          <w:trHeight w:val="265"/>
        </w:trPr>
        <w:tc>
          <w:tcPr>
            <w:tcW w:w="5103" w:type="dxa"/>
            <w:vMerge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2127" w:type="dxa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</w:tr>
      <w:tr w:rsidR="004360E3" w:rsidRPr="008E33A7" w:rsidTr="00E96160">
        <w:trPr>
          <w:trHeight w:val="451"/>
        </w:trPr>
        <w:tc>
          <w:tcPr>
            <w:tcW w:w="5103" w:type="dxa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области*</w:t>
            </w:r>
          </w:p>
        </w:tc>
        <w:tc>
          <w:tcPr>
            <w:tcW w:w="1843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E33A7">
              <w:rPr>
                <w:rFonts w:ascii="Arial" w:hAnsi="Arial" w:cs="Arial"/>
                <w:bCs/>
                <w:sz w:val="24"/>
                <w:szCs w:val="24"/>
              </w:rPr>
              <w:t>1 188 478,5</w:t>
            </w:r>
          </w:p>
        </w:tc>
        <w:tc>
          <w:tcPr>
            <w:tcW w:w="1559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247 723,7</w:t>
            </w:r>
          </w:p>
        </w:tc>
        <w:tc>
          <w:tcPr>
            <w:tcW w:w="1418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  <w:tc>
          <w:tcPr>
            <w:tcW w:w="1559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  <w:tc>
          <w:tcPr>
            <w:tcW w:w="1559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  <w:tc>
          <w:tcPr>
            <w:tcW w:w="2127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</w:tr>
      <w:tr w:rsidR="004360E3" w:rsidRPr="008E33A7" w:rsidTr="00E96160">
        <w:trPr>
          <w:trHeight w:val="496"/>
        </w:trPr>
        <w:tc>
          <w:tcPr>
            <w:tcW w:w="5103" w:type="dxa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843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E33A7">
              <w:rPr>
                <w:rFonts w:ascii="Arial" w:hAnsi="Arial" w:cs="Arial"/>
                <w:bCs/>
                <w:sz w:val="24"/>
                <w:szCs w:val="24"/>
              </w:rPr>
              <w:t>42 927,0</w:t>
            </w:r>
          </w:p>
        </w:tc>
        <w:tc>
          <w:tcPr>
            <w:tcW w:w="1559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42 927,0</w:t>
            </w:r>
          </w:p>
        </w:tc>
        <w:tc>
          <w:tcPr>
            <w:tcW w:w="1418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0E3" w:rsidRPr="008E33A7" w:rsidTr="00E96160">
        <w:trPr>
          <w:trHeight w:val="496"/>
        </w:trPr>
        <w:tc>
          <w:tcPr>
            <w:tcW w:w="5103" w:type="dxa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Средства Федерального бюджета*</w:t>
            </w:r>
          </w:p>
        </w:tc>
        <w:tc>
          <w:tcPr>
            <w:tcW w:w="1843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E33A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0E3" w:rsidRPr="008E33A7" w:rsidTr="00E96160">
        <w:trPr>
          <w:trHeight w:val="259"/>
        </w:trPr>
        <w:tc>
          <w:tcPr>
            <w:tcW w:w="5103" w:type="dxa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Внебюджетные источники*</w:t>
            </w:r>
          </w:p>
        </w:tc>
        <w:tc>
          <w:tcPr>
            <w:tcW w:w="1843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E33A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27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4360E3" w:rsidRPr="008E33A7" w:rsidTr="00E96160">
        <w:trPr>
          <w:trHeight w:val="259"/>
        </w:trPr>
        <w:tc>
          <w:tcPr>
            <w:tcW w:w="5103" w:type="dxa"/>
          </w:tcPr>
          <w:p w:rsidR="004360E3" w:rsidRPr="008E33A7" w:rsidRDefault="004360E3" w:rsidP="00E9616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43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E33A7">
              <w:rPr>
                <w:rFonts w:ascii="Arial" w:hAnsi="Arial" w:cs="Arial"/>
                <w:bCs/>
                <w:sz w:val="24"/>
                <w:szCs w:val="24"/>
              </w:rPr>
              <w:t>1 231 405,5</w:t>
            </w:r>
          </w:p>
        </w:tc>
        <w:tc>
          <w:tcPr>
            <w:tcW w:w="1559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290 650,7</w:t>
            </w:r>
          </w:p>
        </w:tc>
        <w:tc>
          <w:tcPr>
            <w:tcW w:w="1418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  <w:tc>
          <w:tcPr>
            <w:tcW w:w="1559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  <w:tc>
          <w:tcPr>
            <w:tcW w:w="1559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  <w:tc>
          <w:tcPr>
            <w:tcW w:w="2127" w:type="dxa"/>
            <w:vAlign w:val="bottom"/>
          </w:tcPr>
          <w:p w:rsidR="004360E3" w:rsidRPr="008E33A7" w:rsidRDefault="004360E3" w:rsidP="00E9616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235 188,7</w:t>
            </w:r>
          </w:p>
        </w:tc>
      </w:tr>
    </w:tbl>
    <w:p w:rsidR="004360E3" w:rsidRPr="008E33A7" w:rsidRDefault="004360E3" w:rsidP="008A0038">
      <w:pPr>
        <w:tabs>
          <w:tab w:val="left" w:pos="793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* объем финансирования подлежит уточнению в очередном финансовом году</w:t>
      </w:r>
      <w:proofErr w:type="gramStart"/>
      <w:r w:rsidRPr="008E33A7">
        <w:rPr>
          <w:rFonts w:ascii="Arial" w:hAnsi="Arial" w:cs="Arial"/>
          <w:sz w:val="24"/>
          <w:szCs w:val="24"/>
        </w:rPr>
        <w:t>.</w:t>
      </w:r>
      <w:r w:rsidRPr="008E33A7">
        <w:rPr>
          <w:rFonts w:ascii="Arial" w:hAnsi="Arial" w:cs="Arial"/>
          <w:sz w:val="24"/>
          <w:szCs w:val="24"/>
        </w:rPr>
        <w:tab/>
      </w:r>
      <w:r w:rsidRPr="008E33A7">
        <w:rPr>
          <w:rFonts w:ascii="Arial" w:hAnsi="Arial" w:cs="Arial"/>
          <w:sz w:val="24"/>
          <w:szCs w:val="24"/>
        </w:rPr>
        <w:tab/>
      </w:r>
      <w:r w:rsidRPr="008E33A7">
        <w:rPr>
          <w:rFonts w:ascii="Arial" w:hAnsi="Arial" w:cs="Arial"/>
          <w:sz w:val="24"/>
          <w:szCs w:val="24"/>
        </w:rPr>
        <w:tab/>
      </w:r>
      <w:r w:rsidRPr="008E33A7">
        <w:rPr>
          <w:rFonts w:ascii="Arial" w:hAnsi="Arial" w:cs="Arial"/>
          <w:sz w:val="24"/>
          <w:szCs w:val="24"/>
        </w:rPr>
        <w:tab/>
      </w:r>
      <w:r w:rsidRPr="008E33A7">
        <w:rPr>
          <w:rFonts w:ascii="Arial" w:hAnsi="Arial" w:cs="Arial"/>
          <w:sz w:val="24"/>
          <w:szCs w:val="24"/>
        </w:rPr>
        <w:tab/>
      </w:r>
      <w:r w:rsidR="00E96160" w:rsidRPr="008E33A7">
        <w:rPr>
          <w:rFonts w:ascii="Arial" w:hAnsi="Arial" w:cs="Arial"/>
          <w:sz w:val="24"/>
          <w:szCs w:val="24"/>
        </w:rPr>
        <w:tab/>
      </w:r>
      <w:r w:rsidR="00E96160" w:rsidRPr="008E33A7">
        <w:rPr>
          <w:rFonts w:ascii="Arial" w:hAnsi="Arial" w:cs="Arial"/>
          <w:sz w:val="24"/>
          <w:szCs w:val="24"/>
        </w:rPr>
        <w:tab/>
      </w:r>
      <w:r w:rsidRPr="008E33A7">
        <w:rPr>
          <w:rFonts w:ascii="Arial" w:hAnsi="Arial" w:cs="Arial"/>
          <w:sz w:val="24"/>
          <w:szCs w:val="24"/>
        </w:rPr>
        <w:tab/>
        <w:t>».</w:t>
      </w:r>
      <w:proofErr w:type="gramEnd"/>
    </w:p>
    <w:p w:rsidR="004360E3" w:rsidRPr="008E33A7" w:rsidRDefault="004360E3" w:rsidP="008E33A7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4360E3" w:rsidRPr="008E33A7" w:rsidRDefault="004360E3" w:rsidP="008E33A7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4360E3" w:rsidRPr="008E33A7" w:rsidRDefault="004360E3" w:rsidP="008E33A7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городского округа Королёв</w:t>
      </w:r>
    </w:p>
    <w:p w:rsidR="004360E3" w:rsidRPr="008E33A7" w:rsidRDefault="004360E3" w:rsidP="008E33A7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Московской области</w:t>
      </w:r>
    </w:p>
    <w:p w:rsidR="004360E3" w:rsidRPr="008E33A7" w:rsidRDefault="004360E3" w:rsidP="008E33A7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 xml:space="preserve">от </w:t>
      </w:r>
      <w:r w:rsidR="008E33A7" w:rsidRPr="008E33A7">
        <w:rPr>
          <w:rFonts w:ascii="Arial" w:hAnsi="Arial" w:cs="Arial"/>
          <w:sz w:val="24"/>
          <w:szCs w:val="24"/>
        </w:rPr>
        <w:t>21.02.2018</w:t>
      </w:r>
      <w:r w:rsidRPr="008E33A7">
        <w:rPr>
          <w:rFonts w:ascii="Arial" w:hAnsi="Arial" w:cs="Arial"/>
          <w:sz w:val="24"/>
          <w:szCs w:val="24"/>
        </w:rPr>
        <w:t xml:space="preserve"> №</w:t>
      </w:r>
      <w:r w:rsidR="008E33A7" w:rsidRPr="008E33A7">
        <w:rPr>
          <w:rFonts w:ascii="Arial" w:hAnsi="Arial" w:cs="Arial"/>
          <w:sz w:val="24"/>
          <w:szCs w:val="24"/>
        </w:rPr>
        <w:t xml:space="preserve"> 228-ПА</w:t>
      </w:r>
    </w:p>
    <w:p w:rsidR="004360E3" w:rsidRPr="008E33A7" w:rsidRDefault="004360E3" w:rsidP="008A0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8E33A7">
        <w:rPr>
          <w:rFonts w:ascii="Arial" w:hAnsi="Arial" w:cs="Arial"/>
          <w:bCs/>
          <w:sz w:val="24"/>
          <w:szCs w:val="24"/>
        </w:rPr>
        <w:t>«</w:t>
      </w:r>
    </w:p>
    <w:p w:rsidR="004360E3" w:rsidRPr="008E33A7" w:rsidRDefault="004360E3" w:rsidP="008A003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E33A7">
        <w:rPr>
          <w:rFonts w:ascii="Arial" w:hAnsi="Arial" w:cs="Arial"/>
          <w:bCs/>
          <w:sz w:val="24"/>
          <w:szCs w:val="24"/>
        </w:rPr>
        <w:t>ПАСПОРТ</w:t>
      </w:r>
    </w:p>
    <w:p w:rsidR="004360E3" w:rsidRPr="008E33A7" w:rsidRDefault="004360E3" w:rsidP="008A003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E33A7">
        <w:rPr>
          <w:rFonts w:ascii="Arial" w:hAnsi="Arial" w:cs="Arial"/>
          <w:bCs/>
          <w:sz w:val="24"/>
          <w:szCs w:val="24"/>
        </w:rPr>
        <w:t>Подпрограмма «</w:t>
      </w:r>
      <w:r w:rsidRPr="008E33A7">
        <w:rPr>
          <w:rFonts w:ascii="Arial" w:hAnsi="Arial" w:cs="Arial"/>
          <w:sz w:val="24"/>
          <w:szCs w:val="24"/>
        </w:rPr>
        <w:t xml:space="preserve">Обеспечение капитального ремонта, содержания и </w:t>
      </w:r>
      <w:proofErr w:type="gramStart"/>
      <w:r w:rsidRPr="008E33A7">
        <w:rPr>
          <w:rFonts w:ascii="Arial" w:hAnsi="Arial" w:cs="Arial"/>
          <w:sz w:val="24"/>
          <w:szCs w:val="24"/>
        </w:rPr>
        <w:t>ремонта</w:t>
      </w:r>
      <w:proofErr w:type="gramEnd"/>
      <w:r w:rsidRPr="008E33A7">
        <w:rPr>
          <w:rFonts w:ascii="Arial" w:hAnsi="Arial" w:cs="Arial"/>
          <w:sz w:val="24"/>
          <w:szCs w:val="24"/>
        </w:rPr>
        <w:t xml:space="preserve"> автомобильных дорог</w:t>
      </w:r>
      <w:r w:rsidRPr="008E33A7">
        <w:rPr>
          <w:rFonts w:ascii="Arial" w:hAnsi="Arial" w:cs="Arial"/>
          <w:bCs/>
          <w:sz w:val="24"/>
          <w:szCs w:val="24"/>
        </w:rPr>
        <w:t>»</w:t>
      </w:r>
    </w:p>
    <w:p w:rsidR="004360E3" w:rsidRPr="008E33A7" w:rsidRDefault="004360E3" w:rsidP="008A00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bCs/>
          <w:sz w:val="24"/>
          <w:szCs w:val="24"/>
        </w:rPr>
        <w:t>муниципальной программы городского округа Королёв Московской области «</w:t>
      </w:r>
      <w:r w:rsidRPr="008E33A7">
        <w:rPr>
          <w:rFonts w:ascii="Arial" w:hAnsi="Arial" w:cs="Arial"/>
          <w:sz w:val="24"/>
          <w:szCs w:val="24"/>
        </w:rPr>
        <w:t>Развитие и функционирование</w:t>
      </w:r>
    </w:p>
    <w:p w:rsidR="004360E3" w:rsidRPr="008E33A7" w:rsidRDefault="004360E3" w:rsidP="008A003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дорожно-транспортного комплекса городского округа Королёв</w:t>
      </w:r>
      <w:r w:rsidRPr="008E33A7">
        <w:rPr>
          <w:rFonts w:ascii="Arial" w:hAnsi="Arial" w:cs="Arial"/>
          <w:bCs/>
          <w:sz w:val="24"/>
          <w:szCs w:val="24"/>
        </w:rPr>
        <w:t>» на срок 2018-2022 годы</w:t>
      </w:r>
    </w:p>
    <w:p w:rsidR="004360E3" w:rsidRPr="008E33A7" w:rsidRDefault="004360E3" w:rsidP="008A003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27"/>
        <w:gridCol w:w="2551"/>
        <w:gridCol w:w="1559"/>
        <w:gridCol w:w="1418"/>
        <w:gridCol w:w="1417"/>
        <w:gridCol w:w="1418"/>
        <w:gridCol w:w="1417"/>
        <w:gridCol w:w="1560"/>
      </w:tblGrid>
      <w:tr w:rsidR="004360E3" w:rsidRPr="008E33A7" w:rsidTr="008E33A7">
        <w:tc>
          <w:tcPr>
            <w:tcW w:w="1701" w:type="dxa"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467" w:type="dxa"/>
            <w:gridSpan w:val="8"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</w:tr>
      <w:tr w:rsidR="004360E3" w:rsidRPr="008E33A7" w:rsidTr="008E33A7">
        <w:trPr>
          <w:cantSplit/>
          <w:trHeight w:val="349"/>
        </w:trPr>
        <w:tc>
          <w:tcPr>
            <w:tcW w:w="1701" w:type="dxa"/>
            <w:vMerge w:val="restart"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127" w:type="dxa"/>
            <w:vMerge w:val="restart"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789" w:type="dxa"/>
            <w:gridSpan w:val="6"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Расходы (тыс. рублей) *</w:t>
            </w:r>
          </w:p>
        </w:tc>
      </w:tr>
      <w:tr w:rsidR="004360E3" w:rsidRPr="008E33A7" w:rsidTr="008E33A7">
        <w:trPr>
          <w:cantSplit/>
          <w:trHeight w:val="20"/>
        </w:trPr>
        <w:tc>
          <w:tcPr>
            <w:tcW w:w="1701" w:type="dxa"/>
            <w:vMerge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60E3" w:rsidRPr="008E33A7" w:rsidRDefault="004360E3" w:rsidP="008A0038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1418" w:type="dxa"/>
          </w:tcPr>
          <w:p w:rsidR="004360E3" w:rsidRPr="008E33A7" w:rsidRDefault="004360E3" w:rsidP="008A0038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1417" w:type="dxa"/>
          </w:tcPr>
          <w:p w:rsidR="004360E3" w:rsidRPr="008E33A7" w:rsidRDefault="004360E3" w:rsidP="008A0038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1418" w:type="dxa"/>
          </w:tcPr>
          <w:p w:rsidR="004360E3" w:rsidRPr="008E33A7" w:rsidRDefault="004360E3" w:rsidP="008A0038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1417" w:type="dxa"/>
          </w:tcPr>
          <w:p w:rsidR="004360E3" w:rsidRPr="008E33A7" w:rsidRDefault="004360E3" w:rsidP="008A0038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2022г.</w:t>
            </w:r>
          </w:p>
        </w:tc>
        <w:tc>
          <w:tcPr>
            <w:tcW w:w="1560" w:type="dxa"/>
          </w:tcPr>
          <w:p w:rsidR="004360E3" w:rsidRPr="008E33A7" w:rsidRDefault="004360E3" w:rsidP="008A0038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4360E3" w:rsidRPr="008E33A7" w:rsidTr="008E33A7">
        <w:trPr>
          <w:cantSplit/>
          <w:trHeight w:val="20"/>
        </w:trPr>
        <w:tc>
          <w:tcPr>
            <w:tcW w:w="1701" w:type="dxa"/>
            <w:vMerge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  <w:tc>
          <w:tcPr>
            <w:tcW w:w="2551" w:type="dxa"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290 640,7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  <w:lang w:eastAsia="ru-RU"/>
              </w:rPr>
              <w:t>1 231 355,5</w:t>
            </w:r>
          </w:p>
        </w:tc>
      </w:tr>
      <w:tr w:rsidR="004360E3" w:rsidRPr="008E33A7" w:rsidTr="008E33A7">
        <w:trPr>
          <w:cantSplit/>
          <w:trHeight w:val="20"/>
        </w:trPr>
        <w:tc>
          <w:tcPr>
            <w:tcW w:w="1701" w:type="dxa"/>
            <w:vMerge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области*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247 713,7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235 178,7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  <w:lang w:eastAsia="ru-RU"/>
              </w:rPr>
              <w:t>1 188 428,5</w:t>
            </w:r>
          </w:p>
        </w:tc>
      </w:tr>
      <w:tr w:rsidR="004360E3" w:rsidRPr="008E33A7" w:rsidTr="008E33A7">
        <w:trPr>
          <w:cantSplit/>
          <w:trHeight w:val="20"/>
        </w:trPr>
        <w:tc>
          <w:tcPr>
            <w:tcW w:w="1701" w:type="dxa"/>
            <w:vMerge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42 927,00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42 927,00</w:t>
            </w:r>
          </w:p>
        </w:tc>
      </w:tr>
      <w:tr w:rsidR="004360E3" w:rsidRPr="008E33A7" w:rsidTr="008E33A7">
        <w:trPr>
          <w:cantSplit/>
          <w:trHeight w:val="20"/>
        </w:trPr>
        <w:tc>
          <w:tcPr>
            <w:tcW w:w="1701" w:type="dxa"/>
            <w:vMerge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Средства Федерального бюджета*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4360E3" w:rsidRPr="008E33A7" w:rsidTr="008E33A7">
        <w:trPr>
          <w:cantSplit/>
          <w:trHeight w:val="20"/>
        </w:trPr>
        <w:tc>
          <w:tcPr>
            <w:tcW w:w="1701" w:type="dxa"/>
            <w:vMerge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4360E3" w:rsidRPr="008E33A7" w:rsidRDefault="004360E3" w:rsidP="008A00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Внебюджетные источники*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4360E3" w:rsidRPr="008E33A7" w:rsidRDefault="004360E3" w:rsidP="008A00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3A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4360E3" w:rsidRPr="008E33A7" w:rsidRDefault="004360E3" w:rsidP="008A00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*Объем финансирования подлежит уточнению в очередном финансовом году</w:t>
      </w:r>
      <w:proofErr w:type="gramStart"/>
      <w:r w:rsidRPr="008E33A7">
        <w:rPr>
          <w:rFonts w:ascii="Arial" w:hAnsi="Arial" w:cs="Arial"/>
          <w:sz w:val="24"/>
          <w:szCs w:val="24"/>
        </w:rPr>
        <w:t>.</w:t>
      </w:r>
      <w:r w:rsidRPr="008E33A7">
        <w:rPr>
          <w:rFonts w:ascii="Arial" w:hAnsi="Arial" w:cs="Arial"/>
          <w:sz w:val="24"/>
          <w:szCs w:val="24"/>
        </w:rPr>
        <w:tab/>
      </w:r>
      <w:r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Pr="008E33A7">
        <w:rPr>
          <w:rFonts w:ascii="Arial" w:hAnsi="Arial" w:cs="Arial"/>
          <w:sz w:val="24"/>
          <w:szCs w:val="24"/>
        </w:rPr>
        <w:tab/>
      </w:r>
      <w:r w:rsidRPr="008E33A7">
        <w:rPr>
          <w:rFonts w:ascii="Arial" w:hAnsi="Arial" w:cs="Arial"/>
          <w:sz w:val="24"/>
          <w:szCs w:val="24"/>
        </w:rPr>
        <w:tab/>
      </w:r>
      <w:r w:rsidRPr="008E33A7">
        <w:rPr>
          <w:rFonts w:ascii="Arial" w:hAnsi="Arial" w:cs="Arial"/>
          <w:sz w:val="24"/>
          <w:szCs w:val="24"/>
        </w:rPr>
        <w:tab/>
      </w:r>
      <w:r w:rsidRPr="008E33A7">
        <w:rPr>
          <w:rFonts w:ascii="Arial" w:hAnsi="Arial" w:cs="Arial"/>
          <w:sz w:val="24"/>
          <w:szCs w:val="24"/>
        </w:rPr>
        <w:tab/>
        <w:t>».</w:t>
      </w:r>
      <w:proofErr w:type="gramEnd"/>
    </w:p>
    <w:p w:rsidR="004360E3" w:rsidRPr="008E33A7" w:rsidRDefault="004360E3" w:rsidP="008E33A7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lastRenderedPageBreak/>
        <w:t>Приложение 3</w:t>
      </w:r>
    </w:p>
    <w:p w:rsidR="004360E3" w:rsidRPr="008E33A7" w:rsidRDefault="004360E3" w:rsidP="008E33A7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4360E3" w:rsidRPr="008E33A7" w:rsidRDefault="004360E3" w:rsidP="008E33A7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городского округа Королёв</w:t>
      </w:r>
    </w:p>
    <w:p w:rsidR="004360E3" w:rsidRPr="008E33A7" w:rsidRDefault="004360E3" w:rsidP="008E33A7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Московской области</w:t>
      </w:r>
    </w:p>
    <w:p w:rsidR="004360E3" w:rsidRPr="008E33A7" w:rsidRDefault="004360E3" w:rsidP="008E33A7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 xml:space="preserve">от </w:t>
      </w:r>
      <w:r w:rsidR="008E33A7" w:rsidRPr="008E33A7">
        <w:rPr>
          <w:rFonts w:ascii="Arial" w:hAnsi="Arial" w:cs="Arial"/>
          <w:sz w:val="24"/>
          <w:szCs w:val="24"/>
        </w:rPr>
        <w:t>21.02.2018</w:t>
      </w:r>
      <w:r w:rsidRPr="008E33A7">
        <w:rPr>
          <w:rFonts w:ascii="Arial" w:hAnsi="Arial" w:cs="Arial"/>
          <w:sz w:val="24"/>
          <w:szCs w:val="24"/>
        </w:rPr>
        <w:t xml:space="preserve"> № </w:t>
      </w:r>
      <w:r w:rsidR="008E33A7" w:rsidRPr="008E33A7">
        <w:rPr>
          <w:rFonts w:ascii="Arial" w:hAnsi="Arial" w:cs="Arial"/>
          <w:sz w:val="24"/>
          <w:szCs w:val="24"/>
        </w:rPr>
        <w:t>228-ПА</w:t>
      </w:r>
    </w:p>
    <w:p w:rsidR="004360E3" w:rsidRPr="008E33A7" w:rsidRDefault="004360E3" w:rsidP="008E33A7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</w:p>
    <w:p w:rsidR="004360E3" w:rsidRPr="008E33A7" w:rsidRDefault="004360E3" w:rsidP="008E33A7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  <w:r w:rsidRPr="008E33A7">
        <w:rPr>
          <w:rFonts w:ascii="Arial" w:hAnsi="Arial" w:cs="Arial"/>
          <w:bCs/>
          <w:sz w:val="24"/>
          <w:szCs w:val="24"/>
        </w:rPr>
        <w:t>«Приложение 1</w:t>
      </w:r>
    </w:p>
    <w:p w:rsidR="004360E3" w:rsidRPr="008E33A7" w:rsidRDefault="004360E3" w:rsidP="008E33A7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  <w:r w:rsidRPr="008E33A7">
        <w:rPr>
          <w:rFonts w:ascii="Arial" w:hAnsi="Arial" w:cs="Arial"/>
          <w:bCs/>
          <w:sz w:val="24"/>
          <w:szCs w:val="24"/>
        </w:rPr>
        <w:t>к подпрограмме «Обеспечение</w:t>
      </w:r>
    </w:p>
    <w:p w:rsidR="004360E3" w:rsidRPr="008E33A7" w:rsidRDefault="004360E3" w:rsidP="008E33A7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  <w:r w:rsidRPr="008E33A7">
        <w:rPr>
          <w:rFonts w:ascii="Arial" w:hAnsi="Arial" w:cs="Arial"/>
          <w:bCs/>
          <w:sz w:val="24"/>
          <w:szCs w:val="24"/>
        </w:rPr>
        <w:t>капитального ремонта, содержания</w:t>
      </w:r>
    </w:p>
    <w:p w:rsidR="004360E3" w:rsidRPr="008E33A7" w:rsidRDefault="004360E3" w:rsidP="008E33A7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  <w:r w:rsidRPr="008E33A7">
        <w:rPr>
          <w:rFonts w:ascii="Arial" w:hAnsi="Arial" w:cs="Arial"/>
          <w:bCs/>
          <w:sz w:val="24"/>
          <w:szCs w:val="24"/>
        </w:rPr>
        <w:t>и ремонта автомобильных дорог»</w:t>
      </w:r>
    </w:p>
    <w:p w:rsidR="004360E3" w:rsidRPr="008E33A7" w:rsidRDefault="004360E3" w:rsidP="008A0038">
      <w:pPr>
        <w:spacing w:after="0" w:line="240" w:lineRule="auto"/>
        <w:ind w:hanging="2835"/>
        <w:jc w:val="right"/>
        <w:rPr>
          <w:rFonts w:ascii="Arial" w:hAnsi="Arial" w:cs="Arial"/>
          <w:bCs/>
          <w:sz w:val="24"/>
          <w:szCs w:val="24"/>
        </w:rPr>
      </w:pPr>
    </w:p>
    <w:p w:rsidR="004360E3" w:rsidRPr="008E33A7" w:rsidRDefault="004360E3" w:rsidP="008A003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E33A7">
        <w:rPr>
          <w:rFonts w:ascii="Arial" w:hAnsi="Arial" w:cs="Arial"/>
          <w:bCs/>
          <w:sz w:val="24"/>
          <w:szCs w:val="24"/>
        </w:rPr>
        <w:t>Перечень мероприятий подпрограммы «Обеспечение капитального ремонта, содержания и ремонта</w:t>
      </w:r>
    </w:p>
    <w:p w:rsidR="004360E3" w:rsidRPr="008E33A7" w:rsidRDefault="004360E3" w:rsidP="008A003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E33A7">
        <w:rPr>
          <w:rFonts w:ascii="Arial" w:hAnsi="Arial" w:cs="Arial"/>
          <w:bCs/>
          <w:sz w:val="24"/>
          <w:szCs w:val="24"/>
        </w:rPr>
        <w:t>автомобильных дорог» Муниципальной программы городского округа Королёв Московской области «Развитие</w:t>
      </w:r>
    </w:p>
    <w:p w:rsidR="004360E3" w:rsidRPr="008E33A7" w:rsidRDefault="004360E3" w:rsidP="008A003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E33A7">
        <w:rPr>
          <w:rFonts w:ascii="Arial" w:hAnsi="Arial" w:cs="Arial"/>
          <w:bCs/>
          <w:sz w:val="24"/>
          <w:szCs w:val="24"/>
        </w:rPr>
        <w:t>и функционирование дорожно-транспортного комплекса городского округа Королёв» на срок 2018-2022 годы</w:t>
      </w:r>
    </w:p>
    <w:p w:rsidR="004360E3" w:rsidRPr="008E33A7" w:rsidRDefault="004360E3" w:rsidP="008E33A7">
      <w:pPr>
        <w:spacing w:after="0" w:line="240" w:lineRule="auto"/>
        <w:ind w:right="-31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708"/>
        <w:gridCol w:w="1560"/>
        <w:gridCol w:w="1365"/>
        <w:gridCol w:w="1328"/>
        <w:gridCol w:w="1134"/>
        <w:gridCol w:w="1276"/>
        <w:gridCol w:w="1134"/>
        <w:gridCol w:w="1134"/>
        <w:gridCol w:w="1134"/>
        <w:gridCol w:w="1134"/>
        <w:gridCol w:w="1134"/>
      </w:tblGrid>
      <w:tr w:rsidR="004360E3" w:rsidRPr="008E33A7" w:rsidTr="008E33A7">
        <w:trPr>
          <w:trHeight w:val="500"/>
        </w:trPr>
        <w:tc>
          <w:tcPr>
            <w:tcW w:w="567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№</w:t>
            </w:r>
          </w:p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 w:rsidRPr="008E33A7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8E33A7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Мероприятие подпрограммы</w:t>
            </w:r>
          </w:p>
        </w:tc>
        <w:tc>
          <w:tcPr>
            <w:tcW w:w="708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Источники финансирования</w:t>
            </w:r>
          </w:p>
        </w:tc>
        <w:tc>
          <w:tcPr>
            <w:tcW w:w="1365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8E33A7">
              <w:rPr>
                <w:rFonts w:ascii="Arial" w:hAnsi="Arial" w:cs="Arial"/>
              </w:rPr>
              <w:t>мунпрограммы</w:t>
            </w:r>
            <w:proofErr w:type="spellEnd"/>
          </w:p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</w:rPr>
              <w:t>(тыс. руб.)</w:t>
            </w:r>
          </w:p>
        </w:tc>
        <w:tc>
          <w:tcPr>
            <w:tcW w:w="1328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Всего (тыс. руб.)</w:t>
            </w:r>
          </w:p>
        </w:tc>
        <w:tc>
          <w:tcPr>
            <w:tcW w:w="5812" w:type="dxa"/>
            <w:gridSpan w:val="5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Объем финансирования по годам (тыс. руб.)*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8E33A7">
              <w:rPr>
                <w:rFonts w:ascii="Arial" w:hAnsi="Arial" w:cs="Arial"/>
                <w:lang w:eastAsia="ru-RU"/>
              </w:rPr>
              <w:t>Ответственный</w:t>
            </w:r>
            <w:proofErr w:type="gramEnd"/>
            <w:r w:rsidRPr="008E33A7">
              <w:rPr>
                <w:rFonts w:ascii="Arial" w:hAnsi="Arial" w:cs="Arial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Результаты выполнения мероприятия подпрограммы</w:t>
            </w:r>
          </w:p>
        </w:tc>
      </w:tr>
      <w:tr w:rsidR="004360E3" w:rsidRPr="008E33A7" w:rsidTr="008E33A7">
        <w:trPr>
          <w:trHeight w:val="1622"/>
        </w:trPr>
        <w:tc>
          <w:tcPr>
            <w:tcW w:w="567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65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28" w:type="dxa"/>
            <w:vMerge/>
            <w:vAlign w:val="center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2018г.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2019г.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2020г.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2021г.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2022г.</w:t>
            </w: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</w:tbl>
    <w:p w:rsidR="004360E3" w:rsidRPr="008E33A7" w:rsidRDefault="004360E3" w:rsidP="008A0038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708"/>
        <w:gridCol w:w="1560"/>
        <w:gridCol w:w="1365"/>
        <w:gridCol w:w="1328"/>
        <w:gridCol w:w="1134"/>
        <w:gridCol w:w="1276"/>
        <w:gridCol w:w="1134"/>
        <w:gridCol w:w="1134"/>
        <w:gridCol w:w="1134"/>
        <w:gridCol w:w="1134"/>
        <w:gridCol w:w="1134"/>
      </w:tblGrid>
      <w:tr w:rsidR="004360E3" w:rsidRPr="008E33A7" w:rsidTr="008E33A7">
        <w:trPr>
          <w:tblHeader/>
        </w:trPr>
        <w:tc>
          <w:tcPr>
            <w:tcW w:w="567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3</w:t>
            </w: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4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5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13</w:t>
            </w:r>
          </w:p>
        </w:tc>
      </w:tr>
      <w:tr w:rsidR="004360E3" w:rsidRPr="008E33A7" w:rsidTr="008E33A7">
        <w:trPr>
          <w:trHeight w:val="628"/>
        </w:trPr>
        <w:tc>
          <w:tcPr>
            <w:tcW w:w="567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1560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Основное мероприятие 1</w:t>
            </w:r>
          </w:p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Капитальный ремонт и (или) ремонт автомобильн</w:t>
            </w:r>
            <w:r w:rsidRPr="008E33A7">
              <w:rPr>
                <w:rFonts w:ascii="Arial" w:hAnsi="Arial" w:cs="Arial"/>
                <w:lang w:eastAsia="ru-RU"/>
              </w:rPr>
              <w:lastRenderedPageBreak/>
              <w:t>ых дорог общего пользования</w:t>
            </w:r>
          </w:p>
        </w:tc>
        <w:tc>
          <w:tcPr>
            <w:tcW w:w="708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lastRenderedPageBreak/>
              <w:t>2018 - 2022</w:t>
            </w: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1 231 355,5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290 640,7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235 178,7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235 178,7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235 178,7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235 178,7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 xml:space="preserve">Управление дорог, благоустройства и экологии Администрации </w:t>
            </w:r>
            <w:r w:rsidRPr="008E33A7">
              <w:rPr>
                <w:rFonts w:ascii="Arial" w:hAnsi="Arial" w:cs="Arial"/>
                <w:lang w:eastAsia="ru-RU"/>
              </w:rPr>
              <w:lastRenderedPageBreak/>
              <w:t>городского округа Королёв Московской области,</w:t>
            </w:r>
          </w:p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МБУ «</w:t>
            </w:r>
            <w:proofErr w:type="spellStart"/>
            <w:r w:rsidRPr="008E33A7">
              <w:rPr>
                <w:rFonts w:ascii="Arial" w:hAnsi="Arial" w:cs="Arial"/>
                <w:lang w:eastAsia="ru-RU"/>
              </w:rPr>
              <w:t>Автобытдор</w:t>
            </w:r>
            <w:proofErr w:type="spellEnd"/>
            <w:r w:rsidRPr="008E33A7">
              <w:rPr>
                <w:rFonts w:ascii="Arial" w:hAnsi="Arial" w:cs="Arial"/>
                <w:lang w:eastAsia="ru-RU"/>
              </w:rPr>
              <w:t>»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4360E3" w:rsidRPr="008E33A7" w:rsidTr="008E33A7">
        <w:tc>
          <w:tcPr>
            <w:tcW w:w="567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60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 xml:space="preserve">Средства бюджета городского округа Королёв </w:t>
            </w:r>
            <w:r w:rsidRPr="008E33A7">
              <w:rPr>
                <w:rFonts w:ascii="Arial" w:hAnsi="Arial" w:cs="Arial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1 188 428,5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247 713,7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235 178,7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235 178,7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235 178,7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235 178,7</w:t>
            </w: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4360E3" w:rsidRPr="008E33A7" w:rsidTr="008E33A7">
        <w:tc>
          <w:tcPr>
            <w:tcW w:w="567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60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42 927,0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42 927,0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4360E3" w:rsidRPr="008E33A7" w:rsidTr="008E33A7">
        <w:tc>
          <w:tcPr>
            <w:tcW w:w="567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60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4360E3" w:rsidRPr="008E33A7" w:rsidTr="008E33A7">
        <w:trPr>
          <w:trHeight w:val="410"/>
        </w:trPr>
        <w:tc>
          <w:tcPr>
            <w:tcW w:w="567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60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4360E3" w:rsidRPr="008E33A7" w:rsidTr="008E33A7">
        <w:trPr>
          <w:trHeight w:val="1527"/>
        </w:trPr>
        <w:tc>
          <w:tcPr>
            <w:tcW w:w="567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1.1.</w:t>
            </w:r>
          </w:p>
        </w:tc>
        <w:tc>
          <w:tcPr>
            <w:tcW w:w="1560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Мероприятие 1.1</w:t>
            </w:r>
          </w:p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Капитальный ремонт автомобильных дорог, находящихся в муниципальной собственности городского округа Королёв</w:t>
            </w:r>
          </w:p>
        </w:tc>
        <w:tc>
          <w:tcPr>
            <w:tcW w:w="708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2018 - 2022</w:t>
            </w: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Развитие и совершенствование улично-дорожной сети, улучшение ее технического состояния</w:t>
            </w:r>
          </w:p>
        </w:tc>
      </w:tr>
      <w:tr w:rsidR="004360E3" w:rsidRPr="008E33A7" w:rsidTr="008E33A7">
        <w:trPr>
          <w:trHeight w:val="836"/>
        </w:trPr>
        <w:tc>
          <w:tcPr>
            <w:tcW w:w="567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4360E3" w:rsidRPr="008E33A7" w:rsidTr="008E33A7">
        <w:trPr>
          <w:trHeight w:val="1635"/>
        </w:trPr>
        <w:tc>
          <w:tcPr>
            <w:tcW w:w="567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1.2.</w:t>
            </w:r>
          </w:p>
        </w:tc>
        <w:tc>
          <w:tcPr>
            <w:tcW w:w="1560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Мероприятие 1.2</w:t>
            </w:r>
          </w:p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Ремонт автомобильных дорог общего пользования городского округа Королев **</w:t>
            </w:r>
          </w:p>
        </w:tc>
        <w:tc>
          <w:tcPr>
            <w:tcW w:w="708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2018 - 2022</w:t>
            </w: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области*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12 535,0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12 535,0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Управление дорог, благоустройства и экологии Администрации городского округа Королёв Московск</w:t>
            </w:r>
            <w:r w:rsidRPr="008E33A7">
              <w:rPr>
                <w:rFonts w:ascii="Arial" w:hAnsi="Arial" w:cs="Arial"/>
                <w:lang w:eastAsia="ru-RU"/>
              </w:rPr>
              <w:lastRenderedPageBreak/>
              <w:t>ой области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lastRenderedPageBreak/>
              <w:t xml:space="preserve">Развитие и совершенствование улично-дорожной сети, улучшение ее технического </w:t>
            </w:r>
            <w:r w:rsidRPr="008E33A7">
              <w:rPr>
                <w:rFonts w:ascii="Arial" w:hAnsi="Arial" w:cs="Arial"/>
                <w:lang w:eastAsia="ru-RU"/>
              </w:rPr>
              <w:lastRenderedPageBreak/>
              <w:t>состояния</w:t>
            </w:r>
          </w:p>
        </w:tc>
      </w:tr>
      <w:tr w:rsidR="004360E3" w:rsidRPr="008E33A7" w:rsidTr="008E33A7">
        <w:trPr>
          <w:trHeight w:val="864"/>
        </w:trPr>
        <w:tc>
          <w:tcPr>
            <w:tcW w:w="567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Средства бюджета Московской области*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42 927,0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42 927,0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4360E3" w:rsidRPr="008E33A7" w:rsidTr="008E33A7">
        <w:tc>
          <w:tcPr>
            <w:tcW w:w="567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4360E3" w:rsidRPr="008E33A7" w:rsidTr="008E33A7">
        <w:trPr>
          <w:trHeight w:val="2125"/>
        </w:trPr>
        <w:tc>
          <w:tcPr>
            <w:tcW w:w="567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lastRenderedPageBreak/>
              <w:t>1.3.</w:t>
            </w:r>
          </w:p>
        </w:tc>
        <w:tc>
          <w:tcPr>
            <w:tcW w:w="1560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Мероприятие 1.3</w:t>
            </w:r>
          </w:p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</w:rPr>
              <w:t>Проведение лабораторных испытаний дорожно-строительных материалов асфальтового покрытия</w:t>
            </w:r>
          </w:p>
        </w:tc>
        <w:tc>
          <w:tcPr>
            <w:tcW w:w="708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2018 - 2022</w:t>
            </w: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Отбор образцов (кернов) из асфальтобетонного покрытия и их лабораторные исследования</w:t>
            </w:r>
          </w:p>
        </w:tc>
      </w:tr>
      <w:tr w:rsidR="004360E3" w:rsidRPr="008E33A7" w:rsidTr="008E33A7">
        <w:trPr>
          <w:trHeight w:val="1233"/>
        </w:trPr>
        <w:tc>
          <w:tcPr>
            <w:tcW w:w="567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4360E3" w:rsidRPr="008E33A7" w:rsidTr="008E33A7">
        <w:trPr>
          <w:trHeight w:val="2098"/>
        </w:trPr>
        <w:tc>
          <w:tcPr>
            <w:tcW w:w="567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1.4</w:t>
            </w: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Мероприятие 1.4</w:t>
            </w:r>
          </w:p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Комплексное содержание объектов дорожного хозяйства</w:t>
            </w:r>
          </w:p>
        </w:tc>
        <w:tc>
          <w:tcPr>
            <w:tcW w:w="70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2018 - 2022</w:t>
            </w: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235 178,7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1175893,5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235 178,7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235 178,7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235 178,7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235 178,7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lang w:eastAsia="ru-RU"/>
              </w:rPr>
              <w:t>235 178,7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МБУ «</w:t>
            </w:r>
            <w:proofErr w:type="spellStart"/>
            <w:r w:rsidRPr="008E33A7">
              <w:rPr>
                <w:rFonts w:ascii="Arial" w:hAnsi="Arial" w:cs="Arial"/>
                <w:lang w:eastAsia="ru-RU"/>
              </w:rPr>
              <w:t>Автобытдор</w:t>
            </w:r>
            <w:proofErr w:type="spellEnd"/>
            <w:r w:rsidRPr="008E33A7">
              <w:rPr>
                <w:rFonts w:ascii="Arial" w:hAnsi="Arial" w:cs="Arial"/>
                <w:lang w:eastAsia="ru-RU"/>
              </w:rPr>
              <w:t>»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 xml:space="preserve">Комплексное содержание объектов дорожного хозяйства, в </w:t>
            </w:r>
            <w:proofErr w:type="spellStart"/>
            <w:r w:rsidRPr="008E33A7">
              <w:rPr>
                <w:rFonts w:ascii="Arial" w:hAnsi="Arial" w:cs="Arial"/>
                <w:lang w:eastAsia="ru-RU"/>
              </w:rPr>
              <w:t>т.ч</w:t>
            </w:r>
            <w:proofErr w:type="spellEnd"/>
            <w:r w:rsidRPr="008E33A7">
              <w:rPr>
                <w:rFonts w:ascii="Arial" w:hAnsi="Arial" w:cs="Arial"/>
                <w:lang w:eastAsia="ru-RU"/>
              </w:rPr>
              <w:t xml:space="preserve">.: </w:t>
            </w:r>
            <w:smartTag w:uri="urn:schemas-microsoft-com:office:smarttags" w:element="metricconverter">
              <w:smartTagPr>
                <w:attr w:name="ProductID" w:val="227,11 км"/>
              </w:smartTagPr>
              <w:r w:rsidRPr="008E33A7">
                <w:rPr>
                  <w:rFonts w:ascii="Arial" w:hAnsi="Arial" w:cs="Arial"/>
                  <w:lang w:eastAsia="ru-RU"/>
                </w:rPr>
                <w:t>227,11 км</w:t>
              </w:r>
            </w:smartTag>
            <w:proofErr w:type="gramStart"/>
            <w:r w:rsidRPr="008E33A7">
              <w:rPr>
                <w:rFonts w:ascii="Arial" w:hAnsi="Arial" w:cs="Arial"/>
                <w:lang w:eastAsia="ru-RU"/>
              </w:rPr>
              <w:t>.</w:t>
            </w:r>
            <w:proofErr w:type="gramEnd"/>
            <w:r w:rsidRPr="008E33A7">
              <w:rPr>
                <w:rFonts w:ascii="Arial" w:hAnsi="Arial" w:cs="Arial"/>
                <w:lang w:eastAsia="ru-RU"/>
              </w:rPr>
              <w:t xml:space="preserve"> </w:t>
            </w:r>
            <w:proofErr w:type="gramStart"/>
            <w:r w:rsidRPr="008E33A7">
              <w:rPr>
                <w:rFonts w:ascii="Arial" w:hAnsi="Arial" w:cs="Arial"/>
                <w:lang w:eastAsia="ru-RU"/>
              </w:rPr>
              <w:t>д</w:t>
            </w:r>
            <w:proofErr w:type="gramEnd"/>
            <w:r w:rsidRPr="008E33A7">
              <w:rPr>
                <w:rFonts w:ascii="Arial" w:hAnsi="Arial" w:cs="Arial"/>
                <w:lang w:eastAsia="ru-RU"/>
              </w:rPr>
              <w:t>орог, ливневой канализации, очистных сооружений, автобусных останово</w:t>
            </w:r>
            <w:r w:rsidRPr="008E33A7">
              <w:rPr>
                <w:rFonts w:ascii="Arial" w:hAnsi="Arial" w:cs="Arial"/>
                <w:lang w:eastAsia="ru-RU"/>
              </w:rPr>
              <w:lastRenderedPageBreak/>
              <w:t>к, переходов, дорожных знаков</w:t>
            </w:r>
          </w:p>
        </w:tc>
      </w:tr>
      <w:tr w:rsidR="004360E3" w:rsidRPr="008E33A7" w:rsidTr="008E33A7">
        <w:tc>
          <w:tcPr>
            <w:tcW w:w="567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lastRenderedPageBreak/>
              <w:t>1.5.</w:t>
            </w:r>
          </w:p>
        </w:tc>
        <w:tc>
          <w:tcPr>
            <w:tcW w:w="1560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</w:rPr>
            </w:pPr>
            <w:r w:rsidRPr="008E33A7">
              <w:rPr>
                <w:rFonts w:ascii="Arial" w:hAnsi="Arial" w:cs="Arial"/>
                <w:bCs/>
                <w:color w:val="000000"/>
              </w:rPr>
              <w:t>Мероприятие 1.5 Приобретение дорожной техники для нужд дорожного хозяйства</w:t>
            </w:r>
          </w:p>
        </w:tc>
        <w:tc>
          <w:tcPr>
            <w:tcW w:w="708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lang w:eastAsia="ru-RU"/>
              </w:rPr>
              <w:t>2018 - 2022</w:t>
            </w: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 xml:space="preserve">Управление дорог, благоустройства и </w:t>
            </w:r>
            <w:proofErr w:type="gramStart"/>
            <w:r w:rsidRPr="008E33A7">
              <w:rPr>
                <w:rFonts w:ascii="Arial" w:hAnsi="Arial" w:cs="Arial"/>
                <w:color w:val="000000"/>
              </w:rPr>
              <w:t>эко-логии</w:t>
            </w:r>
            <w:proofErr w:type="gramEnd"/>
            <w:r w:rsidRPr="008E33A7">
              <w:rPr>
                <w:rFonts w:ascii="Arial" w:hAnsi="Arial" w:cs="Arial"/>
                <w:color w:val="000000"/>
              </w:rPr>
              <w:t xml:space="preserve"> 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Приобретение дорожной техники</w:t>
            </w:r>
          </w:p>
        </w:tc>
      </w:tr>
      <w:tr w:rsidR="004360E3" w:rsidRPr="008E33A7" w:rsidTr="008E33A7">
        <w:tc>
          <w:tcPr>
            <w:tcW w:w="567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4360E3" w:rsidRPr="008E33A7" w:rsidTr="008E33A7">
        <w:tc>
          <w:tcPr>
            <w:tcW w:w="567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1.6.</w:t>
            </w: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</w:rPr>
            </w:pPr>
            <w:r w:rsidRPr="008E33A7">
              <w:rPr>
                <w:rFonts w:ascii="Arial" w:hAnsi="Arial" w:cs="Arial"/>
                <w:bCs/>
                <w:color w:val="000000"/>
              </w:rPr>
              <w:t>Мероприятие 1.6 Проведение работ по обеспечению безопасности дорожного движения на автомобильных дорогах городского округа Королёв</w:t>
            </w:r>
          </w:p>
          <w:p w:rsidR="008E33A7" w:rsidRPr="008E33A7" w:rsidRDefault="008E33A7" w:rsidP="008E33A7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</w:rPr>
            </w:pPr>
          </w:p>
          <w:p w:rsidR="008E33A7" w:rsidRPr="008E33A7" w:rsidRDefault="008E33A7" w:rsidP="008E33A7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0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lang w:eastAsia="ru-RU"/>
              </w:rPr>
              <w:t>2018 - 2022</w:t>
            </w: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bCs/>
                <w:color w:val="000000"/>
              </w:rPr>
              <w:t>Обеспечение безопасности дорожного движения на автомобильных дорогах</w:t>
            </w:r>
          </w:p>
        </w:tc>
      </w:tr>
      <w:tr w:rsidR="004360E3" w:rsidRPr="008E33A7" w:rsidTr="008E33A7">
        <w:tc>
          <w:tcPr>
            <w:tcW w:w="567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560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</w:rPr>
            </w:pPr>
            <w:r w:rsidRPr="008E33A7">
              <w:rPr>
                <w:rFonts w:ascii="Arial" w:hAnsi="Arial" w:cs="Arial"/>
                <w:bCs/>
                <w:color w:val="000000"/>
              </w:rPr>
              <w:t>Основное мероприятие 2 Проектирование, строительство (реконструкция) автомобильных дорог общего пользования и объектов дорожного хозяйства городского округа Королёв</w:t>
            </w:r>
          </w:p>
        </w:tc>
        <w:tc>
          <w:tcPr>
            <w:tcW w:w="708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lang w:eastAsia="ru-RU"/>
              </w:rPr>
              <w:t>2018 - 2022</w:t>
            </w: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Итого: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360E3" w:rsidRPr="008E33A7" w:rsidTr="008E33A7">
        <w:tc>
          <w:tcPr>
            <w:tcW w:w="567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08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области,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360E3" w:rsidRPr="008E33A7" w:rsidTr="008E33A7">
        <w:trPr>
          <w:trHeight w:val="779"/>
        </w:trPr>
        <w:tc>
          <w:tcPr>
            <w:tcW w:w="567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08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360E3" w:rsidRPr="008E33A7" w:rsidTr="008E33A7">
        <w:tc>
          <w:tcPr>
            <w:tcW w:w="567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560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</w:rPr>
            </w:pPr>
            <w:r w:rsidRPr="008E33A7">
              <w:rPr>
                <w:rFonts w:ascii="Arial" w:hAnsi="Arial" w:cs="Arial"/>
                <w:bCs/>
                <w:color w:val="000000"/>
              </w:rPr>
              <w:t xml:space="preserve">Мероприятие 2.1 Реконструкция ливневой канализации </w:t>
            </w:r>
            <w:proofErr w:type="spellStart"/>
            <w:r w:rsidRPr="008E33A7">
              <w:rPr>
                <w:rFonts w:ascii="Arial" w:hAnsi="Arial" w:cs="Arial"/>
                <w:bCs/>
                <w:color w:val="000000"/>
              </w:rPr>
              <w:t>мкр</w:t>
            </w:r>
            <w:proofErr w:type="spellEnd"/>
            <w:r w:rsidRPr="008E33A7">
              <w:rPr>
                <w:rFonts w:ascii="Arial" w:hAnsi="Arial" w:cs="Arial"/>
                <w:bCs/>
                <w:color w:val="000000"/>
              </w:rPr>
              <w:t xml:space="preserve">. Юбилейный, ул. Нестеренко-Тихомирова-ул. </w:t>
            </w:r>
            <w:proofErr w:type="gramStart"/>
            <w:r w:rsidRPr="008E33A7">
              <w:rPr>
                <w:rFonts w:ascii="Arial" w:hAnsi="Arial" w:cs="Arial"/>
                <w:bCs/>
                <w:color w:val="000000"/>
              </w:rPr>
              <w:t>Комитетская</w:t>
            </w:r>
            <w:proofErr w:type="gramEnd"/>
            <w:r w:rsidRPr="008E33A7">
              <w:rPr>
                <w:rFonts w:ascii="Arial" w:hAnsi="Arial" w:cs="Arial"/>
                <w:bCs/>
                <w:color w:val="000000"/>
              </w:rPr>
              <w:t xml:space="preserve">, ул. Садовая и ул. Комсомольская </w:t>
            </w:r>
            <w:proofErr w:type="spellStart"/>
            <w:r w:rsidRPr="008E33A7">
              <w:rPr>
                <w:rFonts w:ascii="Arial" w:hAnsi="Arial" w:cs="Arial"/>
                <w:bCs/>
                <w:color w:val="000000"/>
              </w:rPr>
              <w:t>г.о</w:t>
            </w:r>
            <w:proofErr w:type="spellEnd"/>
            <w:r w:rsidRPr="008E33A7">
              <w:rPr>
                <w:rFonts w:ascii="Arial" w:hAnsi="Arial" w:cs="Arial"/>
                <w:bCs/>
                <w:color w:val="000000"/>
              </w:rPr>
              <w:t>. Королёв</w:t>
            </w:r>
          </w:p>
        </w:tc>
        <w:tc>
          <w:tcPr>
            <w:tcW w:w="708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lang w:eastAsia="ru-RU"/>
              </w:rPr>
              <w:t>2018 - 2022</w:t>
            </w: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lang w:eastAsia="ru-RU"/>
              </w:rPr>
              <w:t xml:space="preserve">Средства бюджета городского округа Королёв Московской области 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bCs/>
                <w:color w:val="000000"/>
              </w:rPr>
              <w:t>Реконструкция ливневой канализации</w:t>
            </w:r>
          </w:p>
        </w:tc>
      </w:tr>
      <w:tr w:rsidR="004360E3" w:rsidRPr="008E33A7" w:rsidTr="008E33A7">
        <w:trPr>
          <w:trHeight w:val="932"/>
        </w:trPr>
        <w:tc>
          <w:tcPr>
            <w:tcW w:w="567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08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8E33A7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4360E3" w:rsidRPr="008E33A7" w:rsidTr="008E33A7">
        <w:tc>
          <w:tcPr>
            <w:tcW w:w="567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lastRenderedPageBreak/>
              <w:t>2.2.</w:t>
            </w: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</w:rPr>
            </w:pPr>
            <w:r w:rsidRPr="008E33A7">
              <w:rPr>
                <w:rFonts w:ascii="Arial" w:hAnsi="Arial" w:cs="Arial"/>
                <w:bCs/>
                <w:color w:val="000000"/>
              </w:rPr>
              <w:t>Мероприятие 2.2 Ремонт и строительство пешеходных тротуаров</w:t>
            </w:r>
          </w:p>
        </w:tc>
        <w:tc>
          <w:tcPr>
            <w:tcW w:w="70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lang w:eastAsia="ru-RU"/>
              </w:rPr>
              <w:t>2018 - 2022</w:t>
            </w:r>
          </w:p>
        </w:tc>
        <w:tc>
          <w:tcPr>
            <w:tcW w:w="1560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365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328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276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8E33A7">
              <w:rPr>
                <w:rFonts w:ascii="Arial" w:hAnsi="Arial" w:cs="Arial"/>
                <w:iCs/>
                <w:color w:val="000000"/>
              </w:rPr>
              <w:t>0,0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8E33A7">
              <w:rPr>
                <w:rFonts w:ascii="Arial" w:hAnsi="Arial" w:cs="Arial"/>
                <w:color w:val="000000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134" w:type="dxa"/>
          </w:tcPr>
          <w:p w:rsidR="004360E3" w:rsidRPr="008E33A7" w:rsidRDefault="004360E3" w:rsidP="008E33A7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8E33A7">
              <w:rPr>
                <w:rFonts w:ascii="Arial" w:hAnsi="Arial" w:cs="Arial"/>
                <w:bCs/>
                <w:color w:val="000000"/>
              </w:rPr>
              <w:t>Ремонт и строительство пешеходных тротуаров</w:t>
            </w:r>
          </w:p>
        </w:tc>
      </w:tr>
    </w:tbl>
    <w:p w:rsidR="004360E3" w:rsidRPr="008E33A7" w:rsidRDefault="004360E3" w:rsidP="008A0038">
      <w:pPr>
        <w:tabs>
          <w:tab w:val="left" w:pos="128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*Объем финансирования подлежит уточнению в очередном финансовом году.</w:t>
      </w:r>
    </w:p>
    <w:p w:rsidR="004360E3" w:rsidRPr="008E33A7" w:rsidRDefault="004360E3" w:rsidP="008A0038">
      <w:pPr>
        <w:tabs>
          <w:tab w:val="left" w:pos="128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 xml:space="preserve">**Адресный перечень объектов утверждается постановлением Администрации городского округа Королёв </w:t>
      </w:r>
      <w:r w:rsidR="008E33A7" w:rsidRPr="008E33A7">
        <w:rPr>
          <w:rFonts w:ascii="Arial" w:hAnsi="Arial" w:cs="Arial"/>
          <w:sz w:val="24"/>
          <w:szCs w:val="24"/>
        </w:rPr>
        <w:br/>
      </w:r>
      <w:r w:rsidRPr="008E33A7">
        <w:rPr>
          <w:rFonts w:ascii="Arial" w:hAnsi="Arial" w:cs="Arial"/>
          <w:sz w:val="24"/>
          <w:szCs w:val="24"/>
        </w:rPr>
        <w:t>Московской области</w:t>
      </w:r>
      <w:proofErr w:type="gramStart"/>
      <w:r w:rsidRPr="008E33A7">
        <w:rPr>
          <w:rFonts w:ascii="Arial" w:hAnsi="Arial" w:cs="Arial"/>
          <w:sz w:val="24"/>
          <w:szCs w:val="24"/>
        </w:rPr>
        <w:t>.</w:t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="008E33A7" w:rsidRPr="008E33A7">
        <w:rPr>
          <w:rFonts w:ascii="Arial" w:hAnsi="Arial" w:cs="Arial"/>
          <w:sz w:val="24"/>
          <w:szCs w:val="24"/>
        </w:rPr>
        <w:tab/>
      </w:r>
      <w:r w:rsidRPr="008E33A7">
        <w:rPr>
          <w:rFonts w:ascii="Arial" w:hAnsi="Arial" w:cs="Arial"/>
          <w:sz w:val="24"/>
          <w:szCs w:val="24"/>
        </w:rPr>
        <w:t>».</w:t>
      </w:r>
      <w:proofErr w:type="gramEnd"/>
    </w:p>
    <w:p w:rsidR="004360E3" w:rsidRPr="008E33A7" w:rsidRDefault="004360E3" w:rsidP="008A0038">
      <w:pPr>
        <w:tabs>
          <w:tab w:val="left" w:pos="1288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A0038" w:rsidRPr="008E33A7" w:rsidRDefault="004360E3" w:rsidP="008E33A7">
      <w:pPr>
        <w:tabs>
          <w:tab w:val="left" w:pos="1288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E33A7">
        <w:rPr>
          <w:rFonts w:ascii="Arial" w:hAnsi="Arial" w:cs="Arial"/>
          <w:sz w:val="24"/>
          <w:szCs w:val="24"/>
        </w:rPr>
        <w:t>__________</w:t>
      </w:r>
    </w:p>
    <w:sectPr w:rsidR="008A0038" w:rsidRPr="008E33A7" w:rsidSect="008A0038"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BAF" w:rsidRDefault="00507BAF">
      <w:pPr>
        <w:spacing w:after="0" w:line="240" w:lineRule="auto"/>
      </w:pPr>
      <w:r>
        <w:separator/>
      </w:r>
    </w:p>
  </w:endnote>
  <w:endnote w:type="continuationSeparator" w:id="0">
    <w:p w:rsidR="00507BAF" w:rsidRDefault="00507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BAF" w:rsidRDefault="00507BAF">
      <w:pPr>
        <w:spacing w:after="0" w:line="240" w:lineRule="auto"/>
      </w:pPr>
      <w:r>
        <w:separator/>
      </w:r>
    </w:p>
  </w:footnote>
  <w:footnote w:type="continuationSeparator" w:id="0">
    <w:p w:rsidR="00507BAF" w:rsidRDefault="00507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17C" w:rsidRDefault="009D23C2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0E3"/>
    <w:rsid w:val="004360E3"/>
    <w:rsid w:val="00507BAF"/>
    <w:rsid w:val="008423D5"/>
    <w:rsid w:val="008A0038"/>
    <w:rsid w:val="008E33A7"/>
    <w:rsid w:val="009D23C2"/>
    <w:rsid w:val="00E9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0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4360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4360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360E3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4360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4360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3">
    <w:name w:val="Абзац списка3"/>
    <w:basedOn w:val="a"/>
    <w:link w:val="ListParagraphChar1"/>
    <w:rsid w:val="004360E3"/>
    <w:pPr>
      <w:ind w:left="720"/>
    </w:pPr>
    <w:rPr>
      <w:rFonts w:eastAsia="Times New Roman"/>
      <w:sz w:val="20"/>
      <w:szCs w:val="20"/>
      <w:lang w:eastAsia="ru-RU"/>
    </w:rPr>
  </w:style>
  <w:style w:type="character" w:customStyle="1" w:styleId="ListParagraphChar1">
    <w:name w:val="List Paragraph Char1"/>
    <w:link w:val="3"/>
    <w:locked/>
    <w:rsid w:val="004360E3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Cell">
    <w:name w:val="ConsPlusCell"/>
    <w:rsid w:val="004360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E96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616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0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4360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4360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360E3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4360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4360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3">
    <w:name w:val="Абзац списка3"/>
    <w:basedOn w:val="a"/>
    <w:link w:val="ListParagraphChar1"/>
    <w:rsid w:val="004360E3"/>
    <w:pPr>
      <w:ind w:left="720"/>
    </w:pPr>
    <w:rPr>
      <w:rFonts w:eastAsia="Times New Roman"/>
      <w:sz w:val="20"/>
      <w:szCs w:val="20"/>
      <w:lang w:eastAsia="ru-RU"/>
    </w:rPr>
  </w:style>
  <w:style w:type="character" w:customStyle="1" w:styleId="ListParagraphChar1">
    <w:name w:val="List Paragraph Char1"/>
    <w:link w:val="3"/>
    <w:locked/>
    <w:rsid w:val="004360E3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Cell">
    <w:name w:val="ConsPlusCell"/>
    <w:rsid w:val="004360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E96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61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1655</Words>
  <Characters>9439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2018-02-27T11:39:00Z</dcterms:created>
  <dcterms:modified xsi:type="dcterms:W3CDTF">2018-02-27T11:39:00Z</dcterms:modified>
</cp:coreProperties>
</file>