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Федеральный закон</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от 15 ноября 1997 г. № 143-ФЗ</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Об актах гражданского состояния</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i/>
          <w:iCs/>
          <w:sz w:val="24"/>
          <w:szCs w:val="24"/>
          <w:lang w:eastAsia="ru-RU"/>
        </w:rPr>
        <w:t>(по состоянию на август 2010 г.</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i/>
          <w:iCs/>
          <w:sz w:val="24"/>
          <w:szCs w:val="24"/>
          <w:lang w:eastAsia="ru-RU"/>
        </w:rPr>
        <w:t>в ред. ФЗ от 22.08.2004г. №122-ФЗ; от 29.12.2004 №199-ФЗ; от 31.12.2005 №199-ФЗ; от 18.07.2006 №121-ФЗ; от 23.07.2008 №160-ФЗ; № 169-ФЗ от 17.07.2009; №317-ФЗ от 17.12.2009; №365-ФЗ от 27.12.2009; №52-ФЗ от 05.04.2010; №241-ФЗ от 28.07.2010)</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br/>
      </w:r>
      <w:r w:rsidRPr="00822838">
        <w:rPr>
          <w:rFonts w:ascii="Times New Roman" w:eastAsia="Times New Roman" w:hAnsi="Times New Roman" w:cs="Times New Roman"/>
          <w:i/>
          <w:iCs/>
          <w:sz w:val="24"/>
          <w:szCs w:val="24"/>
          <w:lang w:eastAsia="ru-RU"/>
        </w:rPr>
        <w:t> </w:t>
      </w: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i/>
          <w:iCs/>
          <w:sz w:val="24"/>
          <w:szCs w:val="24"/>
          <w:lang w:eastAsia="ru-RU"/>
        </w:rPr>
        <w:t>Принят Государственной Думой 22 октября 1997 года</w:t>
      </w:r>
      <w:r w:rsidRPr="00822838">
        <w:rPr>
          <w:rFonts w:ascii="Times New Roman" w:eastAsia="Times New Roman" w:hAnsi="Times New Roman" w:cs="Times New Roman"/>
          <w:i/>
          <w:iCs/>
          <w:sz w:val="24"/>
          <w:szCs w:val="24"/>
          <w:lang w:eastAsia="ru-RU"/>
        </w:rPr>
        <w:br/>
        <w:t>Одобрен Советом Федерации 5 ноября 1997 года</w:t>
      </w: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Глава I. ОБЩИЕ ПОЛОЖЕНИЯ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1. Предмет регулирования настоящего Федерального закона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Настоящий Федеральный закон определяет:</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органы, которые производят государственную регистрацию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порядок государственной регистрации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порядок формирования книг государственной регистрации актов гражданского состояния (актовых книг);</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порядок исправления, изменения, восстановления и аннулирования записей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порядок и сроки хранения книг государственной регистрации актов гражданского состояния (актовых книг).</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2. Законодательство об актах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Законодательство об актах гражданского состояния состоит из настоящего Федерального закона, основывающегося на положениях Гражданского кодекса Российской Федерации, Семейного кодекса Российской Федерации, и принимаемых в соответствии с ним нормативных правовых актов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случаях, предусмотренных настоящим Федеральным законом, при регистрации актов гражданского состояния учитываются нормы, установленные законами субъектов Российской Федерации, принятыми в соответствии с Семейным кодексом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3. Акты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Акты гражданского состояния - действия граждан или события, влияющие на возникновение, изменение или прекращение прав и обязанностей, а также характеризующие правовое состояние граждан.</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Государственной регистрации в порядке, установленном настоящим Федеральным законом, подлежат акты гражданского состояния: рождение, заключение брака, расторжение брака, усыновление (удочерение), установление отцовства, перемена имени и смерть.</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3.</w:t>
      </w:r>
      <w:r w:rsidRPr="00822838">
        <w:rPr>
          <w:rFonts w:ascii="Times New Roman" w:eastAsia="Times New Roman" w:hAnsi="Times New Roman" w:cs="Times New Roman"/>
          <w:sz w:val="24"/>
          <w:szCs w:val="24"/>
          <w:lang w:eastAsia="ru-RU"/>
        </w:rPr>
        <w:t xml:space="preserve"> Акты гражданского состояния, совершенные по религиозным обрядам до образования или восстановления органов записи актов гражданского состояния, приравниваются к актам гражданского состояния, совершенным в органах записи актов гражданского состояния в соответствии с действовавшим на момент их совершения законодательством, и не требуют последующей государственной регистрации.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4. Органы, которые производят государственную регистрацию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 xml:space="preserve">1. </w:t>
      </w:r>
      <w:r w:rsidRPr="00822838">
        <w:rPr>
          <w:rFonts w:ascii="Times New Roman" w:eastAsia="Times New Roman" w:hAnsi="Times New Roman" w:cs="Times New Roman"/>
          <w:sz w:val="24"/>
          <w:szCs w:val="24"/>
          <w:lang w:eastAsia="ru-RU"/>
        </w:rPr>
        <w:t>Государственная регистрация актов гражданского состояния производится органами записи актов гражданского состояния, образованными органами государственной власти субъектов Российской Федерации (далее - органы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Вопросы образования и деятельности органов записи актов гражданского состояния на территориях субъектов Российской Федерации решаются субъектами Российской Федерации самостоятельно на основании настоящего Федерального закона.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Руководитель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 назначается высшим должностным лицом (руководителем высшего исполнительного органа государственной власти) соответствующего субъекта Российской Федерации по согласованию с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Полномочия на государственную регистрацию актов гражданского состояния являются полномочиями Российской Федерации, которые передаются органам государственной власти субъектов Российской Федерации (с возможностью делегирования органам местного самоуправления), финансирование которых осуществляется за счет субвенций из федерального бюджета.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2.</w:t>
      </w:r>
      <w:r w:rsidRPr="00822838">
        <w:rPr>
          <w:rFonts w:ascii="Times New Roman" w:eastAsia="Times New Roman" w:hAnsi="Times New Roman" w:cs="Times New Roman"/>
          <w:sz w:val="24"/>
          <w:szCs w:val="24"/>
          <w:lang w:eastAsia="ru-RU"/>
        </w:rPr>
        <w:t xml:space="preserve"> Органы местного самоуправления муниципальных образований, на территориях которых отсутствуют органы записи актов гражданского состояния, образованные в соответствии с настоящим Федеральным законом, законом субъекта Российской Федерации могут наделяться полномочиями на государственную регистрацию актов гражданского состояния, в том числе органы местного самоуправления сельских поселений - на государственную регистрацию рождения, заключения брака, расторжения брака, установления отцовства, смерти. Органы местного самоуправления наделяются указанными полномочиями с передачей необходимых для их осуществления материальных и финансовых средств.</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Законом субъекта Российской Федерации определяются также место хранения записей актов гражданского состояния и место восстановления утраченных записей актов гражданского состояния, составленных органами местного самоуправления сельских поселений.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Контроль за исполнением органами местного самоуправления переданных им полномочий на государственную регистрацию актов гражданского состояния осуществляется органами государственной власти субъектов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2.1.</w:t>
      </w:r>
      <w:r w:rsidRPr="00822838">
        <w:rPr>
          <w:rFonts w:ascii="Times New Roman" w:eastAsia="Times New Roman" w:hAnsi="Times New Roman" w:cs="Times New Roman"/>
          <w:sz w:val="24"/>
          <w:szCs w:val="24"/>
          <w:lang w:eastAsia="ru-RU"/>
        </w:rPr>
        <w:t xml:space="preserve"> Полномочия на государственную регистрацию актов гражданского состояния осуществляются в соответствии с административными регламентами, принимаемыми на основании законодательства об актах гражданского состояния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 принятия административных регламентов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полномочия на государственную регистрацию актов гражданского состояния могут осуществляться на основе административных регламентов, принимаемых органами исполнительной власти субъектов Российской Федерации. Указанные административные регламенты не могут противоречить законодательству об актах гражданского состояния, в том числе не могут содержать не предусмотренные таким законодательством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административным регламентам предоставления федеральными органами исполнительной власти государственных услуг и исполнения государственных функций.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Государственная регистрация актов гражданского состояния граждан Российской Федерации, проживающих за пределами территории Российской Федерации, производится консульскими учреждениями Российской Федерации за пределами территории Российской Федерации в соответствии с настоящим Федеральным законом.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На консульские учреждения Российской Федерации за пределами территории Российской Федерации и их должностных лиц при осуществлении ими государственной регистрации актов гражданского состояния распространяются права, обязанности и ответственность, возложенные настоящим Федеральным законом на органы записи актов гражданского состояния и их должностных лиц.</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Контроль и надзор в сфере государственной регистрации актов гражданского состояния, производимой консульскими учреждениями Российской Федерации за пределами территории Российской Федерации,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Контроль за деятельностью по государственной регистрации актов гражданского состояния осуществляется уполномоченным федеральным органом исполнительной власти, осуществляющим функции по контролю и надзору в сфере государственной регистрации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Уполномоченный федеральный орган исполнительной власти, осуществляющий функции по контролю и надзору в сфере государственной регистрации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координирует деятельность по государственной регистрации актов гражданского состояния и осуществляет ее методическое обеспечение;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осуществляет контроль за осуществлением полномочий Российской Федерации на государственную регистрацию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осуществляет надзор за соблюдением законодательства Российской Федерации при государственной регистрации актов гражданского состояния, в том числе проводит проверки деятельности органов, осуществляющих государственную регистрацию актов гражданского состояния, истребует документы и вносит предписания об устранении нарушений законодательства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5. </w:t>
      </w:r>
      <w:r w:rsidRPr="00822838">
        <w:rPr>
          <w:rFonts w:ascii="Times New Roman" w:eastAsia="Times New Roman" w:hAnsi="Times New Roman" w:cs="Times New Roman"/>
          <w:sz w:val="24"/>
          <w:szCs w:val="24"/>
          <w:lang w:eastAsia="ru-RU"/>
        </w:rPr>
        <w:t>Средства на реализацию передаваемых полномочий на государственную регистрацию актов гражданского состояния предусматриваются в составе Федерального фонда компенсаций, образованного в федеральном бюджете, в виде субвенций.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Субвенции зачисляются в установленном для исполнения федерального бюджета порядке на счета бюджетов субъектов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xml:space="preserve">Порядок расходования и учета средств на предоставление субвенций устанавливается Правительством Российской Федерации.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случае наделения законом субъекта Российской Федерации полномочиями на государственную регистрацию актов гражданского состояния органов местного самоуправления их финансовое обеспечение осуществляется за счет субвенций, предусмотренных для соответствующего субъекта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Субвенции зачисляются в установленном порядке на счета местных бюджетов согласно распределению, установленному органами государственной власти субъекта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6. </w:t>
      </w:r>
      <w:r w:rsidRPr="00822838">
        <w:rPr>
          <w:rFonts w:ascii="Times New Roman" w:eastAsia="Times New Roman" w:hAnsi="Times New Roman" w:cs="Times New Roman"/>
          <w:sz w:val="24"/>
          <w:szCs w:val="24"/>
          <w:lang w:eastAsia="ru-RU"/>
        </w:rP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а также в уполномоченный федеральный орган исполнительной власти, осуществляющий функции по контролю и надзору в сфере государственной регистрации актов гражданского состояния, отчет о расходовании предоставленных субвенций.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Средства на реализацию полномочий на государственную регистрацию актов гражданского состояния носят целевой характер и не могут быть использованы на другие цели.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7. </w:t>
      </w:r>
      <w:r w:rsidRPr="00822838">
        <w:rPr>
          <w:rFonts w:ascii="Times New Roman" w:eastAsia="Times New Roman" w:hAnsi="Times New Roman" w:cs="Times New Roman"/>
          <w:sz w:val="24"/>
          <w:szCs w:val="24"/>
          <w:lang w:eastAsia="ru-RU"/>
        </w:rPr>
        <w:t xml:space="preserve">Контроль за расходованием субвенций из Федерального фонда компенсаций, образованного в федеральном бюджете, осуществляется федеральным органом исполнительной власти, осуществляющим функции по контролю и надзору в финансово-бюджетной сфере, полномоченным федеральным органом исполнительной власти, осуществляющим функции по контролю и надзору в сфере государственной регистрации актов гражданского состояния и Счетной палатой Российской Федерации.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7.1. </w:t>
      </w:r>
      <w:r w:rsidRPr="00822838">
        <w:rPr>
          <w:rFonts w:ascii="Times New Roman" w:eastAsia="Times New Roman" w:hAnsi="Times New Roman" w:cs="Times New Roman"/>
          <w:sz w:val="24"/>
          <w:szCs w:val="24"/>
          <w:lang w:eastAsia="ru-RU"/>
        </w:rPr>
        <w:t>Органы государственной власти субъектов Российской Федерации и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полномочий на государственную регистрацию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Иные полномочия, возложенные на органы записи актов гражданского состояния нормативными правовыми актами субъектов Российской Федерации, осуществляются за счет средств бюджетов субъектов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8. </w:t>
      </w:r>
      <w:r w:rsidRPr="00822838">
        <w:rPr>
          <w:rFonts w:ascii="Times New Roman" w:eastAsia="Times New Roman" w:hAnsi="Times New Roman" w:cs="Times New Roman"/>
          <w:sz w:val="24"/>
          <w:szCs w:val="24"/>
          <w:lang w:eastAsia="ru-RU"/>
        </w:rPr>
        <w:t>В случае ненадлежащего осуществления полномочий на государственную регистрацию актов гражданского состояния, переданных органам государственной власти субъектов Российской Федерации, указанные полномочия могут быть временно изъяты Правительством Российской Федерации по представлению уполномоченного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В случае изъятия полномочий на государственную регистрацию актов гражданского состояния их временное осуществление возлагается на уполномоченный федеральный орган исполнительной власти, осуществляющий функции по контролю и надзору в сфере государственной регистрации актов гражданского состояния, с передачей необходимых материальных и финансовых средств.</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9.</w:t>
      </w:r>
      <w:r w:rsidRPr="00822838">
        <w:rPr>
          <w:rFonts w:ascii="Times New Roman" w:eastAsia="Times New Roman" w:hAnsi="Times New Roman" w:cs="Times New Roman"/>
          <w:sz w:val="24"/>
          <w:szCs w:val="24"/>
          <w:lang w:eastAsia="ru-RU"/>
        </w:rPr>
        <w:t xml:space="preserve"> Порядок изъятия переданных органам местного самоуправления полномочий на государственную регистрацию актов гражданского состояния в связи с ненадлежащим осуществлением указанных полномочий либо в связи с образованием органов записи актов гражданского состояния устанавливается законом субъекта Российской Федерации.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br/>
      </w:r>
      <w:r w:rsidRPr="00822838">
        <w:rPr>
          <w:rFonts w:ascii="Times New Roman" w:eastAsia="Times New Roman" w:hAnsi="Times New Roman" w:cs="Times New Roman"/>
          <w:b/>
          <w:bCs/>
          <w:sz w:val="24"/>
          <w:szCs w:val="24"/>
          <w:lang w:eastAsia="ru-RU"/>
        </w:rPr>
        <w:t>Статья 5. Полномочия на государственную регистрацию актов гражданского состояния консульских учреждений Российской Федерации за пределами территории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Консульские учреждения Российской Федерации за пределами территории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производят государственную регистрацию рождения, заключения брака, расторжения брака, усыновления (удочерения), установления отцовства, перемены имени и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по заявлениям граждан Российской Федерации, постоянно проживающих за пределами территории Российской Федерации, иностранных граждан и лиц без гражданства принимают решения о внесении исправлений и изменений в записи актов гражданского состояния, составленные на территории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вносят исправления и изменения в записи актов гражданского состояния, находящиеся у них на хранении;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выдают на основании находящихся у них на хранении записей актов гражданского состояния повторные свидетельства о государственной регистрации актов гражданского состояния и иные подтверждающие факты государственной регистрации актов гражданского состояния документы;</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выполняют иные полномочия, связанные с государственной регистрацией актов гражданского состояния и предусмотренные федеральными конституционными законами, федеральными законами.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xml:space="preserve">В случае наделения законом субъекта Российской Федерации полномочиями на государственную регистрацию актов гражданского состояния органов местного </w:t>
      </w:r>
      <w:r w:rsidRPr="00822838">
        <w:rPr>
          <w:rFonts w:ascii="Times New Roman" w:eastAsia="Times New Roman" w:hAnsi="Times New Roman" w:cs="Times New Roman"/>
          <w:sz w:val="24"/>
          <w:szCs w:val="24"/>
          <w:lang w:eastAsia="ru-RU"/>
        </w:rPr>
        <w:lastRenderedPageBreak/>
        <w:t>самоуправления их финансовое обеспечение осуществляется за счет субвенций, предусмотренных для соответствующего субъекта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Субвенции зачисляются в установленном порядке на счета местных бюджетов согласно распределению, установленному органами государственной власти субъекта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6. Государственная регистрация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Государственная регистрация актов гражданского состояния устанавливается в целях охраны имущественных и личных неимущественных прав граждан, а также в интересах государства.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2.</w:t>
      </w:r>
      <w:r w:rsidRPr="00822838">
        <w:rPr>
          <w:rFonts w:ascii="Times New Roman" w:eastAsia="Times New Roman" w:hAnsi="Times New Roman" w:cs="Times New Roman"/>
          <w:sz w:val="24"/>
          <w:szCs w:val="24"/>
          <w:lang w:eastAsia="ru-RU"/>
        </w:rPr>
        <w:t xml:space="preserve"> Государственная регистрация акта гражданского состояния производится органом записи актов гражданского состояния посредством составления соответствующей записи акта гражданского состояния, на основании которой выдается свидетельство о государственной регистрации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Сведения, подлежащие внесению в запись акта о рождении, заключении брака, расторжении брака, об усыновлении (удочерении), установлении отцовства, о перемене имени или смерти и в выдаваемые на основании данных записей свидетельства, определяются настоящим Федеральным законом. В запись акта гражданского состояния могут быть включены и иные сведения, обусловленные особыми обстоятельствами государственной регистрации конкретного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Формы бланков записей актов гражданского состояния и выдаваемых на основании данных записей бланков свидетельств, порядок их заполнения; формы бланков иных документов, подтверждающих факты государственной регистрации актов гражданского состояния, а также формы бланков заявлений о государственной регистрации актов гражданского состояния устанавливаются уполномоченным федеральным органом исполнительной власти.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Бланки свидетельств о государственной регистрации актов гражданского состояния выполняются типографским способом на гербовой бумаге, являются документами строгой отчетности; каждый такой бланк имеет серию и номер.</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5. </w:t>
      </w:r>
      <w:r w:rsidRPr="00822838">
        <w:rPr>
          <w:rFonts w:ascii="Times New Roman" w:eastAsia="Times New Roman" w:hAnsi="Times New Roman" w:cs="Times New Roman"/>
          <w:sz w:val="24"/>
          <w:szCs w:val="24"/>
          <w:lang w:eastAsia="ru-RU"/>
        </w:rPr>
        <w:t>Делопроизводство в органах записи актов гражданского состояния ведется на государственном языке Российской Федерации - русском языке. В случае установления субъектом Российской Федерации (республикой) своего государственного языка делопроизводство ведется на русском языке и государственном языке субъекта Российской Федерации (республики).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6. </w:t>
      </w:r>
      <w:r w:rsidRPr="00822838">
        <w:rPr>
          <w:rFonts w:ascii="Times New Roman" w:eastAsia="Times New Roman" w:hAnsi="Times New Roman" w:cs="Times New Roman"/>
          <w:sz w:val="24"/>
          <w:szCs w:val="24"/>
          <w:lang w:eastAsia="ru-RU"/>
        </w:rPr>
        <w:t>Работник органа записи актов гражданского состояния не вправе производить государственную регистрацию актов гражданского состояния в отношении себя, своего супруга, его и своих родственников (родителей, детей, внуков, дедушек, бабушек, родных братьев и сестер). Государственная регистрация актов гражданского состояния в таких случаях производится другим работником органа записи актов гражданского состояния или в другом органе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7. </w:t>
      </w:r>
      <w:r w:rsidRPr="00822838">
        <w:rPr>
          <w:rFonts w:ascii="Times New Roman" w:eastAsia="Times New Roman" w:hAnsi="Times New Roman" w:cs="Times New Roman"/>
          <w:sz w:val="24"/>
          <w:szCs w:val="24"/>
          <w:lang w:eastAsia="ru-RU"/>
        </w:rPr>
        <w:t>Ответственность за правильность государственной регистрации актов гражданского состояния и качество составления записей актов гражданского состояния возлагается на руководителя соответствующего органа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7. Запись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Для составления записи акта гражданского состояния должны быть представлены документы, являющиеся основанием для государственной регистрации акта гражданского состояния, и документ, удостоверяющий личность заявителя.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Документы иностранных граждан и лиц без гражданства, выданные компетентными органами иностранных государств и предъявленные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Запись акта гражданского состояния составляется в двух идентичных экземплярах.</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 xml:space="preserve">Каждая запись акта гражданского состояния должна быть прочитана заявителем, подписана им и составляющим запись работником органа записи актов гражданского </w:t>
      </w:r>
      <w:r w:rsidRPr="00822838">
        <w:rPr>
          <w:rFonts w:ascii="Times New Roman" w:eastAsia="Times New Roman" w:hAnsi="Times New Roman" w:cs="Times New Roman"/>
          <w:sz w:val="24"/>
          <w:szCs w:val="24"/>
          <w:lang w:eastAsia="ru-RU"/>
        </w:rPr>
        <w:lastRenderedPageBreak/>
        <w:t>состояния, скреплена печатью органа записи актов гражданского состояния. На печати органа записи актов гражданского состояния изображаются Государственный герб Российской Федерации и написание наименования органа записи актов гражданского состояния на русском языке и государственном языке субъекта Российской Федерации (республики).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Первые экземпляры записей актов гражданского состояния (по каждому типу записей актов гражданского состояния отдельно), составленные в пределах года, собираются в хронологическом порядке в книгу государственной регистрации актов гражданского состояния (актовую книгу). В таком же порядке собираются в актовую книгу вторые экземпляры записей.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8. Свидетельство о государственной регистрации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Свидетельство о государственной регистрации акта гражданского состояния выдается в удостоверение факта государственной регистрации акта гражданского состояния. Свидетельство о государственной регистрации акта гражданского состояния подписывается руководителем органа записи актов гражданского состояния и скрепляется печатью органа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Бланки свидетельств о государственной регистрации актов гражданского состояния изготавливаются организацией, уполномоченной Правительством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9. Повторное свидетельство о государственной регистрации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В случае утраты свидетельства о государственной регистрации акта гражданского состояния орган записи актов гражданского состояния, в котором хранится первый экземпляр записи акта гражданского состояния, выдает повторное свидетельство о государственной регистрации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xml:space="preserve">В случае, если первый экземпляр записи акта гражданского состояния не сохранился, повторное свидетельство о государственной регистрации акта гражданского состояния </w:t>
      </w:r>
      <w:r w:rsidRPr="00822838">
        <w:rPr>
          <w:rFonts w:ascii="Times New Roman" w:eastAsia="Times New Roman" w:hAnsi="Times New Roman" w:cs="Times New Roman"/>
          <w:sz w:val="24"/>
          <w:szCs w:val="24"/>
          <w:lang w:eastAsia="ru-RU"/>
        </w:rPr>
        <w:lastRenderedPageBreak/>
        <w:t>выдается органом исполнительной власти субъекта Российской Федерации, в котором хранится второй экземпляр записи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Повторное свидетельство о государственной регистрации акта гражданского состояния выдается: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лицу, в отношении которого была составлена запись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родственнику умершего или другому заинтересованному лицу в случае, если лицо, в отношении которого была составлена ранее запись акта гражданского состояния, умерло;</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родителям (лицам, их заменяющим) или представителю органа опеки и попечительства в случае, если лицо, в отношении которого была составлена запись акта о рождении, не достигло ко дню выдачи повторного свидетельства совершеннолетия;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иному лицу в случае представления нотариально удостоверенной доверенности от лица, имеющего в соответствии с настоящей статьей право на получение повторного свидетельства о государственной регистрации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Повторное свидетельство о государственной регистрации акта гражданского состояния не выдается: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родителям (одному из родителей) ребенка, в отношении которого они лишены родительских прав или ограничены в родительских правах, - свидетельство о рождении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лицам, расторгнувшим брак, и лицам, брак которых признан недействительным, - свидетельство о заключении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По просьбе указанных лиц им выдается документ, подтверждающий факт государственной регистрации рождения ребенка или заключения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Лицу, обратившемуся в орган записи актов гражданского состояния лично, повторное свидетельство о государственной регистрации акта гражданского состояния выдается в день обращения.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случае, если лицо обращается в орган записи актов гражданского состояния с запросом в письменной форме, повторное свидетельство высылается по указанному таким лицом адресу. Одновременно с запросом в письменной форме необходимо представить квитанцию об уплате соответствующей государственной пошлины.</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10. Государственная пошлина за государственную регистрацию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 государственную регистрацию актов гражданского состояния взимается государственная пошлина, размер и порядок уплаты (освобождения от уплаты) которой определяются законодательством Российской Федерации о налогах и сборах.</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11. Отказ в государственной регистрации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Отказ в государственной регистрации акта гражданского состояния допускается в случаях, если: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государственная регистрация противоречит настоящему Федеральному закону;</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документы, которые представлены в соответствии с настоящим Федеральным законом, не соответствуют требованиям, предъявляемым к ним настоящим Федеральным законом и иными нормативными правовыми актами.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2.</w:t>
      </w:r>
      <w:r w:rsidRPr="00822838">
        <w:rPr>
          <w:rFonts w:ascii="Times New Roman" w:eastAsia="Times New Roman" w:hAnsi="Times New Roman" w:cs="Times New Roman"/>
          <w:sz w:val="24"/>
          <w:szCs w:val="24"/>
          <w:lang w:eastAsia="ru-RU"/>
        </w:rPr>
        <w:t xml:space="preserve"> По требованию лица (его представителя), которому отказано в государственной регистрации акта гражданского состояния, руководитель органа записи актов гражданского состояния обязан сообщить данному лицу (его представителю) причины отказа в письменной форме.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3.</w:t>
      </w:r>
      <w:r w:rsidRPr="00822838">
        <w:rPr>
          <w:rFonts w:ascii="Times New Roman" w:eastAsia="Times New Roman" w:hAnsi="Times New Roman" w:cs="Times New Roman"/>
          <w:sz w:val="24"/>
          <w:szCs w:val="24"/>
          <w:lang w:eastAsia="ru-RU"/>
        </w:rPr>
        <w:t xml:space="preserve"> Отказ в государственной регистрации акта гражданского состояния в территориальный орган уполномоченного федерального органа исполнительной власти, осуществляющего функции по контролю и надзору в сфере государственной регистрации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Отказ в государственной регистрации может быть обжалован заинтересованным лицом в орган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или в суд.</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Статья 12. Неразглашение сведений, ставших известными работнику органа записи актов гражданского состояния в связи с государственной регистрацией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Сведения, ставшие известными работнику органа записи актов гражданского состояния в связи с государственной регистрацией акта гражданского состояния, являются персональными данными, относятся к категории конфиденциальной информации, имеют ограниченный доступ и разглашению не подлежат.</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Руководитель органа записи актов гражданского состояния сообщает в орган социальной защиты населения, налоговый орган, орган, осуществляющий государственную регистрацию юридических лиц и индивидуальных предпринимателей, орган Пенсионного фонда Российской Федерации, орган Фонда социального страхования Российской Федерации и территориальный фонд обязательного медицинского страхования Российской Федерации в порядке, установленном нормативными правовыми актами Российской Федерации, сведения о государственной регистрации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Руководитель органа записи актов гражданского состояния обязан сообщить сведения о государственной регистрации акта гражданского состояния по запросу суда (судьи), органов прокуратуры, органов дознания или следствия, федерального органа исполнительной власти, реализующего государственную политику в сфере миграции и осуществляющего правоприменительные функции, функции по контролю, надзору и оказанию государственных услуг в сфере миграции, или его территориального органа либо Уполномоченного по правам человека в Российской Федерации и в других случаях, установленных федеральными законами.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13. Признание действительными в Российской Федерации документов, выданных компетентными органами иностранных государств в удостоверение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Документы, выданные компетентными органами иностранных государств в удостоверение актов гражданского состояния, совершенных вне пределов территории Российской Федерации по законам соответствующих иностранных государств в отношении граждан Российской Федерации, иностранных граждан и лиц без гражданства, признаются действительными в Российской Федерации при наличии их легализации, если иное не установлено международным договором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Глава II. ГОСУДАРСТВЕННАЯ РЕГИСТРАЦИЯ РОЖДЕНИЯ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14. Основания для государственной регистрации рождения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Основанием для государственной регистрации рождения является: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 установленной формы о рождении, выданный медицинской организацией независимо от ее организационно-правовой формы (далее - медицинская организация), в которой происходили роды;</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 установленной формы о рождении, выданный медицинской организацией, врач которой оказывал медицинскую помощь при родах или в которую обратилась мать после родов, либо лицом, занимающимся частной медицинской практикой (далее - частнопрактикующий врач), - при родах вне медицинской организации;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заявление лица, присутствовавшего во время родов, о рождении ребенка - при родах вне медицинской организации и без оказания медицинской помощи.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Лицо, присутствовавшее во время родов, может сделать заявление о рождении ребенка устно или в письменной форме работнику органа записи актов гражданского состояния, производящему государственную регистрацию рождения.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При отсутствии у указанного лица возможности явиться в орган записи актов гражданского состояния его подпись заявления о рождении ребенка данной женщиной должна быть удостоверена организацией, в которой указанное лицо работает или учится, жилищно-эксплуатационной организацией или органом местного самоуправления по месту его жительства либо администрацией стационарной медицинской организации, в которой указанное лицо находится на излечении.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Заявление, оформленное в порядке, установленном пунктом 2 настоящей статьи, может быть представлено в орган записи актов гражданского состояния родителями (одним из родителей) ребенка или другим заявляющим о рождении ребенка лицом, а также может быть направлено в орган записи актов гражданского состояния посредством почтовой связи, электрической связи или иным способом.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 xml:space="preserve">При отсутствии оснований для государственной регистрации рождения, предусмотренных пунктом 1 настоящей статьи, государственная регистрация рождения </w:t>
      </w:r>
      <w:r w:rsidRPr="00822838">
        <w:rPr>
          <w:rFonts w:ascii="Times New Roman" w:eastAsia="Times New Roman" w:hAnsi="Times New Roman" w:cs="Times New Roman"/>
          <w:sz w:val="24"/>
          <w:szCs w:val="24"/>
          <w:lang w:eastAsia="ru-RU"/>
        </w:rPr>
        <w:lastRenderedPageBreak/>
        <w:t>ребенка производится на основании решения суда об установлении факта рождения ребенка данной женщиной.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15. Место государственной регистрации рождения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Государственная регистрация рождения производится органом записи актов гражданского состояния по месту рождения ребенка или по месту жительства родителей (одного из родителей).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записи акта о рождении указывается фактическое место рождения ребенка или наименование места, в котором ребенок был найден (наименование государства, субъекта Российской Федерации (административно-территориального образования иностранного государства); наименование городского, сельского поселения или другого муниципального образования).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Если родители (один из родителей) проживают в сельском поселении, по их желанию вместо фактического места рождения ребенка может быть указано место жительства родителей (одного из родителей).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В случае, если ребенок родился на судне, в самолете, в поезде или в другом транспортном средстве во время его следования, государственная регистрация рождения производится органом записи актов гражданского состояния по месту жительства родителей (одного из родителей) или любым органом записи актов гражданского состояния, расположенным по маршруту следования транспортного средства. Местом рождения ребенка указывается место государственной регистрации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Государственная регистрация рождения ребенка, родившегося в экспедиции, на полярной станции или в отдаленной местности, в которой нет органов записи актов гражданского состояния, производится органом записи актов гражданского состояния по месту жительства родителей (одного из родителей) или в ближайшем к фактическому месту рождения ребенка органе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16. Заявление о рождении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Родители (один из родителей) заявляют о рождении ребенка устно или в письменной форме в орган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случае, если родители не имеют возможности лично заявить о рождении ребенка, заявление о рождении ребенка может быть сделано родственником одного из родителей или иным уполномоченным родителями (одним из родителей) лицом либо должностным лицом медицинской организации или должностным лицом иной организации, в которой находилась мать во время родов или находится ребенок.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Одновременно с подачей заявления о рождении ребенка должен быть представлен документ, подтверждающий факт рождения ребенка, а также должны быть предъявлены документы, удостоверяющие личности родителей (одного из родителей) или личность заявителя и подтверждающие его полномочия, и документы, являющиеся основанием для внесения сведений об отце в запись акта о рождении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В случае, если рождение ребенка подтверждается заявлением лица, присутствовавшего во время родов, такое заявление должно быть представлено в орган записи актов гражданского состояния в соответствии с правилами, установленными пунктами 2 и 3 статьи 14 настоящего Федерального закона.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5. </w:t>
      </w:r>
      <w:r w:rsidRPr="00822838">
        <w:rPr>
          <w:rFonts w:ascii="Times New Roman" w:eastAsia="Times New Roman" w:hAnsi="Times New Roman" w:cs="Times New Roman"/>
          <w:sz w:val="24"/>
          <w:szCs w:val="24"/>
          <w:lang w:eastAsia="ru-RU"/>
        </w:rPr>
        <w:t>При государственной регистрации рождения ребенка по заявлению супругов, давших согласие на имплантацию эмбриона другой женщине в целях его вынашивания, одновременно с документом, подтверждающим факт рождения ребенка, должен быть представлен документ, выданный медицинской организацией и подтверждающий факт получения согласия женщины, родившей ребенка (суррогатной матери), на запись указанных супругов родителями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6. </w:t>
      </w:r>
      <w:r w:rsidRPr="00822838">
        <w:rPr>
          <w:rFonts w:ascii="Times New Roman" w:eastAsia="Times New Roman" w:hAnsi="Times New Roman" w:cs="Times New Roman"/>
          <w:sz w:val="24"/>
          <w:szCs w:val="24"/>
          <w:lang w:eastAsia="ru-RU"/>
        </w:rPr>
        <w:t>Заявление о рождении ребенка должно быть сделано не позднее чем через месяц со дня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17. Порядок внесения сведений о родителях в запись акта о рождении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1.</w:t>
      </w:r>
      <w:r w:rsidRPr="00822838">
        <w:rPr>
          <w:rFonts w:ascii="Times New Roman" w:eastAsia="Times New Roman" w:hAnsi="Times New Roman" w:cs="Times New Roman"/>
          <w:sz w:val="24"/>
          <w:szCs w:val="24"/>
          <w:lang w:eastAsia="ru-RU"/>
        </w:rPr>
        <w:t xml:space="preserve"> Отец и мать, состоящие в браке между собой, записываются родителями в записи акта о рождении ребенка по заявлению любого из них.</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Сведения о матери ребенка вносятся в запись акта о рождении ребенка на основании документов, указанных в статье 14 настоящего Федерального закона, сведения об отце ребенка - на основании свидетельства о браке родителей.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случае, если брак между родителями ребенка расторгнут, признан судом недействительным или если супруг умер, но со дня расторжения брака, признания его недействительным или со дня смерти супруга до дня рождения ребенка прошло не более трехсот дней, сведения о матери ребенка вносятся в запись акта о его рождении в порядке, установленном пунктом 1 настоящей статьи, сведения об отце ребенка - на основании свидетельства о браке родителей или иного документа, подтверждающего факт государственной регистрации заключения брака, а также документа, подтверждающего факт и время прекращения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В случае, если родители ребенка не состоят в браке между собой, сведения о матери в запись акта о рождении ребенка вносятся в порядке, установленном пунктом 1 настоящей статьи.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Сведения об отце ребенка в данном случае вносятся: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на основании записи акта об установлении отцовства в случае, если отцовство устанавливается и регистрируется одновременно с государственной регистрацией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по заявлению матери ребенка в случае, если отцовство не установлено.</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отца ребенка записывается по фамилии матери, имя и отчество отца ребенка - по ее указанию. Внесенные сведения не являются препятствием для решения вопроса об установлении отцовства. По желанию матери сведения об отце ребенка в запись акта о рождении ребенка могут не вноситься.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18. Запись фамилии, имени и отчества ребенка при государственной регистрации рождения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1.</w:t>
      </w:r>
      <w:r w:rsidRPr="00822838">
        <w:rPr>
          <w:rFonts w:ascii="Times New Roman" w:eastAsia="Times New Roman" w:hAnsi="Times New Roman" w:cs="Times New Roman"/>
          <w:sz w:val="24"/>
          <w:szCs w:val="24"/>
          <w:lang w:eastAsia="ru-RU"/>
        </w:rPr>
        <w:t xml:space="preserve"> При государственной регистрации рождения фамилия ребенка записывается по фамилии его родителей. При разных фамилиях родителей фамилия ребенка записывается по фамилии отца или по фамилии матери по соглашению родителей.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Имя ребенка записывается по соглашению родителей.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При отсутствии соглашения между родителями имя ребенка и (или) его фамилия (при разных фамилиях родителей) записываются в записи акта о рождении ребенка по указанию органа опеки и попечительства.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4.</w:t>
      </w:r>
      <w:r w:rsidRPr="00822838">
        <w:rPr>
          <w:rFonts w:ascii="Times New Roman" w:eastAsia="Times New Roman" w:hAnsi="Times New Roman" w:cs="Times New Roman"/>
          <w:sz w:val="24"/>
          <w:szCs w:val="24"/>
          <w:lang w:eastAsia="ru-RU"/>
        </w:rPr>
        <w:t xml:space="preserve"> Отчество ребенка записывается по имени отца, если иное не основано на национальном обычае.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5. </w:t>
      </w:r>
      <w:r w:rsidRPr="00822838">
        <w:rPr>
          <w:rFonts w:ascii="Times New Roman" w:eastAsia="Times New Roman" w:hAnsi="Times New Roman" w:cs="Times New Roman"/>
          <w:sz w:val="24"/>
          <w:szCs w:val="24"/>
          <w:lang w:eastAsia="ru-RU"/>
        </w:rPr>
        <w:t>В случае, если мать не состоит в браке с отцом ребенка и отцовство в отношении ребенка не установлено, имя ребенка записывается по желанию матери, отчество - по имени лица, указанного в записи акта о рождении в качестве отца ребенка, фамилия ребенка - по фамилии матери.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случае, если по желанию матери, не состоящей в браке с отцом ребенка, сведения об отце ребенка не вносятся в запись акта о рождении, отчество ребенка записывается по указанию матери.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6.</w:t>
      </w:r>
      <w:r w:rsidRPr="00822838">
        <w:rPr>
          <w:rFonts w:ascii="Times New Roman" w:eastAsia="Times New Roman" w:hAnsi="Times New Roman" w:cs="Times New Roman"/>
          <w:sz w:val="24"/>
          <w:szCs w:val="24"/>
          <w:lang w:eastAsia="ru-RU"/>
        </w:rPr>
        <w:t xml:space="preserve"> В случае, если законом субъекта Российской Федерации, основанным на нормах Семейного кодекса Российской Федерации, предусмотрен иной порядок присвоения фамилии и определения отчества ребенка, запись фамилии и отчества ребенка при государственной регистрации рождения производится в соответствии с законом субъекта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19. Государственная регистрация рождения найденного (подкинутого)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 xml:space="preserve">Орган внутренних дел, орган опеки и попечительства либо медицинская организация, воспитательная организация или организация социальной защиты населения, в которую помещен ребенок, обязаны заявить о государственной регистрации рождения найденного </w:t>
      </w:r>
      <w:r w:rsidRPr="00822838">
        <w:rPr>
          <w:rFonts w:ascii="Times New Roman" w:eastAsia="Times New Roman" w:hAnsi="Times New Roman" w:cs="Times New Roman"/>
          <w:sz w:val="24"/>
          <w:szCs w:val="24"/>
          <w:lang w:eastAsia="ru-RU"/>
        </w:rPr>
        <w:lastRenderedPageBreak/>
        <w:t>(подкинутого) ребенка, родители которого неизвестны, не позднее чем через семь дней со дня обнаружения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Лицо, нашедшее ребенка, обязано заявить об этом в течение сорока восьми часов в орган внутренних дел или в орган опеки и попечительства по месту обнаружения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Одновременно с заявлением о государственной регистрации рождения найденного (подкинутого) ребенка должны быть представлены:</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 об обнаружении ребенка, выданный органом внутренних дел или органом опеки и попечительства, с указанием времени, места и обстоятельств, при которых ребенок найден;</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 выданный медицинской организацией и подтверждающий возраст и пол найденного (подкинутого)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Сведения о фамилии, об имени и отчестве найденного (подкинутого) ребенка вносятся в запись акта о его рождении по указанию органа или организации, указанных в пункте 1 настоящей статьи. Сведения о родителях найденного (подкинутого) ребенка в запись акта о его рождении не вносятся.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19.1. Порядок государственной регистрации рождения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Государственная регистрация рождения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производится по заявлению медицинской организации, в которой находится ребенок, либо органа опеки и попечительства по месту нахождения ребенка не позднее чем через семь дней со дня его оставления матерью.</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Одновременно с заявлением о государственной регистрации рождения ребенка, оставленного матерью, не предъявившей документа, удостоверяющего ее личность, должны быть представлены:</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документ установленной формы о рождении, выданный медицинской организацией, в которой происходили роды или в которую обратилась мать после родов;</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акт об оставлении ребенка, выданный медицинской организацией, в которой находится этот ребенок. Форма указанного акта утверждается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здравоохранения.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Сведения о фамилии, об имени и отчестве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вносятся в запись акта о рождении этого ребенка по указанию органа или организации, определенных пунктом 1 настоящей статьи. Сведения о родителях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в запись акта о рождении этого ребенка не вносятся.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20. Государственная регистрация рождения ребенка, родившегося мертвым или умершего на первой неделе жизни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Государственная регистрация рождения ребенка, родившегося мертвым, производится на основании документа установленной формы о перинатальной смерти, выданного медицинской организацией или частнопрактикующим врачом.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Свидетельство о рождении ребенка, родившегося мертвым, не выдается. По просьбе родителей (одного из родителей) выдается документ, подтверждающий факт государственной регистрации рождения мертвого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Государственная регистрация смерти ребенка, родившегося мертвым, не производится.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случае, если ребенок умер на первой неделе жизни, производится государственная регистрация его рождения и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xml:space="preserve">Государственная регистрация рождения и смерти ребенка, умершего на первой неделе жизни, производится на основании документов установленной формы о рождении и о </w:t>
      </w:r>
      <w:r w:rsidRPr="00822838">
        <w:rPr>
          <w:rFonts w:ascii="Times New Roman" w:eastAsia="Times New Roman" w:hAnsi="Times New Roman" w:cs="Times New Roman"/>
          <w:sz w:val="24"/>
          <w:szCs w:val="24"/>
          <w:lang w:eastAsia="ru-RU"/>
        </w:rPr>
        <w:lastRenderedPageBreak/>
        <w:t>перинатальной смерти, выданных медицинской организацией или частнопрактикующим врачом.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3.</w:t>
      </w:r>
      <w:r w:rsidRPr="00822838">
        <w:rPr>
          <w:rFonts w:ascii="Times New Roman" w:eastAsia="Times New Roman" w:hAnsi="Times New Roman" w:cs="Times New Roman"/>
          <w:sz w:val="24"/>
          <w:szCs w:val="24"/>
          <w:lang w:eastAsia="ru-RU"/>
        </w:rPr>
        <w:t xml:space="preserve"> Обязанность заявить в орган записи актов гражданского состояния о рождении мертвого ребенка или о рождении и смерти ребенка, умершего на первой неделе жизни, возлагается 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руководителя медицинской организации, в которой происходили роды или в которой ребенок умер;</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руководителя медицинской организации, врач которой установил факт рождения мертвого ребенка или факт смерти ребенка, умершего на первой неделе жизни, либо на частнопрактикующего врача - при родах вне медицинской организации.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4.</w:t>
      </w:r>
      <w:r w:rsidRPr="00822838">
        <w:rPr>
          <w:rFonts w:ascii="Times New Roman" w:eastAsia="Times New Roman" w:hAnsi="Times New Roman" w:cs="Times New Roman"/>
          <w:sz w:val="24"/>
          <w:szCs w:val="24"/>
          <w:lang w:eastAsia="ru-RU"/>
        </w:rPr>
        <w:t xml:space="preserve"> Заявление о рождении мертвого ребенка или о рождении и смерти ребенка, умершего на первой неделе жизни, должно быть сделано не позднее чем через три дня со дня установления факта рождения мертвого ребенка или факта смерти ребенка, умершего на первой неделе жизни.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21. Государственная регистрация рождения ребенка, достигшего возраста одного года и более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Государственная регистрация рождения ребенка, достигшего возраста одного года и более, при наличии документа установленной формы о рождении, выданного медицинской организацией или частнопрактикующим врачом, производится по заявлению родителей (одного из родителей) или иных заинтересованных лиц. По достижении ребенком совершеннолетия государственная регистрация его рождения производится по заявлению самого ребенка, достигшего совершеннолетия.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При отсутствии документа установленной формы о рождении государственная регистрация рождения ребенка, достигшего возраста одного года и более, производится на основании решения суда об установлении факта рождения.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22. Содержание записи акта о рождении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 xml:space="preserve">1. </w:t>
      </w:r>
      <w:r w:rsidRPr="00822838">
        <w:rPr>
          <w:rFonts w:ascii="Times New Roman" w:eastAsia="Times New Roman" w:hAnsi="Times New Roman" w:cs="Times New Roman"/>
          <w:sz w:val="24"/>
          <w:szCs w:val="24"/>
          <w:lang w:eastAsia="ru-RU"/>
        </w:rPr>
        <w:t>В запись акта о рождении вносятся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пол, дата и место рождения ребенка, мертворожденный, живорожденный;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количество родившихся детей (один, двойня или более детей);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сведения о документе, подтверждающем факт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гражданство, национальность (вносится по желанию заявителя), место жительства родителей (одного из родителей);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сведения о документе, являющемся основанием для внесения сведений об отце;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и место жительства заявителя либо наименование и юридический адрес органа или организации, заявивших о рождении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серия и номер выданного свидетельства о рождении.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случае рождения двойни или более детей одновременно запись акта о рождении составляется в отношении каждого ребенка с указанием последовательности их рождения.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В случае рождения мертвого ребенка сведения о его имени и отчестве в запись акта о рождении не вносятся.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23. Свидетельство о рождении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Свидетельство о рождении содержит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гражданство родителей (одного из родителей);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составления и номер записи акта о рождении;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место государственной регистрации рождения (наименование органа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выдачи свидетельства о рождении.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По желанию родителей в свидетельство о рождении может быть внесена запись о национальности родителей (одного из родителей).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Глава III. ГОСУДАРСТВЕННАЯ РЕГИСТРАЦИЯ ЗАКЛЮЧЕНИЯ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24. Основание для государственной регистрации заключения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Основанием для государственной регистрации заключения брака является совместное заявление лиц, вступающих в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25. Место государственной регистрации заключения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Государственная регистрация заключения брака производится любым органом записи актов гражданского состояния на территории Российской Федерации по выбору лиц, вступающих в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26. Заявление о заключении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Лица, вступающие в брак, подают в письменной форме совместное заявление о заключении брака в орган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совместном заявлении должны быть подтверждены взаимное добровольное согласие на заключение брака, а также отсутствие обстоятельств, препятствующих заключению брака. В совместном заявлении о заключении брака также должны быть указаны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возраст на день государственной регистрации заключения брака, гражданство, национальность (указывается по желанию лиц, вступающих в брак), место жительства каждого из лиц, вступающих в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фамилии, которые избирают лица, вступающие в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документов, удостоверяющих личности вступающих в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Лица, вступающие в брак, подписывают совместное заявление о заключении брака и указывают дату его составления.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Одновременно с подачей совместного заявления о заключении брака необходимо предъявить:</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документы, удостоверяющие личности вступающих в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 подтверждающий прекращение предыдущего брака, в случае, если лицо (лица) состояло в браке ранее;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разрешение на вступление в брак до достижения брачного возраста (пункт 2 статьи 13 Семейного кодекса Российской Федерации) в случае, если лицо (лица), вступающее в брак, является несовершеннолетним.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случае, если одно из лиц, вступающих в брак, не имеет возможности явиться в орган записи актов гражданского состояния для подачи совместного заявления, предусмотренного пунктом 1 настоящей статьи, волеизъявление лиц, вступающих в брак, может быть оформлено отдельными заявлениями. Подпись заявления лица, не имеющего возможности явиться в орган записи актов гражданского состояния, должна быть нотариально удостоверена.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27. Порядок государственной регистрации заключения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Государственная регистрация заключения брака производится при соблюдении условий, предусмотренных пунктом 1 статьи 12, статьями 13 и 156 Семейного кодекса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Заключение брака и государственная регистрация заключения брака производятся по истечении месяца со дня подачи совместного заявления о заключении брака в орган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 xml:space="preserve">3. </w:t>
      </w:r>
      <w:r w:rsidRPr="00822838">
        <w:rPr>
          <w:rFonts w:ascii="Times New Roman" w:eastAsia="Times New Roman" w:hAnsi="Times New Roman" w:cs="Times New Roman"/>
          <w:sz w:val="24"/>
          <w:szCs w:val="24"/>
          <w:lang w:eastAsia="ru-RU"/>
        </w:rPr>
        <w:t>По совместному заявлению лиц, вступающих в брак, срок, установленный пунктом 2 настоящей статьи, может быть изменен руководителем органа записи актов гражданского состояния по основаниям, предусмотренным пунктом 1 статьи 11 Семейного кодекса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Государственная регистрация заключения брака производится в присутствии лиц, вступающих в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5. </w:t>
      </w:r>
      <w:r w:rsidRPr="00822838">
        <w:rPr>
          <w:rFonts w:ascii="Times New Roman" w:eastAsia="Times New Roman" w:hAnsi="Times New Roman" w:cs="Times New Roman"/>
          <w:sz w:val="24"/>
          <w:szCs w:val="24"/>
          <w:lang w:eastAsia="ru-RU"/>
        </w:rPr>
        <w:t>По желанию лиц, вступающих в брак, государственная регистрация заключения брака может производиться в торжественной обстановке.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6. </w:t>
      </w:r>
      <w:r w:rsidRPr="00822838">
        <w:rPr>
          <w:rFonts w:ascii="Times New Roman" w:eastAsia="Times New Roman" w:hAnsi="Times New Roman" w:cs="Times New Roman"/>
          <w:sz w:val="24"/>
          <w:szCs w:val="24"/>
          <w:lang w:eastAsia="ru-RU"/>
        </w:rPr>
        <w:t>В случае, если лица, вступающие в брак (одно из лиц), не могут явиться в орган записи актов гражданского состояния вследствие тяжелой болезни или по другой уважительной причине, государственная регистрация заключения брака может быть произведена на дому, в медицинской или иной организации в присутствии лиц, вступающих в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7. </w:t>
      </w:r>
      <w:r w:rsidRPr="00822838">
        <w:rPr>
          <w:rFonts w:ascii="Times New Roman" w:eastAsia="Times New Roman" w:hAnsi="Times New Roman" w:cs="Times New Roman"/>
          <w:sz w:val="24"/>
          <w:szCs w:val="24"/>
          <w:lang w:eastAsia="ru-RU"/>
        </w:rPr>
        <w:t>Государственная регистрация заключения брака с лицом, находящимся под стражей или отбывающим наказание в местах лишения свободы, производится в помещении, определенном начальником соответствующего учреждения по согласованию с руководителем органа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8. </w:t>
      </w:r>
      <w:r w:rsidRPr="00822838">
        <w:rPr>
          <w:rFonts w:ascii="Times New Roman" w:eastAsia="Times New Roman" w:hAnsi="Times New Roman" w:cs="Times New Roman"/>
          <w:sz w:val="24"/>
          <w:szCs w:val="24"/>
          <w:lang w:eastAsia="ru-RU"/>
        </w:rPr>
        <w:t>Государственная регистрация заключения брака не может быть произведена при наличии препятствующих заключению брака обстоятельств, установленных статьей 14 Семейного кодекса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9. </w:t>
      </w:r>
      <w:r w:rsidRPr="00822838">
        <w:rPr>
          <w:rFonts w:ascii="Times New Roman" w:eastAsia="Times New Roman" w:hAnsi="Times New Roman" w:cs="Times New Roman"/>
          <w:sz w:val="24"/>
          <w:szCs w:val="24"/>
          <w:lang w:eastAsia="ru-RU"/>
        </w:rPr>
        <w:t>Руководитель органа записи актов гражданского состояния может отказать в государственной регистрации заключения брака, если располагает доказательствами, подтверждающими наличие обстоятельств, препятствующих заключению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28. Порядок записи фамилий супругов при государственной регистрации заключения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1.</w:t>
      </w:r>
      <w:r w:rsidRPr="00822838">
        <w:rPr>
          <w:rFonts w:ascii="Times New Roman" w:eastAsia="Times New Roman" w:hAnsi="Times New Roman" w:cs="Times New Roman"/>
          <w:sz w:val="24"/>
          <w:szCs w:val="24"/>
          <w:lang w:eastAsia="ru-RU"/>
        </w:rPr>
        <w:t xml:space="preserve"> При государственной регистрации заключения брака супругам в записи акта о заключении брака по выбору супругов записывается общая фамилия супругов или добрачная фамилия каждого из супругов.</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качестве общей фамилии супругов может быть записана фамилия одного из супругов или, если иное не предусмотрено законом субъекта Российской Федерации, фамилия, образованная посредством присоединения фамилии жены к фамилии мужа. Общая фамилия супругов может состоять не более чем из двух фамилий, соединенных при написании дефисом.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29. Содержание записи акта о заключении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В запись акта о заключении брака вносятся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(до и после заключения брака), имя, отчество, дата и место рождения, возраст, гражданство, национальность (вносится по желанию лиц, заключивших брак), место жительства каждого из лиц, заключивших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сведения о документе, подтверждающем прекращение предыдущего брака, в случае, если лицо (лица), заключившее брак, состояло в браке ранее;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документов, удостоверяющих личности заключивших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составления и номер записи акта о заключении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наименование органа записи актов гражданского состояния, которым произведена государственная регистрация заключения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серия и номер выданного свидетельства о браке.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случае, если брак расторгнут или признан недействительным, в запись акта о заключении брака вносятся сведения о расторжении брака или о признании его недействительным. Внесение таких сведений производится на основании решения суда о расторжении брака или записи акта о расторжении брака при расторжении брака в органе записи актов гражданского состояния либо на основании решения суда о признании брака недействительным.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30. Свидетельство о заключении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Свидетельство о заключении брака содержит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(до и после заключения брака), имя, отчество, дата и место рождения, гражданство и национальность (если это указано в записи акта о заключении брака) каждого из лиц, заключивших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заключения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составления и номер записи акта о заключении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место государственной регистрации заключения брака (наименование органа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выдачи свидетельства о заключении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Глава IV. ГОСУДАРСТВЕННАЯ РЕГИСТРАЦИЯ РАСТОРЖЕНИЯ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31. Основания для государственной регистрации расторжения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Основанием для государственной регистрации расторжения брака является: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совместное заявление о расторжении брака супругов, не имеющих общих детей, не достигших совершеннолетия;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заявление о расторжении брака, поданное одним из супругов, и вступившее в законную силу решение (приговор) суда в отношении другого супруга, если он признан судом безвестно отсутствующим, признан судом недееспособным или осужден за совершение преступления к лишению свободы на срок свыше трех лет;</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решение суда о расторжении брака, вступившее в законную силу.</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32. Место государственной регистрации расторжения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Государственная регистрация расторжения брака производится органом записи актов гражданского состояния по месту жительства супругов (одного из супругов) или по месту государственной регистрации заключения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33. Порядок государственной регистрации расторжения брака по взаимному согласию супругов, не имеющих общих детей, не достигших совершеннолетия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При взаимном согласии на расторжение брака супругов, не имеющих общих детей, не достигших совершеннолетия, расторжение брака производится органом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Супруги, желающие расторгнуть брак, подают в письменной форме совместное заявление о расторжении брака в орган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совместном заявлении о расторжении брака супруги должны подтвердить взаимное согласие на расторжение брака и отсутствие у них общих детей, не достигших совершеннолетия. В совместном заявлении о расторжении брака также должны быть указаны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гражданство, национальность (указывается по желанию каждого из супругов), место жительства каждого из супругов;</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записи акта о заключении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фамилии, которые избирает каждый из супругов при расторжении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документов, удостоверяющих личности супругов.</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Супруги, желающие расторгнуть брак, подписывают совместное заявление и указывают дату его составления.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3.</w:t>
      </w:r>
      <w:r w:rsidRPr="00822838">
        <w:rPr>
          <w:rFonts w:ascii="Times New Roman" w:eastAsia="Times New Roman" w:hAnsi="Times New Roman" w:cs="Times New Roman"/>
          <w:sz w:val="24"/>
          <w:szCs w:val="24"/>
          <w:lang w:eastAsia="ru-RU"/>
        </w:rPr>
        <w:t xml:space="preserve"> В случае, если один из супругов не имеет возможности явиться в орган записи актов гражданского состояния для подачи заявления, предусмотренного пунктом 2 настоящей статьи, волеизъявление супругов может быть оформлено отдельными заявлениями о расторжении брака. Подпись такого заявления супруга, не имеющего возможности явиться в орган записи актов гражданского состояния, должна быть нотариально удостоверена.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 xml:space="preserve">4. </w:t>
      </w:r>
      <w:r w:rsidRPr="00822838">
        <w:rPr>
          <w:rFonts w:ascii="Times New Roman" w:eastAsia="Times New Roman" w:hAnsi="Times New Roman" w:cs="Times New Roman"/>
          <w:sz w:val="24"/>
          <w:szCs w:val="24"/>
          <w:lang w:eastAsia="ru-RU"/>
        </w:rPr>
        <w:t>Расторжение брака и государственная регистрация его расторжения производятся в присутствии хотя бы одного из супругов по истечении месяца со дня подачи супругами совместного заявления о расторжении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34. Порядок государственной регистрации расторжения брака по заявлению одного из супругов</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Расторжение брака по заявлению одного из супругов производится органом записи актов гражданского состояния в случае, если другой супруг:</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признан судом безвестно отсутствующим;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признан судом недееспособным;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осужден за совершение преступления к лишению свободы на срок свыше трех лет.</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Государственная регистрация расторжения брака в случаях, предусмотренных пунктом 1 настоящей статьи, производится по заявлению одного из супругов, желающего расторгнуть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заявлении о расторжении брака должны быть указаны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гражданство, национальность (указывается по желанию заявителя), место жительства супруга, желающего расторгнуть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основание для расторжения брака, указанное в пункте 1 настоящей статьи;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гражданство, последнее известное место жительства другого супруга;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записи акта о заключении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которую избирает супруг, желающий расторгнуть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документа, удостоверяющего личность супруга, желающего расторгнуть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место жительства опекуна недееспособного супруга или управляющего имуществом безвестно отсутствующего супруга либо место нахождения исполняющего наказание учреждения, в котором осужденный супруг отбывает наказание.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Супруг, желающий расторгнуть брак, подписывает заявление и указывает дату его составления.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Одновременно с заявлением о расторжении брака должны быть предъявлены:</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решение суда о признании другого супруга безвестно отсутствующим или недееспособным либо приговор суда об осуждении другого супруга к лишению свободы на срок свыше трех лет;</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 удостоверяющий личность заявителя.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Государственная регистрация расторжения брака по заявлению одного из супругов производится в его присутствии по истечении месяца со дня подачи заявления о расторжении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Орган записи актов гражданского состояния, принявший заявление о расторжении брака, извещает в трехдневный срок супруга, отбывающего наказание, либо опекуна недееспособного супруга или управляющего имуществом безвестно отсутствующего супруга, а в случае их отсутствия орган опеки и попечительства о поступившем заявлении и дате, назначенной для государственной регистрации расторжения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случае, если брак расторгается с недееспособным или осужденным к лишению свободы на срок свыше трех лет супругом, в извещении также указывается на необходимость сообщить до даты, назначенной для государственной регистрации расторжения брака, фамилию, которую он избирает при расторжении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35. Порядок государственной регистрации расторжения брака на основании решения суда о расторжении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Государственная регистрация расторжения брака на основании решения суда производится в органах записи актов гражданского состояния по месту государственной регистрации заключения брака на основании выписки из решения суда либо по месту жительства бывших супругов (любого из них) на основании выписки из решения суда и заявления бывших супругов (одного из них) или заявления опекуна недееспособного супруга. Заявление о государственной регистрации расторжения брака может быть сделано устно или в письменной форме.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Одновременно с заявлением о государственной регистрации расторжения брака должно быть представлено решение суда о расторжении брака и предъявлены документы, удостоверяющие личности бывших супругов (одного из супругов).</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случае, если один из бывших супругов зарегистрировал расторжение брака в органе записи актов гражданского состояния, а другой бывший супруг обращается в тот же орган записи актов гражданского состояния позже, сведения об этом бывшем супруге вносятся в ранее произведенную запись акта о расторжении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Бывшие супруги (каждый из супругов) или опекун недееспособного супруга могут в письменной форме уполномочить других лиц сделать заявление о государственной регистрации расторжения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36. Сохранение или изменение фамилий супругами после расторжения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Супруг, изменивший свою фамилию при вступлении в брак на другую, вправе и после расторжения брака сохранить данную фамилию, или по его желанию при государственной регистрации расторжения брака ему присваивается добрачная фамилия.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37. Содержание записи акта о расторжении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В запись акта о расторжении брака вносятся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(до и после расторжения брака), имя, отчество, дата и место рождения, гражданство, национальность (вносится по желанию заявителя), место жительства каждого из лиц, расторгнувших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составления, номер записи акта о заключении брака и наименование органа записи актов гражданского состояния, в котором произведена государственная регистрация заключения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сведения о документе, являющемся основанием для государственной регистрации расторжения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прекращения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реквизиты документов, удостоверяющих личности расторгнувших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серия и номер свидетельства о расторжении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Дата прекращения брака в записи акта о расторжении брака указывается в соответствии со статьей 25 и пунктом 3 статьи 169 Семейного кодекса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38. Свидетельство о расторжении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Свидетельство о расторжении брака содержит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(до и после расторжения брака), имя, отчество, дата и место рождения, гражданство, национальность (если это указано в записи акта о расторжении брака) каждого из лиц, расторгнувших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сведения о документе, являющемся основанием для государственной регистрации расторжения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прекращения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составления и номер записи акта о расторжении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место государственной регистрации расторжения брака (наименование органа записи актов гражданского состояния, которым произведена государственная регистрация расторжения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лица, которому выдается свидетельство о расторжении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выдачи свидетельства о расторжении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Свидетельство о расторжении брака выдается органом записи актов гражданского состояния каждому из лиц, расторгнувших брак.</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Глава V. ГОСУДАРСТВЕННАЯ РЕГИСТРАЦИЯ УСЫНОВЛЕНИЯ (УДОЧЕРЕНИЯ)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Статья 39. Основание для государственной регистрации усыновления (удочерения)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Основанием для государственной регистрации усыновления или удочерения (далее - усыновление) является решение суда об установлении усыновления ребенка, вступившее в законную силу.</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40. Место государственной регистрации усыновления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Государственная регистрация усыновления ребенка производится органом записи актов гражданского состояния по месту вынесения решения суда об установлении усыновления ребенка или по месту жительства усыновителей (усыновителя).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41. Заявление о государственной регистрации усыновления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Государственная регистрация усыновления ребенка производится по заявлению усыновителей (усыновителя). Заявление может быть сделано устно или в письменной форме.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Одновременно с заявлением должно быть представлено решение суда об установлении усыновления ребенка и предъявлены документы, удостоверяющие личности усыновителей (усыновителя).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Усыновители (усыновитель) вправе уполномочить в письменной форме других лиц сделать заявление о государственной регистрации усыновления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2.</w:t>
      </w:r>
      <w:r w:rsidRPr="00822838">
        <w:rPr>
          <w:rFonts w:ascii="Times New Roman" w:eastAsia="Times New Roman" w:hAnsi="Times New Roman" w:cs="Times New Roman"/>
          <w:sz w:val="24"/>
          <w:szCs w:val="24"/>
          <w:lang w:eastAsia="ru-RU"/>
        </w:rPr>
        <w:t xml:space="preserve"> В случае, если усыновители (усыновитель) или уполномоченные ими лица в течение месяца со дня усыновления ребенка не сделали такое заявление, усыновление ребенка регистрируется на основании решения суда об установлении усыновления ребенка, поступившего в орган записи актов гражданского состояния из суда, вынесшего данное решение, в порядке, установленном статьей 125 Семейного кодекса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42. Содержание записи акта об усыновлении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В запись акта об усыновлении вносятся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ребенка (до и после усыновления);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гражданство, национальность (при наличии в записи акта о рождении или в свидетельстве о рождении ребенка) родителей (одного из родителей);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составления, номер записи акта о рождении и наименование органа записи актов гражданского состояния, которым произведена государственная регистрация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гражданство, национальность (вносится по желанию усыновителя), место жительства усыновителя (усыновителей);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составления, номер записи акта о заключении брака усыновителей и наименование органа записи актов гражданского состояния, которым произведена государственная регистрация заключения брака усыновителей;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решения суда об установлении усыновления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серия и номер выданного свидетельства об усыновлении.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случае, если по решению суда об установлении усыновления ребенка усыновители (усыновитель) записываются его родителями (родителем), такие сведения вносятся в запись акта об усыновлении.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43. Свидетельство об усыновлении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Свидетельство об усыновлении содержит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ребенка (до и после усыновления);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гражданство, национальность (если это указано в записи акта об усыновлении) усыновителей (усыновителя);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составления и номер записи акта об усыновлении;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место государственной регистрации усыновления (наименование органа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выдачи свидетельства об усыновлении.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44. Изменение записи акта о рождении в связи с усыновлением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На основании записи акта об усыновлении вносятся соответствующие изменения в запись акта о рождении ребенка в порядке, установленном настоящим Федеральным законом для внесения исправлений и изменений в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случае изменения на основании решения суда об установлении усыновления ребенка места рождения ребенка по желанию усыновителей (усыновителя) может быть составлена новая запись акта о рождении ребенка органом записи актов гражданского состояния по месту рождения ребенка, указанному в решении суда. Сведения о составлении новой записи акта о рождении ребенка вносятся в ранее произведенную запись акта о его рождении.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3.</w:t>
      </w:r>
      <w:r w:rsidRPr="00822838">
        <w:rPr>
          <w:rFonts w:ascii="Times New Roman" w:eastAsia="Times New Roman" w:hAnsi="Times New Roman" w:cs="Times New Roman"/>
          <w:sz w:val="24"/>
          <w:szCs w:val="24"/>
          <w:lang w:eastAsia="ru-RU"/>
        </w:rPr>
        <w:t xml:space="preserve"> Орган записи актов гражданского состояния по месту хранения записи акта о рождении ребенка выдает новое свидетельство о его рождении на основании измененной или вновь составленной в связи с усыновлением записи акта о рождении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45. Сохранение сведений о родителях (одном из родителей) в записи акта о рождении усыновленного ребенка</w:t>
      </w: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случае, если в решении суда об установлении усыновления ребенка указано о сохранении личных неимущественных и имущественных отношений усыновленного ребенка с родителями (одним из родителей), сведения о родителях (одном из родителей), указанные в записи акта о рождении ребенка, изменению не подлежат.</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46. Изменение записи акта о рождении в связи с отменой усыновления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На основании решения суда об отмене усыновления в запись акта об усыновлении вносятся сведения об отмене усыновления и восстанавливаются первоначальные сведения о фамилии, об имени, отчестве, о месте и дате рождения ребенка, а также сведения о родителях ребенка в записи акта о рождении. Ранее выданное свидетельство о рождении аннулируется, и выдается новое свидетельство о рождении с учетом изменений, внесенных в запись акта о рождении.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47. Обеспечение тайны усыновления органами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Тайна усыновления охраняется законом.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2.</w:t>
      </w:r>
      <w:r w:rsidRPr="00822838">
        <w:rPr>
          <w:rFonts w:ascii="Times New Roman" w:eastAsia="Times New Roman" w:hAnsi="Times New Roman" w:cs="Times New Roman"/>
          <w:sz w:val="24"/>
          <w:szCs w:val="24"/>
          <w:lang w:eastAsia="ru-RU"/>
        </w:rPr>
        <w:t xml:space="preserve"> Работники органов записи актов гражданского состояния не вправе без согласия усыновителей (усыновителя) сообщать какие-либо сведения об усыновлении и выдавать документы, из содержания которых видно, что усыновители (усыновитель) не являются родителями (одним из родителей) усыновленного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Глава VI. ГОСУДАРСТВЕННАЯ РЕГИСТРАЦИЯ УСТАНОВЛЕНИЯ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48. Основания для государственной регистрации установления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Основанием для государственной регистрации установления отцовства является: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совместное заявление об установлении отцовства отца и матери ребенка, не состоящих между собой в браке на момент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заявление об установлении отцовства отца ребенка, не состоящего в браке с матерью ребенка на момент рождения ребенка, в случаях, предусмотренных пунктом 1 статьи 51 настоящего Федерального закона;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решение суда об установлении отцовства или об установлении факта признания отцовства, вступившее в законную силу.</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49. Место государственной регистрации установления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Государственная регистрация установления отцовства производится органом записи актов гражданского состояния по месту жительства отца или матери ребенка, не состоящих между собой в браке на момент рождения ребенка, либо по месту государственной регистрации рождения ребенка, а в случаях, предусмотренных статьей 54 настоящего Федерального закона, органом записи актов гражданского состояния по месту вынесения решения суда об установлении отцовства или об установлении факта признания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50. Государственная регистрация установления отцовства на основании совместного заявления отца и матери ребенка, не состоящих между собой в браке на момент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Совместное заявление об установлении отцовства отца и матери ребенка, не состоящих между собой в браке на момент рождения ребенка, подается ими в письменной форме в орган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2.</w:t>
      </w:r>
      <w:r w:rsidRPr="00822838">
        <w:rPr>
          <w:rFonts w:ascii="Times New Roman" w:eastAsia="Times New Roman" w:hAnsi="Times New Roman" w:cs="Times New Roman"/>
          <w:sz w:val="24"/>
          <w:szCs w:val="24"/>
          <w:lang w:eastAsia="ru-RU"/>
        </w:rPr>
        <w:t xml:space="preserve"> Совместное заявление об установлении отцовства может быть подано при государственной регистрации рождения ребенка, а также после государственной регистрации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В случае, если имеются основания предполагать, что подача совместного заявления об установлении отцовства после рождения ребенка может оказаться невозможной или затруднительной, будущие отец и мать ребенка, не состоящие между собой в браке на момент рождения ребенка, могут подать такое заявление во время беременности матери. При наличии такого заявления государственная регистрация установления отцовства производится одновременно с государственной регистрацией рождения ребенка и новое заявление не требуется, если до государственной регистрации рождения ребенка ранее поданное заявление не было отозвано отцом или матерью.</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В совместном заявлении об установлении отцовства должны быть подтверждены признание отцовства лицом, не состоящим в браке с матерью ребенка, и согласие матери на установление отцовства. В данном заявлении также должны быть указаны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фамилия, имя, отчество, дата и место рождения, гражданство, национальность (указывается по желанию заявителя), место жительства лица, признающего себя отцом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пол, дата и место рождения ребенка, а также реквизиты записи акта о его рождении (при установлении отцовства после государственной регистрации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гражданство, национальность (указывается по желанию заявителя), место жительства матери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записи акта о заключении брака (в случае вступления матери ребенка в брак с его отцом после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ребенка после установления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документов, удостоверяющих личности отца и матери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Заявители подписывают совместное заявление об установлении отцовства и указывают дату его составления.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таком заявлении, поданном до рождения ребенка, подтверждается соглашение родителей будущего ребенка на присвоение ему фамилии отца или матери и имени (в зависимости от пола рожденного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При установлении отцовства после рождения ребенка одновременно с совместным заявлением об установлении отцовства представляется свидетельство о рождении ребенка, а в случае подачи такого заявления до рождения ребенка документ, подтверждающий беременность матери, выданный медицинской организацией или частнопрактикующим врачом.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5. </w:t>
      </w:r>
      <w:r w:rsidRPr="00822838">
        <w:rPr>
          <w:rFonts w:ascii="Times New Roman" w:eastAsia="Times New Roman" w:hAnsi="Times New Roman" w:cs="Times New Roman"/>
          <w:sz w:val="24"/>
          <w:szCs w:val="24"/>
          <w:lang w:eastAsia="ru-RU"/>
        </w:rPr>
        <w:t>В случае, если отец или мать ребенка не имеют возможности лично подать заявление, предусмотренное пунктом 1 настоящей статьи, их волеизъявление может быть оформлено отдельными заявлениями об установлении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Подпись лица, не имеющего возможности присутствовать при подаче такого заявления, должна быть нотариально удостоверена.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Статья 51. Государственная регистрация установления отцовства по заявлению отца, не состоящего в браке с матерью ребенка на момент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Государственная регистрация установления отцовства по заявлению отца, не состоящего в браке с матерью ребенка на момент рождения ребенка, производится в случае смерти матери, признания ее недееспособной, отсутствия сведений о месте пребывания матери или лишения ее родительских прав, а также при наличии согласия на установление отцовства органа опеки и попечительства.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Заявление отца об установлении отцовства подается им в письменной форме в орган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таком заявлении должны быть подтверждены признание отцовства лицом, не состоящим в браке с матерью ребенка, и наличие обстоятельств, указанных в пункте 1 настоящей статьи. В заявлении об установлении отцовства также должны быть указаны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гражданство, национальность (указывается по желанию заявителя), место жительства лица, признающего себя отцом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пол, дата и место рождения ребенка, реквизиты записи акта о его рождении;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сведения о документе, подтверждающем смерть матери, признание ее недееспособной, невозможность установления места ее пребывания или лишение матери родительских прав;</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ребенка после установления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документа, удостоверяющего личность отца.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Заявитель подписывает заявление об установлении отцовства и указывает дату его составления.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Одновременно с подачей такого заявления должно быть предъявлено свидетельство о смерти матери, решение суда о признании матери недееспособной или о лишении ее родительских прав либо решение суда о признании матери безвестно отсутствующей или документ, выданный органом внутренних дел по последнему известному месту жительства матери, подтверждающий невозможность установления ее места пребывания.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3.</w:t>
      </w:r>
      <w:r w:rsidRPr="00822838">
        <w:rPr>
          <w:rFonts w:ascii="Times New Roman" w:eastAsia="Times New Roman" w:hAnsi="Times New Roman" w:cs="Times New Roman"/>
          <w:sz w:val="24"/>
          <w:szCs w:val="24"/>
          <w:lang w:eastAsia="ru-RU"/>
        </w:rPr>
        <w:t xml:space="preserve"> При подаче отцом заявления об установлении отцовства в отношении лица, не достигшего совершеннолетия, одновременно с заявлением должен быть представлен документ, выданный органом опеки и попечительства, подтверждающий согласие данного органа на установление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52. Государственная регистрация установления отцовства в отношении лица, достигшего совершеннолетия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случае, если государственная регистрация установления отцовства производится в отношении лица, достигшего совершеннолетия ко дню подачи заявления об установлении отцовства, в порядке, предусмотренном статьями 50 и 51 настоящего Федерального закона, одновременно с таким заявлением должно быть представлено согласие в письменной форме лица, достигшего совершеннолетия, на установление отцовства. Согласие лица, достигшего совершеннолетия, может быть выражено в отдельном заявлении или посредством подписи совместного заявления отца и матери (заявления отца).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53. Отказ в государственной регистрации установления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Руководитель органа записи актов гражданского состояния отказывает в государственной регистрации установления отцовства при наличии сведений об отце в записи акта о рождении ребенка, за исключением случая, если запись об отце ребенка составлена по заявлению матери в порядке, предусмотренном пунктом 3 статьи 17 настоящего Федерального закона.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54. Государственная регистрация установления отцовства на основании решения суда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Государственная регистрация установления отцовства на основании решения суда об установлении отцовства или об установлении факта признания отцовства производится по заявлению матери или отца ребенка, опекуна (попечителя) ребенка, лица, на иждивении которого находится ребенок, либо самого ребенка, достигшего совершеннолетия. Заявление может быть сделано устно или в письменной форме.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Одновременно с заявлением о государственной регистрации установления отцовства представляется решение суда об установлении отцовства или об установлении факта признания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Лица, указанные в пункте 1 настоящей статьи, могут в письменной форме уполномочить других лиц сделать заявление о государственной регистрации установления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Сведения об отце ребенка вносятся в запись акта об установлении отцовства в соответствии с данными, указанными в решении суда об установлении отцовства или об установлении факта признания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55. Содержание записи акта об установлении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запись акта об установлении отцовства вносятся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гражданство, национальность (вносится по желанию заявителя), место жительства лица, признанного отцом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(до установления отцовства), пол, дата и место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составления, номер записи акта о рождении и наименование органа записи актов гражданского состояния, которым произведена государственная регистрация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ребенка после установления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гражданство, национальность (вносится по желанию заявителя) матери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сведения о документе, являющемся основанием для установления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место жительства заявителя (заявителей);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серия и номер выданного свидетельства об установлении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Статья 56. Свидетельство об установлении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Свидетельство об установлении отцовства содержит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гражданство, национальность (если это указано в записи акта об установлении отцовства) лица, признанного отцом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(до и после установления отцовства), дата и место рождения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гражданство, национальность (если указана в записи акта об установлении отцовства) матери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составления и номер записи акта об установлении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место государственной регистрации установления отцовства (наименование органа записи актов гражданского состояния, которым произведена государственная регистрация установления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выдачи свидетельства об установлении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Свидетельство об установлении отцовства выдается органом записи актов гражданского состояния родителям (одному из родителей) по их просьбе.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57. Внесение изменений в запись акта о рождении ребенка в связи с установлением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На основании записи акта об установлении отцовства в запись акта о рождении ребенка вносятся сведения о его отце. Внесение сведений об отце, а также изменение фамилии, имени и отчества ребенка осуществляются в порядке, предусмотренном настоящим Федеральным законом для внесения исправлений и изменений в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Орган записи актов гражданского состояния обязан сообщить о внесении исправлений и изменений в запись акта о рождении ребенка в связи с установлением отцовства органу социальной защиты населения по месту жительства матери ребенка в трехдневный срок со дня государственной регистрации установления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Глава VII. ГОСУДАРСТВЕННАЯ РЕГИСТРАЦИЯ ПЕРЕМЕНЫ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58. Перемена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Лицо, достигшее возраста четырнадцати лет, вправе переменить свое имя, включающее в себя фамилию, собственно имя и (или) отчество.</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2.</w:t>
      </w:r>
      <w:r w:rsidRPr="00822838">
        <w:rPr>
          <w:rFonts w:ascii="Times New Roman" w:eastAsia="Times New Roman" w:hAnsi="Times New Roman" w:cs="Times New Roman"/>
          <w:sz w:val="24"/>
          <w:szCs w:val="24"/>
          <w:lang w:eastAsia="ru-RU"/>
        </w:rPr>
        <w:t xml:space="preserve"> Перемена имени производится органом записи актов гражданского состояния по месту жительства или по месту государственной регистрации рождения лица, желающего переменить фамилию, собственно имя и (или) отчество.</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Перемена имени лицом, не достигшим совершеннолетия, производится при наличии согласия обоих родителей, усыновителей или попечителя, а при отсутствии такого согласия на основании решения суда, за исключением случаев приобретения лицом полной дееспособности до достижения им совершеннолетия в порядке, предусмотренном законом.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4.</w:t>
      </w:r>
      <w:r w:rsidRPr="00822838">
        <w:rPr>
          <w:rFonts w:ascii="Times New Roman" w:eastAsia="Times New Roman" w:hAnsi="Times New Roman" w:cs="Times New Roman"/>
          <w:sz w:val="24"/>
          <w:szCs w:val="24"/>
          <w:lang w:eastAsia="ru-RU"/>
        </w:rPr>
        <w:t xml:space="preserve"> Перемена имени лицу, не достигшему возраста четырнадцати лет, а также изменение присвоенной ему фамилии на фамилию другого родителя производится на основании решения органа опеки и попечительства в порядке, установленном статьей 59 Семейного кодекса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5. </w:t>
      </w:r>
      <w:r w:rsidRPr="00822838">
        <w:rPr>
          <w:rFonts w:ascii="Times New Roman" w:eastAsia="Times New Roman" w:hAnsi="Times New Roman" w:cs="Times New Roman"/>
          <w:sz w:val="24"/>
          <w:szCs w:val="24"/>
          <w:lang w:eastAsia="ru-RU"/>
        </w:rPr>
        <w:t>Перемена имени подлежит государственной регистрации в органах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59. Заявление о перемене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Заявление о перемене имени в письменной форме подается в орган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В таком заявлении должны быть указаны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собственно имя, отчество, дата и место рождения, гражданство, национальность (указывается по желанию заявителя), место жительства, семейное положение (состоит или не состоит в браке, вдов, разведен) заявителя;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рождения каждого из детей заявителя, не достигших совершеннолетия;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записей актов гражданского состояния, составленных ранее в отношении заявителя и в отношении каждого из его детей, не достигших совершеннолетия;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собственно имя и (или) отчество, избранные лицом, желающим переменить имя;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причины перемены фамилии, собственно имени и (или) отчества.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Лицо, желающее переменить имя, подписывает заявление о перемене имени и указывает дату его составления.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Одновременно с подачей такого заявления должны быть представлены следующие документы:</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свидетельство о рождении лица, желающего переменить имя;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свидетельство о заключении брака в случае, если заявитель состоит в браке;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свидетельство о расторжении брака в случае, если заявитель ходатайствует о присвоении ему добрачной фамилии в связи с расторжением брака;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свидетельство о рождении каждого из детей заявителя, не достигших совершеннолетия.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60. Порядок государственной регистрации перемены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Государственная регистрация перемены имени производится на основании заявления о перемене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Заявление о перемене имени должно быть рассмотрено органом записи актов гражданского состояния в месячный срок со дня подачи заявления.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При наличии уважительных причин (неполучение копий записей актов гражданского состояния, в которые необходимо внести изменения, и других) срок рассмотрения заявления о перемене имени может быть увеличен не более чем на два месяца руководителем органа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При получении заявления о перемене имени орган записи актов гражданского состояния запрашивает копии записей актов гражданского состояния, в которые необходимо внести изменения в связи с переменой имени, от органов записи актов гражданского состояния по месту их хранения.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В случае, если записи актов гражданского состояния, в которые необходимо внести изменения в связи с переменой имени, утрачены, государственная регистрация перемены имени производится только после восстановления записей в порядке, установленном настоящим Федеральным законом для восстановления записей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случае, если в представленных одновременно с заявлением о перемене имени документах и поступивших копиях записей актов гражданского состояния имеются несоответствия сведений, такие несоответствия должны быть устранены в порядке, установленном настоящим Федеральным законом для внесения исправлений и изменений в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случае необходимости восстановления или изменения записи акта гражданского состояния срок, установленный пунктом 2 настоящей статьи, приостанавливается до решения вопроса о восстановлении либо об исправлении или изменении записи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5. </w:t>
      </w:r>
      <w:r w:rsidRPr="00822838">
        <w:rPr>
          <w:rFonts w:ascii="Times New Roman" w:eastAsia="Times New Roman" w:hAnsi="Times New Roman" w:cs="Times New Roman"/>
          <w:sz w:val="24"/>
          <w:szCs w:val="24"/>
          <w:lang w:eastAsia="ru-RU"/>
        </w:rPr>
        <w:t>В случае, если лицу, желающему переменить имя, отказано в государственной регистрации перемены имени, руководитель органа записи актов гражданского состояния обязан сообщить причину отказа в письменной форме. Документы, представленные одновременно с заявлением о перемене имени, подлежат возврату.</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6. </w:t>
      </w:r>
      <w:r w:rsidRPr="00822838">
        <w:rPr>
          <w:rFonts w:ascii="Times New Roman" w:eastAsia="Times New Roman" w:hAnsi="Times New Roman" w:cs="Times New Roman"/>
          <w:sz w:val="24"/>
          <w:szCs w:val="24"/>
          <w:lang w:eastAsia="ru-RU"/>
        </w:rPr>
        <w:t>Орган записи актов гражданского состояния обязан сообщить о государственной регистрации перемены имени в территориальный орган федерального органа исполнительной власти, уполномоченного на осуществление функций по контролю и надзору в сфере миграции, по месту жительства заявителя в семидневный срок со дня государственной регистрации перемены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61. Содержание записи акта о перемене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запись акта о перемене имени вносятся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собственно имя, отчество, дата и место рождения, гражданство, национальность (вносится по желанию заявителя), место жительства лица до перемены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собственно имя, отчество лица после перемены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и номер записи акта о рождении и наименование органа записи актов гражданского состояния, которым произведена государственная регистрация рождения;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серия и номер выданного свидетельства о перемене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62. Свидетельство о перемене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Свидетельство о перемене имени содержит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собственно имя, отчество (до и после их перемены), дата и место рождения, гражданство, национальность (если это указано в записи акта о перемене имени) лица, переменившего имя;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составления и номер записи акта о перемене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место государственной регистрации перемены имени (наименование органа записи актов гражданского состояния, которым произведена государственная регистрация перемены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выдачи свидетельства о перемене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63. Изменения записей актов гражданского состояния в связи с переменой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 xml:space="preserve">На основании записи акта о перемене имени вносятся изменения в записи актов гражданского состояния, ранее составленные в отношении лица, переменившего имя, и </w:t>
      </w:r>
      <w:r w:rsidRPr="00822838">
        <w:rPr>
          <w:rFonts w:ascii="Times New Roman" w:eastAsia="Times New Roman" w:hAnsi="Times New Roman" w:cs="Times New Roman"/>
          <w:sz w:val="24"/>
          <w:szCs w:val="24"/>
          <w:lang w:eastAsia="ru-RU"/>
        </w:rPr>
        <w:lastRenderedPageBreak/>
        <w:t>выдаются новые свидетельства о государственной регистрации актов гражданского состояния с учетом внесенных в записи актов гражданского состояния изменений.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случае, если перемена имени произведена органом записи актов гражданского состояния в отношении гражданина Российской Федерации, иностранного гражданина или лица без гражданства на территории Российской Федерации, изменения в записи актов гражданского состояния, составленные в отношении таких лиц компетентным органом иностранного государства с соблюдением законодательства иностранного государства, не вносятся.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При перемене имени родителями изменяются сведения о родителях в записи акта о рождении ребенка, не достигшего совершеннолетия.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записи акта о рождении ребенка, достигшего совершеннолетия, сведения о его родителях изменяются по заявлению данного лица в порядке, установленном настоящим Федеральным законом для внесения исправлений и изменений в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При перемене фамилии обоими родителями и имени отцом изменяются фамилия и отчество ребенка, не достигшего возраста четырнадцати лет, в записи акта о его рождении.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При перемене фамилии одним из родителей фамилия их ребенка, не достигшего возраста четырнадцати лет, может быть изменена по соглашению родителей, а при отсутствии соглашения по указанию органа опеки и попечительства.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Изменение фамилии и отчества ребенка, достигшего совершеннолетия, в связи с переменой фамилии его родителями и имени отцом производится в порядке, установленном настоящим Федеральным законом для государственной регистрации перемены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На основании внесенных изменений в запись акта о рождении ребенка, не достигшего совершеннолетия, выдается новое свидетельство о его рождении.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Глава VIII. ГОСУДАРСТВЕННАЯ РЕГИСТРАЦИЯ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64. Основания для государственной регистрации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Основанием для государственной регистрации смерти является: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 установленной формы о смерти, выданный медицинской организацией или частнопрактикующим врачом;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решение суда об установлении факта смерти или об объявлении лица умершим, вступившее в законную силу;</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 выданный компетентными органами, о факте смерти лица, необоснованно репрессированного и впоследствии реабилитированного на основании закона о реабилитации жертв политических репрессий.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65. Место государственной регистрации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Государственная регистрация смерти производится органом записи актов гражданского состояния по последнему месту жительства умершего, месту наступления смерти, месту обнаружения тела умершего или по месту нахождения организации, выдавшей документ о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случае, если смерть наступила на судне, в поезде, в самолете или в другом транспортном средстве во время его следования, государственная регистрация смерти может быть произведена органом записи актов гражданского состояния, расположенным на территории, в пределах которой умерший был снят с транспортного средства.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В случае, если смерть наступила в экспедиции, на полярной станции или в отдаленной местности, в которой нет органов записи актов гражданского состояния, государственная регистрация смерти может быть произведена в ближайшем к фактическому месту смерти органе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66. Заявление о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Заявить о смерти устно или в письменной форме в орган записи актов гражданского состояния обязаны:</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супруг (супруга), другие члены семьи умершего, а также любое другое лицо, присутствовавшее в момент смерти или иным образом информированное о наступлении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медицинская организация или учреждение социальной защиты населения в случае, если смерть наступила в период пребывания лица в данных организации или учреждении;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учреждение, исполняющее наказание, в случае, если смерть осужденного наступила в период отбывания им наказания в местах лишения свободы;</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орган внутренних дел в случае, если смерть осужденного наступила вследствие приведения в исполнение исключительной меры наказания (смертной казни);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орган дознания или следствия в случае, если проводится расследование в связи со смертью лица или по факту смерти, когда личность умершего не установлена;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командир воинской части в случае, если смерть наступила в период прохождения лицом военной службы.</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Заявление о смерти должно быть сделано не позднее чем через три дня со дня наступления смерти или со дня обнаружения тела умершего.</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67. Содержание записи акта о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В запись акта о смерти вносятся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последнее место жительства, пол, гражданство, национальность (если сведения о национальности указаны в документе, удостоверяющем личность умершего), дата и место смерти умершего;</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причина смерти (на основании документа, подтверждающего факт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документа, подтверждающего факт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место жительства заявителя либо наименование и юридический адрес органа, организации или учреждения, сделавших заявление о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серия и номер выданного свидетельства о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фамилия, имя, отчество, место жительства лица, которому выдано свидетельство о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случае, если государственная регистрация смерти производится на основании решения суда об объявлении лица умершим, днем его смерти в записи акта о смерти указывается день вступления решения суда в законную силу или установленный решением суда день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68. Свидетельство о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Свидетельство о смерти содержит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гражданство, дата и место смерти умершего;</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составления и номер записи акта о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место государственной регистрации смерти (наименование органа записи актов гражданского состояния, которым произведена государственная регистрация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дата выдачи свидетельства о смерти.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Глава IX. ВНЕСЕНИЕ ИСПРАВЛЕНИЙ И ИЗМЕНЕНИЙ В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69. Основания для внесения исправлений и изменений в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Внесение исправлений и изменений в записи актов гражданского состояния производится органом записи актов гражданского состояния при наличии оснований, предусмотренных пунктом 2 настоящей статьи, и при отсутствии спора между заинтересованными лицами.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При наличии спора между заинтересованными лицами внесение исправлений и изменений в записи актов гражданского состояния производится на основании решения суда.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Основанием для внесения исправлений и изменений в записи актов гражданского состояния является: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запись акта об усыновлении;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запись акта об установлении отцовства;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запись акта о перемене имени;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решение суда;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решение органа опеки и попечительства об изменении фамилии и (или) собственно имени ребенка;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заявление матери, не состоящей в браке с отцом ребенка, о внесении в запись акта о рождении сведений об отце ребенка либо об их изменении или исключении;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заявление лица, достигшего совершеннолетия, об изменении сведений о родителе (родителях) в записи акта о рождении данного лица в случае перемены имени родителем (родителями);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 установленной формы, выданный органом дознания или следствия, об установлении личности умершего, смерть которого зарегистрирована как смерть неизвестного лица;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документ установленной формы о факте смерти необоснованно репрессированного и впоследствии реабилитированного на основании закона о реабилитации жертв политических репрессий лица в случае, если смерть зарегистрирована ранее;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заключение органа записи актов гражданского состояния о внесении исправления или изменения в запись акта гражданского состояния в случаях, предусмотренных статьей 70 настоящего Федерального закона.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70. Заключение органа записи актов гражданского состояния о внесении исправления или изменения в запись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Заключение о внесении исправления или изменения в запись акта гражданского состояния составляется органом записи актов гражданского состояния в случае, если: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записи акта гражданского состояния указаны неправильные или неполные сведения, а также допущены орфографические ошибки;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запись акта гражданского состояния произведена без учета правил, установленных законами субъектов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представлен документ установленной формы об изменении пола, выданный медицинской организацией.</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71. Заявление о внесении исправления или изменения в запись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Заявление о внесении исправления или изменения в запись акта гражданского состояния подается заинтересованным лицом в орган записи актов гражданского состояния по месту его жительства или по месту хранения записи акта гражданского состояния, подлежащей исправлению или изменению.</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Внесение исправлений и изменений в запись акта гражданского состояния, ранее составленную в отношении умершего, производится по заявлению родственника умершего или другого заинтересованного лица.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В заявлении о внесении исправления или изменения в запись акта гражданского состояния должны быть указаны следующие сведения: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фамилия, имя, отчество, дата и место рождения, место жительства заявителя;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реквизиты записи акта гражданского состояния, в которую заявитель просит внести исправление или изменение.</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Заявитель подписывает заявление о внесении исправления или изменения в запись акта гражданского состояния и указывает дату его составления.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Одновременно с подачей такого заявления должны быть представлены свидетельство о государственной регистрации акта гражданского состояния, которое подлежит обмену в связи с внесением исправления или изменения в запись акта гражданского состояния, и документы, подтверждающие наличие основания для внесения исправления или изменения в запись акта гражданского состояния. Заявителем также должен быть предъявлен документ, удостоверяющий его личность.</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lastRenderedPageBreak/>
        <w:t>Статья 72. Порядок рассмотрения заявления о внесении исправления или изменения в запись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Заявление о внесении исправления или изменения в запись акта гражданского состояния должно быть рассмотрено органом записи актов гражданского состояния в месячный срок со дня поступления заявления.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При наличии уважительных причин (неполучение копий записей актов гражданского состояния, в которые необходимо внести изменения, и других) срок рассмотрения заявления может быть увеличен не более чем на два месяца руководителем органа записи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При получении заявления о внесении исправления или изменения в запись акта гражданского состояния орган записи актов гражданского состояния запрашивает копию записи акта гражданского состояния, подлежащей исправлению или изменению, а также копии других записей актов, подтверждающих наличие оснований для внесения исправления или изменения, в органе записи актов гражданского состояния по месту их хранения.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При наличии заявления о внесении исправления или изменения в запись акта гражданского состояния, указанных в пункте 2 статьи 71 настоящего Федерального закона, документов и истребованной копии записи акта гражданского состояния исправление или изменение вносится в запись акта гражданского состояния либо во внесении такого исправления или изменения заявителю отказывается.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Внесение исправления или изменения в запись акта гражданского состояния либо отказ во внесении такого исправления или изменения производится на основании заключения органа записи актов гражданского состояния в случаях, предусмотренных статьей 70 настоящего Федерального закона.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В случае, если заявителю отказано во внесении исправления или изменения в запись акта гражданского состояния, руководитель органа записи актов гражданского состояния обязан сообщить причину отказа в письменной форме. Документы, представленные при подаче заявления, подлежат возврату.</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5. </w:t>
      </w:r>
      <w:r w:rsidRPr="00822838">
        <w:rPr>
          <w:rFonts w:ascii="Times New Roman" w:eastAsia="Times New Roman" w:hAnsi="Times New Roman" w:cs="Times New Roman"/>
          <w:sz w:val="24"/>
          <w:szCs w:val="24"/>
          <w:lang w:eastAsia="ru-RU"/>
        </w:rPr>
        <w:t>Отказ руководителя органа записи актов гражданского состояния во внесении исправления или изменения в запись акта гражданского состояния может быть обжалован заявителем в суд.</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73. Порядок внесения исправления или изменения в запись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1.</w:t>
      </w:r>
      <w:r w:rsidRPr="00822838">
        <w:rPr>
          <w:rFonts w:ascii="Times New Roman" w:eastAsia="Times New Roman" w:hAnsi="Times New Roman" w:cs="Times New Roman"/>
          <w:sz w:val="24"/>
          <w:szCs w:val="24"/>
          <w:lang w:eastAsia="ru-RU"/>
        </w:rPr>
        <w:t xml:space="preserve"> Внесение исправления или изменения в запись акта гражданского состояния производится органом записи актов гражданского состояния по месту хранения записи, подлежащей исправлению или изменению.</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На основании исправленной или измененной записи акта гражданского состояния заявителю выдается новое свидетельство о государственной регистрации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Руководитель органа записи актов гражданского состояния обязан сообщить об исправлении или изменении, внесенных в запись акта гражданского состояния, в орган записи актов гражданского состояния по месту хранения второго экземпляра соответствующей записи акта гражданского состояния и одновременно в территориальный орган федерального органа исполнительной власти, уполномоченного на осуществление функций по контролю и надзору в сфере миграции, по месту жительства заявителя в трехдневный срок со дня внесения такого исправления или изменения.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Глава X. ВОССТАНОВЛЕНИЕ И АННУЛИРОВАНИЕ ЗАПИСЕЙ АКТОВ ГРАЖДАНСКОГО СОСТОЯНИЯ</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74. Восстановление записей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Восстановление записей актов гражданского состояния производится органом записи актов гражданского состояния по месту составления утраченной записи акта гражданского состояния на основании решения суда, вступившего в законную силу.</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В случае, если утраченная запись акта гражданского состояния была составлена за пределами территории Российской Федерации, восстановление записи акта гражданского состояния может производиться по месту вынесения решения суда, вступившего в законную силу.</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Основанием для обращения в суд об установлении факта государственной регистрации акта гражданского состояния является сообщение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и на территории которого была произведена государственная регистрация акта гражданского состояния, об отсутствии первичной или восстановленной записи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Запись акта гражданского состояния может быть восстановлена по поступлении в орган записи актов гражданского состояния вступившего в законную силу решения суда об установлении факта государственной регистрации акта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4. </w:t>
      </w:r>
      <w:r w:rsidRPr="00822838">
        <w:rPr>
          <w:rFonts w:ascii="Times New Roman" w:eastAsia="Times New Roman" w:hAnsi="Times New Roman" w:cs="Times New Roman"/>
          <w:sz w:val="24"/>
          <w:szCs w:val="24"/>
          <w:lang w:eastAsia="ru-RU"/>
        </w:rPr>
        <w:t>На основании восстановленной записи акта гражданского состояния выдается свидетельство о государственной регистрации акта гражданского состояния с отметкой о том, что запись акта гражданского состояния восстановлена.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75. Аннулирование записей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Аннулирование первичной или восстановленной записи акта гражданского состояния производится органом записи актов гражданского состояния по месту хранения записи акта гражданского состояния, подлежащей аннулированию, на основании решения суда, вступившего в законную силу.</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Глава XI. ПОРЯДОК И СРОКИ ХРАНЕНИЯ КНИГ ГОСУДАРСТВЕННОЙ  РЕГИСТРАЦИИ АКТОВ ГРАЖДАНСКОГО СОСТОЯНИЯ (АКТОВЫХ КНИГ)</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76. Место хранения книг государственной регистрации актов гражданского состояния (актовых книг)</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Книги государственной регистрации актов гражданского состояния (актовые книги), собранные из первых экземпляров записей актов гражданского состояния, прошитые, пронумерованные и скрепленные печатью, хранятся в органе записи актов гражданского состояния по месту государственной регистрации данных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Книги государственной регистрации актов гражданского состояния (актовые книги), собранные из вторых экземпляров записей актов гражданского состояния, прошитые, пронумерованные и скрепленные печатью, а также метрические книги, составленные до образования или восстановления органов записи актов гражданского состояния, хранятся в органе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и на территории которого данные записи актов гражданского состояния были составлены.</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3. </w:t>
      </w:r>
      <w:r w:rsidRPr="00822838">
        <w:rPr>
          <w:rFonts w:ascii="Times New Roman" w:eastAsia="Times New Roman" w:hAnsi="Times New Roman" w:cs="Times New Roman"/>
          <w:sz w:val="24"/>
          <w:szCs w:val="24"/>
          <w:lang w:eastAsia="ru-RU"/>
        </w:rPr>
        <w:t>Первые и вторые экземпляры записей актов гражданского состояния, которые составлены консульскими учреждениями Российской Федерации за пределами территории Российской Федерации, по истечении календарного года вместе с документами, послужившими основаниями для государственной регистрации данных актов, передаются на хранение в органы записи актов гражданского состояния на территории Российской Федерации в порядке, установленном Правительством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4.</w:t>
      </w:r>
      <w:r w:rsidRPr="00822838">
        <w:rPr>
          <w:rFonts w:ascii="Times New Roman" w:eastAsia="Times New Roman" w:hAnsi="Times New Roman" w:cs="Times New Roman"/>
          <w:sz w:val="24"/>
          <w:szCs w:val="24"/>
          <w:lang w:eastAsia="ru-RU"/>
        </w:rPr>
        <w:t xml:space="preserve"> Создание надлежащих условий хранения книг государственной регистрации актов гражданского состояния (актовых книг) в органах записи актов гражданского состояния обеспечивают органы исполнительной власти субъектов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77. Сроки хранения книг государственной регистрации актов гражданского состояния (актовых книг)</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Книги государственной регистрации актов гражданского состояния (актовые книги) хранятся в органах записи актов гражданского состояния в течение ста лет со дня составления записей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2.</w:t>
      </w:r>
      <w:r w:rsidRPr="00822838">
        <w:rPr>
          <w:rFonts w:ascii="Times New Roman" w:eastAsia="Times New Roman" w:hAnsi="Times New Roman" w:cs="Times New Roman"/>
          <w:sz w:val="24"/>
          <w:szCs w:val="24"/>
          <w:lang w:eastAsia="ru-RU"/>
        </w:rPr>
        <w:t xml:space="preserve"> По истечении ста лет органы записи актов гражданского состояния передают в государственные архивы собранные из первых экземпляров записей актов гражданского состояния актовые книги и метрические книги в порядке, установленном уполномоченным Правительством Российской Федерации федеральным органом исполнительной власти. Актовые книги, собранные из вторых экземпляров записей актов гражданского состояния, подлежат уничтожению.</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Глава XII. ЗАКЛЮЧИТЕЛЬНЫЕ ПОЛОЖЕНИЯ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78. Ответственность работников органов записи актов гражданского состояния, граждан Российской Федерации, иностранных граждан и лиц без гражданства за нарушение настоящего Федерального закона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Работники органов записи актов гражданского состояния, по вине которых нарушены права граждан Российской Федерации, иностранных граждан или лиц без гражданства при государственной регистрации актов гражданского состояния, несут ответственность за причиненный своими незаконными решениями, действиями (бездействием) указанным лицам вред в порядке, установленном законодательством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Граждане Российской Федерации, иностранные граждане и лица без гражданства за нарушение настоящего Федерального закона несут ответственность, установленную законодательством Российской Федерации.</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79. Порядок введения в действие настоящего Федерального закона</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1. </w:t>
      </w:r>
      <w:r w:rsidRPr="00822838">
        <w:rPr>
          <w:rFonts w:ascii="Times New Roman" w:eastAsia="Times New Roman" w:hAnsi="Times New Roman" w:cs="Times New Roman"/>
          <w:sz w:val="24"/>
          <w:szCs w:val="24"/>
          <w:lang w:eastAsia="ru-RU"/>
        </w:rPr>
        <w:t>Настоящий Федеральный закон вступает в силу со дня его официального опубликования.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 xml:space="preserve">2. </w:t>
      </w:r>
      <w:r w:rsidRPr="00822838">
        <w:rPr>
          <w:rFonts w:ascii="Times New Roman" w:eastAsia="Times New Roman" w:hAnsi="Times New Roman" w:cs="Times New Roman"/>
          <w:sz w:val="24"/>
          <w:szCs w:val="24"/>
          <w:lang w:eastAsia="ru-RU"/>
        </w:rPr>
        <w:t>Государственная регистрация актов гражданского состояния, произведенная органами местного самоуправления после вступления в силу настоящего Федерального закона и до вступления в силу предусмотренных статьей 4 настоящего Федерального закона законов субъектов Российской Федерации, но не позднее 1 декабря 2003 года, признается действительной, если на момент такой регистрации на территории соответствующего муниципального образования отсутствовали органы записи актов гражданского состояния, образованные органами государственной власти субъекта Российской Федерации, а также при условии соблюдения органами местного самоуправления установленных настоящим Федеральным законом требований к государственной регистрации актов гражданского состояния.</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3.</w:t>
      </w:r>
      <w:r w:rsidRPr="00822838">
        <w:rPr>
          <w:rFonts w:ascii="Times New Roman" w:eastAsia="Times New Roman" w:hAnsi="Times New Roman" w:cs="Times New Roman"/>
          <w:sz w:val="24"/>
          <w:szCs w:val="24"/>
          <w:lang w:eastAsia="ru-RU"/>
        </w:rPr>
        <w:t xml:space="preserve"> Со дня вступления в силу настоящего Федерального закона признать:</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утратившими силу раздел IV "Акты гражданского состояния" Кодекса о браке и семье РСФСР (Ведомости Верховного Совета РСФСР, 1969, N 32, ст. 1086); Закон РСФСР от 30 июля 1969 года "Об утверждении Кодекса о браке и семье РСФСР" (Ведомости Верховного Совета РСФСР, 1969, N 32, ст. 1086);</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lastRenderedPageBreak/>
        <w:t>не действующим на территории Российской Федерации Закон СССР от 3 июля 1991 г. N 2295-1 "О порядке перемены гражданами СССР фамилий, имен и отчеств" (Ведомости Съезда народных депутатов СССР и Верховного Совета СССР, 1991, N 29, ст. 839).</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b/>
          <w:bCs/>
          <w:sz w:val="24"/>
          <w:szCs w:val="24"/>
          <w:lang w:eastAsia="ru-RU"/>
        </w:rPr>
        <w:t>Статья 80. Приведение нормативных правовых актов в соответствие с настоящим Федеральным законом</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Президенту Российской Федерации, Правительству Российской Федерации привести свои нормативные правовые акты в соответствие с настоящим Федеральным законом в течение трех месяцев со дня его вступления в силу.</w:t>
      </w:r>
    </w:p>
    <w:p w:rsidR="00822838"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eastAsia="ru-RU"/>
        </w:rPr>
      </w:pPr>
      <w:r w:rsidRPr="00822838">
        <w:rPr>
          <w:rFonts w:ascii="Times New Roman" w:eastAsia="Times New Roman" w:hAnsi="Times New Roman" w:cs="Times New Roman"/>
          <w:sz w:val="24"/>
          <w:szCs w:val="24"/>
          <w:lang w:eastAsia="ru-RU"/>
        </w:rPr>
        <w:t> </w:t>
      </w:r>
    </w:p>
    <w:p w:rsidR="00821C9F" w:rsidRPr="00822838" w:rsidRDefault="00822838" w:rsidP="00822838">
      <w:pPr>
        <w:spacing w:before="100" w:beforeAutospacing="1" w:after="100" w:afterAutospacing="1" w:line="240" w:lineRule="auto"/>
        <w:rPr>
          <w:rFonts w:ascii="Times New Roman" w:eastAsia="Times New Roman" w:hAnsi="Times New Roman" w:cs="Times New Roman"/>
          <w:sz w:val="24"/>
          <w:szCs w:val="24"/>
          <w:lang w:val="en-US" w:eastAsia="ru-RU"/>
        </w:rPr>
      </w:pPr>
      <w:r w:rsidRPr="00822838">
        <w:rPr>
          <w:rFonts w:ascii="Times New Roman" w:eastAsia="Times New Roman" w:hAnsi="Times New Roman" w:cs="Times New Roman"/>
          <w:b/>
          <w:bCs/>
          <w:sz w:val="24"/>
          <w:szCs w:val="24"/>
          <w:lang w:eastAsia="ru-RU"/>
        </w:rPr>
        <w:t>Президент Российской Федерации</w:t>
      </w:r>
      <w:r w:rsidRPr="00822838">
        <w:rPr>
          <w:rFonts w:ascii="Times New Roman" w:eastAsia="Times New Roman" w:hAnsi="Times New Roman" w:cs="Times New Roman"/>
          <w:b/>
          <w:bCs/>
          <w:sz w:val="24"/>
          <w:szCs w:val="24"/>
          <w:lang w:eastAsia="ru-RU"/>
        </w:rPr>
        <w:br/>
        <w:t>Б.Ельцин</w:t>
      </w:r>
    </w:p>
    <w:sectPr w:rsidR="00821C9F" w:rsidRPr="00822838"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22838"/>
    <w:rsid w:val="00821C9F"/>
    <w:rsid w:val="00822838"/>
    <w:rsid w:val="00C83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28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822838"/>
    <w:rPr>
      <w:b/>
      <w:bCs/>
    </w:rPr>
  </w:style>
  <w:style w:type="paragraph" w:customStyle="1" w:styleId="c1">
    <w:name w:val="c1"/>
    <w:basedOn w:val="Normal"/>
    <w:rsid w:val="008228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822838"/>
    <w:rPr>
      <w:i/>
      <w:iCs/>
    </w:rPr>
  </w:style>
</w:styles>
</file>

<file path=word/webSettings.xml><?xml version="1.0" encoding="utf-8"?>
<w:webSettings xmlns:r="http://schemas.openxmlformats.org/officeDocument/2006/relationships" xmlns:w="http://schemas.openxmlformats.org/wordprocessingml/2006/main">
  <w:divs>
    <w:div w:id="123281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15048</Words>
  <Characters>85778</Characters>
  <Application>Microsoft Office Word</Application>
  <DocSecurity>0</DocSecurity>
  <Lines>714</Lines>
  <Paragraphs>201</Paragraphs>
  <ScaleCrop>false</ScaleCrop>
  <Company>WWL Corp.</Company>
  <LinksUpToDate>false</LinksUpToDate>
  <CharactersWithSpaces>100625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2011-05-31T06:46:00Z</dcterms:created>
  <dcterms:modified xsi:type="dcterms:W3CDTF">2011-05-31T06:46:00Z</dcterms:modified>
</cp:coreProperties>
</file>