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D89" w:rsidRPr="00B13D89" w:rsidRDefault="00B13D89" w:rsidP="00B13D8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B13D8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Как получить индивидуальную программу реабилитации (ИПР)</w:t>
      </w:r>
    </w:p>
    <w:tbl>
      <w:tblPr>
        <w:tblW w:w="0" w:type="auto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26"/>
        <w:gridCol w:w="126"/>
        <w:gridCol w:w="126"/>
      </w:tblGrid>
      <w:tr w:rsidR="00B13D89" w:rsidRPr="00B13D89" w:rsidTr="00B13D89">
        <w:trPr>
          <w:tblCellSpacing w:w="0" w:type="dxa"/>
        </w:trPr>
        <w:tc>
          <w:tcPr>
            <w:tcW w:w="0" w:type="auto"/>
            <w:vAlign w:val="center"/>
            <w:hideMark/>
          </w:tcPr>
          <w:p w:rsidR="00B13D89" w:rsidRPr="00B13D89" w:rsidRDefault="00B13D89" w:rsidP="00B13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top"/>
            <w:bookmarkEnd w:id="0"/>
          </w:p>
        </w:tc>
        <w:tc>
          <w:tcPr>
            <w:tcW w:w="0" w:type="auto"/>
            <w:vAlign w:val="center"/>
            <w:hideMark/>
          </w:tcPr>
          <w:p w:rsidR="00B13D89" w:rsidRPr="00B13D89" w:rsidRDefault="00B13D89" w:rsidP="00B13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13D89" w:rsidRPr="00B13D89" w:rsidRDefault="00B13D89" w:rsidP="00B13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13D89" w:rsidRPr="00B13D89" w:rsidRDefault="00B13D89" w:rsidP="00B13D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D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ЧТО ТАКОЕ  ИНДИВИДУАЛЬНАЯ ПРОГРАММА РЕАБИЛИТАЦИИ ИНВАЛИДА?</w:t>
      </w:r>
    </w:p>
    <w:p w:rsidR="00B13D89" w:rsidRPr="00B13D89" w:rsidRDefault="00B13D89" w:rsidP="00B13D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D89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Индивидуальная программа реабилитации инвалида (ИПР) – разработанный федеральными учреждениями МСЭ комплекс оптимальных для инвалида реабилитационных мероприятий, включающий в себя отдельные виды, объемы, сроки и порядок реализации медицинских, профессиональных и других реабилитационных мер, направленных на  восстановление, компенсацию нарушенных или утраченных функций организма, восстановление, компенсацию  способностей инвалида к выполнению определенных видов труда.</w:t>
      </w:r>
    </w:p>
    <w:p w:rsidR="00B13D89" w:rsidRPr="00B13D89" w:rsidRDefault="00B13D89" w:rsidP="00B13D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D89">
        <w:rPr>
          <w:rFonts w:ascii="Times New Roman" w:eastAsia="Times New Roman" w:hAnsi="Times New Roman" w:cs="Times New Roman"/>
          <w:sz w:val="24"/>
          <w:szCs w:val="24"/>
          <w:lang w:eastAsia="ru-RU"/>
        </w:rPr>
        <w:t>ИПР инвалида выдается в виде единой формы (карты) установленного образца ( Приказ Минздравсоцразвития РФ « Об утверждении форм индивидуальной программы реабилитации инвалида, индивидуальной программы реабилитации ребенка- инвалида, выдаваемых федеральными государственными учреждениями МСЭ, порядка их разработки и реализации» от 4 августа 2008г N 379н).</w:t>
      </w:r>
    </w:p>
    <w:p w:rsidR="00B13D89" w:rsidRPr="00B13D89" w:rsidRDefault="00B13D89" w:rsidP="00B13D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D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ЧТО ВНОСИТСЯ В ИПР?</w:t>
      </w:r>
    </w:p>
    <w:p w:rsidR="00B13D89" w:rsidRPr="00B13D89" w:rsidRDefault="00B13D89" w:rsidP="00B13D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D89">
        <w:rPr>
          <w:rFonts w:ascii="Times New Roman" w:eastAsia="Times New Roman" w:hAnsi="Times New Roman" w:cs="Times New Roman"/>
          <w:sz w:val="24"/>
          <w:szCs w:val="24"/>
          <w:lang w:eastAsia="ru-RU"/>
        </w:rPr>
        <w:t>В ИПР включаются только мероприятия, технические средства реабилитации (ТСР) и услуги, которые направлены на устранение причин, факторов, обусловливающих инвалидность.</w:t>
      </w:r>
    </w:p>
    <w:p w:rsidR="00B13D89" w:rsidRPr="00B13D89" w:rsidRDefault="00B13D89" w:rsidP="00B13D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D89">
        <w:rPr>
          <w:rFonts w:ascii="Times New Roman" w:eastAsia="Times New Roman" w:hAnsi="Times New Roman" w:cs="Times New Roman"/>
          <w:sz w:val="24"/>
          <w:szCs w:val="24"/>
          <w:lang w:eastAsia="ru-RU"/>
        </w:rPr>
        <w:t>ИПР инвалида содержит как реабилитационные мероприятия, предоставляемые инвалиду с освобождением от платы в соответствии с Федеральным перечнем реабилитационных мероприятий, технических средств реабилитации и услуг, предоставляемых инвалиду, так и реабилитационные мероприятия, в оплате которых принимают участие сам инвалид либо другие лица или организации независимо от организационно- правовых форм и форм собственности.</w:t>
      </w:r>
    </w:p>
    <w:p w:rsidR="00B13D89" w:rsidRPr="00B13D89" w:rsidRDefault="00B13D89" w:rsidP="00B13D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D8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реабилитационных мероприятий, предусмотренных ИПР, не может быть меньше установленного Федеральным перечнем реабилитационных мероприятий, ТСР и услуг, предоставляемых инвалиду.</w:t>
      </w:r>
    </w:p>
    <w:p w:rsidR="00B13D89" w:rsidRPr="00B13D89" w:rsidRDefault="00B13D89" w:rsidP="00B13D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D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КАКОЙ СРОК РАЗРАБАТЫВАЕТСЯ ИПР?</w:t>
      </w:r>
    </w:p>
    <w:p w:rsidR="00B13D89" w:rsidRPr="00B13D89" w:rsidRDefault="00B13D89" w:rsidP="00B13D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D89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Индивидуальная программа реабилитации инвалида может быть разработана на 1 год, 2 года, бессрочно, до достижения 18 лет.</w:t>
      </w:r>
    </w:p>
    <w:p w:rsidR="00B13D89" w:rsidRPr="00B13D89" w:rsidRDefault="00B13D89" w:rsidP="00B13D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D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ЧТО ДЕЛАТЬ, ЕСЛИ ГРАЖДАНИН НЕ СОГЛАСЕН С РЕКОМЕНДУЕМЫМИ В ИПР МЕРОПРИЯТИЯМИ?</w:t>
      </w:r>
    </w:p>
    <w:p w:rsidR="00B13D89" w:rsidRPr="00B13D89" w:rsidRDefault="00B13D89" w:rsidP="00B13D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D89">
        <w:rPr>
          <w:rFonts w:ascii="Times New Roman" w:eastAsia="Times New Roman" w:hAnsi="Times New Roman" w:cs="Times New Roman"/>
          <w:sz w:val="24"/>
          <w:szCs w:val="24"/>
          <w:lang w:eastAsia="ru-RU"/>
        </w:rPr>
        <w:t>ИПР имеет для инвалида рекомендательный характер, он вправе отказаться от того или иного вида, формы и объема реабилитационных мероприятий, а также от реализации программы в целом.</w:t>
      </w:r>
    </w:p>
    <w:p w:rsidR="00B13D89" w:rsidRPr="00B13D89" w:rsidRDefault="00B13D89" w:rsidP="00B13D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D8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Отказ инвалида (или его законного представителя) от ИПР в целом или от реализации отдельных ее частей освобождает соответствующие органы государственной власти, органы местного самоуправления, а также организации независимо от организационно-правовых форм  и форм собственности от ответственно за ее исполнение и не дает инвалиду право на получение компенсаций в размере стоимости реабилитационных мероприятий, предоставляемых бесплатно. В случае отказа инвалида ( или его законного представителя) подписать ИПР, карта не выдается на руки инвалиду и приобщается к акту освидетельствования.</w:t>
      </w:r>
    </w:p>
    <w:p w:rsidR="00B13D89" w:rsidRPr="00B13D89" w:rsidRDefault="00B13D89" w:rsidP="00B13D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D8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несогласия с содержанием ИПР, инвалид ( или его законный представитель) может подать письменное заявление в Главное бюро МСЭ по Московской области. Главное бюро  МСЭ не позднее месячного срока со дня  получения заявления выносит окончательное решение.</w:t>
      </w:r>
    </w:p>
    <w:p w:rsidR="00B13D89" w:rsidRPr="00B13D89" w:rsidRDefault="00B13D89" w:rsidP="00B13D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D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ЕСЛИ ИПР БЫЛА РАЗРАБОТАНЫ, НО НЕОБХОДИМО ВНЕСТИ В НЕЕ ДОПОЛНЕНИЯ ИЛИ ИЗМЕНЕНИЯ?</w:t>
      </w:r>
    </w:p>
    <w:p w:rsidR="00B13D89" w:rsidRPr="00B13D89" w:rsidRDefault="00B13D89" w:rsidP="00B13D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D89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Коррекция ИПР проводится по личному обращению инвалида, не зависимо от срока установления инвалидности, в бюро МСЭ при предоставлении «Направления на МСЭ», в котором должно быть обоснование необходимости обеспечения конкретным техническим средством реабилитации (например, кресло-коляска).</w:t>
      </w:r>
    </w:p>
    <w:p w:rsidR="00B13D89" w:rsidRPr="00B13D89" w:rsidRDefault="00B13D89" w:rsidP="00B13D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D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МОЖЕТ ЛИ ГРАЖДАНИН БЫТЬ ИНВАЛИДОМ, А ИПР ЕМУ НИКОГДА НЕ РАЗРАБАТЫВАЛАСЬ?</w:t>
      </w:r>
    </w:p>
    <w:p w:rsidR="00B13D89" w:rsidRPr="00B13D89" w:rsidRDefault="00B13D89" w:rsidP="00B13D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D8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«Правилам признания лица инвалидом», утвержденных постановлением Правительства РФ ОТ 20.02.2006г N 95 (  в ред. Постановлений Правительства РФ от 30.12.2009г  N 1121): «Гражданину, признанному инвалидом, выдаются справка , подтверждающая факт установления инвалидности, с указанием группы инвалидности, а также индивидуальная программа реабилитации».</w:t>
      </w:r>
    </w:p>
    <w:p w:rsidR="00B13D89" w:rsidRPr="00B13D89" w:rsidRDefault="00B13D89" w:rsidP="00B13D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D89">
        <w:rPr>
          <w:rFonts w:ascii="Times New Roman" w:eastAsia="Times New Roman" w:hAnsi="Times New Roman" w:cs="Times New Roman"/>
          <w:sz w:val="24"/>
          <w:szCs w:val="24"/>
          <w:lang w:eastAsia="ru-RU"/>
        </w:rPr>
        <w:t>ИПР могла быть не разработана инвалиду в случаях, если он  отказался от ее разработки или инвалид в дальнейший реабилитационных мероприятиях не нуждался.</w:t>
      </w:r>
    </w:p>
    <w:p w:rsidR="00B13D89" w:rsidRPr="00B13D89" w:rsidRDefault="00B13D89" w:rsidP="00B13D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D89">
        <w:rPr>
          <w:rFonts w:ascii="Times New Roman" w:eastAsia="Times New Roman" w:hAnsi="Times New Roman" w:cs="Times New Roman"/>
          <w:sz w:val="24"/>
          <w:szCs w:val="24"/>
          <w:lang w:eastAsia="ru-RU"/>
        </w:rPr>
        <w:t>В этом случае процедура  разработки ИПР осуществляется  в соответствии с порядком освидетельствования, т.е. обязательное предоставление инвалидом «Направления на МСЭ», оформленное ЛПУ или органом социальной защиты населения, и заявления о разработке ИПР.</w:t>
      </w:r>
    </w:p>
    <w:p w:rsidR="00B13D89" w:rsidRPr="00B13D89" w:rsidRDefault="00B13D89" w:rsidP="00B13D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D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ЧТО ДЕЛАТЬ В СЛУЧАЕ ПОТЕРИ ИПР?</w:t>
      </w:r>
    </w:p>
    <w:p w:rsidR="00B13D89" w:rsidRPr="00B13D89" w:rsidRDefault="00B13D89" w:rsidP="00B13D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D8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утраты ИПР инвалида, ее копия может быть выдана инвалиду ( или его законному представителю) в бюро МСЭ, которое разрабатывало ИПР.</w:t>
      </w:r>
    </w:p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B13D89"/>
    <w:rsid w:val="00821C9F"/>
    <w:rsid w:val="00B13D89"/>
    <w:rsid w:val="00C63B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paragraph" w:styleId="Heading1">
    <w:name w:val="heading 1"/>
    <w:basedOn w:val="Normal"/>
    <w:link w:val="Heading1Char"/>
    <w:uiPriority w:val="9"/>
    <w:qFormat/>
    <w:rsid w:val="00B13D8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13D8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B13D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6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32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655</Words>
  <Characters>3738</Characters>
  <Application>Microsoft Office Word</Application>
  <DocSecurity>0</DocSecurity>
  <Lines>31</Lines>
  <Paragraphs>8</Paragraphs>
  <ScaleCrop>false</ScaleCrop>
  <Company>WWL Corp.</Company>
  <LinksUpToDate>false</LinksUpToDate>
  <CharactersWithSpaces>4385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3</cp:revision>
  <dcterms:created xsi:type="dcterms:W3CDTF">2011-06-09T14:08:00Z</dcterms:created>
  <dcterms:modified xsi:type="dcterms:W3CDTF">2011-06-09T14:08:00Z</dcterms:modified>
</cp:coreProperties>
</file>