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C21" w:rsidRPr="00E25C21" w:rsidRDefault="00E25C21" w:rsidP="00E25C21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hyperlink r:id="rId5" w:history="1">
        <w:r w:rsidRPr="00B359B7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http://www.mosoblspas.ru/</w:t>
        </w:r>
      </w:hyperlink>
      <w:r w:rsidR="0036324E">
        <w:t>, МЧС РФ</w:t>
      </w:r>
    </w:p>
    <w:p w:rsidR="00E25C21" w:rsidRPr="00E25C21" w:rsidRDefault="00E25C21" w:rsidP="00E25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21" w:rsidRPr="00E25C21" w:rsidRDefault="00E25C21" w:rsidP="00E25C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1"/>
      <w:bookmarkEnd w:id="0"/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ГУ МО "МОСОБЛПОЖСПАС"</w:t>
      </w:r>
    </w:p>
    <w:p w:rsidR="00E25C21" w:rsidRPr="00E25C21" w:rsidRDefault="00E25C21" w:rsidP="00E25C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учреждение Московской области «Московская областная противопожарно-спасательная служба» </w:t>
      </w: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(сокращенное наименование: ГУ МО "Мособлпожспас") создано в соответствии с законодательством Российской Федерации и Московской области на основании постановления Правительства Московской области от </w:t>
      </w:r>
      <w:r w:rsidRPr="00E2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 октября 2007 года № 787/37.</w:t>
      </w: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5C21" w:rsidRPr="00E25C21" w:rsidRDefault="00E25C21" w:rsidP="00E25C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 МО "Мособлпожспас"</w:t>
      </w: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государственной организацией, созданной в целях защиты населения от чрезвычайных ситуаций природного и техногенного характера и ликвидации их последствий, организации проведения тушения пожаров, аварийно-спасательных и других неотложных работ при чрезвычайных ситуациях межмуниципального и регионального (областного) характера. </w:t>
      </w:r>
    </w:p>
    <w:p w:rsidR="00E25C21" w:rsidRPr="00E25C21" w:rsidRDefault="00E25C21" w:rsidP="00E25C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Учредителем ГУ МО "Мособлпожспас" </w:t>
      </w: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E2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имущественных отношений Московской области.</w:t>
      </w:r>
    </w:p>
    <w:p w:rsidR="00E25C21" w:rsidRPr="00E25C21" w:rsidRDefault="00E25C21" w:rsidP="00E25C2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Учреждения: Московская область, Люберецкий район, п. Марусино, ул. Заречная, дом 14</w:t>
      </w:r>
    </w:p>
    <w:p w:rsidR="00E25C21" w:rsidRPr="00E64043" w:rsidRDefault="00E25C21" w:rsidP="00E6404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Учреждение находится в ведомственном подчинении Главного управления МЧС России по Московской области. </w:t>
      </w:r>
      <w:r w:rsidRPr="00E64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 МО "Мособлпожспас" является составной частью сил Московской областной территориальной подсистемы (МОСЧС) единой государственной системы предупреждения и ликвидации чрезвычайных ситуаций и системы Государственной противопожарной службы и осуществляет свою деятельность в тесном взаимодействии с силами МОСЧС и Главным управлением МЧС России по Московской области. </w:t>
      </w:r>
    </w:p>
    <w:p w:rsidR="00E64043" w:rsidRPr="00E64043" w:rsidRDefault="00E64043" w:rsidP="00E6404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Государственное учреждение действует на основе свидетельства на право ведения аварийно-спасательных и других неотложных работ в чрезвычайных ситуациях, выданного Межведомственной комиссией по аттестации аварийно-спасательных формирований, спасателей и образовательных учреждений по их подготовке.</w:t>
      </w:r>
    </w:p>
    <w:p w:rsidR="00E25C21" w:rsidRPr="00E25C21" w:rsidRDefault="00E25C21" w:rsidP="00E25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21" w:rsidRPr="00E25C21" w:rsidRDefault="00E25C21" w:rsidP="00E25C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2"/>
      <w:bookmarkEnd w:id="1"/>
      <w:r w:rsidRPr="00E2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МОСКОВСКОЙ ОБЛАСТНОЙ ПРОТИВОПОЖАРНО-СПАСАТЕЛЬНОЙ СЛУЖБЫ</w:t>
      </w:r>
    </w:p>
    <w:p w:rsidR="00E25C21" w:rsidRPr="00E25C21" w:rsidRDefault="00E25C21" w:rsidP="00E25C2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достижения целей обеспечения безопасности населения и территории Московской области при возникновении чрезвычайных ситуаций природного и техногенного характера основными задачами ГУ МО "Мособлпожспас" являются:</w:t>
      </w:r>
    </w:p>
    <w:p w:rsidR="00E25C21" w:rsidRPr="00E25C21" w:rsidRDefault="00E25C21" w:rsidP="00E25C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тушения пожаров и проведение связанных с ними аварийно-спасательных работ;</w:t>
      </w:r>
    </w:p>
    <w:p w:rsidR="00E25C21" w:rsidRPr="00E25C21" w:rsidRDefault="00E25C21" w:rsidP="00E25C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профилактики пожаров на объектах, находящихся в собственности Московской области;</w:t>
      </w:r>
    </w:p>
    <w:p w:rsidR="00E25C21" w:rsidRPr="00E25C21" w:rsidRDefault="00E25C21" w:rsidP="00E25C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необходимых мер по спасению жизни людей и материальных ценностей при тушении пожаров и проведении аварийно-спасательных работ;</w:t>
      </w:r>
    </w:p>
    <w:p w:rsidR="00E25C21" w:rsidRPr="00E25C21" w:rsidRDefault="00E25C21" w:rsidP="00E25C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органов управления, сил и средств Учреждения в постоянной готовности к выдвижению в зоны чрезвычайных ситуаций и проведению работ по ликвидации чрезвычайных ситуаций;</w:t>
      </w:r>
    </w:p>
    <w:p w:rsidR="00E25C21" w:rsidRPr="00E25C21" w:rsidRDefault="00E25C21" w:rsidP="00E25C2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ликвидация чрезвычайных ситуаций и проведение мероприятий по всестороннему обеспечению аварийно-спасательных работ, оказанию населению, пострадавшему в чрезвычайных ситуациях, экстренной медицинской и других видов помощи, созданию условий, необходимых для сохранения жизни и здоровья людей, поддержания их работоспособности;</w:t>
      </w:r>
    </w:p>
    <w:p w:rsidR="00E25C21" w:rsidRPr="00E25C21" w:rsidRDefault="00E25C21" w:rsidP="00E25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Основными функциями ГУ МО "Мособлпожспас" являются: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устойчивого, непрерывного и оперативного управления силами и средствами, подчиненными Учреждению, круглосуточной работы дежурных и диспетчерских служб (далее-ДДС), входящих в Единую систему оперативно-диспетчерского управления в чрезвычайных ситуациях Московской области (далее-ЕСОДУ), при возникновении и ликвидации чрезвычайных ситуаций, в том числе пожаров, оперативному реагированию на возникающие чрезвычайные ситуации;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подготовки органов управления, сил и средств противопожарно-спасательной службы, поисково-спасательных отрядов, водно-спасательных формирований и поддержание их в постоянной готовности к тушению пожаров и проведению работ по ликвидации чрезвычайных ситуаций;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подразделений противопожарно-спасательной службы, созданных в целях организации предупреждения и тушения пожаров в соответствующих муниципальных образованиях и (или) в организациях, содержащихся за счет бюджета Московской области;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сил и средств к тушению пожаров и проведение аварийно-спасательных работ на территории Московской области в соответствии с нормативными правовыми актами Российской Федерации и Московской области;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профилактических мероприятий направленных на защиту от пожаров объектов собственности Московской области;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осуществление организационных и практических мероприятий, направленных на повышение эффективности работы по локализации и ликвидации чрезвычайных ситуаций и пожаров, имеющимися тактико-техническими возможностями подразделений;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анализ оперативной информации об угрозе возникновения или фактах чрезвычайных ситуаций, данных об обстановке в зоне чрезвычайной ситуации, оповещение о них руководства Главного управления МЧС России по Московской области, оперативного дежурного, дежурной службы Губернатора Московской области, ДДС городов и районов Московской области;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средств связи и коммуникаций в выделенном диапазоне радиочастот;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обеспечение деятельности органов управления и подразделений Учреждения;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разведка зон чрезвычайных ситуаций или предполагаемых чрезвычайных ситуаций, в том числе радиационная и химическая (состояние объекта, территории, маршрутов выдвижения сил и средств, определение границ зоны чрезвычайной ситуации), с применением самолетов, вертолетов, дельталетов и других летательных аппаратов;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поисково-спасательные работы в зоне чрезвычайной ситуации, в том числе с применением специально обученных собак;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управления и связи в зоне чрезвычайной ситуации;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эвакуация пострадавших и материальных ценностей из зоны чрезвычайной ситуации;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проведение работ, в том числе водолазных, по обеспечению безопасности в местах отдыха населения на пляжах и акваториях Московской области, предупреждение несчастных случаев и спасение утопающих;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об ограничении доступа людей в зоны чрезвычайных ситуаций, ограничении или запрещении доступа к местам пожаров, а также об ограничении или запрещении движения транспорта и пешеходов  на прилегающих к ним территориях;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в порядке, установленном законодательством Российской Федерации, средств связи, транспортных средств и иного имущества организаций, находящихся в зонах чрезвычайных ситуаций;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в установленном порядке к работам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привлечение на добровольной основе населения к проведению неотложных работ, а также отдельных граждан, не являющихся спасателями, с их согласия к проведению аварийно-спасательных работ;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оказание помощи администрациям муниципальных образований Московской области в разработке ежегодных постановлений по охране жизни людей на водоемах, участие в рассмотрении и согласовании программ мероприятий, проводимых на водоемах Московской области;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проведение взрывных работ в зоне чрезвычайной ситуации с применением взрывчатых материалов промышленного назначения; 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дезактивация, дегазация, дезинфекция, дезинсекция, демеркуризация в зоне чрезвычайной ситуации;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деятельность по сбору, использованию, обезвреживанию, транспортировке, размещению опасных отходов;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ликвидация (локализация) на море, внутренних акваториях и территориях разливов нефти, нефтепродуктов, химических и других экологически опасных веществ; 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проведение испытаний для определения годности к использованию по назначению средств индивидуальной защиты и средств очистки воздуха объектов коллективной защиты, дегазирующих веществ и рецептур длительного хранения;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подготовки, переподготовки и повышения квалификации, а также психологической подготовки работников Учреждения для работы в экстремальных условиях;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организация систематического обучения спасателей, пожарных и других работников Учреждения способам защиты в условиях, максимально приближенных к условиям чрезвычайных ситуаций, обеспечение их необходимыми средствами защиты;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реализации мероприятий по предупреждению и ликвидации чрезвычайных ситуаций природного и техногенного характера;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участие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территориях, планов привлечения сил и средств государственной противопожарной службы, других видов пожарной охраны для тушения пожаров и проведения аварийно-спасательных работ на территории Московской области;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утверждение, в пределах своей компетенции, нормативов обеспечения сил и средств Учреждения;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и внеплановые проверки готовности территориальных органов управления Учреждения, поисково-спасательных, водно-спасательных формирований и пожарных частей к выполнению задач по предназначению;</w:t>
      </w:r>
    </w:p>
    <w:p w:rsidR="00E25C21" w:rsidRPr="00E25C21" w:rsidRDefault="00E25C21" w:rsidP="00E25C2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выработка предложений соответствующим органам государственной власти Московской области, органам местного самоуправления по обеспечению пожарной безопасности, по вопросам правового и технического обеспечения деятельности противопожарно-спасательной службы, аварийно-спасательных и водно-спасательных формирований, социальной защиты пожарных и спасателей и других </w:t>
      </w: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работников учреждения, экономического стимулирования обеспечения пожарной безопасности;</w:t>
      </w:r>
    </w:p>
    <w:p w:rsidR="00E25C21" w:rsidRPr="00E25C21" w:rsidRDefault="00E25C21" w:rsidP="00E25C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помощи в создании и обеспечении деятельности муниципальной и добровольной пожарной охраны, муниципальных аварийно-спасательных формирований на территории Московской области;</w:t>
      </w:r>
    </w:p>
    <w:p w:rsidR="00E25C21" w:rsidRPr="00E25C21" w:rsidRDefault="00E25C21" w:rsidP="00E25C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работе Федерации пожарно-прикладного спорта Российской Федерации;</w:t>
      </w:r>
    </w:p>
    <w:p w:rsidR="00E25C21" w:rsidRPr="00E25C21" w:rsidRDefault="00E25C21" w:rsidP="00E25C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противопожарно-спасательной службы гражданской обороны Московской области;</w:t>
      </w:r>
    </w:p>
    <w:p w:rsidR="00E25C21" w:rsidRPr="00E25C21" w:rsidRDefault="00E25C21" w:rsidP="00E25C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строительства, реконструкции и ремонта пожарных депо, пожарно-спасательных депо, зданий поисково-спасательных формирований, водно-спасательных станций и других сооружений, находящихся на балансе Учреждения;</w:t>
      </w:r>
    </w:p>
    <w:p w:rsidR="00E25C21" w:rsidRPr="00E25C21" w:rsidRDefault="00E25C21" w:rsidP="00E25C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 установленном порядке хозяйственно-договорной деятельности в сфере создания и производства пожарно-технической продукции, аварийно-спасательной техники и оборудования, в том числе оплата выполненных работ, оказанных услуг, продукции и иного имущества для нужд противопожарно-спасательной службы Московской области;</w:t>
      </w:r>
    </w:p>
    <w:p w:rsidR="00E25C21" w:rsidRPr="00E25C21" w:rsidRDefault="00E25C21" w:rsidP="00E25C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содействия органам дознания и предварительного следствия в расследовании причин возникновения чрезвычайных ситуаций и пожаров в пределах своей компетенции;</w:t>
      </w:r>
    </w:p>
    <w:p w:rsidR="00E25C21" w:rsidRDefault="00E25C21" w:rsidP="00E25C2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нормативных документов по вопросам обеспечения пожарной безопасности, организации и проведения аварийно-спасательных работ</w:t>
      </w:r>
    </w:p>
    <w:p w:rsidR="0036324E" w:rsidRPr="0036324E" w:rsidRDefault="0036324E" w:rsidP="003632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6324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Сведения об аварийно-спасательных формированиях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(2009)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подразделения Государственного учреждения могут выполнять и выполняют следующие мероприятия по защите территории и населения Московской области: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ликвидация пожаров на объектах жилого и промышленного назначения;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тушение лесоторфяных пожаров;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спасание людей на пожарах и ЧС техногенного характера;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радиационной и химической разведки;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извлечение людей из-под завалов, оказание им первой медицинской помощи,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спасательных работ на химически опасных объектах;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предупреждение и ликвидация ЧС экологического характера;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спасание людей на водных акваториях, при авариях на всех видах транспорта;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обнаружение и обезвреживание боеприпасов;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ликвидация разливов ртути и нефтепродуктов; </w:t>
      </w:r>
    </w:p>
    <w:p w:rsidR="0036324E" w:rsidRPr="0036324E" w:rsidRDefault="0036324E" w:rsidP="0036324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личным составом служб охраны общественного порядка.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подразделения успешно справляются со своими непростыми обязанностями и готовы в любое время суток выехать в любую точку Московской области. </w:t>
      </w:r>
    </w:p>
    <w:p w:rsidR="0036324E" w:rsidRPr="0036324E" w:rsidRDefault="0036324E" w:rsidP="00363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настоящее время в состав учреждения входят: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управленческий аппарат, управление материально-технического обеспечения, управление профессиональной подготовки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территориальных управления силами и средствами Государственного учреждения, в составе которых находятся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141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пожарное подразделение (из них 3 СПЧ, 4 ПСЧ),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поисково-спасательных формирований, включающих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ПСО (из них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ПСО)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специализированных отрядов (авиационный, водолазный, взрывотехнический, кинологический, химический и медицинский),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водно-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спасательных формирований (из них 22 водно-спасательные станции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МПГ маневренно-поисковые водолазные группы) и мобилизационные склады. </w:t>
      </w:r>
    </w:p>
    <w:p w:rsidR="0036324E" w:rsidRPr="0036324E" w:rsidRDefault="0036324E" w:rsidP="00363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вооружении пожарных частей территориальных подразделений Учреждения находится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401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техники, в том числе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362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 пожарных автомобилей основного назначения, специальных пожарных автомобилей–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единиц, вспомогательных пожарных автомобилей -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единицы.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составе поисково-спасательных формирований находится: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230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техники, в том числе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93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 аварийно-спасательных автомобилей АСМ,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легковых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автомобилей,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снегохода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мотоциклов.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составе водно-спасательных формирований находится: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252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плавсредства, из них: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катера,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моторных лодок,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надувных моторных лодок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93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гребных лодки.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составе сил постоянной готовности ГУ МО «Мособлпожспас» по состоянию на 1.04.2010 ежедневно несут боевое дежурство: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141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дежурный караул пожарных частей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ГЗДС (ежедневно в составе боевого расчета находятся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автомобиля основного и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специального назначения,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713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личного состава),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аварийно-спасательных автомобилей,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вспомогательных автомобилей,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плавсредств и специальной спасательной техники,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266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личного состава поисково-спасательных и водно-спасательных формирований учреждения.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Штатная численность Государственного учреждения с 01.01.2010 года составляет 8091 человек.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Фактическая укомплектованность Учреждения личным составом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7226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(89,3%).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числе: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пожарные подразделения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4943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87,3%);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штаб ПТ – 5 человек (100%)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поисково-спасательные формирования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545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96,4%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водно-спасательные формирования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88,4%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подразделения специального назначения (ПСО, ХРЛ, Учебный центр)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78,2 %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подразделения центра управления силами и средствами оперативного реагирования (ЦУКС, ЦОР, ТЦМП, отдел ГЗ и моб. Работы, информационный центр)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96,2%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Управление МТО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259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95,5%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склады моб. резерва -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164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95,9%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спорткомплекс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81.82%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аппарата управления Госучреждения –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76 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96,2%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составе органов управления Территориальных управлений силами и средствами ГУ МО «Мособлпожспас» - 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483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(</w:t>
      </w: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96,6%</w:t>
      </w: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января 2010 года штатная численность Государственного учреждения увеличилась на 394 штатных единицы, в соответствии с чем были созданы: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- 6 пожарных частей – 193 шт. ед.;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- 3 специализированные пожарные части- 182 шт.ед.;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 зональный штаб пожаротушения – 40 шт. единиц.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созданы 10 пожарных подразделений. Из них 8 подразделений с 01.04.20010 заступили на боевое дежурство, 2 – с 1 мая текущего года. </w:t>
      </w:r>
    </w:p>
    <w:p w:rsidR="0036324E" w:rsidRPr="0036324E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первого квартала проводилось формирование 10 моторизованных спасательных групп на мотоциклах в 8 территориальных управлениях. </w:t>
      </w:r>
    </w:p>
    <w:p w:rsidR="0036324E" w:rsidRDefault="0036324E" w:rsidP="0036324E">
      <w:pPr>
        <w:pStyle w:val="Heading3"/>
      </w:pPr>
      <w:r>
        <w:t>Спасатели специализированных отрядов</w:t>
      </w:r>
    </w:p>
    <w:p w:rsidR="0036324E" w:rsidRDefault="0036324E" w:rsidP="0036324E">
      <w:pPr>
        <w:pStyle w:val="NormalWeb"/>
      </w:pPr>
      <w:r>
        <w:rPr>
          <w:b/>
          <w:bCs/>
          <w:i/>
          <w:iCs/>
          <w:color w:val="0000FF"/>
        </w:rPr>
        <w:t>Авиационная служба</w:t>
      </w:r>
      <w:r>
        <w:t xml:space="preserve"> </w:t>
      </w:r>
    </w:p>
    <w:p w:rsidR="0036324E" w:rsidRDefault="0036324E" w:rsidP="0036324E">
      <w:pPr>
        <w:pStyle w:val="NormalWeb"/>
      </w:pPr>
      <w:r>
        <w:t xml:space="preserve">Авиационная служба организована на базе специализированного авиационного отряда (ПСО-21). </w:t>
      </w:r>
    </w:p>
    <w:p w:rsidR="0036324E" w:rsidRDefault="0036324E" w:rsidP="0036324E">
      <w:pPr>
        <w:pStyle w:val="NormalWeb"/>
      </w:pPr>
      <w:r>
        <w:t>Основная база отряда находится в Воскресенском районе на аэродроме «Северка». С него осуществляются вылеты на ЧС и проходят дежурства.</w:t>
      </w:r>
    </w:p>
    <w:p w:rsidR="0036324E" w:rsidRDefault="0036324E" w:rsidP="0036324E">
      <w:pPr>
        <w:pStyle w:val="NormalWeb"/>
      </w:pPr>
      <w:r>
        <w:t>Второй базой отряда является аэродром Ватулино (г.Руза), на котором осуществляется ремонт летательных аппаратов. Площадки для вылетов дельталетов могут располагаться по всей территории Московской области, для осуществления разведки лесных и торфяных пожаров на время летнего периода.</w:t>
      </w:r>
    </w:p>
    <w:p w:rsidR="0036324E" w:rsidRDefault="0036324E" w:rsidP="0036324E">
      <w:pPr>
        <w:pStyle w:val="NormalWeb"/>
      </w:pPr>
      <w:r>
        <w:t xml:space="preserve">В штате отряда имеются </w:t>
      </w:r>
      <w:r>
        <w:rPr>
          <w:b/>
          <w:bCs/>
        </w:rPr>
        <w:t>3</w:t>
      </w:r>
      <w:r>
        <w:t xml:space="preserve"> дельталета: </w:t>
      </w:r>
      <w:r>
        <w:rPr>
          <w:b/>
          <w:bCs/>
        </w:rPr>
        <w:t>1 – «Поиск-6»</w:t>
      </w:r>
      <w:r>
        <w:t xml:space="preserve">, </w:t>
      </w:r>
      <w:r>
        <w:rPr>
          <w:b/>
          <w:bCs/>
        </w:rPr>
        <w:t>2 – «Фрегат М»</w:t>
      </w:r>
      <w:r>
        <w:t>, автомобильные средства доставки дельталетов к местам проведения полетов.</w:t>
      </w:r>
    </w:p>
    <w:p w:rsidR="0036324E" w:rsidRDefault="0036324E" w:rsidP="0036324E">
      <w:pPr>
        <w:pStyle w:val="NormalWeb"/>
      </w:pPr>
      <w:r>
        <w:rPr>
          <w:b/>
          <w:bCs/>
          <w:i/>
          <w:iCs/>
        </w:rPr>
        <w:t xml:space="preserve">Основными задачами авиационной службы являются: </w:t>
      </w:r>
    </w:p>
    <w:p w:rsidR="0036324E" w:rsidRDefault="0036324E" w:rsidP="0036324E">
      <w:pPr>
        <w:pStyle w:val="NormalWeb"/>
      </w:pPr>
      <w:r>
        <w:t xml:space="preserve">1. Ведение воздушной разведки паводковой и пожароопасной обстановки на территории Московской области; </w:t>
      </w:r>
    </w:p>
    <w:p w:rsidR="0036324E" w:rsidRDefault="0036324E" w:rsidP="0036324E">
      <w:pPr>
        <w:pStyle w:val="NormalWeb"/>
      </w:pPr>
      <w:r>
        <w:t xml:space="preserve">2. Воздушный поиск пропавших людей; </w:t>
      </w:r>
    </w:p>
    <w:p w:rsidR="0036324E" w:rsidRDefault="0036324E" w:rsidP="0036324E">
      <w:pPr>
        <w:pStyle w:val="NormalWeb"/>
      </w:pPr>
      <w:r>
        <w:t xml:space="preserve">3. Ведение воздушной разведки в зонах чрезвычайных ситуаций. </w:t>
      </w:r>
    </w:p>
    <w:p w:rsidR="0036324E" w:rsidRDefault="0036324E" w:rsidP="0036324E">
      <w:pPr>
        <w:pStyle w:val="NormalWeb"/>
      </w:pPr>
      <w:r>
        <w:rPr>
          <w:b/>
          <w:bCs/>
          <w:color w:val="0000FF"/>
        </w:rPr>
        <w:t xml:space="preserve">Взрывотехническая служба </w:t>
      </w:r>
    </w:p>
    <w:p w:rsidR="0036324E" w:rsidRDefault="0036324E" w:rsidP="0036324E">
      <w:pPr>
        <w:pStyle w:val="NormalWeb"/>
      </w:pPr>
      <w:r>
        <w:t xml:space="preserve">Взрывотехническая служба создана на основе взрывотехнического отряда (ПСО -22). </w:t>
      </w:r>
    </w:p>
    <w:p w:rsidR="0036324E" w:rsidRDefault="0036324E" w:rsidP="0036324E">
      <w:pPr>
        <w:pStyle w:val="NormalWeb"/>
      </w:pPr>
      <w:r>
        <w:t xml:space="preserve">Основными задачами взрывотехнической службы являются : </w:t>
      </w:r>
    </w:p>
    <w:p w:rsidR="0036324E" w:rsidRDefault="0036324E" w:rsidP="0036324E">
      <w:pPr>
        <w:pStyle w:val="NormalWeb"/>
      </w:pPr>
      <w:r>
        <w:t xml:space="preserve">- обеспечение безопасности мероприятий с массовым нахождением людей; </w:t>
      </w:r>
    </w:p>
    <w:p w:rsidR="0036324E" w:rsidRDefault="0036324E" w:rsidP="0036324E">
      <w:pPr>
        <w:pStyle w:val="NormalWeb"/>
      </w:pPr>
      <w:r>
        <w:lastRenderedPageBreak/>
        <w:t xml:space="preserve">- обнаружение, обезвреживание, транспортировка и уничтожение взрывоопасных предметов, обнаруживаемых на территории Московской области. </w:t>
      </w:r>
    </w:p>
    <w:p w:rsidR="0036324E" w:rsidRDefault="0036324E" w:rsidP="0036324E">
      <w:pPr>
        <w:pStyle w:val="NormalWeb"/>
      </w:pPr>
      <w:r>
        <w:t xml:space="preserve">Свою деятельность по обезвреживанию и уничтожению взрывоопасных предметов взрывотехническая служба осуществляет на основании Лицензии от 15.02.07 г. № ПВ – 02 – 001160 ( В ) выданной Федеральной службой по технологическому надзору РФ. </w:t>
      </w:r>
    </w:p>
    <w:p w:rsidR="0036324E" w:rsidRDefault="0036324E" w:rsidP="0036324E">
      <w:pPr>
        <w:pStyle w:val="NormalWeb"/>
      </w:pPr>
      <w:r>
        <w:t xml:space="preserve">На вооружении отряда имеются: </w:t>
      </w:r>
    </w:p>
    <w:p w:rsidR="0036324E" w:rsidRDefault="0036324E" w:rsidP="0036324E">
      <w:pPr>
        <w:pStyle w:val="NormalWeb"/>
      </w:pPr>
      <w:r>
        <w:t xml:space="preserve">- автомобили для перевозки взрывоопасных предметов ( КАМАЗ, Соболь ); </w:t>
      </w:r>
    </w:p>
    <w:p w:rsidR="0036324E" w:rsidRDefault="0036324E" w:rsidP="0036324E">
      <w:pPr>
        <w:pStyle w:val="NormalWeb"/>
      </w:pPr>
      <w:r>
        <w:t xml:space="preserve">- автомобили для обеспечения мероприятий с массовых нахождением людей ( Соболь, Нива ); </w:t>
      </w:r>
    </w:p>
    <w:p w:rsidR="0036324E" w:rsidRDefault="0036324E" w:rsidP="0036324E">
      <w:pPr>
        <w:pStyle w:val="NormalWeb"/>
      </w:pPr>
      <w:r>
        <w:t xml:space="preserve">- автомобиль для сопровождения транспорта, перевозящего взрывоопасные предметы (Нива- Шевроле); </w:t>
      </w:r>
    </w:p>
    <w:p w:rsidR="0036324E" w:rsidRDefault="0036324E" w:rsidP="0036324E">
      <w:pPr>
        <w:pStyle w:val="NormalWeb"/>
      </w:pPr>
      <w:r>
        <w:t xml:space="preserve">- снегоход; </w:t>
      </w:r>
    </w:p>
    <w:p w:rsidR="0036324E" w:rsidRDefault="0036324E" w:rsidP="0036324E">
      <w:pPr>
        <w:pStyle w:val="NormalWeb"/>
      </w:pPr>
      <w:r>
        <w:t xml:space="preserve">- квадроцикл. </w:t>
      </w:r>
    </w:p>
    <w:p w:rsidR="0036324E" w:rsidRDefault="0036324E" w:rsidP="0036324E">
      <w:pPr>
        <w:pStyle w:val="NormalWeb"/>
      </w:pPr>
      <w:r>
        <w:t xml:space="preserve">Взрывотехнической отряд оснащен следующим антитеррористическим и взрывотехническим оборудованием: </w:t>
      </w:r>
    </w:p>
    <w:p w:rsidR="0036324E" w:rsidRDefault="0036324E" w:rsidP="0036324E">
      <w:pPr>
        <w:pStyle w:val="NormalWeb"/>
      </w:pPr>
      <w:r>
        <w:t xml:space="preserve">- анализатор паров взрывчатых веществ; </w:t>
      </w:r>
    </w:p>
    <w:p w:rsidR="0036324E" w:rsidRDefault="0036324E" w:rsidP="0036324E">
      <w:pPr>
        <w:pStyle w:val="NormalWeb"/>
      </w:pPr>
      <w:r>
        <w:t xml:space="preserve">- переносная рентгеновская установка; </w:t>
      </w:r>
    </w:p>
    <w:p w:rsidR="0036324E" w:rsidRDefault="0036324E" w:rsidP="0036324E">
      <w:pPr>
        <w:pStyle w:val="NormalWeb"/>
      </w:pPr>
      <w:r>
        <w:t xml:space="preserve">- контейнеры для перевозки взрывоопасных предметов; </w:t>
      </w:r>
    </w:p>
    <w:p w:rsidR="0036324E" w:rsidRDefault="0036324E" w:rsidP="0036324E">
      <w:pPr>
        <w:pStyle w:val="NormalWeb"/>
      </w:pPr>
      <w:r>
        <w:t xml:space="preserve">- локализатор взрывных устройств; </w:t>
      </w:r>
    </w:p>
    <w:p w:rsidR="0036324E" w:rsidRDefault="0036324E" w:rsidP="0036324E">
      <w:pPr>
        <w:pStyle w:val="NormalWeb"/>
      </w:pPr>
      <w:r>
        <w:t xml:space="preserve">- разрушители взрывных устройств; </w:t>
      </w:r>
    </w:p>
    <w:p w:rsidR="0036324E" w:rsidRDefault="0036324E" w:rsidP="0036324E">
      <w:pPr>
        <w:pStyle w:val="NormalWeb"/>
      </w:pPr>
      <w:r>
        <w:t xml:space="preserve">- взрывозащитные костюмы; </w:t>
      </w:r>
    </w:p>
    <w:p w:rsidR="0036324E" w:rsidRDefault="0036324E" w:rsidP="0036324E">
      <w:pPr>
        <w:pStyle w:val="NormalWeb"/>
      </w:pPr>
      <w:r>
        <w:t xml:space="preserve">- манипуляторы для переноски взрывоопасных предметов; </w:t>
      </w:r>
    </w:p>
    <w:p w:rsidR="0036324E" w:rsidRDefault="0036324E" w:rsidP="0036324E">
      <w:pPr>
        <w:pStyle w:val="NormalWeb"/>
      </w:pPr>
      <w:r>
        <w:t xml:space="preserve">- блокиратор радиовзрывателей; </w:t>
      </w:r>
    </w:p>
    <w:p w:rsidR="0036324E" w:rsidRDefault="0036324E" w:rsidP="0036324E">
      <w:pPr>
        <w:pStyle w:val="NormalWeb"/>
      </w:pPr>
      <w:r>
        <w:t>- кумулятивные заряды малой мощности;</w:t>
      </w:r>
    </w:p>
    <w:p w:rsidR="0036324E" w:rsidRDefault="0036324E" w:rsidP="0036324E">
      <w:pPr>
        <w:pStyle w:val="NormalWeb"/>
      </w:pPr>
      <w:r>
        <w:t>Планируется закупка по госзаказу робототехнического комплекса.</w:t>
      </w:r>
      <w:r>
        <w:rPr>
          <w:b/>
          <w:bCs/>
        </w:rPr>
        <w:t xml:space="preserve"> </w:t>
      </w:r>
    </w:p>
    <w:p w:rsidR="0036324E" w:rsidRDefault="0036324E" w:rsidP="0036324E">
      <w:pPr>
        <w:pStyle w:val="NormalWeb"/>
      </w:pPr>
      <w:r>
        <w:rPr>
          <w:b/>
          <w:bCs/>
          <w:color w:val="0000FF"/>
        </w:rPr>
        <w:t xml:space="preserve">Кинологическая служба </w:t>
      </w:r>
    </w:p>
    <w:p w:rsidR="0036324E" w:rsidRDefault="0036324E" w:rsidP="0036324E">
      <w:pPr>
        <w:pStyle w:val="NormalWeb"/>
      </w:pPr>
      <w:r>
        <w:t xml:space="preserve">Кинологическая служба функционирует на базе кинологического отряда ПСО-23 (п. Нахабино). </w:t>
      </w:r>
    </w:p>
    <w:p w:rsidR="0036324E" w:rsidRDefault="0036324E" w:rsidP="0036324E">
      <w:pPr>
        <w:pStyle w:val="NormalWeb"/>
      </w:pPr>
      <w:r>
        <w:t xml:space="preserve">В настоящее время в ПСО – 23 по штату 23 спасателя-кинолога и 16 голов аттестованных служебных собак (14 голов собак подготовленных по поисково-спасательной службе; 2 </w:t>
      </w:r>
      <w:r>
        <w:lastRenderedPageBreak/>
        <w:t xml:space="preserve">головы собак подготовленных по минно-розыскной службе), средства связи и 3 единицы автомобильной техники. </w:t>
      </w:r>
    </w:p>
    <w:p w:rsidR="0036324E" w:rsidRDefault="0036324E" w:rsidP="0036324E">
      <w:pPr>
        <w:pStyle w:val="NormalWeb"/>
      </w:pPr>
      <w:r>
        <w:t xml:space="preserve">Спасатели- кинологи имеют большой опыт работы на всей территории Московской области и за её пределами. В настоящее время спасатели-кинологи могут вести самостоятельный автономный поиск до 3-х суток. </w:t>
      </w:r>
    </w:p>
    <w:p w:rsidR="0036324E" w:rsidRDefault="0036324E" w:rsidP="0036324E">
      <w:pPr>
        <w:pStyle w:val="NormalWeb"/>
      </w:pPr>
      <w:r>
        <w:t xml:space="preserve">В настоящее время ведётся работа по вопросу подготовки водно-спасательных собак предназначенных к спасению людей на водных акваториях Московской области. </w:t>
      </w:r>
    </w:p>
    <w:p w:rsidR="0036324E" w:rsidRDefault="0036324E" w:rsidP="0036324E">
      <w:pPr>
        <w:pStyle w:val="NormalWeb"/>
      </w:pPr>
      <w:r>
        <w:rPr>
          <w:b/>
          <w:bCs/>
          <w:color w:val="0000FF"/>
        </w:rPr>
        <w:t xml:space="preserve">Водолазная служба </w:t>
      </w:r>
    </w:p>
    <w:p w:rsidR="0036324E" w:rsidRDefault="0036324E" w:rsidP="0036324E">
      <w:pPr>
        <w:pStyle w:val="NormalWeb"/>
      </w:pPr>
      <w:r>
        <w:t xml:space="preserve">Водолазная служба Учреждения создана для ликвидации и предупреждения чрезвычайных ситуаций на водных акваториях. </w:t>
      </w:r>
    </w:p>
    <w:p w:rsidR="0036324E" w:rsidRDefault="0036324E" w:rsidP="0036324E">
      <w:pPr>
        <w:pStyle w:val="NormalWeb"/>
      </w:pPr>
      <w:r>
        <w:t xml:space="preserve">В состав водолазной службы входят: 3 маневренно-поисковые группы: МПГ №1(г. Павловский Посад), МПГ № 2 (г. Коломна), МПГ № 3 (Пироговское водохранилище), специализированный водолазный поисково-спасательный отряд № 24 (г.Одинцово) и водолазная группа в составе поисково-спасательных отрядов №5 (г. Чехов) и №10 (г. Королев). </w:t>
      </w:r>
    </w:p>
    <w:p w:rsidR="0036324E" w:rsidRDefault="0036324E" w:rsidP="0036324E">
      <w:pPr>
        <w:pStyle w:val="NormalWeb"/>
      </w:pPr>
      <w:r>
        <w:t xml:space="preserve">В составе спасателей-водолазов Госучреждения -87 человек, из них:. </w:t>
      </w:r>
    </w:p>
    <w:p w:rsidR="0036324E" w:rsidRDefault="0036324E" w:rsidP="0036324E">
      <w:pPr>
        <w:pStyle w:val="NormalWeb"/>
      </w:pPr>
      <w:r>
        <w:t xml:space="preserve">- водолаз 1 класса -23 чел, </w:t>
      </w:r>
    </w:p>
    <w:p w:rsidR="0036324E" w:rsidRDefault="0036324E" w:rsidP="0036324E">
      <w:pPr>
        <w:pStyle w:val="NormalWeb"/>
      </w:pPr>
      <w:r>
        <w:t xml:space="preserve">- водолаз 2 класса -10 чел, </w:t>
      </w:r>
    </w:p>
    <w:p w:rsidR="0036324E" w:rsidRDefault="0036324E" w:rsidP="0036324E">
      <w:pPr>
        <w:pStyle w:val="NormalWeb"/>
      </w:pPr>
      <w:r>
        <w:t xml:space="preserve">- водолаз 3 класса -54 чел; </w:t>
      </w:r>
    </w:p>
    <w:p w:rsidR="0036324E" w:rsidRDefault="0036324E" w:rsidP="0036324E">
      <w:pPr>
        <w:pStyle w:val="NormalWeb"/>
      </w:pPr>
      <w:r>
        <w:t xml:space="preserve">Основными видами подводных работ с привлечением водолазного состава являются: </w:t>
      </w:r>
    </w:p>
    <w:p w:rsidR="0036324E" w:rsidRDefault="0036324E" w:rsidP="0036324E">
      <w:pPr>
        <w:pStyle w:val="NormalWeb"/>
      </w:pPr>
      <w:r>
        <w:t xml:space="preserve">- поиск и подъём утонувших; </w:t>
      </w:r>
    </w:p>
    <w:p w:rsidR="0036324E" w:rsidRDefault="0036324E" w:rsidP="0036324E">
      <w:pPr>
        <w:pStyle w:val="NormalWeb"/>
      </w:pPr>
      <w:r>
        <w:t xml:space="preserve">- поиск и подъём затонувшей автотехники и маломерных судов; </w:t>
      </w:r>
    </w:p>
    <w:p w:rsidR="0036324E" w:rsidRDefault="0036324E" w:rsidP="0036324E">
      <w:pPr>
        <w:pStyle w:val="NormalWeb"/>
      </w:pPr>
      <w:r>
        <w:t xml:space="preserve">- подводное обследование зон массового отдыха населения на воде; </w:t>
      </w:r>
    </w:p>
    <w:p w:rsidR="0036324E" w:rsidRDefault="0036324E" w:rsidP="0036324E">
      <w:pPr>
        <w:pStyle w:val="NormalWeb"/>
      </w:pPr>
      <w:r>
        <w:t xml:space="preserve">- обследование затонувших предметов на предмет экологической безопасности; </w:t>
      </w:r>
    </w:p>
    <w:p w:rsidR="0036324E" w:rsidRDefault="0036324E" w:rsidP="0036324E">
      <w:pPr>
        <w:pStyle w:val="NormalWeb"/>
      </w:pPr>
      <w:r>
        <w:t xml:space="preserve">- оказание помощи правоохранительным органам, при расследовании совершённых преступлений, на водных акваториях. </w:t>
      </w:r>
    </w:p>
    <w:p w:rsidR="0036324E" w:rsidRDefault="0036324E" w:rsidP="0036324E">
      <w:pPr>
        <w:pStyle w:val="NormalWeb"/>
      </w:pPr>
      <w:r>
        <w:rPr>
          <w:b/>
          <w:bCs/>
          <w:color w:val="0000FF"/>
        </w:rPr>
        <w:t xml:space="preserve">Медицинская служба </w:t>
      </w:r>
    </w:p>
    <w:p w:rsidR="0036324E" w:rsidRDefault="0036324E" w:rsidP="0036324E">
      <w:pPr>
        <w:pStyle w:val="NormalWeb"/>
      </w:pPr>
      <w:r>
        <w:t xml:space="preserve">Медицинская служба создана на базе специализированного отряда экстренного медицинского реагирования ПСО-25 (г. Реутов) для выполнения следующих задач: </w:t>
      </w:r>
    </w:p>
    <w:p w:rsidR="0036324E" w:rsidRDefault="0036324E" w:rsidP="0036324E">
      <w:pPr>
        <w:pStyle w:val="NormalWeb"/>
      </w:pPr>
      <w:r>
        <w:t xml:space="preserve">обеспечение и реализация задач по медицинскому сопровождению поисково-спасательных работ; </w:t>
      </w:r>
    </w:p>
    <w:p w:rsidR="0036324E" w:rsidRDefault="0036324E" w:rsidP="0036324E">
      <w:pPr>
        <w:pStyle w:val="NormalWeb"/>
      </w:pPr>
      <w:r>
        <w:t xml:space="preserve">оказание квалифицированной врачебной помощи пострадавшим и участникам поисково-спасательных работ в зоне ЧС; </w:t>
      </w:r>
    </w:p>
    <w:p w:rsidR="0036324E" w:rsidRDefault="0036324E" w:rsidP="0036324E">
      <w:pPr>
        <w:pStyle w:val="NormalWeb"/>
      </w:pPr>
      <w:r>
        <w:lastRenderedPageBreak/>
        <w:t xml:space="preserve">медицинское сопровождение пострадавших в лечебно-профилактические учреждения Московской области; </w:t>
      </w:r>
    </w:p>
    <w:p w:rsidR="0036324E" w:rsidRDefault="0036324E" w:rsidP="0036324E">
      <w:pPr>
        <w:pStyle w:val="NormalWeb"/>
      </w:pPr>
      <w:r>
        <w:t xml:space="preserve">медицинское обеспечение массовых мероприятий, проводимых на территории Московской области; </w:t>
      </w:r>
    </w:p>
    <w:p w:rsidR="0036324E" w:rsidRDefault="0036324E" w:rsidP="0036324E">
      <w:pPr>
        <w:pStyle w:val="NormalWeb"/>
      </w:pPr>
      <w:r>
        <w:t xml:space="preserve">медицинское обеспечение учебно-тренировочных сборов; </w:t>
      </w:r>
    </w:p>
    <w:p w:rsidR="0036324E" w:rsidRDefault="0036324E" w:rsidP="0036324E">
      <w:pPr>
        <w:pStyle w:val="NormalWeb"/>
      </w:pPr>
      <w:r>
        <w:t xml:space="preserve">медицинское обеспечение сотрудников управления Государственного учреждения. </w:t>
      </w:r>
    </w:p>
    <w:p w:rsidR="0036324E" w:rsidRDefault="0036324E" w:rsidP="0036324E">
      <w:pPr>
        <w:pStyle w:val="NormalWeb"/>
      </w:pPr>
      <w:r>
        <w:t xml:space="preserve">По штатному расписанию в медицинской службе и отряде 30 медицинских специалистов. </w:t>
      </w:r>
    </w:p>
    <w:p w:rsidR="0036324E" w:rsidRDefault="0036324E" w:rsidP="0036324E">
      <w:pPr>
        <w:pStyle w:val="NormalWeb"/>
      </w:pPr>
      <w:r>
        <w:rPr>
          <w:b/>
          <w:bCs/>
          <w:color w:val="0000FF"/>
        </w:rPr>
        <w:t xml:space="preserve">Химическая служба </w:t>
      </w:r>
    </w:p>
    <w:p w:rsidR="0036324E" w:rsidRDefault="0036324E" w:rsidP="0036324E">
      <w:pPr>
        <w:pStyle w:val="NormalWeb"/>
      </w:pPr>
      <w:r>
        <w:t xml:space="preserve">В состав службы входят специализированный химический отряд ПСО-27 (г. Москва, Кунцево) и химико-радиометрическая лаборатория (г. Железнодорожный). </w:t>
      </w:r>
    </w:p>
    <w:p w:rsidR="0036324E" w:rsidRDefault="0036324E" w:rsidP="0036324E">
      <w:pPr>
        <w:pStyle w:val="NormalWeb"/>
      </w:pPr>
      <w:r>
        <w:t xml:space="preserve">В составе ПСО-26 имеются: мобильная химико-радиометрическая лаборатория (ХРЛМ), пять оперативных (дежурных) групп, оперативная группа ликвидации разлива нефти и нефтепродуктов, группа начальника химической службы-начальника отряда. </w:t>
      </w:r>
    </w:p>
    <w:p w:rsidR="0036324E" w:rsidRDefault="0036324E" w:rsidP="0036324E">
      <w:pPr>
        <w:pStyle w:val="NormalWeb"/>
      </w:pPr>
      <w:r>
        <w:rPr>
          <w:b/>
          <w:bCs/>
          <w:i/>
          <w:iCs/>
        </w:rPr>
        <w:t xml:space="preserve">Основные задачи службы: </w:t>
      </w:r>
    </w:p>
    <w:p w:rsidR="0036324E" w:rsidRDefault="0036324E" w:rsidP="0036324E">
      <w:pPr>
        <w:pStyle w:val="NormalWeb"/>
      </w:pPr>
      <w:r>
        <w:t xml:space="preserve">1. Организация и проведение спасательных работ в зонах радиационного и химического заражения (РХ заражения), ликвидация ЧС на территории Московской области самостоятельно или совместно с территориальными поисково-спасательными отрядами; </w:t>
      </w:r>
    </w:p>
    <w:p w:rsidR="0036324E" w:rsidRDefault="0036324E" w:rsidP="0036324E">
      <w:pPr>
        <w:pStyle w:val="NormalWeb"/>
      </w:pPr>
      <w:r>
        <w:t xml:space="preserve">2. Обнаружение (идентификация) и измерение в воздушной среде концентраций аварийно химически опасных веществ (АХОВ); </w:t>
      </w:r>
    </w:p>
    <w:p w:rsidR="0036324E" w:rsidRDefault="0036324E" w:rsidP="0036324E">
      <w:pPr>
        <w:pStyle w:val="NormalWeb"/>
      </w:pPr>
      <w:r>
        <w:t xml:space="preserve">3. Выполнение первоочередных работ по дезактивации (механической), дегазации, демеркуризации объектов и местности; </w:t>
      </w:r>
    </w:p>
    <w:p w:rsidR="0036324E" w:rsidRDefault="0036324E" w:rsidP="0036324E">
      <w:pPr>
        <w:pStyle w:val="NormalWeb"/>
      </w:pPr>
      <w:r>
        <w:t xml:space="preserve">4. Сбор и транспортирование АХОВ и изделий, содержащих их, в специализированные предприятия с целью их последующей утилизации. </w:t>
      </w:r>
    </w:p>
    <w:p w:rsidR="0036324E" w:rsidRDefault="0036324E" w:rsidP="0036324E">
      <w:pPr>
        <w:pStyle w:val="NormalWeb"/>
      </w:pPr>
      <w:r>
        <w:t xml:space="preserve">Государственное учреждение Московской области «Московская областная противопожарно-спасательная служба", сохранив основные составляющие существующей группировки аварийно-спасательных сил и противопожарной службы, проводит плановое реформирование органов управления и подразделений с задачей расширения возможностей противопожарных и спасательных подразделений Учреждения, что позволит создать достаточно компактную, высоко организованную, мобильную и эффективную составляющую пожарно-спасательных сил Московской области, являющуюся ядром сил МОСЧС и способную выполнять задачи защиты населения и территорий от угроз мирного и военного времени. </w:t>
      </w:r>
    </w:p>
    <w:p w:rsidR="0036324E" w:rsidRDefault="0036324E" w:rsidP="0036324E">
      <w:pPr>
        <w:pStyle w:val="Heading3"/>
      </w:pPr>
      <w:r>
        <w:t>Управление профессиональной подготовки и аттестации</w:t>
      </w:r>
    </w:p>
    <w:p w:rsidR="0036324E" w:rsidRDefault="0036324E" w:rsidP="0036324E">
      <w:pPr>
        <w:pStyle w:val="NormalWeb"/>
      </w:pPr>
      <w:r>
        <w:t xml:space="preserve">Организация планирования и ведения первоначальной, профессиональной подготовки пожарных и спасателей, организационно – методическое руководство профессиональной подготовкой пожарных и спасателей ГУ МО «Мособлпожспас» и контроль ее проведения </w:t>
      </w:r>
      <w:r>
        <w:lastRenderedPageBreak/>
        <w:t>в Государственном Учреждении возложены на Управление профессиональной подготовки и аттестации в состав которого входят: </w:t>
      </w:r>
    </w:p>
    <w:p w:rsidR="0036324E" w:rsidRDefault="0036324E" w:rsidP="0036324E">
      <w:pPr>
        <w:pStyle w:val="NormalWeb"/>
      </w:pPr>
      <w:r>
        <w:t>- учебный центр (г. Подольск, на базе Государственного образовательного учреждения дополнительного профессионального образования «Подольский учебный центр ФПС»); </w:t>
      </w:r>
    </w:p>
    <w:p w:rsidR="0036324E" w:rsidRDefault="0036324E" w:rsidP="0036324E">
      <w:pPr>
        <w:pStyle w:val="NormalWeb"/>
      </w:pPr>
      <w:r>
        <w:t>- отдел профессиональной подготовки и аттестации (г. Люберцы, Хлебозаводской пр. д. 1) </w:t>
      </w:r>
    </w:p>
    <w:p w:rsidR="0036324E" w:rsidRDefault="0036324E" w:rsidP="0036324E">
      <w:pPr>
        <w:pStyle w:val="NormalWeb"/>
      </w:pPr>
      <w:r>
        <w:t>- учебно-пожарная часть (г. Павловский Пасад, Мишутинское шоссе, д. 12 а) </w:t>
      </w:r>
    </w:p>
    <w:p w:rsidR="0036324E" w:rsidRDefault="0036324E" w:rsidP="0036324E">
      <w:pPr>
        <w:pStyle w:val="NormalWeb"/>
      </w:pPr>
      <w:r>
        <w:t>- учебная водно-спасательная станция (Люберецкий район, пос. Малаховка) </w:t>
      </w:r>
    </w:p>
    <w:p w:rsidR="0036324E" w:rsidRDefault="0036324E" w:rsidP="0036324E">
      <w:pPr>
        <w:pStyle w:val="NormalWeb"/>
      </w:pPr>
      <w:r>
        <w:t>В учебном центре проводится: </w:t>
      </w:r>
    </w:p>
    <w:p w:rsidR="0036324E" w:rsidRDefault="0036324E" w:rsidP="0036324E">
      <w:pPr>
        <w:pStyle w:val="NormalWeb"/>
      </w:pPr>
      <w:r>
        <w:t>Специальное первоначальное обучение пожарных, водителей пожарной и аварийно-спасательной техники, диспетчеров пожарных частей. </w:t>
      </w:r>
    </w:p>
    <w:p w:rsidR="0036324E" w:rsidRDefault="0036324E" w:rsidP="0036324E">
      <w:pPr>
        <w:pStyle w:val="NormalWeb"/>
      </w:pPr>
      <w:r>
        <w:t>Специальное первоначальное обучение работников принятых в ППС Московской области из иных организаций после окончания образовательных учреждений высшего и среднего образования на должности начальник пожарной части, заместитель начальника пожарной части, начальник караула. </w:t>
      </w:r>
    </w:p>
    <w:p w:rsidR="0036324E" w:rsidRDefault="0036324E" w:rsidP="0036324E">
      <w:pPr>
        <w:pStyle w:val="NormalWeb"/>
      </w:pPr>
      <w:r>
        <w:t>Переподготовка командиров отделений. </w:t>
      </w:r>
    </w:p>
    <w:p w:rsidR="0036324E" w:rsidRDefault="0036324E" w:rsidP="0036324E">
      <w:pPr>
        <w:pStyle w:val="NormalWeb"/>
      </w:pPr>
      <w:r>
        <w:t>Учебным центром организуется и контролируется дистанционное (кустовое) первоначальное обучение пожарных на базе территориальных управлений. </w:t>
      </w:r>
    </w:p>
    <w:p w:rsidR="00663DEA" w:rsidRDefault="0036324E" w:rsidP="0036324E">
      <w:pPr>
        <w:pStyle w:val="NormalWeb"/>
      </w:pPr>
      <w:r>
        <w:t xml:space="preserve">На базе учебной водно-спасательной станции организуются и проводятся показные занятия по водной подготовке, по выполнению задач   С-1, С-2, С-3, профессиональная подготовка специалистов водно-спасательных станций по отдельным темам.  </w:t>
      </w:r>
    </w:p>
    <w:p w:rsidR="00663DEA" w:rsidRPr="00663DEA" w:rsidRDefault="00663DEA" w:rsidP="00663D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63DE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Учебный Центр ГУ МО "МОСОБЛПОЖСПАС"</w:t>
      </w:r>
    </w:p>
    <w:p w:rsidR="00663DEA" w:rsidRPr="00663DEA" w:rsidRDefault="00663DEA" w:rsidP="00663DEA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центр Государственного учреждения Московской области "Московская облаcтная противопожарно-спасательная служба" является структурным подразделением Учреждения, осуществляющим организацию и проведение профессиональной подготовки работников территориальных Управлений силами и средствами ГУМО "Мособлпожспас".</w:t>
      </w:r>
    </w:p>
    <w:p w:rsidR="00663DEA" w:rsidRPr="00663DEA" w:rsidRDefault="00663DEA" w:rsidP="00663DEA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центр расположен на окраине г. Подольска Московской области в микрорайоне Кутузово. </w:t>
      </w:r>
    </w:p>
    <w:p w:rsidR="00663DEA" w:rsidRPr="00663DEA" w:rsidRDefault="00663DEA" w:rsidP="00663DEA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деятельности Учебного центра является первоначальная подготовка, повышение квалификации и переподготовка работников противопожарно-спасательной службы по установленным квалификационным требованиям. </w:t>
      </w:r>
    </w:p>
    <w:p w:rsidR="00663DEA" w:rsidRPr="00663DEA" w:rsidRDefault="00663DEA" w:rsidP="00663DEA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задачами деятельности Учебного центра являются: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удовлетворение потребностей ГУ МО «Мособлпожспас» в квалифицированных работниках с профессиональной первоначальной подготовкой, путем проведения курсового обучения;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организация повышения квалификации и переподготовки работников противопожарно-спасательной службы;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других профессиональных образовательных программ в соответствии с целями учебного процесса;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правового, нравственного, эстетического и физическою воспитания слушателей, привитие им высоких профессиональных качеств, дисциплинированности, исполнительности и моральной стойкости;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постоянное повышение качества подготовки обучаемых с учетом современных требований, новейших достижений науки и техники;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 слушателей стремления самостоятельно совершенствовать, и пополнять свои знания;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должностных лиц и специалистов в рамках пожарно-техническою минимума; </w:t>
      </w:r>
    </w:p>
    <w:p w:rsidR="00663DEA" w:rsidRPr="00663DEA" w:rsidRDefault="00663DEA" w:rsidP="00663DE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 обобщение передового опыта работы учебных центров и использование его в </w:t>
      </w: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учебном процессе. </w:t>
      </w:r>
    </w:p>
    <w:p w:rsidR="00663DEA" w:rsidRPr="00663DEA" w:rsidRDefault="00663DEA" w:rsidP="00663DEA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центр реализует образовательные программы специального первоначального обучения и профессионального дополнительного образования, обеспечивающие подготовку специалистов по установленным квалификационным требованиям. </w:t>
      </w:r>
    </w:p>
    <w:p w:rsidR="00663DEA" w:rsidRPr="00663DEA" w:rsidRDefault="00663DEA" w:rsidP="00663DEA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учебные планы и рабочие программы обсуждаются па учебно-методическом совете и утверждаются начальником Учебного центра. </w:t>
      </w:r>
    </w:p>
    <w:p w:rsidR="00663DEA" w:rsidRPr="00663DEA" w:rsidRDefault="00663DEA" w:rsidP="00663DEA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центр разрабатывает рабочие учебные планы и программы на основании типовых учебных планов и программ МЧС России и Управления организации пожаротушения и специальной пожарной охраны МЧС России. </w:t>
      </w:r>
    </w:p>
    <w:p w:rsidR="00663DEA" w:rsidRPr="00663DEA" w:rsidRDefault="00663DEA" w:rsidP="00663D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территории учебного центра расположены:</w:t>
      </w: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DEA" w:rsidRPr="00663DEA" w:rsidRDefault="00663DEA" w:rsidP="00663D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учебные аудитории – 22 аудитории; </w:t>
      </w:r>
    </w:p>
    <w:p w:rsidR="00663DEA" w:rsidRPr="00663DEA" w:rsidRDefault="00663DEA" w:rsidP="00663D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общежитие на 165 человек; </w:t>
      </w:r>
    </w:p>
    <w:p w:rsidR="00663DEA" w:rsidRPr="00663DEA" w:rsidRDefault="00663DEA" w:rsidP="00663D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столовая на 200 посадочных мест; </w:t>
      </w:r>
    </w:p>
    <w:p w:rsidR="00663DEA" w:rsidRPr="00663DEA" w:rsidRDefault="00663DEA" w:rsidP="00663D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корпус и учебная пожарная часть на 7 выездов; </w:t>
      </w:r>
    </w:p>
    <w:p w:rsidR="00663DEA" w:rsidRPr="00663DEA" w:rsidRDefault="00663DEA" w:rsidP="00663D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спортивный комплекс, включающий в себя в спортзал, манеж, стадион, две учебно-тренировочные башни на 6 дорожек каждая; </w:t>
      </w:r>
    </w:p>
    <w:p w:rsidR="00663DEA" w:rsidRPr="00663DEA" w:rsidRDefault="00663DEA" w:rsidP="00663D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огневая полоса психологической подготовки, полоса физ.подготовки; </w:t>
      </w:r>
    </w:p>
    <w:p w:rsidR="00663DEA" w:rsidRPr="00663DEA" w:rsidRDefault="00663DEA" w:rsidP="00663DE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рукавная база; </w:t>
      </w:r>
    </w:p>
    <w:p w:rsidR="00663DEA" w:rsidRPr="00663DEA" w:rsidRDefault="00663DEA" w:rsidP="003632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строевой плац. </w:t>
      </w:r>
    </w:p>
    <w:p w:rsidR="0036324E" w:rsidRPr="00E25C21" w:rsidRDefault="0036324E" w:rsidP="003632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© МЧС России, 2009</w:t>
      </w:r>
    </w:p>
    <w:p w:rsidR="0036324E" w:rsidRDefault="0036324E" w:rsidP="0036324E">
      <w:pPr>
        <w:pStyle w:val="NormalWeb"/>
      </w:pP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AE5"/>
    <w:multiLevelType w:val="multilevel"/>
    <w:tmpl w:val="4B2C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A7DB8"/>
    <w:multiLevelType w:val="multilevel"/>
    <w:tmpl w:val="4B2C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DC42CA"/>
    <w:multiLevelType w:val="multilevel"/>
    <w:tmpl w:val="F858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1E3F0A"/>
    <w:multiLevelType w:val="multilevel"/>
    <w:tmpl w:val="4B2C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C66302"/>
    <w:multiLevelType w:val="multilevel"/>
    <w:tmpl w:val="04B00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2709B6"/>
    <w:multiLevelType w:val="multilevel"/>
    <w:tmpl w:val="74A6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C43C9D"/>
    <w:multiLevelType w:val="multilevel"/>
    <w:tmpl w:val="409AA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713972"/>
    <w:multiLevelType w:val="multilevel"/>
    <w:tmpl w:val="FEBE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C21"/>
    <w:rsid w:val="00181BD1"/>
    <w:rsid w:val="0036324E"/>
    <w:rsid w:val="00615128"/>
    <w:rsid w:val="00663DEA"/>
    <w:rsid w:val="00821C9F"/>
    <w:rsid w:val="009C396A"/>
    <w:rsid w:val="00E25C21"/>
    <w:rsid w:val="00E64043"/>
    <w:rsid w:val="00F6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3">
    <w:name w:val="heading 3"/>
    <w:basedOn w:val="Normal"/>
    <w:link w:val="Heading3Char"/>
    <w:uiPriority w:val="9"/>
    <w:qFormat/>
    <w:rsid w:val="003632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25C21"/>
    <w:rPr>
      <w:b/>
      <w:bCs/>
    </w:rPr>
  </w:style>
  <w:style w:type="character" w:styleId="Hyperlink">
    <w:name w:val="Hyperlink"/>
    <w:basedOn w:val="DefaultParagraphFont"/>
    <w:uiPriority w:val="99"/>
    <w:unhideWhenUsed/>
    <w:rsid w:val="00E25C21"/>
    <w:rPr>
      <w:color w:val="0000FF"/>
      <w:u w:val="single"/>
    </w:rPr>
  </w:style>
  <w:style w:type="character" w:customStyle="1" w:styleId="244">
    <w:name w:val="стиль244"/>
    <w:basedOn w:val="DefaultParagraphFont"/>
    <w:rsid w:val="00E25C21"/>
  </w:style>
  <w:style w:type="character" w:customStyle="1" w:styleId="14">
    <w:name w:val="стиль14"/>
    <w:basedOn w:val="DefaultParagraphFont"/>
    <w:rsid w:val="00E25C21"/>
  </w:style>
  <w:style w:type="character" w:customStyle="1" w:styleId="style1">
    <w:name w:val="style1"/>
    <w:basedOn w:val="DefaultParagraphFont"/>
    <w:rsid w:val="00E25C21"/>
  </w:style>
  <w:style w:type="character" w:customStyle="1" w:styleId="186">
    <w:name w:val="стиль186"/>
    <w:basedOn w:val="DefaultParagraphFont"/>
    <w:rsid w:val="00E25C21"/>
  </w:style>
  <w:style w:type="character" w:customStyle="1" w:styleId="251">
    <w:name w:val="стиль251"/>
    <w:basedOn w:val="DefaultParagraphFont"/>
    <w:rsid w:val="00E25C21"/>
  </w:style>
  <w:style w:type="character" w:customStyle="1" w:styleId="171">
    <w:name w:val="стиль171"/>
    <w:basedOn w:val="DefaultParagraphFont"/>
    <w:rsid w:val="00E25C21"/>
  </w:style>
  <w:style w:type="character" w:customStyle="1" w:styleId="style2">
    <w:name w:val="style2"/>
    <w:basedOn w:val="DefaultParagraphFont"/>
    <w:rsid w:val="00E25C21"/>
  </w:style>
  <w:style w:type="paragraph" w:customStyle="1" w:styleId="141">
    <w:name w:val="стиль141"/>
    <w:basedOn w:val="Normal"/>
    <w:rsid w:val="00E25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C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04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632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63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soblspa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3851</Words>
  <Characters>21957</Characters>
  <Application>Microsoft Office Word</Application>
  <DocSecurity>0</DocSecurity>
  <Lines>182</Lines>
  <Paragraphs>51</Paragraphs>
  <ScaleCrop>false</ScaleCrop>
  <Company>WWL Corp.</Company>
  <LinksUpToDate>false</LinksUpToDate>
  <CharactersWithSpaces>25757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5</cp:revision>
  <dcterms:created xsi:type="dcterms:W3CDTF">2011-06-24T13:42:00Z</dcterms:created>
  <dcterms:modified xsi:type="dcterms:W3CDTF">2011-06-24T14:21:00Z</dcterms:modified>
</cp:coreProperties>
</file>